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9F" w:rsidRPr="003D4D09" w:rsidRDefault="008473E8" w:rsidP="003638B0">
      <w:pPr>
        <w:jc w:val="center"/>
        <w:rPr>
          <w:b/>
          <w:szCs w:val="20"/>
          <w:lang w:val="en-US"/>
        </w:rPr>
      </w:pPr>
      <w:bookmarkStart w:id="0" w:name="_GoBack"/>
      <w:bookmarkEnd w:id="0"/>
      <w:r w:rsidRPr="003D4D09">
        <w:rPr>
          <w:b/>
          <w:szCs w:val="20"/>
          <w:lang w:val="en-US"/>
        </w:rPr>
        <w:t>PARTI</w:t>
      </w:r>
      <w:r w:rsidR="00627F34" w:rsidRPr="003D4D09">
        <w:rPr>
          <w:b/>
          <w:szCs w:val="20"/>
          <w:lang w:val="en-US"/>
        </w:rPr>
        <w:t>A</w:t>
      </w:r>
      <w:r w:rsidRPr="003D4D09">
        <w:rPr>
          <w:b/>
          <w:szCs w:val="20"/>
          <w:lang w:val="en-US"/>
        </w:rPr>
        <w:t>LLY DISSENTING OPINION OF</w:t>
      </w:r>
      <w:r w:rsidR="00777E9F" w:rsidRPr="003D4D09">
        <w:rPr>
          <w:b/>
          <w:szCs w:val="20"/>
          <w:lang w:val="en-US"/>
        </w:rPr>
        <w:t xml:space="preserve"> JUDGE ALBERTO PÉREZ PÉREZ</w:t>
      </w:r>
    </w:p>
    <w:p w:rsidR="00777E9F" w:rsidRPr="003D4D09" w:rsidRDefault="00777E9F" w:rsidP="003638B0">
      <w:pPr>
        <w:jc w:val="center"/>
        <w:rPr>
          <w:b/>
          <w:szCs w:val="20"/>
          <w:lang w:val="en-US"/>
        </w:rPr>
      </w:pPr>
    </w:p>
    <w:p w:rsidR="00777E9F" w:rsidRPr="003D4D09" w:rsidRDefault="008473E8" w:rsidP="003638B0">
      <w:pPr>
        <w:jc w:val="center"/>
        <w:rPr>
          <w:b/>
          <w:szCs w:val="20"/>
          <w:lang w:val="en-US"/>
        </w:rPr>
      </w:pPr>
      <w:r w:rsidRPr="003D4D09">
        <w:rPr>
          <w:b/>
          <w:szCs w:val="20"/>
          <w:lang w:val="en-US"/>
        </w:rPr>
        <w:t>INTER-AMERICAN COURT OF</w:t>
      </w:r>
      <w:r w:rsidR="00777E9F" w:rsidRPr="003D4D09">
        <w:rPr>
          <w:b/>
          <w:szCs w:val="20"/>
          <w:lang w:val="en-US"/>
        </w:rPr>
        <w:t xml:space="preserve"> HUMAN RIGHTS</w:t>
      </w:r>
      <w:r w:rsidR="00777E9F" w:rsidRPr="003D4D09">
        <w:rPr>
          <w:b/>
          <w:szCs w:val="20"/>
          <w:lang w:val="en-US"/>
        </w:rPr>
        <w:br/>
      </w:r>
    </w:p>
    <w:p w:rsidR="00777E9F" w:rsidRPr="003D4D09" w:rsidRDefault="008473E8" w:rsidP="003638B0">
      <w:pPr>
        <w:jc w:val="center"/>
        <w:rPr>
          <w:b/>
          <w:szCs w:val="20"/>
          <w:lang w:val="en-US"/>
        </w:rPr>
      </w:pPr>
      <w:r w:rsidRPr="003D4D09">
        <w:rPr>
          <w:b/>
          <w:szCs w:val="20"/>
          <w:lang w:val="en-US"/>
        </w:rPr>
        <w:t>CASE OF</w:t>
      </w:r>
      <w:r w:rsidR="00777E9F" w:rsidRPr="003D4D09">
        <w:rPr>
          <w:b/>
          <w:szCs w:val="20"/>
          <w:lang w:val="en-US"/>
        </w:rPr>
        <w:t xml:space="preserve"> WONG HO WING </w:t>
      </w:r>
      <w:r w:rsidR="00F84465" w:rsidRPr="00F84465">
        <w:rPr>
          <w:b/>
          <w:i/>
          <w:szCs w:val="20"/>
          <w:lang w:val="en-US"/>
        </w:rPr>
        <w:t>v</w:t>
      </w:r>
      <w:r w:rsidR="00777E9F" w:rsidRPr="003D4D09">
        <w:rPr>
          <w:b/>
          <w:szCs w:val="20"/>
          <w:lang w:val="en-US"/>
        </w:rPr>
        <w:t>. PERU</w:t>
      </w:r>
    </w:p>
    <w:p w:rsidR="00777E9F" w:rsidRPr="003D4D09" w:rsidRDefault="00777E9F" w:rsidP="003638B0">
      <w:pPr>
        <w:jc w:val="center"/>
        <w:rPr>
          <w:b/>
          <w:szCs w:val="20"/>
          <w:lang w:val="en-US"/>
        </w:rPr>
      </w:pPr>
    </w:p>
    <w:p w:rsidR="00777E9F" w:rsidRPr="003D4D09" w:rsidRDefault="008473E8" w:rsidP="003638B0">
      <w:pPr>
        <w:jc w:val="center"/>
        <w:rPr>
          <w:b/>
          <w:szCs w:val="20"/>
          <w:lang w:val="en-US"/>
        </w:rPr>
      </w:pPr>
      <w:r w:rsidRPr="003D4D09">
        <w:rPr>
          <w:b/>
          <w:szCs w:val="20"/>
          <w:lang w:val="en-US"/>
        </w:rPr>
        <w:t>JUDGMENT OF JUNE 30</w:t>
      </w:r>
      <w:r w:rsidR="00777E9F" w:rsidRPr="003D4D09">
        <w:rPr>
          <w:b/>
          <w:szCs w:val="20"/>
          <w:lang w:val="en-US"/>
        </w:rPr>
        <w:t>, 2015</w:t>
      </w:r>
    </w:p>
    <w:p w:rsidR="00777E9F" w:rsidRPr="003D4D09" w:rsidRDefault="00777E9F" w:rsidP="003638B0">
      <w:pPr>
        <w:jc w:val="center"/>
        <w:rPr>
          <w:b/>
          <w:szCs w:val="20"/>
          <w:lang w:val="en-US"/>
        </w:rPr>
      </w:pPr>
    </w:p>
    <w:p w:rsidR="00777E9F" w:rsidRPr="003D4D09" w:rsidRDefault="00777E9F" w:rsidP="003638B0">
      <w:pPr>
        <w:jc w:val="center"/>
        <w:rPr>
          <w:b/>
          <w:szCs w:val="20"/>
          <w:lang w:val="en-US"/>
        </w:rPr>
      </w:pPr>
      <w:r w:rsidRPr="003D4D09">
        <w:rPr>
          <w:b/>
          <w:szCs w:val="20"/>
          <w:lang w:val="en-US"/>
        </w:rPr>
        <w:t>(</w:t>
      </w:r>
      <w:r w:rsidRPr="003D4D09">
        <w:rPr>
          <w:b/>
          <w:i/>
          <w:szCs w:val="20"/>
          <w:lang w:val="en-US"/>
        </w:rPr>
        <w:t>Preliminary objection, merits, reparations and costs</w:t>
      </w:r>
      <w:r w:rsidRPr="003D4D09">
        <w:rPr>
          <w:b/>
          <w:szCs w:val="20"/>
          <w:lang w:val="en-US"/>
        </w:rPr>
        <w:t>)</w:t>
      </w:r>
    </w:p>
    <w:p w:rsidR="00777E9F" w:rsidRPr="003D4D09" w:rsidRDefault="00777E9F" w:rsidP="003638B0">
      <w:pPr>
        <w:jc w:val="center"/>
        <w:rPr>
          <w:b/>
          <w:szCs w:val="20"/>
          <w:lang w:val="en-US"/>
        </w:rPr>
      </w:pPr>
    </w:p>
    <w:p w:rsidR="00777E9F" w:rsidRPr="003D4D09" w:rsidRDefault="00C57230" w:rsidP="003638B0">
      <w:pPr>
        <w:pStyle w:val="Estilo1"/>
        <w:numPr>
          <w:ilvl w:val="0"/>
          <w:numId w:val="19"/>
        </w:numPr>
        <w:tabs>
          <w:tab w:val="clear" w:pos="567"/>
          <w:tab w:val="clear" w:pos="1134"/>
        </w:tabs>
        <w:spacing w:after="0"/>
        <w:ind w:left="0" w:firstLine="0"/>
        <w:rPr>
          <w:lang w:val="en-US"/>
        </w:rPr>
      </w:pPr>
      <w:r w:rsidRPr="003D4D09">
        <w:rPr>
          <w:lang w:val="en-US"/>
        </w:rPr>
        <w:t xml:space="preserve">I have issued a negative vote in relation to the following </w:t>
      </w:r>
      <w:r w:rsidR="00777E9F" w:rsidRPr="003D4D09">
        <w:rPr>
          <w:lang w:val="en-US"/>
        </w:rPr>
        <w:t xml:space="preserve">operative paragraphs </w:t>
      </w:r>
      <w:r w:rsidRPr="003D4D09">
        <w:rPr>
          <w:lang w:val="en-US"/>
        </w:rPr>
        <w:t xml:space="preserve">of the judgment in the case of </w:t>
      </w:r>
      <w:r w:rsidRPr="003D4D09">
        <w:rPr>
          <w:i/>
          <w:lang w:val="en-US"/>
        </w:rPr>
        <w:t>Wong Ho Wing v</w:t>
      </w:r>
      <w:r w:rsidR="00777E9F" w:rsidRPr="003D4D09">
        <w:rPr>
          <w:i/>
          <w:lang w:val="en-US"/>
        </w:rPr>
        <w:t>. Peru</w:t>
      </w:r>
      <w:r w:rsidR="00777E9F" w:rsidRPr="003D4D09">
        <w:rPr>
          <w:lang w:val="en-US"/>
        </w:rPr>
        <w:t>:</w:t>
      </w:r>
    </w:p>
    <w:p w:rsidR="00777E9F" w:rsidRPr="003D4D09" w:rsidRDefault="00777E9F" w:rsidP="003638B0">
      <w:pPr>
        <w:pStyle w:val="Estilo1"/>
        <w:tabs>
          <w:tab w:val="clear" w:pos="16392"/>
        </w:tabs>
        <w:spacing w:after="0"/>
        <w:rPr>
          <w:lang w:val="en-US"/>
        </w:rPr>
      </w:pPr>
    </w:p>
    <w:p w:rsidR="00777E9F" w:rsidRPr="003D4D09" w:rsidRDefault="004B6D8E" w:rsidP="003638B0">
      <w:pPr>
        <w:ind w:left="720"/>
        <w:rPr>
          <w:i/>
          <w:szCs w:val="20"/>
          <w:lang w:val="en-US"/>
        </w:rPr>
      </w:pPr>
      <w:r>
        <w:rPr>
          <w:rFonts w:eastAsia="Batang" w:cs="Times"/>
          <w:i/>
          <w:szCs w:val="20"/>
          <w:lang w:val="en-US"/>
        </w:rPr>
        <w:t>Operative</w:t>
      </w:r>
      <w:r w:rsidR="00C57230" w:rsidRPr="003D4D09">
        <w:rPr>
          <w:i/>
          <w:szCs w:val="20"/>
          <w:lang w:val="en-US"/>
        </w:rPr>
        <w:t xml:space="preserve"> paragraph </w:t>
      </w:r>
      <w:r w:rsidR="00777E9F" w:rsidRPr="003D4D09">
        <w:rPr>
          <w:i/>
          <w:szCs w:val="20"/>
          <w:lang w:val="en-US"/>
        </w:rPr>
        <w:t>3:</w:t>
      </w:r>
    </w:p>
    <w:p w:rsidR="00777E9F" w:rsidRPr="003D4D09" w:rsidRDefault="00777E9F" w:rsidP="003638B0">
      <w:pPr>
        <w:ind w:left="720"/>
        <w:rPr>
          <w:i/>
          <w:szCs w:val="20"/>
          <w:lang w:val="en-US"/>
        </w:rPr>
      </w:pPr>
    </w:p>
    <w:p w:rsidR="00777E9F" w:rsidRPr="003D4D09" w:rsidRDefault="00777E9F" w:rsidP="003638B0">
      <w:pPr>
        <w:ind w:left="720"/>
        <w:rPr>
          <w:szCs w:val="20"/>
          <w:lang w:val="en-US"/>
        </w:rPr>
      </w:pPr>
      <w:r w:rsidRPr="003D4D09">
        <w:rPr>
          <w:szCs w:val="20"/>
          <w:lang w:val="en-US"/>
        </w:rPr>
        <w:t>“</w:t>
      </w:r>
      <w:r w:rsidR="00C57230" w:rsidRPr="003D4D09">
        <w:rPr>
          <w:szCs w:val="20"/>
          <w:lang w:val="en-US"/>
        </w:rPr>
        <w:t>T</w:t>
      </w:r>
      <w:r w:rsidR="00C57230" w:rsidRPr="003D4D09">
        <w:rPr>
          <w:spacing w:val="-2"/>
          <w:lang w:val="en-US"/>
        </w:rPr>
        <w:t>he State is responsible for the violation of the guarantee of a reasonable time, established in Article 8(1) of the American Convention</w:t>
      </w:r>
      <w:r w:rsidR="004B6D8E">
        <w:rPr>
          <w:spacing w:val="-2"/>
          <w:lang w:val="en-US"/>
        </w:rPr>
        <w:t>,</w:t>
      </w:r>
      <w:r w:rsidR="00C57230" w:rsidRPr="003D4D09">
        <w:rPr>
          <w:spacing w:val="-2"/>
          <w:lang w:val="en-US"/>
        </w:rPr>
        <w:t xml:space="preserve"> in r</w:t>
      </w:r>
      <w:r w:rsidR="004B6D8E">
        <w:rPr>
          <w:spacing w:val="-2"/>
          <w:lang w:val="en-US"/>
        </w:rPr>
        <w:t>elation to Article 1(1) thereof,</w:t>
      </w:r>
      <w:r w:rsidR="00C57230" w:rsidRPr="003D4D09">
        <w:rPr>
          <w:spacing w:val="-2"/>
          <w:lang w:val="en-US"/>
        </w:rPr>
        <w:t xml:space="preserve"> to the detriment of Wong Ho Wing, in the terms of paragraphs </w:t>
      </w:r>
      <w:r w:rsidR="00C57230" w:rsidRPr="003D4D09">
        <w:rPr>
          <w:spacing w:val="-2"/>
          <w:lang w:val="en-US"/>
        </w:rPr>
        <w:fldChar w:fldCharType="begin"/>
      </w:r>
      <w:r w:rsidR="00C57230" w:rsidRPr="003D4D09">
        <w:rPr>
          <w:spacing w:val="-2"/>
          <w:lang w:val="en-US"/>
        </w:rPr>
        <w:instrText xml:space="preserve"> REF _Ref423345456 \r \h  \* MERGEFORMAT </w:instrText>
      </w:r>
      <w:r w:rsidR="00C57230" w:rsidRPr="003D4D09">
        <w:rPr>
          <w:spacing w:val="-2"/>
          <w:lang w:val="en-US"/>
        </w:rPr>
      </w:r>
      <w:r w:rsidR="00C57230" w:rsidRPr="003D4D09">
        <w:rPr>
          <w:spacing w:val="-2"/>
          <w:lang w:val="en-US"/>
        </w:rPr>
        <w:fldChar w:fldCharType="separate"/>
      </w:r>
      <w:r w:rsidR="00C57230" w:rsidRPr="003D4D09">
        <w:rPr>
          <w:spacing w:val="-2"/>
          <w:lang w:val="en-US"/>
        </w:rPr>
        <w:t>207</w:t>
      </w:r>
      <w:r w:rsidR="00C57230" w:rsidRPr="003D4D09">
        <w:rPr>
          <w:spacing w:val="-2"/>
          <w:lang w:val="en-US"/>
        </w:rPr>
        <w:fldChar w:fldCharType="end"/>
      </w:r>
      <w:r w:rsidR="00C57230" w:rsidRPr="003D4D09">
        <w:rPr>
          <w:spacing w:val="-2"/>
          <w:lang w:val="en-US"/>
        </w:rPr>
        <w:t xml:space="preserve"> to </w:t>
      </w:r>
      <w:r w:rsidR="00C57230" w:rsidRPr="003D4D09">
        <w:rPr>
          <w:spacing w:val="-2"/>
          <w:lang w:val="en-US"/>
        </w:rPr>
        <w:fldChar w:fldCharType="begin"/>
      </w:r>
      <w:r w:rsidR="00C57230" w:rsidRPr="003D4D09">
        <w:rPr>
          <w:spacing w:val="-2"/>
          <w:lang w:val="en-US"/>
        </w:rPr>
        <w:instrText xml:space="preserve"> REF _Ref417307041 \r \h  \* MERGEFORMAT </w:instrText>
      </w:r>
      <w:r w:rsidR="00C57230" w:rsidRPr="003D4D09">
        <w:rPr>
          <w:spacing w:val="-2"/>
          <w:lang w:val="en-US"/>
        </w:rPr>
      </w:r>
      <w:r w:rsidR="00C57230" w:rsidRPr="003D4D09">
        <w:rPr>
          <w:spacing w:val="-2"/>
          <w:lang w:val="en-US"/>
        </w:rPr>
        <w:fldChar w:fldCharType="separate"/>
      </w:r>
      <w:r w:rsidR="00C57230" w:rsidRPr="003D4D09">
        <w:rPr>
          <w:spacing w:val="-2"/>
          <w:lang w:val="en-US"/>
        </w:rPr>
        <w:t>223</w:t>
      </w:r>
      <w:r w:rsidR="00C57230" w:rsidRPr="003D4D09">
        <w:rPr>
          <w:spacing w:val="-2"/>
          <w:lang w:val="en-US"/>
        </w:rPr>
        <w:fldChar w:fldCharType="end"/>
      </w:r>
      <w:r w:rsidR="00C57230" w:rsidRPr="003D4D09">
        <w:rPr>
          <w:spacing w:val="-2"/>
          <w:lang w:val="en-US"/>
        </w:rPr>
        <w:t>.</w:t>
      </w:r>
      <w:r w:rsidRPr="003D4D09">
        <w:rPr>
          <w:szCs w:val="20"/>
          <w:lang w:val="en-US"/>
        </w:rPr>
        <w:t>”</w:t>
      </w:r>
    </w:p>
    <w:p w:rsidR="00777E9F" w:rsidRPr="003D4D09" w:rsidRDefault="00777E9F" w:rsidP="003638B0">
      <w:pPr>
        <w:ind w:left="720"/>
        <w:rPr>
          <w:i/>
          <w:szCs w:val="20"/>
          <w:lang w:val="en-US"/>
        </w:rPr>
      </w:pPr>
    </w:p>
    <w:p w:rsidR="00777E9F" w:rsidRPr="003D4D09" w:rsidRDefault="004B6D8E" w:rsidP="003638B0">
      <w:pPr>
        <w:ind w:left="720"/>
        <w:rPr>
          <w:i/>
          <w:szCs w:val="20"/>
          <w:lang w:val="en-US"/>
        </w:rPr>
      </w:pPr>
      <w:r>
        <w:rPr>
          <w:rFonts w:eastAsia="Batang" w:cs="Times"/>
          <w:i/>
          <w:szCs w:val="20"/>
          <w:lang w:val="en-US"/>
        </w:rPr>
        <w:t>Operative</w:t>
      </w:r>
      <w:r w:rsidR="00C57230" w:rsidRPr="003D4D09">
        <w:rPr>
          <w:i/>
          <w:szCs w:val="20"/>
          <w:lang w:val="en-US"/>
        </w:rPr>
        <w:t xml:space="preserve"> paragraph </w:t>
      </w:r>
      <w:r w:rsidR="00777E9F" w:rsidRPr="003D4D09">
        <w:rPr>
          <w:i/>
          <w:szCs w:val="20"/>
          <w:lang w:val="en-US"/>
        </w:rPr>
        <w:t>6:</w:t>
      </w:r>
    </w:p>
    <w:p w:rsidR="00777E9F" w:rsidRPr="003D4D09" w:rsidRDefault="00777E9F" w:rsidP="003638B0">
      <w:pPr>
        <w:ind w:left="720"/>
        <w:rPr>
          <w:i/>
          <w:szCs w:val="20"/>
          <w:lang w:val="en-US"/>
        </w:rPr>
      </w:pPr>
    </w:p>
    <w:p w:rsidR="00777E9F" w:rsidRPr="003D4D09" w:rsidRDefault="00777E9F" w:rsidP="003638B0">
      <w:pPr>
        <w:ind w:left="720"/>
        <w:rPr>
          <w:rFonts w:eastAsia="Batang" w:cs="Times"/>
          <w:szCs w:val="20"/>
          <w:lang w:val="en-US"/>
        </w:rPr>
      </w:pPr>
      <w:r w:rsidRPr="003D4D09">
        <w:rPr>
          <w:rFonts w:eastAsia="Batang" w:cs="Verdana"/>
          <w:spacing w:val="-2"/>
          <w:szCs w:val="20"/>
          <w:lang w:val="en-US"/>
        </w:rPr>
        <w:t>“</w:t>
      </w:r>
      <w:r w:rsidR="00C57230" w:rsidRPr="003D4D09">
        <w:rPr>
          <w:rFonts w:eastAsia="Batang" w:cs="Verdana"/>
          <w:spacing w:val="-2"/>
          <w:szCs w:val="20"/>
          <w:lang w:val="en-US"/>
        </w:rPr>
        <w:t xml:space="preserve">The State is not responsible for the violation of Article 7(2) of the Convention, in relation to Article 1(1) of this instrument, to the detriment of Wong Ho Wing, </w:t>
      </w:r>
      <w:r w:rsidR="00C57230" w:rsidRPr="003D4D09">
        <w:rPr>
          <w:rFonts w:eastAsia="Batang" w:cs="Times"/>
          <w:spacing w:val="-2"/>
          <w:szCs w:val="20"/>
          <w:lang w:val="en-US"/>
        </w:rPr>
        <w:t xml:space="preserve">in the terms of paragraphs </w:t>
      </w:r>
      <w:r w:rsidR="00C57230" w:rsidRPr="003D4D09">
        <w:rPr>
          <w:spacing w:val="-2"/>
          <w:lang w:val="en-US"/>
        </w:rPr>
        <w:fldChar w:fldCharType="begin"/>
      </w:r>
      <w:r w:rsidR="00C57230" w:rsidRPr="003D4D09">
        <w:rPr>
          <w:spacing w:val="-2"/>
          <w:lang w:val="en-US"/>
        </w:rPr>
        <w:instrText xml:space="preserve"> REF _Ref419392895 \r \h  \* MERGEFORMAT </w:instrText>
      </w:r>
      <w:r w:rsidR="00C57230" w:rsidRPr="003D4D09">
        <w:rPr>
          <w:spacing w:val="-2"/>
          <w:lang w:val="en-US"/>
        </w:rPr>
      </w:r>
      <w:r w:rsidR="00C57230" w:rsidRPr="003D4D09">
        <w:rPr>
          <w:spacing w:val="-2"/>
          <w:lang w:val="en-US"/>
        </w:rPr>
        <w:fldChar w:fldCharType="separate"/>
      </w:r>
      <w:r w:rsidR="00C57230" w:rsidRPr="003D4D09">
        <w:rPr>
          <w:rFonts w:eastAsia="Batang" w:cs="Times"/>
          <w:spacing w:val="-2"/>
          <w:szCs w:val="20"/>
          <w:lang w:val="en-US"/>
        </w:rPr>
        <w:t>259</w:t>
      </w:r>
      <w:r w:rsidR="00C57230" w:rsidRPr="003D4D09">
        <w:rPr>
          <w:spacing w:val="-2"/>
          <w:lang w:val="en-US"/>
        </w:rPr>
        <w:fldChar w:fldCharType="end"/>
      </w:r>
      <w:r w:rsidR="00C57230" w:rsidRPr="003D4D09">
        <w:rPr>
          <w:rFonts w:eastAsia="Batang" w:cs="Times"/>
          <w:spacing w:val="-2"/>
          <w:szCs w:val="20"/>
          <w:lang w:val="en-US"/>
        </w:rPr>
        <w:t xml:space="preserve"> to </w:t>
      </w:r>
      <w:r w:rsidR="00C57230" w:rsidRPr="003D4D09">
        <w:rPr>
          <w:spacing w:val="-2"/>
          <w:lang w:val="en-US"/>
        </w:rPr>
        <w:fldChar w:fldCharType="begin"/>
      </w:r>
      <w:r w:rsidR="00C57230" w:rsidRPr="003D4D09">
        <w:rPr>
          <w:spacing w:val="-2"/>
          <w:lang w:val="en-US"/>
        </w:rPr>
        <w:instrText xml:space="preserve"> REF _Ref419392901 \r \h  \* MERGEFORMAT </w:instrText>
      </w:r>
      <w:r w:rsidR="00C57230" w:rsidRPr="003D4D09">
        <w:rPr>
          <w:spacing w:val="-2"/>
          <w:lang w:val="en-US"/>
        </w:rPr>
      </w:r>
      <w:r w:rsidR="00C57230" w:rsidRPr="003D4D09">
        <w:rPr>
          <w:spacing w:val="-2"/>
          <w:lang w:val="en-US"/>
        </w:rPr>
        <w:fldChar w:fldCharType="separate"/>
      </w:r>
      <w:r w:rsidR="00C57230" w:rsidRPr="003D4D09">
        <w:rPr>
          <w:rFonts w:eastAsia="Batang" w:cs="Times"/>
          <w:spacing w:val="-2"/>
          <w:szCs w:val="20"/>
          <w:lang w:val="en-US"/>
        </w:rPr>
        <w:t>262</w:t>
      </w:r>
      <w:r w:rsidR="00C57230" w:rsidRPr="003D4D09">
        <w:rPr>
          <w:spacing w:val="-2"/>
          <w:lang w:val="en-US"/>
        </w:rPr>
        <w:fldChar w:fldCharType="end"/>
      </w:r>
      <w:r w:rsidR="00C57230" w:rsidRPr="003D4D09">
        <w:rPr>
          <w:spacing w:val="-2"/>
          <w:lang w:val="en-US"/>
        </w:rPr>
        <w:t>.</w:t>
      </w:r>
      <w:r w:rsidR="00C57230" w:rsidRPr="003D4D09">
        <w:rPr>
          <w:rFonts w:eastAsia="Batang" w:cs="Times"/>
          <w:szCs w:val="20"/>
          <w:lang w:val="en-US"/>
        </w:rPr>
        <w:t>”</w:t>
      </w:r>
    </w:p>
    <w:p w:rsidR="00777E9F" w:rsidRPr="003D4D09" w:rsidRDefault="00777E9F" w:rsidP="003638B0">
      <w:pPr>
        <w:ind w:left="720"/>
        <w:rPr>
          <w:rFonts w:eastAsia="Batang" w:cs="Times"/>
          <w:i/>
          <w:szCs w:val="20"/>
          <w:lang w:val="en-US"/>
        </w:rPr>
      </w:pPr>
    </w:p>
    <w:p w:rsidR="00777E9F" w:rsidRPr="003D4D09" w:rsidRDefault="004B6D8E" w:rsidP="003638B0">
      <w:pPr>
        <w:ind w:left="720"/>
        <w:rPr>
          <w:rFonts w:eastAsia="Batang" w:cs="Times"/>
          <w:i/>
          <w:szCs w:val="20"/>
          <w:lang w:val="en-US"/>
        </w:rPr>
      </w:pPr>
      <w:r>
        <w:rPr>
          <w:rFonts w:eastAsia="Batang" w:cs="Times"/>
          <w:i/>
          <w:szCs w:val="20"/>
          <w:lang w:val="en-US"/>
        </w:rPr>
        <w:t>Operative</w:t>
      </w:r>
      <w:r w:rsidR="00C57230" w:rsidRPr="003D4D09">
        <w:rPr>
          <w:i/>
          <w:szCs w:val="20"/>
          <w:lang w:val="en-US"/>
        </w:rPr>
        <w:t xml:space="preserve"> paragraph </w:t>
      </w:r>
      <w:r w:rsidR="00777E9F" w:rsidRPr="003D4D09">
        <w:rPr>
          <w:rFonts w:eastAsia="Batang" w:cs="Times"/>
          <w:i/>
          <w:szCs w:val="20"/>
          <w:lang w:val="en-US"/>
        </w:rPr>
        <w:t>9:</w:t>
      </w:r>
    </w:p>
    <w:p w:rsidR="00777E9F" w:rsidRPr="003D4D09" w:rsidRDefault="00777E9F" w:rsidP="003638B0">
      <w:pPr>
        <w:ind w:left="720"/>
        <w:rPr>
          <w:rFonts w:eastAsia="Calibri"/>
          <w:spacing w:val="-2"/>
          <w:szCs w:val="20"/>
          <w:lang w:val="en-US"/>
        </w:rPr>
      </w:pPr>
    </w:p>
    <w:p w:rsidR="00777E9F" w:rsidRPr="003D4D09" w:rsidRDefault="00777E9F" w:rsidP="003638B0">
      <w:pPr>
        <w:ind w:left="720"/>
        <w:rPr>
          <w:rFonts w:eastAsia="Batang" w:cs="Times"/>
          <w:szCs w:val="20"/>
          <w:lang w:val="en-US"/>
        </w:rPr>
      </w:pPr>
      <w:r w:rsidRPr="003D4D09">
        <w:rPr>
          <w:rFonts w:eastAsia="Calibri"/>
          <w:spacing w:val="-2"/>
          <w:szCs w:val="20"/>
          <w:lang w:val="en-US"/>
        </w:rPr>
        <w:t>“</w:t>
      </w:r>
      <w:r w:rsidR="00C57230" w:rsidRPr="003D4D09">
        <w:rPr>
          <w:rFonts w:eastAsia="Calibri"/>
          <w:spacing w:val="-2"/>
          <w:szCs w:val="20"/>
          <w:lang w:val="en-US"/>
        </w:rPr>
        <w:t xml:space="preserve">It is not necessary to issue a ruling on the alleged failure to comply with the obligation to adopt domestic legal provisions, recognized in Article 2 of the Convention, in relation to the arbitrary nature of the detention of Wong Ho Wing, </w:t>
      </w:r>
      <w:r w:rsidR="00C57230" w:rsidRPr="003D4D09">
        <w:rPr>
          <w:rFonts w:eastAsia="Batang" w:cs="Times"/>
          <w:spacing w:val="-2"/>
          <w:szCs w:val="20"/>
          <w:lang w:val="en-US"/>
        </w:rPr>
        <w:t>in the terms of paragraph</w:t>
      </w:r>
      <w:r w:rsidR="00C57230" w:rsidRPr="003D4D09">
        <w:rPr>
          <w:spacing w:val="-2"/>
          <w:szCs w:val="20"/>
          <w:lang w:val="en-US"/>
        </w:rPr>
        <w:t xml:space="preserve"> </w:t>
      </w:r>
      <w:r w:rsidR="00C57230" w:rsidRPr="003D4D09">
        <w:rPr>
          <w:spacing w:val="-2"/>
          <w:szCs w:val="20"/>
          <w:lang w:val="en-US"/>
        </w:rPr>
        <w:fldChar w:fldCharType="begin"/>
      </w:r>
      <w:r w:rsidR="00C57230" w:rsidRPr="003D4D09">
        <w:rPr>
          <w:spacing w:val="-2"/>
          <w:szCs w:val="20"/>
          <w:lang w:val="en-US"/>
        </w:rPr>
        <w:instrText xml:space="preserve"> REF _Ref419392682 \r \h  \* MERGEFORMAT </w:instrText>
      </w:r>
      <w:r w:rsidR="00C57230" w:rsidRPr="003D4D09">
        <w:rPr>
          <w:spacing w:val="-2"/>
          <w:szCs w:val="20"/>
          <w:lang w:val="en-US"/>
        </w:rPr>
      </w:r>
      <w:r w:rsidR="00C57230" w:rsidRPr="003D4D09">
        <w:rPr>
          <w:spacing w:val="-2"/>
          <w:szCs w:val="20"/>
          <w:lang w:val="en-US"/>
        </w:rPr>
        <w:fldChar w:fldCharType="separate"/>
      </w:r>
      <w:r w:rsidR="00C57230" w:rsidRPr="003D4D09">
        <w:rPr>
          <w:spacing w:val="-2"/>
          <w:szCs w:val="20"/>
          <w:lang w:val="en-US"/>
        </w:rPr>
        <w:t>256</w:t>
      </w:r>
      <w:r w:rsidR="00C57230" w:rsidRPr="003D4D09">
        <w:rPr>
          <w:spacing w:val="-2"/>
          <w:szCs w:val="20"/>
          <w:lang w:val="en-US"/>
        </w:rPr>
        <w:fldChar w:fldCharType="end"/>
      </w:r>
      <w:r w:rsidR="00C57230" w:rsidRPr="003D4D09">
        <w:rPr>
          <w:spacing w:val="-2"/>
          <w:szCs w:val="20"/>
          <w:lang w:val="en-US"/>
        </w:rPr>
        <w:t>.</w:t>
      </w:r>
      <w:r w:rsidRPr="003D4D09">
        <w:rPr>
          <w:rFonts w:eastAsia="Batang" w:cs="Times"/>
          <w:szCs w:val="20"/>
          <w:lang w:val="en-US"/>
        </w:rPr>
        <w:t>”</w:t>
      </w:r>
    </w:p>
    <w:p w:rsidR="00777E9F" w:rsidRPr="003D4D09" w:rsidRDefault="00777E9F" w:rsidP="003638B0">
      <w:pPr>
        <w:ind w:left="720"/>
        <w:rPr>
          <w:rFonts w:eastAsia="Batang" w:cs="Times"/>
          <w:i/>
          <w:szCs w:val="20"/>
          <w:lang w:val="en-US"/>
        </w:rPr>
      </w:pPr>
    </w:p>
    <w:p w:rsidR="00777E9F" w:rsidRPr="003D4D09" w:rsidRDefault="00531DC7" w:rsidP="003638B0">
      <w:pPr>
        <w:ind w:left="720"/>
        <w:rPr>
          <w:rFonts w:eastAsia="Batang" w:cs="Times"/>
          <w:i/>
          <w:szCs w:val="20"/>
          <w:lang w:val="en-US"/>
        </w:rPr>
      </w:pPr>
      <w:r>
        <w:rPr>
          <w:rFonts w:eastAsia="Batang" w:cs="Times"/>
          <w:i/>
          <w:szCs w:val="20"/>
          <w:lang w:val="en-US"/>
        </w:rPr>
        <w:t xml:space="preserve">Operative </w:t>
      </w:r>
      <w:r w:rsidR="00C57230" w:rsidRPr="003D4D09">
        <w:rPr>
          <w:rFonts w:eastAsia="Batang" w:cs="Times"/>
          <w:i/>
          <w:szCs w:val="20"/>
          <w:lang w:val="en-US"/>
        </w:rPr>
        <w:t>paragraph</w:t>
      </w:r>
      <w:r w:rsidR="00777E9F" w:rsidRPr="003D4D09">
        <w:rPr>
          <w:rFonts w:eastAsia="Batang" w:cs="Times"/>
          <w:i/>
          <w:szCs w:val="20"/>
          <w:lang w:val="en-US"/>
        </w:rPr>
        <w:t xml:space="preserve"> 13:</w:t>
      </w:r>
    </w:p>
    <w:p w:rsidR="00777E9F" w:rsidRPr="003D4D09" w:rsidRDefault="00777E9F" w:rsidP="003638B0">
      <w:pPr>
        <w:ind w:left="720"/>
        <w:rPr>
          <w:szCs w:val="20"/>
          <w:lang w:val="en-US"/>
        </w:rPr>
      </w:pPr>
    </w:p>
    <w:p w:rsidR="00777E9F" w:rsidRPr="003D4D09" w:rsidRDefault="00777E9F" w:rsidP="003638B0">
      <w:pPr>
        <w:ind w:left="720"/>
        <w:rPr>
          <w:szCs w:val="20"/>
          <w:lang w:val="en-US"/>
        </w:rPr>
      </w:pPr>
      <w:r w:rsidRPr="003D4D09">
        <w:rPr>
          <w:szCs w:val="20"/>
          <w:lang w:val="en-US"/>
        </w:rPr>
        <w:t>“</w:t>
      </w:r>
      <w:r w:rsidR="00C57230" w:rsidRPr="003D4D09">
        <w:rPr>
          <w:spacing w:val="-2"/>
          <w:szCs w:val="20"/>
          <w:lang w:val="en-US"/>
        </w:rPr>
        <w:t xml:space="preserve">The State must immediately review </w:t>
      </w:r>
      <w:r w:rsidR="00C57230" w:rsidRPr="003D4D09">
        <w:rPr>
          <w:spacing w:val="-2"/>
          <w:lang w:val="en-US"/>
        </w:rPr>
        <w:t xml:space="preserve">the deprivation of liberty of Wong Ho Wing, as established in paragraph </w:t>
      </w:r>
      <w:r w:rsidR="00C57230" w:rsidRPr="003D4D09">
        <w:rPr>
          <w:spacing w:val="-2"/>
          <w:lang w:val="en-US"/>
        </w:rPr>
        <w:fldChar w:fldCharType="begin"/>
      </w:r>
      <w:r w:rsidR="00C57230" w:rsidRPr="003D4D09">
        <w:rPr>
          <w:spacing w:val="-2"/>
          <w:lang w:val="en-US"/>
        </w:rPr>
        <w:instrText xml:space="preserve"> REF _Ref419393893 \r \h  \* MERGEFORMAT </w:instrText>
      </w:r>
      <w:r w:rsidR="00C57230" w:rsidRPr="003D4D09">
        <w:rPr>
          <w:spacing w:val="-2"/>
          <w:lang w:val="en-US"/>
        </w:rPr>
      </w:r>
      <w:r w:rsidR="00C57230" w:rsidRPr="003D4D09">
        <w:rPr>
          <w:spacing w:val="-2"/>
          <w:lang w:val="en-US"/>
        </w:rPr>
        <w:fldChar w:fldCharType="separate"/>
      </w:r>
      <w:r w:rsidR="00C57230" w:rsidRPr="003D4D09">
        <w:rPr>
          <w:spacing w:val="-2"/>
          <w:lang w:val="en-US"/>
        </w:rPr>
        <w:t>305</w:t>
      </w:r>
      <w:r w:rsidR="00C57230" w:rsidRPr="003D4D09">
        <w:rPr>
          <w:spacing w:val="-2"/>
          <w:lang w:val="en-US"/>
        </w:rPr>
        <w:fldChar w:fldCharType="end"/>
      </w:r>
      <w:r w:rsidR="004B6D8E">
        <w:rPr>
          <w:spacing w:val="-2"/>
          <w:lang w:val="en-US"/>
        </w:rPr>
        <w:t>.</w:t>
      </w:r>
      <w:r w:rsidR="004B6D8E">
        <w:rPr>
          <w:szCs w:val="20"/>
          <w:lang w:val="en-US"/>
        </w:rPr>
        <w:t>”</w:t>
      </w:r>
    </w:p>
    <w:p w:rsidR="00777E9F" w:rsidRPr="003D4D09" w:rsidRDefault="00777E9F" w:rsidP="003638B0">
      <w:pPr>
        <w:ind w:left="720"/>
        <w:rPr>
          <w:szCs w:val="20"/>
          <w:lang w:val="en-US"/>
        </w:rPr>
      </w:pPr>
    </w:p>
    <w:p w:rsidR="00777E9F" w:rsidRPr="003D4D09" w:rsidRDefault="00C57230" w:rsidP="003638B0">
      <w:pPr>
        <w:pStyle w:val="Estilo1"/>
        <w:numPr>
          <w:ilvl w:val="0"/>
          <w:numId w:val="19"/>
        </w:numPr>
        <w:tabs>
          <w:tab w:val="clear" w:pos="567"/>
          <w:tab w:val="clear" w:pos="1134"/>
        </w:tabs>
        <w:spacing w:after="0"/>
        <w:ind w:left="0" w:firstLine="0"/>
        <w:rPr>
          <w:lang w:val="en-US"/>
        </w:rPr>
      </w:pPr>
      <w:r w:rsidRPr="003D4D09">
        <w:rPr>
          <w:lang w:val="en-US"/>
        </w:rPr>
        <w:t>I will now explain the reasons for these negative votes.</w:t>
      </w:r>
    </w:p>
    <w:p w:rsidR="00777E9F" w:rsidRPr="003D4D09" w:rsidRDefault="00777E9F" w:rsidP="003638B0">
      <w:pPr>
        <w:pStyle w:val="Estilo1"/>
        <w:tabs>
          <w:tab w:val="clear" w:pos="16392"/>
        </w:tabs>
        <w:spacing w:after="0"/>
        <w:rPr>
          <w:lang w:val="en-US"/>
        </w:rPr>
      </w:pPr>
    </w:p>
    <w:p w:rsidR="00777E9F" w:rsidRPr="003D4D09" w:rsidRDefault="00777E9F" w:rsidP="003638B0">
      <w:pPr>
        <w:pStyle w:val="Estilo1"/>
        <w:tabs>
          <w:tab w:val="clear" w:pos="16392"/>
        </w:tabs>
        <w:spacing w:after="0"/>
        <w:ind w:firstLine="720"/>
        <w:rPr>
          <w:i/>
          <w:lang w:val="en-US"/>
        </w:rPr>
      </w:pPr>
      <w:r w:rsidRPr="003D4D09">
        <w:rPr>
          <w:i/>
          <w:lang w:val="en-US"/>
        </w:rPr>
        <w:t>No</w:t>
      </w:r>
      <w:r w:rsidR="004B6D8E">
        <w:rPr>
          <w:i/>
          <w:lang w:val="en-US"/>
        </w:rPr>
        <w:t>n-</w:t>
      </w:r>
      <w:r w:rsidR="00C57230" w:rsidRPr="003D4D09">
        <w:rPr>
          <w:i/>
          <w:lang w:val="en-US"/>
        </w:rPr>
        <w:t xml:space="preserve">violation of the right to a </w:t>
      </w:r>
      <w:r w:rsidRPr="003D4D09">
        <w:rPr>
          <w:i/>
          <w:lang w:val="en-US"/>
        </w:rPr>
        <w:t>reasonable time</w:t>
      </w:r>
    </w:p>
    <w:p w:rsidR="00777E9F" w:rsidRPr="003D4D09" w:rsidRDefault="00777E9F" w:rsidP="003638B0">
      <w:pPr>
        <w:pStyle w:val="Estilo1"/>
        <w:tabs>
          <w:tab w:val="clear" w:pos="16392"/>
        </w:tabs>
        <w:spacing w:after="0"/>
        <w:ind w:firstLine="720"/>
        <w:rPr>
          <w:lang w:val="en-US"/>
        </w:rPr>
      </w:pPr>
    </w:p>
    <w:p w:rsidR="00C57230" w:rsidRPr="003D4D09" w:rsidRDefault="00C57230" w:rsidP="003638B0">
      <w:pPr>
        <w:pStyle w:val="Estilo1"/>
        <w:numPr>
          <w:ilvl w:val="0"/>
          <w:numId w:val="19"/>
        </w:numPr>
        <w:tabs>
          <w:tab w:val="clear" w:pos="567"/>
          <w:tab w:val="clear" w:pos="1134"/>
        </w:tabs>
        <w:spacing w:after="0"/>
        <w:ind w:left="0" w:firstLine="0"/>
        <w:rPr>
          <w:lang w:val="en-US"/>
        </w:rPr>
      </w:pPr>
      <w:r w:rsidRPr="003D4D09">
        <w:rPr>
          <w:lang w:val="en-US"/>
        </w:rPr>
        <w:t xml:space="preserve">According to the judgment </w:t>
      </w:r>
      <w:r w:rsidR="00777E9F" w:rsidRPr="003D4D09">
        <w:rPr>
          <w:lang w:val="en-US"/>
        </w:rPr>
        <w:t>(para. 220, and</w:t>
      </w:r>
      <w:r w:rsidR="00AE0579">
        <w:rPr>
          <w:lang w:val="en-US"/>
        </w:rPr>
        <w:t xml:space="preserve"> also</w:t>
      </w:r>
      <w:r w:rsidR="00777E9F" w:rsidRPr="003D4D09">
        <w:rPr>
          <w:lang w:val="en-US"/>
        </w:rPr>
        <w:t xml:space="preserve"> para. 223), </w:t>
      </w:r>
      <w:r w:rsidRPr="003D4D09">
        <w:rPr>
          <w:lang w:val="en-US"/>
        </w:rPr>
        <w:t>the right to a</w:t>
      </w:r>
      <w:r w:rsidR="00777E9F" w:rsidRPr="003D4D09">
        <w:rPr>
          <w:lang w:val="en-US"/>
        </w:rPr>
        <w:t xml:space="preserve"> reasonable time</w:t>
      </w:r>
      <w:r w:rsidRPr="003D4D09">
        <w:rPr>
          <w:lang w:val="en-US"/>
        </w:rPr>
        <w:t xml:space="preserve"> (A</w:t>
      </w:r>
      <w:r w:rsidR="00777E9F" w:rsidRPr="003D4D09">
        <w:rPr>
          <w:lang w:val="en-US"/>
        </w:rPr>
        <w:t xml:space="preserve">rt. 8(1) of the Convention) </w:t>
      </w:r>
      <w:r w:rsidRPr="003D4D09">
        <w:rPr>
          <w:lang w:val="en-US"/>
        </w:rPr>
        <w:t>was violated owing to the</w:t>
      </w:r>
      <w:r w:rsidR="00777E9F" w:rsidRPr="003D4D09">
        <w:rPr>
          <w:lang w:val="en-US"/>
        </w:rPr>
        <w:t xml:space="preserve"> “</w:t>
      </w:r>
      <w:r w:rsidRPr="003D4D09">
        <w:rPr>
          <w:spacing w:val="-2"/>
          <w:lang w:val="en-US"/>
        </w:rPr>
        <w:t>delay in the final settlement of the extradition process, which can be attributed to the actions of the State authorities.” However, as of May 2010, this Court had ordered numerous</w:t>
      </w:r>
      <w:r w:rsidRPr="003D4D09">
        <w:rPr>
          <w:lang w:val="en-US"/>
        </w:rPr>
        <w:t xml:space="preserve"> </w:t>
      </w:r>
      <w:r w:rsidR="00777E9F" w:rsidRPr="003D4D09">
        <w:rPr>
          <w:lang w:val="en-US"/>
        </w:rPr>
        <w:t>provisional measures</w:t>
      </w:r>
      <w:r w:rsidRPr="003D4D09">
        <w:rPr>
          <w:lang w:val="en-US"/>
        </w:rPr>
        <w:t xml:space="preserve"> in favor of</w:t>
      </w:r>
      <w:r w:rsidR="00777E9F" w:rsidRPr="003D4D09">
        <w:rPr>
          <w:lang w:val="en-US"/>
        </w:rPr>
        <w:t xml:space="preserve"> Wong Ho Wing</w:t>
      </w:r>
      <w:r w:rsidR="00777E9F" w:rsidRPr="003D4D09">
        <w:rPr>
          <w:rStyle w:val="FootnoteReference"/>
          <w:lang w:val="en-US"/>
        </w:rPr>
        <w:footnoteReference w:id="1"/>
      </w:r>
      <w:r w:rsidRPr="003D4D09">
        <w:rPr>
          <w:lang w:val="en-US"/>
        </w:rPr>
        <w:t xml:space="preserve"> i</w:t>
      </w:r>
      <w:r w:rsidR="00777E9F" w:rsidRPr="003D4D09">
        <w:rPr>
          <w:lang w:val="en-US"/>
        </w:rPr>
        <w:t>n</w:t>
      </w:r>
      <w:r w:rsidRPr="003D4D09">
        <w:rPr>
          <w:lang w:val="en-US"/>
        </w:rPr>
        <w:t xml:space="preserve"> which it had required the State to </w:t>
      </w:r>
      <w:r w:rsidR="00777E9F" w:rsidRPr="003D4D09">
        <w:rPr>
          <w:lang w:val="en-US"/>
        </w:rPr>
        <w:lastRenderedPageBreak/>
        <w:t>“</w:t>
      </w:r>
      <w:r w:rsidRPr="003D4D09">
        <w:rPr>
          <w:i/>
          <w:lang w:val="en-US"/>
        </w:rPr>
        <w:t>refrain from</w:t>
      </w:r>
      <w:r w:rsidRPr="003D4D09">
        <w:rPr>
          <w:lang w:val="en-US"/>
        </w:rPr>
        <w:t xml:space="preserve"> </w:t>
      </w:r>
      <w:r w:rsidRPr="003D4D09">
        <w:rPr>
          <w:i/>
          <w:lang w:val="en-US"/>
        </w:rPr>
        <w:t xml:space="preserve">extraditing </w:t>
      </w:r>
      <w:r w:rsidR="00777E9F" w:rsidRPr="003D4D09">
        <w:rPr>
          <w:i/>
          <w:lang w:val="en-US"/>
        </w:rPr>
        <w:t xml:space="preserve">Wong Ho Wing </w:t>
      </w:r>
      <w:r w:rsidRPr="003D4D09">
        <w:rPr>
          <w:i/>
          <w:lang w:val="en-US"/>
        </w:rPr>
        <w:t>until the organs</w:t>
      </w:r>
      <w:r w:rsidR="00777E9F" w:rsidRPr="003D4D09">
        <w:rPr>
          <w:i/>
          <w:lang w:val="en-US"/>
        </w:rPr>
        <w:t xml:space="preserve"> of the inter-American human rights system </w:t>
      </w:r>
      <w:r w:rsidRPr="003D4D09">
        <w:rPr>
          <w:i/>
          <w:lang w:val="en-US"/>
        </w:rPr>
        <w:t>had examined and rule</w:t>
      </w:r>
      <w:r w:rsidR="004B6D8E">
        <w:rPr>
          <w:i/>
          <w:lang w:val="en-US"/>
        </w:rPr>
        <w:t>d</w:t>
      </w:r>
      <w:r w:rsidRPr="003D4D09">
        <w:rPr>
          <w:i/>
          <w:lang w:val="en-US"/>
        </w:rPr>
        <w:t xml:space="preserve"> on the [case].” </w:t>
      </w:r>
      <w:r w:rsidRPr="003D4D09">
        <w:rPr>
          <w:lang w:val="en-US"/>
        </w:rPr>
        <w:t>That ruling has b</w:t>
      </w:r>
      <w:r w:rsidR="004B6D8E">
        <w:rPr>
          <w:lang w:val="en-US"/>
        </w:rPr>
        <w:t>een made today by this Judgment; thus,</w:t>
      </w:r>
      <w:r w:rsidRPr="003D4D09">
        <w:rPr>
          <w:lang w:val="en-US"/>
        </w:rPr>
        <w:t xml:space="preserve"> up until this time, </w:t>
      </w:r>
      <w:r w:rsidRPr="003D4D09">
        <w:rPr>
          <w:i/>
          <w:lang w:val="en-US"/>
        </w:rPr>
        <w:t>there has been no delay in adopting the final decision on the</w:t>
      </w:r>
      <w:r w:rsidR="00777E9F" w:rsidRPr="003D4D09">
        <w:rPr>
          <w:i/>
          <w:lang w:val="en-US"/>
        </w:rPr>
        <w:t xml:space="preserve"> extradition</w:t>
      </w:r>
      <w:r w:rsidR="004B6D8E">
        <w:rPr>
          <w:i/>
          <w:lang w:val="en-US"/>
        </w:rPr>
        <w:t>,</w:t>
      </w:r>
      <w:r w:rsidR="00777E9F" w:rsidRPr="003D4D09">
        <w:rPr>
          <w:i/>
          <w:lang w:val="en-US"/>
        </w:rPr>
        <w:t xml:space="preserve"> </w:t>
      </w:r>
      <w:r w:rsidRPr="003D4D09">
        <w:rPr>
          <w:i/>
          <w:lang w:val="en-US"/>
        </w:rPr>
        <w:t>and the time frame for adopting this decision has not yet commenced</w:t>
      </w:r>
      <w:r w:rsidR="00777E9F" w:rsidRPr="003D4D09">
        <w:rPr>
          <w:i/>
          <w:lang w:val="en-US"/>
        </w:rPr>
        <w:t>.</w:t>
      </w:r>
      <w:r w:rsidR="00777E9F" w:rsidRPr="003D4D09">
        <w:rPr>
          <w:lang w:val="en-US"/>
        </w:rPr>
        <w:t xml:space="preserve"> </w:t>
      </w:r>
      <w:r w:rsidRPr="003D4D09">
        <w:rPr>
          <w:lang w:val="en-US"/>
        </w:rPr>
        <w:t>Abstract considerations regarding delays in extradition proceedings, the eventual possibility that these may be attributed to the State, and elements that may make these delays unreasonable are interesti</w:t>
      </w:r>
      <w:r w:rsidR="004B6D8E">
        <w:rPr>
          <w:lang w:val="en-US"/>
        </w:rPr>
        <w:t xml:space="preserve">ng, but </w:t>
      </w:r>
      <w:r w:rsidRPr="003D4D09">
        <w:rPr>
          <w:lang w:val="en-US"/>
        </w:rPr>
        <w:t>are entirely inapplicable to this case.</w:t>
      </w:r>
    </w:p>
    <w:p w:rsidR="00777E9F" w:rsidRPr="003D4D09" w:rsidRDefault="00777E9F" w:rsidP="003638B0">
      <w:pPr>
        <w:pStyle w:val="Estilo1"/>
        <w:tabs>
          <w:tab w:val="clear" w:pos="16392"/>
        </w:tabs>
        <w:spacing w:after="0"/>
        <w:rPr>
          <w:lang w:val="en-US"/>
        </w:rPr>
      </w:pPr>
    </w:p>
    <w:p w:rsidR="00777E9F" w:rsidRPr="003D4D09" w:rsidRDefault="00C57230" w:rsidP="003638B0">
      <w:pPr>
        <w:pStyle w:val="Estilo1"/>
        <w:numPr>
          <w:ilvl w:val="0"/>
          <w:numId w:val="19"/>
        </w:numPr>
        <w:tabs>
          <w:tab w:val="clear" w:pos="567"/>
          <w:tab w:val="clear" w:pos="1134"/>
        </w:tabs>
        <w:spacing w:after="0"/>
        <w:ind w:left="0" w:firstLine="0"/>
        <w:rPr>
          <w:lang w:val="en-US"/>
        </w:rPr>
      </w:pPr>
      <w:r w:rsidRPr="003D4D09">
        <w:rPr>
          <w:lang w:val="en-US"/>
        </w:rPr>
        <w:t xml:space="preserve">Furthermore, the analysis of the requirement concerning the </w:t>
      </w:r>
      <w:r w:rsidR="00777E9F" w:rsidRPr="003D4D09">
        <w:rPr>
          <w:lang w:val="en-US"/>
        </w:rPr>
        <w:t>complexity of the matter,</w:t>
      </w:r>
      <w:r w:rsidR="004B6D8E">
        <w:rPr>
          <w:lang w:val="en-US"/>
        </w:rPr>
        <w:t xml:space="preserve"> which concluded</w:t>
      </w:r>
      <w:r w:rsidRPr="003D4D09">
        <w:rPr>
          <w:lang w:val="en-US"/>
        </w:rPr>
        <w:t xml:space="preserve"> with the mere recognition that “the case is complex,” </w:t>
      </w:r>
      <w:r w:rsidR="004B6D8E">
        <w:rPr>
          <w:lang w:val="en-US"/>
        </w:rPr>
        <w:t>does not accord</w:t>
      </w:r>
      <w:r w:rsidR="00871131" w:rsidRPr="003D4D09">
        <w:rPr>
          <w:lang w:val="en-US"/>
        </w:rPr>
        <w:t xml:space="preserve"> with the extreme complexity of the case </w:t>
      </w:r>
      <w:r w:rsidR="004B6D8E">
        <w:rPr>
          <w:lang w:val="en-US"/>
        </w:rPr>
        <w:t xml:space="preserve">owing to </w:t>
      </w:r>
      <w:r w:rsidR="00871131" w:rsidRPr="003D4D09">
        <w:rPr>
          <w:lang w:val="en-US"/>
        </w:rPr>
        <w:t xml:space="preserve">the </w:t>
      </w:r>
      <w:r w:rsidR="00871131" w:rsidRPr="004B6D8E">
        <w:rPr>
          <w:lang w:val="en-US"/>
        </w:rPr>
        <w:t>alternatives</w:t>
      </w:r>
      <w:r w:rsidR="004B6D8E">
        <w:rPr>
          <w:lang w:val="en-US"/>
        </w:rPr>
        <w:t xml:space="preserve"> resulting from</w:t>
      </w:r>
      <w:r w:rsidR="00871131" w:rsidRPr="003D4D09">
        <w:rPr>
          <w:lang w:val="en-US"/>
        </w:rPr>
        <w:t xml:space="preserve"> the determination of whether or not the offense for which extradition to the People’s Republ</w:t>
      </w:r>
      <w:r w:rsidR="004B6D8E">
        <w:rPr>
          <w:lang w:val="en-US"/>
        </w:rPr>
        <w:t>ic of China could be granted was or is</w:t>
      </w:r>
      <w:r w:rsidR="00871131" w:rsidRPr="003D4D09">
        <w:rPr>
          <w:lang w:val="en-US"/>
        </w:rPr>
        <w:t xml:space="preserve"> punished by the death penalty, and to the difficulties in obtaining an accurate translation from Chinese</w:t>
      </w:r>
      <w:r w:rsidR="00777E9F" w:rsidRPr="003D4D09">
        <w:rPr>
          <w:lang w:val="en-US"/>
        </w:rPr>
        <w:t xml:space="preserve"> (paras. </w:t>
      </w:r>
      <w:r w:rsidR="00871131" w:rsidRPr="003D4D09">
        <w:rPr>
          <w:lang w:val="en-US"/>
        </w:rPr>
        <w:t>60 to</w:t>
      </w:r>
      <w:r w:rsidR="00777E9F" w:rsidRPr="003D4D09">
        <w:rPr>
          <w:lang w:val="en-US"/>
        </w:rPr>
        <w:t xml:space="preserve"> 93 </w:t>
      </w:r>
      <w:r w:rsidR="00871131" w:rsidRPr="003D4D09">
        <w:rPr>
          <w:lang w:val="en-US"/>
        </w:rPr>
        <w:t>of the Judgment</w:t>
      </w:r>
      <w:r w:rsidR="00777E9F" w:rsidRPr="003D4D09">
        <w:rPr>
          <w:lang w:val="en-US"/>
        </w:rPr>
        <w:t>).</w:t>
      </w:r>
      <w:r w:rsidR="004B6D8E">
        <w:rPr>
          <w:lang w:val="en-US"/>
        </w:rPr>
        <w:t xml:space="preserve"> </w:t>
      </w:r>
    </w:p>
    <w:p w:rsidR="00777E9F" w:rsidRPr="003D4D09" w:rsidRDefault="00777E9F" w:rsidP="003638B0">
      <w:pPr>
        <w:pStyle w:val="Estilo1"/>
        <w:tabs>
          <w:tab w:val="clear" w:pos="16392"/>
        </w:tabs>
        <w:spacing w:after="0"/>
        <w:rPr>
          <w:lang w:val="en-US"/>
        </w:rPr>
      </w:pPr>
    </w:p>
    <w:p w:rsidR="00777E9F" w:rsidRPr="003D4D09" w:rsidRDefault="00871131" w:rsidP="003638B0">
      <w:pPr>
        <w:pStyle w:val="Estilo1"/>
        <w:tabs>
          <w:tab w:val="clear" w:pos="16392"/>
        </w:tabs>
        <w:spacing w:after="0"/>
        <w:ind w:firstLine="720"/>
        <w:rPr>
          <w:i/>
          <w:lang w:val="en-US"/>
        </w:rPr>
      </w:pPr>
      <w:r w:rsidRPr="003D4D09">
        <w:rPr>
          <w:i/>
          <w:lang w:val="en-US"/>
        </w:rPr>
        <w:t>Violatio</w:t>
      </w:r>
      <w:r w:rsidR="00777E9F" w:rsidRPr="003D4D09">
        <w:rPr>
          <w:i/>
          <w:lang w:val="en-US"/>
        </w:rPr>
        <w:t>n of Article 7(2) of the Convention</w:t>
      </w:r>
    </w:p>
    <w:p w:rsidR="00777E9F" w:rsidRPr="003D4D09" w:rsidRDefault="00777E9F" w:rsidP="003638B0">
      <w:pPr>
        <w:pStyle w:val="Estilo1"/>
        <w:tabs>
          <w:tab w:val="clear" w:pos="16392"/>
        </w:tabs>
        <w:spacing w:after="0"/>
        <w:ind w:firstLine="720"/>
        <w:rPr>
          <w:lang w:val="en-US"/>
        </w:rPr>
      </w:pPr>
    </w:p>
    <w:p w:rsidR="00777E9F" w:rsidRPr="003D4D09" w:rsidRDefault="00871131" w:rsidP="003638B0">
      <w:pPr>
        <w:pStyle w:val="Estilo1"/>
        <w:numPr>
          <w:ilvl w:val="0"/>
          <w:numId w:val="19"/>
        </w:numPr>
        <w:tabs>
          <w:tab w:val="clear" w:pos="567"/>
          <w:tab w:val="clear" w:pos="1134"/>
        </w:tabs>
        <w:spacing w:after="0"/>
        <w:ind w:left="0" w:firstLine="0"/>
        <w:rPr>
          <w:lang w:val="en-US"/>
        </w:rPr>
      </w:pPr>
      <w:r w:rsidRPr="003D4D09">
        <w:rPr>
          <w:lang w:val="en-US"/>
        </w:rPr>
        <w:t xml:space="preserve">According to the Judgment </w:t>
      </w:r>
      <w:r w:rsidR="00777E9F" w:rsidRPr="003D4D09">
        <w:rPr>
          <w:lang w:val="en-US"/>
        </w:rPr>
        <w:t xml:space="preserve">(paras. </w:t>
      </w:r>
      <w:r w:rsidRPr="003D4D09">
        <w:rPr>
          <w:lang w:val="en-US"/>
        </w:rPr>
        <w:t>259 to 262), the State did not violate Article 7(</w:t>
      </w:r>
      <w:r w:rsidR="00777E9F" w:rsidRPr="003D4D09">
        <w:rPr>
          <w:lang w:val="en-US"/>
        </w:rPr>
        <w:t>2</w:t>
      </w:r>
      <w:r w:rsidRPr="003D4D09">
        <w:rPr>
          <w:lang w:val="en-US"/>
        </w:rPr>
        <w:t>)</w:t>
      </w:r>
      <w:r w:rsidR="00777E9F" w:rsidRPr="003D4D09">
        <w:rPr>
          <w:lang w:val="en-US"/>
        </w:rPr>
        <w:t xml:space="preserve"> of the Convention, </w:t>
      </w:r>
      <w:r w:rsidRPr="003D4D09">
        <w:rPr>
          <w:lang w:val="en-US"/>
        </w:rPr>
        <w:t>which establishes that</w:t>
      </w:r>
      <w:r w:rsidR="00777E9F" w:rsidRPr="003D4D09">
        <w:rPr>
          <w:lang w:val="en-US"/>
        </w:rPr>
        <w:t>: “</w:t>
      </w:r>
      <w:r w:rsidRPr="003D4D09">
        <w:rPr>
          <w:spacing w:val="-3"/>
          <w:lang w:val="en-US"/>
        </w:rPr>
        <w:t>No one shall be deprived of his physical liberty except for the reasons and under the conditions established beforehand by the Constitution of the State Party concerned or by a law established pursuant thereto.” The Judgment does not refer to any legal or constitut</w:t>
      </w:r>
      <w:r w:rsidR="00D132CB">
        <w:rPr>
          <w:spacing w:val="-3"/>
          <w:lang w:val="en-US"/>
        </w:rPr>
        <w:t>ional provision that authorizes</w:t>
      </w:r>
      <w:r w:rsidRPr="003D4D09">
        <w:rPr>
          <w:spacing w:val="-3"/>
          <w:lang w:val="en-US"/>
        </w:rPr>
        <w:t xml:space="preserve"> this deprivation of liberty. </w:t>
      </w:r>
      <w:r w:rsidRPr="003D4D09">
        <w:rPr>
          <w:lang w:val="en-US"/>
        </w:rPr>
        <w:t>First</w:t>
      </w:r>
      <w:r w:rsidR="00777E9F" w:rsidRPr="003D4D09">
        <w:rPr>
          <w:lang w:val="en-US"/>
        </w:rPr>
        <w:t xml:space="preserve">, </w:t>
      </w:r>
      <w:r w:rsidRPr="003D4D09">
        <w:rPr>
          <w:lang w:val="en-US"/>
        </w:rPr>
        <w:t>a</w:t>
      </w:r>
      <w:r w:rsidR="00777E9F" w:rsidRPr="003D4D09">
        <w:rPr>
          <w:lang w:val="en-US"/>
        </w:rPr>
        <w:t>rticle</w:t>
      </w:r>
      <w:r w:rsidRPr="003D4D09">
        <w:rPr>
          <w:lang w:val="en-US"/>
        </w:rPr>
        <w:t xml:space="preserve"> 2.24</w:t>
      </w:r>
      <w:r w:rsidR="004B6D8E">
        <w:rPr>
          <w:lang w:val="en-US"/>
        </w:rPr>
        <w:t xml:space="preserve"> </w:t>
      </w:r>
      <w:r w:rsidR="00777E9F" w:rsidRPr="003D4D09">
        <w:rPr>
          <w:lang w:val="en-US"/>
        </w:rPr>
        <w:t>(f) of the Constitution</w:t>
      </w:r>
      <w:r w:rsidRPr="003D4D09">
        <w:rPr>
          <w:lang w:val="en-US"/>
        </w:rPr>
        <w:t xml:space="preserve"> (cited in</w:t>
      </w:r>
      <w:r w:rsidR="00777E9F" w:rsidRPr="003D4D09">
        <w:rPr>
          <w:lang w:val="en-US"/>
        </w:rPr>
        <w:t xml:space="preserve"> para. 240 </w:t>
      </w:r>
      <w:r w:rsidRPr="003D4D09">
        <w:rPr>
          <w:lang w:val="en-US"/>
        </w:rPr>
        <w:t>of the Judgment</w:t>
      </w:r>
      <w:r w:rsidR="00777E9F" w:rsidRPr="003D4D09">
        <w:rPr>
          <w:lang w:val="en-US"/>
        </w:rPr>
        <w:t xml:space="preserve">) </w:t>
      </w:r>
      <w:r w:rsidRPr="003D4D09">
        <w:rPr>
          <w:lang w:val="en-US"/>
        </w:rPr>
        <w:t xml:space="preserve">contains no reference to </w:t>
      </w:r>
      <w:r w:rsidR="004B6D8E">
        <w:rPr>
          <w:lang w:val="en-US"/>
        </w:rPr>
        <w:t>an</w:t>
      </w:r>
      <w:r w:rsidR="00777E9F" w:rsidRPr="003D4D09">
        <w:rPr>
          <w:lang w:val="en-US"/>
        </w:rPr>
        <w:t xml:space="preserve"> extradition request </w:t>
      </w:r>
      <w:r w:rsidRPr="003D4D09">
        <w:rPr>
          <w:lang w:val="en-US"/>
        </w:rPr>
        <w:t xml:space="preserve">as a legitimate reason for deprivation of liberty. Second, both the legal provision cited in </w:t>
      </w:r>
      <w:r w:rsidR="00777E9F" w:rsidRPr="003D4D09">
        <w:rPr>
          <w:lang w:val="en-US"/>
        </w:rPr>
        <w:t>para. 241 (</w:t>
      </w:r>
      <w:r w:rsidRPr="003D4D09">
        <w:rPr>
          <w:lang w:val="en-US"/>
        </w:rPr>
        <w:t>a</w:t>
      </w:r>
      <w:r w:rsidR="00777E9F" w:rsidRPr="003D4D09">
        <w:rPr>
          <w:lang w:val="en-US"/>
        </w:rPr>
        <w:t xml:space="preserve">rticle 523 </w:t>
      </w:r>
      <w:r w:rsidRPr="003D4D09">
        <w:rPr>
          <w:lang w:val="en-US"/>
        </w:rPr>
        <w:t>of the Peruvian</w:t>
      </w:r>
      <w:r w:rsidR="00777E9F" w:rsidRPr="003D4D09">
        <w:rPr>
          <w:lang w:val="en-US"/>
        </w:rPr>
        <w:t xml:space="preserve"> Code of Criminal Procedure) </w:t>
      </w:r>
      <w:r w:rsidRPr="003D4D09">
        <w:rPr>
          <w:lang w:val="en-US"/>
        </w:rPr>
        <w:t>and the</w:t>
      </w:r>
      <w:r w:rsidR="00777E9F" w:rsidRPr="003D4D09">
        <w:rPr>
          <w:lang w:val="en-US"/>
        </w:rPr>
        <w:t xml:space="preserve"> Extradition Treaty between China and Peru (</w:t>
      </w:r>
      <w:r w:rsidRPr="003D4D09">
        <w:rPr>
          <w:lang w:val="en-US"/>
        </w:rPr>
        <w:t>a</w:t>
      </w:r>
      <w:r w:rsidR="00777E9F" w:rsidRPr="003D4D09">
        <w:rPr>
          <w:lang w:val="en-US"/>
        </w:rPr>
        <w:t>rticle</w:t>
      </w:r>
      <w:r w:rsidRPr="003D4D09">
        <w:rPr>
          <w:lang w:val="en-US"/>
        </w:rPr>
        <w:t xml:space="preserve"> 9, cited in </w:t>
      </w:r>
      <w:r w:rsidR="00777E9F" w:rsidRPr="003D4D09">
        <w:rPr>
          <w:lang w:val="en-US"/>
        </w:rPr>
        <w:t xml:space="preserve">para. 239) </w:t>
      </w:r>
      <w:r w:rsidRPr="003D4D09">
        <w:rPr>
          <w:lang w:val="en-US"/>
        </w:rPr>
        <w:t>refer to a different situati</w:t>
      </w:r>
      <w:r w:rsidR="004B6D8E">
        <w:rPr>
          <w:lang w:val="en-US"/>
        </w:rPr>
        <w:t>on to that of this case: to what</w:t>
      </w:r>
      <w:r w:rsidRPr="003D4D09">
        <w:rPr>
          <w:lang w:val="en-US"/>
        </w:rPr>
        <w:t xml:space="preserve"> Peru’s domestic laws call </w:t>
      </w:r>
      <w:r w:rsidR="00777E9F" w:rsidRPr="003D4D09">
        <w:rPr>
          <w:lang w:val="en-US"/>
        </w:rPr>
        <w:t>“provis</w:t>
      </w:r>
      <w:r w:rsidRPr="003D4D09">
        <w:rPr>
          <w:lang w:val="en-US"/>
        </w:rPr>
        <w:t>ional or pre-extradition arrest</w:t>
      </w:r>
      <w:r w:rsidR="00777E9F" w:rsidRPr="003D4D09">
        <w:rPr>
          <w:lang w:val="en-US"/>
        </w:rPr>
        <w:t xml:space="preserve">” and </w:t>
      </w:r>
      <w:r w:rsidRPr="003D4D09">
        <w:rPr>
          <w:lang w:val="en-US"/>
        </w:rPr>
        <w:t xml:space="preserve">the treaty calls </w:t>
      </w:r>
      <w:r w:rsidR="00777E9F" w:rsidRPr="003D4D09">
        <w:rPr>
          <w:lang w:val="en-US"/>
        </w:rPr>
        <w:t>“</w:t>
      </w:r>
      <w:r w:rsidRPr="003D4D09">
        <w:rPr>
          <w:lang w:val="en-US"/>
        </w:rPr>
        <w:t>p</w:t>
      </w:r>
      <w:r w:rsidR="00777E9F" w:rsidRPr="003D4D09">
        <w:rPr>
          <w:lang w:val="en-US"/>
        </w:rPr>
        <w:t xml:space="preserve">reventive detention” </w:t>
      </w:r>
      <w:r w:rsidRPr="003D4D09">
        <w:rPr>
          <w:lang w:val="en-US"/>
        </w:rPr>
        <w:t xml:space="preserve">requested “before the presentation </w:t>
      </w:r>
      <w:r w:rsidR="00777E9F" w:rsidRPr="003D4D09">
        <w:rPr>
          <w:lang w:val="en-US"/>
        </w:rPr>
        <w:t>of the extradition request</w:t>
      </w:r>
      <w:r w:rsidRPr="003D4D09">
        <w:rPr>
          <w:lang w:val="en-US"/>
        </w:rPr>
        <w:t>,” which should cease when “30 days have passed without the formal submission of the extradition request”</w:t>
      </w:r>
      <w:r w:rsidR="00777E9F" w:rsidRPr="003D4D09">
        <w:rPr>
          <w:lang w:val="en-US"/>
        </w:rPr>
        <w:t xml:space="preserve"> (</w:t>
      </w:r>
      <w:r w:rsidRPr="003D4D09">
        <w:rPr>
          <w:lang w:val="en-US"/>
        </w:rPr>
        <w:t>a</w:t>
      </w:r>
      <w:r w:rsidR="00777E9F" w:rsidRPr="003D4D09">
        <w:rPr>
          <w:lang w:val="en-US"/>
        </w:rPr>
        <w:t xml:space="preserve">rticle 523.6 of the </w:t>
      </w:r>
      <w:r w:rsidRPr="003D4D09">
        <w:rPr>
          <w:lang w:val="en-US"/>
        </w:rPr>
        <w:t xml:space="preserve">Peruvian </w:t>
      </w:r>
      <w:r w:rsidR="00777E9F" w:rsidRPr="003D4D09">
        <w:rPr>
          <w:lang w:val="en-US"/>
        </w:rPr>
        <w:t>Code of Criminal Procedure) o</w:t>
      </w:r>
      <w:r w:rsidRPr="003D4D09">
        <w:rPr>
          <w:lang w:val="en-US"/>
        </w:rPr>
        <w:t>r</w:t>
      </w:r>
      <w:r w:rsidR="00777E9F" w:rsidRPr="003D4D09">
        <w:rPr>
          <w:lang w:val="en-US"/>
        </w:rPr>
        <w:t xml:space="preserve"> “</w:t>
      </w:r>
      <w:r w:rsidRPr="003D4D09">
        <w:rPr>
          <w:lang w:val="en-US"/>
        </w:rPr>
        <w:t>if the competent authority of</w:t>
      </w:r>
      <w:r w:rsidR="00777E9F" w:rsidRPr="003D4D09">
        <w:rPr>
          <w:lang w:val="en-US"/>
        </w:rPr>
        <w:t xml:space="preserve"> the Requested Party</w:t>
      </w:r>
      <w:r w:rsidRPr="003D4D09">
        <w:rPr>
          <w:lang w:val="en-US"/>
        </w:rPr>
        <w:t xml:space="preserve"> has not received the formal extradition request within 60 days of the detention of the person sought,” which “</w:t>
      </w:r>
      <w:r w:rsidRPr="003D4D09">
        <w:rPr>
          <w:rFonts w:cs="Callibri"/>
          <w:spacing w:val="-2"/>
          <w:lang w:val="en-US" w:bidi="en-US"/>
        </w:rPr>
        <w:t>may be extended for a further 30 days when the Requesting Party provides reasons that justify this</w:t>
      </w:r>
      <w:r w:rsidR="00777E9F" w:rsidRPr="003D4D09">
        <w:rPr>
          <w:lang w:val="en-US"/>
        </w:rPr>
        <w:t>” (</w:t>
      </w:r>
      <w:r w:rsidRPr="003D4D09">
        <w:rPr>
          <w:lang w:val="en-US"/>
        </w:rPr>
        <w:t>a</w:t>
      </w:r>
      <w:r w:rsidR="00777E9F" w:rsidRPr="003D4D09">
        <w:rPr>
          <w:lang w:val="en-US"/>
        </w:rPr>
        <w:t xml:space="preserve">rticle 9.4 </w:t>
      </w:r>
      <w:r w:rsidRPr="003D4D09">
        <w:rPr>
          <w:lang w:val="en-US"/>
        </w:rPr>
        <w:t xml:space="preserve">of the </w:t>
      </w:r>
      <w:r w:rsidR="00777E9F" w:rsidRPr="003D4D09">
        <w:rPr>
          <w:lang w:val="en-US"/>
        </w:rPr>
        <w:t>Extradition Treaty between China and Peru).</w:t>
      </w:r>
    </w:p>
    <w:p w:rsidR="00777E9F" w:rsidRPr="003D4D09" w:rsidRDefault="00777E9F" w:rsidP="003638B0">
      <w:pPr>
        <w:pStyle w:val="Estilo1"/>
        <w:tabs>
          <w:tab w:val="clear" w:pos="16392"/>
        </w:tabs>
        <w:spacing w:after="0"/>
        <w:rPr>
          <w:lang w:val="en-US"/>
        </w:rPr>
      </w:pPr>
    </w:p>
    <w:p w:rsidR="00777E9F" w:rsidRPr="003D4D09" w:rsidRDefault="00871131" w:rsidP="003638B0">
      <w:pPr>
        <w:pStyle w:val="Estilo1"/>
        <w:numPr>
          <w:ilvl w:val="0"/>
          <w:numId w:val="19"/>
        </w:numPr>
        <w:tabs>
          <w:tab w:val="clear" w:pos="567"/>
          <w:tab w:val="clear" w:pos="1134"/>
        </w:tabs>
        <w:spacing w:after="0"/>
        <w:ind w:left="0" w:firstLine="0"/>
        <w:rPr>
          <w:lang w:val="en-US"/>
        </w:rPr>
      </w:pPr>
      <w:r w:rsidRPr="003D4D09">
        <w:rPr>
          <w:lang w:val="en-US"/>
        </w:rPr>
        <w:t>Consequently, there were no legal or constitutional grounds for</w:t>
      </w:r>
      <w:r w:rsidR="00777E9F" w:rsidRPr="003D4D09">
        <w:rPr>
          <w:lang w:val="en-US"/>
        </w:rPr>
        <w:t xml:space="preserve"> the deprivation of liberty. </w:t>
      </w:r>
      <w:r w:rsidRPr="003D4D09">
        <w:rPr>
          <w:lang w:val="en-US"/>
        </w:rPr>
        <w:t>For it to have been lawful, a legislative norm would have to have existed establishing the conditions for</w:t>
      </w:r>
      <w:r w:rsidR="00777E9F" w:rsidRPr="003D4D09">
        <w:rPr>
          <w:lang w:val="en-US"/>
        </w:rPr>
        <w:t xml:space="preserve"> deprivation of liberty </w:t>
      </w:r>
      <w:r w:rsidRPr="003D4D09">
        <w:rPr>
          <w:lang w:val="en-US"/>
        </w:rPr>
        <w:t>in the case of an extradition request. Thus</w:t>
      </w:r>
      <w:r w:rsidR="00777E9F" w:rsidRPr="003D4D09">
        <w:rPr>
          <w:lang w:val="en-US"/>
        </w:rPr>
        <w:t>, Article 7(2) of the Conventio</w:t>
      </w:r>
      <w:r w:rsidRPr="003D4D09">
        <w:rPr>
          <w:lang w:val="en-US"/>
        </w:rPr>
        <w:t>n was violated.</w:t>
      </w:r>
    </w:p>
    <w:p w:rsidR="00777E9F" w:rsidRPr="003D4D09" w:rsidRDefault="00777E9F" w:rsidP="003638B0">
      <w:pPr>
        <w:pStyle w:val="Estilo1"/>
        <w:tabs>
          <w:tab w:val="clear" w:pos="16392"/>
        </w:tabs>
        <w:spacing w:after="0"/>
        <w:rPr>
          <w:lang w:val="en-US"/>
        </w:rPr>
      </w:pPr>
    </w:p>
    <w:p w:rsidR="00777E9F" w:rsidRPr="003D4D09" w:rsidRDefault="00871131" w:rsidP="003638B0">
      <w:pPr>
        <w:pStyle w:val="Estilo1"/>
        <w:tabs>
          <w:tab w:val="clear" w:pos="16392"/>
        </w:tabs>
        <w:spacing w:after="0"/>
        <w:ind w:firstLine="720"/>
        <w:rPr>
          <w:i/>
          <w:lang w:val="en-US"/>
        </w:rPr>
      </w:pPr>
      <w:r w:rsidRPr="003D4D09">
        <w:rPr>
          <w:i/>
          <w:lang w:val="en-US"/>
        </w:rPr>
        <w:t xml:space="preserve">Non-compliance with </w:t>
      </w:r>
      <w:r w:rsidR="00777E9F" w:rsidRPr="003D4D09">
        <w:rPr>
          <w:i/>
          <w:lang w:val="en-US"/>
        </w:rPr>
        <w:t>Article 2 of the Convention</w:t>
      </w:r>
    </w:p>
    <w:p w:rsidR="00777E9F" w:rsidRPr="003D4D09" w:rsidRDefault="00777E9F" w:rsidP="003638B0">
      <w:pPr>
        <w:pStyle w:val="Estilo1"/>
        <w:tabs>
          <w:tab w:val="clear" w:pos="16392"/>
        </w:tabs>
        <w:spacing w:after="0"/>
        <w:ind w:firstLine="720"/>
        <w:rPr>
          <w:lang w:val="en-US"/>
        </w:rPr>
      </w:pPr>
    </w:p>
    <w:p w:rsidR="00777E9F" w:rsidRPr="003D4D09" w:rsidRDefault="00871131" w:rsidP="003638B0">
      <w:pPr>
        <w:pStyle w:val="Estilo1"/>
        <w:numPr>
          <w:ilvl w:val="0"/>
          <w:numId w:val="19"/>
        </w:numPr>
        <w:tabs>
          <w:tab w:val="clear" w:pos="567"/>
          <w:tab w:val="clear" w:pos="1134"/>
        </w:tabs>
        <w:spacing w:after="0"/>
        <w:ind w:left="0" w:firstLine="0"/>
        <w:rPr>
          <w:lang w:val="en-US"/>
        </w:rPr>
      </w:pPr>
      <w:r w:rsidRPr="003D4D09">
        <w:rPr>
          <w:lang w:val="en-US"/>
        </w:rPr>
        <w:t>The considerations in the previous section reveal that</w:t>
      </w:r>
      <w:r w:rsidR="00777E9F" w:rsidRPr="003D4D09">
        <w:rPr>
          <w:lang w:val="en-US"/>
        </w:rPr>
        <w:t xml:space="preserve"> the Peruvian State </w:t>
      </w:r>
      <w:r w:rsidRPr="003D4D09">
        <w:rPr>
          <w:lang w:val="en-US"/>
        </w:rPr>
        <w:t xml:space="preserve">failed to comply with its obligation to adopt domestic legal provisions, inasmuch as its practice </w:t>
      </w:r>
      <w:r w:rsidRPr="003D4D09">
        <w:rPr>
          <w:lang w:val="en-US"/>
        </w:rPr>
        <w:lastRenderedPageBreak/>
        <w:t xml:space="preserve">in relation to extradition includes the deprivation of liberty of the person whose extradition is requested, without establishing the conditions in which this detention can be </w:t>
      </w:r>
      <w:r w:rsidR="004B6D8E">
        <w:rPr>
          <w:lang w:val="en-US"/>
        </w:rPr>
        <w:t>implemented</w:t>
      </w:r>
      <w:r w:rsidRPr="003D4D09">
        <w:rPr>
          <w:lang w:val="en-US"/>
        </w:rPr>
        <w:t>, or the conditions of the deprivation of liberty, or its duration</w:t>
      </w:r>
      <w:r w:rsidR="00D132CB">
        <w:rPr>
          <w:lang w:val="en-US"/>
        </w:rPr>
        <w:t>,</w:t>
      </w:r>
      <w:r w:rsidRPr="003D4D09">
        <w:rPr>
          <w:lang w:val="en-US"/>
        </w:rPr>
        <w:t xml:space="preserve"> or the possibility of </w:t>
      </w:r>
      <w:r w:rsidR="00531DC7">
        <w:rPr>
          <w:lang w:val="en-US"/>
        </w:rPr>
        <w:t xml:space="preserve">securing </w:t>
      </w:r>
      <w:r w:rsidRPr="003D4D09">
        <w:rPr>
          <w:lang w:val="en-US"/>
        </w:rPr>
        <w:t xml:space="preserve">the person using means other than deprivation of liberty or less harmful that this (such as the house arrest to which </w:t>
      </w:r>
      <w:r w:rsidR="00777E9F" w:rsidRPr="003D4D09">
        <w:rPr>
          <w:lang w:val="en-US"/>
        </w:rPr>
        <w:t>Wong Ho Wing</w:t>
      </w:r>
      <w:r w:rsidRPr="003D4D09">
        <w:rPr>
          <w:lang w:val="en-US"/>
        </w:rPr>
        <w:t xml:space="preserve"> is currently subject</w:t>
      </w:r>
      <w:r w:rsidR="00777E9F" w:rsidRPr="003D4D09">
        <w:rPr>
          <w:lang w:val="en-US"/>
        </w:rPr>
        <w:t>).</w:t>
      </w:r>
    </w:p>
    <w:p w:rsidR="00777E9F" w:rsidRPr="003D4D09" w:rsidRDefault="00777E9F" w:rsidP="003638B0">
      <w:pPr>
        <w:pStyle w:val="Estilo1"/>
        <w:tabs>
          <w:tab w:val="clear" w:pos="16392"/>
        </w:tabs>
        <w:spacing w:after="0"/>
        <w:rPr>
          <w:lang w:val="en-US"/>
        </w:rPr>
      </w:pPr>
    </w:p>
    <w:p w:rsidR="00777E9F" w:rsidRPr="003D4D09" w:rsidRDefault="00777E9F" w:rsidP="003638B0">
      <w:pPr>
        <w:pStyle w:val="Estilo1"/>
        <w:tabs>
          <w:tab w:val="clear" w:pos="16392"/>
        </w:tabs>
        <w:spacing w:after="0"/>
        <w:ind w:left="720"/>
        <w:rPr>
          <w:i/>
          <w:lang w:val="en-US"/>
        </w:rPr>
      </w:pPr>
      <w:r w:rsidRPr="003D4D09">
        <w:rPr>
          <w:i/>
          <w:lang w:val="en-US"/>
        </w:rPr>
        <w:t>Inexistenc</w:t>
      </w:r>
      <w:r w:rsidR="00055D09" w:rsidRPr="003D4D09">
        <w:rPr>
          <w:i/>
          <w:lang w:val="en-US"/>
        </w:rPr>
        <w:t>e of the obligation to make an immediate review</w:t>
      </w:r>
      <w:r w:rsidR="004B6D8E">
        <w:rPr>
          <w:i/>
          <w:lang w:val="en-US"/>
        </w:rPr>
        <w:t xml:space="preserve"> of</w:t>
      </w:r>
      <w:r w:rsidRPr="003D4D09">
        <w:rPr>
          <w:i/>
          <w:lang w:val="en-US"/>
        </w:rPr>
        <w:t xml:space="preserve"> the deprivation of liberty of Wong Ho Wing</w:t>
      </w:r>
    </w:p>
    <w:p w:rsidR="00777E9F" w:rsidRPr="003D4D09" w:rsidRDefault="00777E9F" w:rsidP="003638B0">
      <w:pPr>
        <w:pStyle w:val="Estilo1"/>
        <w:tabs>
          <w:tab w:val="clear" w:pos="16392"/>
        </w:tabs>
        <w:spacing w:after="0"/>
        <w:ind w:left="720"/>
        <w:rPr>
          <w:i/>
          <w:lang w:val="en-US"/>
        </w:rPr>
      </w:pPr>
    </w:p>
    <w:p w:rsidR="00777E9F" w:rsidRPr="003D4D09" w:rsidRDefault="00055D09" w:rsidP="003638B0">
      <w:pPr>
        <w:pStyle w:val="Estilo1"/>
        <w:numPr>
          <w:ilvl w:val="0"/>
          <w:numId w:val="19"/>
        </w:numPr>
        <w:tabs>
          <w:tab w:val="clear" w:pos="567"/>
          <w:tab w:val="clear" w:pos="1134"/>
        </w:tabs>
        <w:spacing w:after="0"/>
        <w:ind w:left="0" w:firstLine="0"/>
        <w:rPr>
          <w:lang w:val="en-US"/>
        </w:rPr>
      </w:pPr>
      <w:r w:rsidRPr="003D4D09">
        <w:rPr>
          <w:lang w:val="en-US"/>
        </w:rPr>
        <w:t>Lastly, I understand that</w:t>
      </w:r>
      <w:r w:rsidR="00777E9F" w:rsidRPr="003D4D09">
        <w:rPr>
          <w:lang w:val="en-US"/>
        </w:rPr>
        <w:t xml:space="preserve"> the Peruvian State</w:t>
      </w:r>
      <w:r w:rsidRPr="003D4D09">
        <w:rPr>
          <w:lang w:val="en-US"/>
        </w:rPr>
        <w:t>’s obligation is no</w:t>
      </w:r>
      <w:r w:rsidR="004B6D8E">
        <w:rPr>
          <w:lang w:val="en-US"/>
        </w:rPr>
        <w:t>t</w:t>
      </w:r>
      <w:r w:rsidRPr="003D4D09">
        <w:rPr>
          <w:lang w:val="en-US"/>
        </w:rPr>
        <w:t xml:space="preserve"> to “immediately review </w:t>
      </w:r>
      <w:r w:rsidR="00777E9F" w:rsidRPr="003D4D09">
        <w:rPr>
          <w:lang w:val="en-US"/>
        </w:rPr>
        <w:t>the deprivation of liberty of Wong Ho Wing</w:t>
      </w:r>
      <w:r w:rsidRPr="003D4D09">
        <w:rPr>
          <w:lang w:val="en-US"/>
        </w:rPr>
        <w:t xml:space="preserve">,” but rather to make a prompt final decision on </w:t>
      </w:r>
      <w:r w:rsidR="00777E9F" w:rsidRPr="003D4D09">
        <w:rPr>
          <w:lang w:val="en-US"/>
        </w:rPr>
        <w:t xml:space="preserve">the extradition request. </w:t>
      </w:r>
      <w:r w:rsidRPr="003D4D09">
        <w:rPr>
          <w:lang w:val="en-US"/>
        </w:rPr>
        <w:t xml:space="preserve">If it is denied, </w:t>
      </w:r>
      <w:r w:rsidR="00777E9F" w:rsidRPr="003D4D09">
        <w:rPr>
          <w:lang w:val="en-US"/>
        </w:rPr>
        <w:t xml:space="preserve">Wong Ho Wing </w:t>
      </w:r>
      <w:r w:rsidRPr="003D4D09">
        <w:rPr>
          <w:lang w:val="en-US"/>
        </w:rPr>
        <w:t xml:space="preserve">will be released automatically; if it is granted, </w:t>
      </w:r>
      <w:r w:rsidR="00777E9F" w:rsidRPr="003D4D09">
        <w:rPr>
          <w:lang w:val="en-US"/>
        </w:rPr>
        <w:t xml:space="preserve">Wong Ho Wing </w:t>
      </w:r>
      <w:r w:rsidRPr="003D4D09">
        <w:rPr>
          <w:lang w:val="en-US"/>
        </w:rPr>
        <w:t>must be handed over to the Chinese authorities</w:t>
      </w:r>
      <w:r w:rsidR="00777E9F" w:rsidRPr="003D4D09">
        <w:rPr>
          <w:lang w:val="en-US"/>
        </w:rPr>
        <w:t>.</w:t>
      </w:r>
    </w:p>
    <w:p w:rsidR="00777E9F" w:rsidRPr="003D4D09" w:rsidRDefault="00777E9F" w:rsidP="003638B0">
      <w:pPr>
        <w:pStyle w:val="Estilo1"/>
        <w:tabs>
          <w:tab w:val="clear" w:pos="16392"/>
        </w:tabs>
        <w:spacing w:after="0"/>
        <w:rPr>
          <w:i/>
          <w:lang w:val="en-US"/>
        </w:rPr>
      </w:pPr>
    </w:p>
    <w:p w:rsidR="00777E9F" w:rsidRPr="003D4D09" w:rsidRDefault="00777E9F" w:rsidP="003638B0">
      <w:pPr>
        <w:pStyle w:val="Estilo1"/>
        <w:tabs>
          <w:tab w:val="clear" w:pos="16392"/>
        </w:tabs>
        <w:spacing w:after="0"/>
        <w:rPr>
          <w:i/>
          <w:lang w:val="en-US"/>
        </w:rPr>
      </w:pPr>
    </w:p>
    <w:p w:rsidR="00777E9F" w:rsidRPr="003D4D09" w:rsidRDefault="00777E9F" w:rsidP="003638B0">
      <w:pPr>
        <w:pStyle w:val="Estilo1"/>
        <w:tabs>
          <w:tab w:val="clear" w:pos="16392"/>
        </w:tabs>
        <w:spacing w:after="0"/>
        <w:rPr>
          <w:i/>
          <w:lang w:val="en-US"/>
        </w:rPr>
      </w:pPr>
    </w:p>
    <w:p w:rsidR="00777E9F" w:rsidRPr="003D4D09" w:rsidRDefault="00777E9F" w:rsidP="003638B0">
      <w:pPr>
        <w:pStyle w:val="Estilo1"/>
        <w:tabs>
          <w:tab w:val="clear" w:pos="16392"/>
        </w:tabs>
        <w:spacing w:after="0"/>
        <w:rPr>
          <w:i/>
          <w:lang w:val="en-US"/>
        </w:rPr>
      </w:pPr>
    </w:p>
    <w:p w:rsidR="00777E9F" w:rsidRPr="003D4D09" w:rsidRDefault="00777E9F" w:rsidP="003638B0">
      <w:pPr>
        <w:pStyle w:val="Estilo1"/>
        <w:tabs>
          <w:tab w:val="clear" w:pos="16392"/>
        </w:tabs>
        <w:spacing w:after="0"/>
        <w:rPr>
          <w:i/>
          <w:lang w:val="en-US"/>
        </w:rPr>
      </w:pPr>
    </w:p>
    <w:p w:rsidR="00777E9F" w:rsidRPr="003D4D09" w:rsidRDefault="00777E9F" w:rsidP="003638B0">
      <w:pPr>
        <w:rPr>
          <w:rFonts w:cs="Calibri"/>
          <w:szCs w:val="20"/>
          <w:lang w:val="en-US"/>
        </w:rPr>
      </w:pPr>
    </w:p>
    <w:p w:rsidR="00777E9F" w:rsidRPr="004B6D8E" w:rsidRDefault="00777E9F" w:rsidP="003638B0">
      <w:pPr>
        <w:ind w:left="5103"/>
        <w:jc w:val="center"/>
        <w:rPr>
          <w:rFonts w:cs="Calibri"/>
          <w:szCs w:val="20"/>
        </w:rPr>
      </w:pPr>
      <w:r w:rsidRPr="004B6D8E">
        <w:rPr>
          <w:szCs w:val="20"/>
        </w:rPr>
        <w:t>Alberto Pérez Pérez</w:t>
      </w:r>
    </w:p>
    <w:p w:rsidR="00777E9F" w:rsidRPr="004B6D8E" w:rsidRDefault="00777E9F" w:rsidP="003638B0">
      <w:pPr>
        <w:ind w:left="5103"/>
        <w:jc w:val="center"/>
        <w:rPr>
          <w:rFonts w:cs="Calibri"/>
          <w:szCs w:val="20"/>
        </w:rPr>
      </w:pPr>
      <w:r w:rsidRPr="004B6D8E">
        <w:rPr>
          <w:rFonts w:cs="Calibri"/>
          <w:szCs w:val="20"/>
        </w:rPr>
        <w:t>Judge</w:t>
      </w:r>
    </w:p>
    <w:p w:rsidR="00777E9F" w:rsidRPr="004B6D8E" w:rsidRDefault="00777E9F" w:rsidP="003638B0">
      <w:pPr>
        <w:rPr>
          <w:szCs w:val="20"/>
        </w:rPr>
      </w:pPr>
    </w:p>
    <w:p w:rsidR="00777E9F" w:rsidRPr="004B6D8E" w:rsidRDefault="00777E9F" w:rsidP="003638B0">
      <w:pPr>
        <w:pStyle w:val="ListParagraph"/>
        <w:ind w:left="0"/>
        <w:rPr>
          <w:rFonts w:cs="Verdana"/>
          <w:szCs w:val="20"/>
          <w:lang w:eastAsia="es-MX"/>
        </w:rPr>
      </w:pPr>
    </w:p>
    <w:p w:rsidR="00777E9F" w:rsidRPr="004B6D8E" w:rsidRDefault="00777E9F" w:rsidP="003638B0">
      <w:pPr>
        <w:pStyle w:val="ListParagraph"/>
        <w:ind w:left="0" w:right="4585"/>
        <w:rPr>
          <w:rFonts w:cs="Verdana"/>
          <w:szCs w:val="20"/>
          <w:lang w:eastAsia="es-MX"/>
        </w:rPr>
      </w:pPr>
      <w:r w:rsidRPr="004B6D8E">
        <w:rPr>
          <w:rFonts w:cs="Verdana"/>
          <w:szCs w:val="20"/>
          <w:lang w:eastAsia="es-MX"/>
        </w:rPr>
        <w:t>Pablo Saavedra Alessandri</w:t>
      </w:r>
    </w:p>
    <w:p w:rsidR="006B4AEE" w:rsidRPr="003D4D09" w:rsidRDefault="00777E9F" w:rsidP="00F84465">
      <w:pPr>
        <w:pStyle w:val="ListParagraph"/>
        <w:ind w:left="0" w:right="4585" w:firstLine="720"/>
        <w:rPr>
          <w:lang w:val="en-US"/>
        </w:rPr>
      </w:pPr>
      <w:r w:rsidRPr="003D4D09">
        <w:rPr>
          <w:rFonts w:cs="Verdana"/>
          <w:szCs w:val="20"/>
          <w:lang w:val="en-US" w:eastAsia="es-MX"/>
        </w:rPr>
        <w:t>Secretary</w:t>
      </w:r>
    </w:p>
    <w:sectPr w:rsidR="006B4AEE" w:rsidRPr="003D4D09" w:rsidSect="00F84465">
      <w:footerReference w:type="default" r:id="rId8"/>
      <w:footerReference w:type="first" r:id="rId9"/>
      <w:footnotePr>
        <w:numRestart w:val="eachSect"/>
      </w:footnotePr>
      <w:pgSz w:w="12240" w:h="15840"/>
      <w:pgMar w:top="1418" w:right="160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C34" w:rsidRDefault="000B2C34" w:rsidP="00777E9F">
      <w:r>
        <w:separator/>
      </w:r>
    </w:p>
  </w:endnote>
  <w:endnote w:type="continuationSeparator" w:id="0">
    <w:p w:rsidR="000B2C34" w:rsidRDefault="000B2C34" w:rsidP="0077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104435"/>
      <w:docPartObj>
        <w:docPartGallery w:val="Page Numbers (Bottom of Page)"/>
        <w:docPartUnique/>
      </w:docPartObj>
    </w:sdtPr>
    <w:sdtEndPr>
      <w:rPr>
        <w:noProof/>
      </w:rPr>
    </w:sdtEndPr>
    <w:sdtContent>
      <w:p w:rsidR="00F84465" w:rsidRDefault="00F84465">
        <w:pPr>
          <w:pStyle w:val="Footer"/>
          <w:jc w:val="center"/>
        </w:pPr>
        <w:r>
          <w:fldChar w:fldCharType="begin"/>
        </w:r>
        <w:r>
          <w:instrText xml:space="preserve"> PAGE   \* MERGEFORMAT </w:instrText>
        </w:r>
        <w:r>
          <w:fldChar w:fldCharType="separate"/>
        </w:r>
        <w:r w:rsidR="00844E1E">
          <w:rPr>
            <w:noProof/>
          </w:rPr>
          <w:t>3</w:t>
        </w:r>
        <w:r>
          <w:rPr>
            <w:noProof/>
          </w:rPr>
          <w:fldChar w:fldCharType="end"/>
        </w:r>
      </w:p>
    </w:sdtContent>
  </w:sdt>
  <w:p w:rsidR="00F84465" w:rsidRDefault="00F84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65" w:rsidRDefault="00F84465">
    <w:pPr>
      <w:pStyle w:val="Footer"/>
      <w:jc w:val="center"/>
    </w:pPr>
  </w:p>
  <w:p w:rsidR="00F84465" w:rsidRDefault="00F8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C34" w:rsidRDefault="000B2C34" w:rsidP="00777E9F">
      <w:r>
        <w:separator/>
      </w:r>
    </w:p>
  </w:footnote>
  <w:footnote w:type="continuationSeparator" w:id="0">
    <w:p w:rsidR="000B2C34" w:rsidRDefault="000B2C34" w:rsidP="00777E9F">
      <w:r>
        <w:continuationSeparator/>
      </w:r>
    </w:p>
  </w:footnote>
  <w:footnote w:id="1">
    <w:p w:rsidR="00CC2B47" w:rsidRPr="00FC760E" w:rsidRDefault="00CC2B47" w:rsidP="004B6D8E">
      <w:pPr>
        <w:pStyle w:val="PrrafodeSentencia"/>
        <w:numPr>
          <w:ilvl w:val="0"/>
          <w:numId w:val="0"/>
        </w:numPr>
        <w:tabs>
          <w:tab w:val="left" w:pos="450"/>
          <w:tab w:val="left" w:pos="540"/>
        </w:tabs>
        <w:spacing w:after="120"/>
        <w:rPr>
          <w:spacing w:val="-2"/>
          <w:sz w:val="16"/>
          <w:szCs w:val="16"/>
          <w:lang w:val="en-US"/>
        </w:rPr>
      </w:pPr>
      <w:r w:rsidRPr="00FC760E">
        <w:rPr>
          <w:rStyle w:val="FootnoteReference"/>
          <w:sz w:val="16"/>
          <w:szCs w:val="16"/>
          <w:lang w:val="en-US"/>
        </w:rPr>
        <w:footnoteRef/>
      </w:r>
      <w:r w:rsidRPr="00FC760E">
        <w:rPr>
          <w:sz w:val="16"/>
          <w:szCs w:val="16"/>
          <w:lang w:val="en-US"/>
        </w:rPr>
        <w:t xml:space="preserve"> </w:t>
      </w:r>
      <w:r w:rsidRPr="00FC760E">
        <w:rPr>
          <w:sz w:val="16"/>
          <w:szCs w:val="16"/>
          <w:lang w:val="en-US"/>
        </w:rPr>
        <w:tab/>
      </w:r>
      <w:r w:rsidRPr="00FC760E">
        <w:rPr>
          <w:spacing w:val="-2"/>
          <w:sz w:val="16"/>
          <w:szCs w:val="16"/>
          <w:lang w:val="en-US"/>
        </w:rPr>
        <w:t xml:space="preserve">On February 24, 2010, the Inter-American Commission, during the proceedings before this organ, asked the Court to adopt provisional measures in favor of Wong Ho Wing. The measures were granted for the first time in May 2010. Following orders of November 26, 2010, and March 4 and July 1, 2011, extending their effects, they were lifted in October 2011, after the decision of the Peruvian Constitutional Court of May 24 that year ordering the Executive Branch to refrain from extraditing Wong Ho Wing. Nevertheless, on June 26, 2012, the Inter-American Court again granted provisional measures in favor of Wong Ho Wing due to “the State’s uncertainty” about the possibility of extraditing him, based on presumed “new facts.” These measures were maintained by orders dated December 6, 2012, February 13, May 22 and August 22, 2013, and January 29 and March 31, 2014. In both May 2010 and June 2012, the provisional measures were </w:t>
      </w:r>
      <w:r w:rsidRPr="00FC760E">
        <w:rPr>
          <w:i/>
          <w:spacing w:val="-2"/>
          <w:sz w:val="16"/>
          <w:szCs w:val="16"/>
          <w:lang w:val="en-US"/>
        </w:rPr>
        <w:t>ordered to allow the inter-American system to examine and rule on this case, as well as to prevent thwarting compliance with an eventual decision by its organs</w:t>
      </w:r>
      <w:r w:rsidRPr="00FC760E">
        <w:rPr>
          <w:spacing w:val="-2"/>
          <w:sz w:val="16"/>
          <w:szCs w:val="16"/>
          <w:lang w:val="en-US"/>
        </w:rPr>
        <w:t xml:space="preserve">. </w:t>
      </w:r>
      <w:r w:rsidRPr="00FC760E">
        <w:rPr>
          <w:i/>
          <w:spacing w:val="-2"/>
          <w:sz w:val="16"/>
          <w:szCs w:val="16"/>
          <w:lang w:val="en-US"/>
        </w:rPr>
        <w:t>Based on the orders of January and March 2014, the measures remain in force”</w:t>
      </w:r>
      <w:r w:rsidRPr="00FC760E">
        <w:rPr>
          <w:sz w:val="16"/>
          <w:szCs w:val="16"/>
          <w:lang w:val="en-US"/>
        </w:rPr>
        <w:t xml:space="preserve"> (italics added).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F01"/>
    <w:multiLevelType w:val="hybridMultilevel"/>
    <w:tmpl w:val="452AEFD4"/>
    <w:lvl w:ilvl="0" w:tplc="5DD66312">
      <w:start w:val="1"/>
      <w:numFmt w:val="decimal"/>
      <w:lvlText w:val="%1."/>
      <w:lvlJc w:val="left"/>
      <w:pPr>
        <w:ind w:left="1060" w:hanging="700"/>
      </w:pPr>
      <w:rPr>
        <w:rFonts w:hint="default"/>
        <w:b w:val="0"/>
        <w:i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35B6F88"/>
    <w:multiLevelType w:val="hybridMultilevel"/>
    <w:tmpl w:val="3F669AD6"/>
    <w:lvl w:ilvl="0" w:tplc="7D1E87BE">
      <w:start w:val="1"/>
      <w:numFmt w:val="bullet"/>
      <w:lvlText w:val=""/>
      <w:lvlJc w:val="left"/>
      <w:pPr>
        <w:ind w:left="1440" w:hanging="360"/>
      </w:pPr>
      <w:rPr>
        <w:rFonts w:ascii="Symbol" w:hAnsi="Symbol" w:hint="default"/>
        <w:sz w:val="20"/>
        <w:szCs w:val="20"/>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nsid w:val="09250928"/>
    <w:multiLevelType w:val="hybridMultilevel"/>
    <w:tmpl w:val="5BBCAB20"/>
    <w:lvl w:ilvl="0" w:tplc="42201B46">
      <w:start w:val="1"/>
      <w:numFmt w:val="decimal"/>
      <w:lvlText w:val="%1."/>
      <w:lvlJc w:val="left"/>
      <w:pPr>
        <w:ind w:left="720" w:hanging="360"/>
      </w:pPr>
      <w:rPr>
        <w:b w:val="0"/>
        <w:color w:val="auto"/>
      </w:rPr>
    </w:lvl>
    <w:lvl w:ilvl="1" w:tplc="140A0019">
      <w:start w:val="1"/>
      <w:numFmt w:val="lowerLetter"/>
      <w:lvlText w:val="%2."/>
      <w:lvlJc w:val="left"/>
      <w:pPr>
        <w:ind w:left="1440" w:hanging="360"/>
      </w:pPr>
    </w:lvl>
    <w:lvl w:ilvl="2" w:tplc="E08855CE">
      <w:start w:val="1"/>
      <w:numFmt w:val="decimal"/>
      <w:lvlText w:val="%3."/>
      <w:lvlJc w:val="left"/>
      <w:pPr>
        <w:ind w:left="2340" w:hanging="360"/>
      </w:pPr>
      <w:rPr>
        <w:rFonts w:hint="default"/>
        <w:i w:val="0"/>
      </w:rPr>
    </w:lvl>
    <w:lvl w:ilvl="3" w:tplc="754C8096">
      <w:start w:val="1"/>
      <w:numFmt w:val="lowerRoman"/>
      <w:lvlText w:val="(%4)"/>
      <w:lvlJc w:val="left"/>
      <w:pPr>
        <w:ind w:left="3240" w:hanging="720"/>
      </w:pPr>
      <w:rPr>
        <w:rFonts w:hint="default"/>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B881BA0"/>
    <w:multiLevelType w:val="hybridMultilevel"/>
    <w:tmpl w:val="FE22F30C"/>
    <w:lvl w:ilvl="0" w:tplc="998C2C5E">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
    <w:nsid w:val="11A46D19"/>
    <w:multiLevelType w:val="hybridMultilevel"/>
    <w:tmpl w:val="7194C4CE"/>
    <w:lvl w:ilvl="0" w:tplc="35B239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3F14B4D"/>
    <w:multiLevelType w:val="hybridMultilevel"/>
    <w:tmpl w:val="EBC6C118"/>
    <w:lvl w:ilvl="0" w:tplc="90544A0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E5E4271"/>
    <w:multiLevelType w:val="hybridMultilevel"/>
    <w:tmpl w:val="5AF00C88"/>
    <w:lvl w:ilvl="0" w:tplc="6E16C3E4">
      <w:start w:val="1"/>
      <w:numFmt w:val="upperLetter"/>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D817BBB"/>
    <w:multiLevelType w:val="hybridMultilevel"/>
    <w:tmpl w:val="C0147802"/>
    <w:lvl w:ilvl="0" w:tplc="65828F86">
      <w:start w:val="1"/>
      <w:numFmt w:val="decimal"/>
      <w:pStyle w:val="PrrafodeSentencia"/>
      <w:lvlText w:val="%1."/>
      <w:lvlJc w:val="left"/>
      <w:pPr>
        <w:tabs>
          <w:tab w:val="num" w:pos="657"/>
        </w:tabs>
        <w:ind w:left="90" w:firstLine="0"/>
      </w:pPr>
      <w:rPr>
        <w:rFonts w:ascii="Verdana" w:eastAsia="Times New Roman" w:hAnsi="Verdana" w:hint="default"/>
        <w:b w:val="0"/>
        <w:bCs w:val="0"/>
        <w:i w:val="0"/>
        <w:iCs w:val="0"/>
        <w:strike w:val="0"/>
        <w:color w:val="auto"/>
        <w:sz w:val="20"/>
        <w:szCs w:val="20"/>
        <w:lang w:val="es-ES_tradnl"/>
      </w:rPr>
    </w:lvl>
    <w:lvl w:ilvl="1" w:tplc="7C2C13CE">
      <w:start w:val="1"/>
      <w:numFmt w:val="lowerLetter"/>
      <w:lvlText w:val="%2."/>
      <w:lvlJc w:val="left"/>
      <w:pPr>
        <w:ind w:left="1440" w:hanging="360"/>
      </w:pPr>
    </w:lvl>
    <w:lvl w:ilvl="2" w:tplc="841219D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83EE9"/>
    <w:multiLevelType w:val="hybridMultilevel"/>
    <w:tmpl w:val="65002546"/>
    <w:lvl w:ilvl="0" w:tplc="67F6E7F6">
      <w:start w:val="1"/>
      <w:numFmt w:val="decimal"/>
      <w:lvlText w:val="%1."/>
      <w:lvlJc w:val="left"/>
      <w:pPr>
        <w:tabs>
          <w:tab w:val="num" w:pos="720"/>
        </w:tabs>
        <w:ind w:left="0" w:firstLine="720"/>
      </w:pPr>
      <w:rPr>
        <w:rFonts w:ascii="Univers" w:hAnsi="Univers" w:hint="default"/>
        <w:b w:val="0"/>
        <w:i w:val="0"/>
        <w:sz w:val="20"/>
        <w:szCs w:val="20"/>
        <w:lang w:val="es-ES"/>
      </w:rPr>
    </w:lvl>
    <w:lvl w:ilvl="1" w:tplc="1B26FCC0">
      <w:start w:val="25"/>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1453AB"/>
    <w:multiLevelType w:val="hybridMultilevel"/>
    <w:tmpl w:val="CA9C6112"/>
    <w:lvl w:ilvl="0" w:tplc="653C165C">
      <w:start w:val="1"/>
      <w:numFmt w:val="upperLetter"/>
      <w:lvlText w:val="%1."/>
      <w:lvlJc w:val="left"/>
      <w:pPr>
        <w:ind w:left="420" w:hanging="360"/>
      </w:pPr>
      <w:rPr>
        <w:rFonts w:hint="default"/>
        <w:b/>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0">
    <w:nsid w:val="58FC7B1E"/>
    <w:multiLevelType w:val="hybridMultilevel"/>
    <w:tmpl w:val="C9E6F5FE"/>
    <w:lvl w:ilvl="0" w:tplc="BDF61C2C">
      <w:start w:val="39"/>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59A14894"/>
    <w:multiLevelType w:val="hybridMultilevel"/>
    <w:tmpl w:val="1108CDF2"/>
    <w:lvl w:ilvl="0" w:tplc="C32873DA">
      <w:numFmt w:val="bullet"/>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5AAE1741"/>
    <w:multiLevelType w:val="hybridMultilevel"/>
    <w:tmpl w:val="37B80340"/>
    <w:lvl w:ilvl="0" w:tplc="2BFCD30C">
      <w:start w:val="1"/>
      <w:numFmt w:val="lowerRoman"/>
      <w:lvlText w:val="%1."/>
      <w:lvlJc w:val="right"/>
      <w:pPr>
        <w:ind w:left="1440" w:hanging="360"/>
      </w:pPr>
      <w:rPr>
        <w:rFonts w:hint="default"/>
        <w:sz w:val="16"/>
        <w:szCs w:val="16"/>
      </w:rPr>
    </w:lvl>
    <w:lvl w:ilvl="1" w:tplc="140A0019">
      <w:start w:val="1"/>
      <w:numFmt w:val="upperLetter"/>
      <w:lvlText w:val="%2."/>
      <w:lvlJc w:val="left"/>
      <w:pPr>
        <w:ind w:left="2160" w:hanging="360"/>
      </w:pPr>
      <w:rPr>
        <w:rFonts w:hint="default"/>
      </w:rPr>
    </w:lvl>
    <w:lvl w:ilvl="2" w:tplc="140A001B" w:tentative="1">
      <w:start w:val="1"/>
      <w:numFmt w:val="bullet"/>
      <w:lvlText w:val=""/>
      <w:lvlJc w:val="left"/>
      <w:pPr>
        <w:ind w:left="2880" w:hanging="360"/>
      </w:pPr>
      <w:rPr>
        <w:rFonts w:ascii="Wingdings" w:hAnsi="Wingdings" w:hint="default"/>
      </w:rPr>
    </w:lvl>
    <w:lvl w:ilvl="3" w:tplc="140A000F" w:tentative="1">
      <w:start w:val="1"/>
      <w:numFmt w:val="bullet"/>
      <w:lvlText w:val=""/>
      <w:lvlJc w:val="left"/>
      <w:pPr>
        <w:ind w:left="3600" w:hanging="360"/>
      </w:pPr>
      <w:rPr>
        <w:rFonts w:ascii="Symbol" w:hAnsi="Symbol" w:hint="default"/>
      </w:rPr>
    </w:lvl>
    <w:lvl w:ilvl="4" w:tplc="140A0019" w:tentative="1">
      <w:start w:val="1"/>
      <w:numFmt w:val="bullet"/>
      <w:lvlText w:val="o"/>
      <w:lvlJc w:val="left"/>
      <w:pPr>
        <w:ind w:left="4320" w:hanging="360"/>
      </w:pPr>
      <w:rPr>
        <w:rFonts w:ascii="Courier New" w:hAnsi="Courier New" w:cs="Courier New" w:hint="default"/>
      </w:rPr>
    </w:lvl>
    <w:lvl w:ilvl="5" w:tplc="140A001B" w:tentative="1">
      <w:start w:val="1"/>
      <w:numFmt w:val="bullet"/>
      <w:lvlText w:val=""/>
      <w:lvlJc w:val="left"/>
      <w:pPr>
        <w:ind w:left="5040" w:hanging="360"/>
      </w:pPr>
      <w:rPr>
        <w:rFonts w:ascii="Wingdings" w:hAnsi="Wingdings" w:hint="default"/>
      </w:rPr>
    </w:lvl>
    <w:lvl w:ilvl="6" w:tplc="140A000F" w:tentative="1">
      <w:start w:val="1"/>
      <w:numFmt w:val="bullet"/>
      <w:lvlText w:val=""/>
      <w:lvlJc w:val="left"/>
      <w:pPr>
        <w:ind w:left="5760" w:hanging="360"/>
      </w:pPr>
      <w:rPr>
        <w:rFonts w:ascii="Symbol" w:hAnsi="Symbol" w:hint="default"/>
      </w:rPr>
    </w:lvl>
    <w:lvl w:ilvl="7" w:tplc="140A0019" w:tentative="1">
      <w:start w:val="1"/>
      <w:numFmt w:val="bullet"/>
      <w:lvlText w:val="o"/>
      <w:lvlJc w:val="left"/>
      <w:pPr>
        <w:ind w:left="6480" w:hanging="360"/>
      </w:pPr>
      <w:rPr>
        <w:rFonts w:ascii="Courier New" w:hAnsi="Courier New" w:cs="Courier New" w:hint="default"/>
      </w:rPr>
    </w:lvl>
    <w:lvl w:ilvl="8" w:tplc="140A001B" w:tentative="1">
      <w:start w:val="1"/>
      <w:numFmt w:val="bullet"/>
      <w:lvlText w:val=""/>
      <w:lvlJc w:val="left"/>
      <w:pPr>
        <w:ind w:left="7200" w:hanging="360"/>
      </w:pPr>
      <w:rPr>
        <w:rFonts w:ascii="Wingdings" w:hAnsi="Wingdings" w:hint="default"/>
      </w:rPr>
    </w:lvl>
  </w:abstractNum>
  <w:abstractNum w:abstractNumId="13">
    <w:nsid w:val="66495D8D"/>
    <w:multiLevelType w:val="hybridMultilevel"/>
    <w:tmpl w:val="A5D8C258"/>
    <w:lvl w:ilvl="0" w:tplc="4ABA237A">
      <w:start w:val="1"/>
      <w:numFmt w:val="lowerRoman"/>
      <w:lvlText w:val="(%1)"/>
      <w:lvlJc w:val="left"/>
      <w:pPr>
        <w:ind w:left="3240" w:hanging="72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6CCB7C3B"/>
    <w:multiLevelType w:val="hybridMultilevel"/>
    <w:tmpl w:val="21DC72DC"/>
    <w:lvl w:ilvl="0" w:tplc="C75CD262">
      <w:start w:val="1"/>
      <w:numFmt w:val="upperLetter"/>
      <w:lvlText w:val="%1."/>
      <w:lvlJc w:val="left"/>
      <w:pPr>
        <w:ind w:left="163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F655032"/>
    <w:multiLevelType w:val="hybridMultilevel"/>
    <w:tmpl w:val="B5B2F53E"/>
    <w:lvl w:ilvl="0" w:tplc="140A001B">
      <w:start w:val="1"/>
      <w:numFmt w:val="decimal"/>
      <w:lvlText w:val="%1."/>
      <w:lvlJc w:val="left"/>
      <w:pPr>
        <w:ind w:left="1446" w:hanging="360"/>
      </w:pPr>
    </w:lvl>
    <w:lvl w:ilvl="1" w:tplc="140A0019" w:tentative="1">
      <w:start w:val="1"/>
      <w:numFmt w:val="lowerLetter"/>
      <w:lvlText w:val="%2."/>
      <w:lvlJc w:val="left"/>
      <w:pPr>
        <w:ind w:left="2166" w:hanging="360"/>
      </w:pPr>
    </w:lvl>
    <w:lvl w:ilvl="2" w:tplc="140A001B" w:tentative="1">
      <w:start w:val="1"/>
      <w:numFmt w:val="lowerRoman"/>
      <w:lvlText w:val="%3."/>
      <w:lvlJc w:val="right"/>
      <w:pPr>
        <w:ind w:left="2886" w:hanging="180"/>
      </w:pPr>
    </w:lvl>
    <w:lvl w:ilvl="3" w:tplc="140A000F" w:tentative="1">
      <w:start w:val="1"/>
      <w:numFmt w:val="decimal"/>
      <w:lvlText w:val="%4."/>
      <w:lvlJc w:val="left"/>
      <w:pPr>
        <w:ind w:left="3606" w:hanging="360"/>
      </w:pPr>
    </w:lvl>
    <w:lvl w:ilvl="4" w:tplc="140A0019" w:tentative="1">
      <w:start w:val="1"/>
      <w:numFmt w:val="lowerLetter"/>
      <w:lvlText w:val="%5."/>
      <w:lvlJc w:val="left"/>
      <w:pPr>
        <w:ind w:left="4326" w:hanging="360"/>
      </w:pPr>
    </w:lvl>
    <w:lvl w:ilvl="5" w:tplc="140A001B" w:tentative="1">
      <w:start w:val="1"/>
      <w:numFmt w:val="lowerRoman"/>
      <w:lvlText w:val="%6."/>
      <w:lvlJc w:val="right"/>
      <w:pPr>
        <w:ind w:left="5046" w:hanging="180"/>
      </w:pPr>
    </w:lvl>
    <w:lvl w:ilvl="6" w:tplc="140A000F" w:tentative="1">
      <w:start w:val="1"/>
      <w:numFmt w:val="decimal"/>
      <w:lvlText w:val="%7."/>
      <w:lvlJc w:val="left"/>
      <w:pPr>
        <w:ind w:left="5766" w:hanging="360"/>
      </w:pPr>
    </w:lvl>
    <w:lvl w:ilvl="7" w:tplc="140A0019" w:tentative="1">
      <w:start w:val="1"/>
      <w:numFmt w:val="lowerLetter"/>
      <w:lvlText w:val="%8."/>
      <w:lvlJc w:val="left"/>
      <w:pPr>
        <w:ind w:left="6486" w:hanging="360"/>
      </w:pPr>
    </w:lvl>
    <w:lvl w:ilvl="8" w:tplc="140A001B" w:tentative="1">
      <w:start w:val="1"/>
      <w:numFmt w:val="lowerRoman"/>
      <w:lvlText w:val="%9."/>
      <w:lvlJc w:val="right"/>
      <w:pPr>
        <w:ind w:left="7206" w:hanging="180"/>
      </w:pPr>
    </w:lvl>
  </w:abstractNum>
  <w:abstractNum w:abstractNumId="16">
    <w:nsid w:val="705A6F5C"/>
    <w:multiLevelType w:val="hybridMultilevel"/>
    <w:tmpl w:val="554EE8C4"/>
    <w:lvl w:ilvl="0" w:tplc="ED0459E8">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323EEAAC">
      <w:start w:val="7"/>
      <w:numFmt w:val="decimal"/>
      <w:lvlText w:val="%2."/>
      <w:lvlJc w:val="left"/>
      <w:pPr>
        <w:ind w:left="2160" w:hanging="360"/>
      </w:pPr>
      <w:rPr>
        <w:rFonts w:hint="default"/>
      </w:rPr>
    </w:lvl>
    <w:lvl w:ilvl="2" w:tplc="B96C1A40">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
    <w:nsid w:val="7A7D511C"/>
    <w:multiLevelType w:val="hybridMultilevel"/>
    <w:tmpl w:val="59C65B48"/>
    <w:lvl w:ilvl="0" w:tplc="50A65828">
      <w:start w:val="1"/>
      <w:numFmt w:val="decimal"/>
      <w:lvlText w:val="%1."/>
      <w:lvlJc w:val="left"/>
      <w:pPr>
        <w:ind w:left="720" w:hanging="360"/>
      </w:pPr>
      <w:rPr>
        <w:rFonts w:ascii="Verdana" w:hAnsi="Verdana" w:hint="default"/>
        <w:b w:val="0"/>
        <w:lang w:val="es-MX"/>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64D32"/>
    <w:multiLevelType w:val="hybridMultilevel"/>
    <w:tmpl w:val="47ECB3FE"/>
    <w:lvl w:ilvl="0" w:tplc="140A0001">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CR"/>
      </w:rPr>
    </w:lvl>
    <w:lvl w:ilvl="1" w:tplc="140A0003">
      <w:start w:val="1"/>
      <w:numFmt w:val="lowerLetter"/>
      <w:lvlText w:val="%2)"/>
      <w:lvlJc w:val="left"/>
      <w:pPr>
        <w:tabs>
          <w:tab w:val="num" w:pos="1080"/>
        </w:tabs>
        <w:ind w:left="1080" w:hanging="360"/>
      </w:pPr>
      <w:rPr>
        <w:rFonts w:hint="default"/>
        <w:b w:val="0"/>
        <w:bCs w:val="0"/>
        <w:i w:val="0"/>
        <w:iCs w:val="0"/>
        <w:sz w:val="20"/>
        <w:szCs w:val="20"/>
      </w:rPr>
    </w:lvl>
    <w:lvl w:ilvl="2" w:tplc="9A486304">
      <w:start w:val="1"/>
      <w:numFmt w:val="lowerRoman"/>
      <w:lvlText w:val="%3."/>
      <w:lvlJc w:val="right"/>
      <w:pPr>
        <w:tabs>
          <w:tab w:val="num" w:pos="1530"/>
        </w:tabs>
        <w:ind w:left="1530" w:hanging="180"/>
      </w:pPr>
      <w:rPr>
        <w:b w:val="0"/>
        <w:strike w:val="0"/>
      </w:rPr>
    </w:lvl>
    <w:lvl w:ilvl="3" w:tplc="140A0001">
      <w:start w:val="1"/>
      <w:numFmt w:val="decimal"/>
      <w:lvlText w:val="%4."/>
      <w:lvlJc w:val="left"/>
      <w:pPr>
        <w:tabs>
          <w:tab w:val="num" w:pos="2880"/>
        </w:tabs>
        <w:ind w:left="2880" w:hanging="360"/>
      </w:pPr>
    </w:lvl>
    <w:lvl w:ilvl="4" w:tplc="140A0003">
      <w:start w:val="1"/>
      <w:numFmt w:val="lowerLetter"/>
      <w:pStyle w:val="Heading6"/>
      <w:lvlText w:val="%5."/>
      <w:lvlJc w:val="left"/>
      <w:pPr>
        <w:tabs>
          <w:tab w:val="num" w:pos="3600"/>
        </w:tabs>
        <w:ind w:left="3600" w:hanging="360"/>
      </w:pPr>
    </w:lvl>
    <w:lvl w:ilvl="5" w:tplc="140A0005">
      <w:start w:val="1"/>
      <w:numFmt w:val="lowerRoman"/>
      <w:lvlText w:val="%6."/>
      <w:lvlJc w:val="right"/>
      <w:pPr>
        <w:tabs>
          <w:tab w:val="num" w:pos="4320"/>
        </w:tabs>
        <w:ind w:left="4320" w:hanging="180"/>
      </w:pPr>
    </w:lvl>
    <w:lvl w:ilvl="6" w:tplc="140A0001">
      <w:start w:val="1"/>
      <w:numFmt w:val="decimal"/>
      <w:lvlText w:val="%7."/>
      <w:lvlJc w:val="left"/>
      <w:pPr>
        <w:tabs>
          <w:tab w:val="num" w:pos="5040"/>
        </w:tabs>
        <w:ind w:left="5040" w:hanging="360"/>
      </w:pPr>
    </w:lvl>
    <w:lvl w:ilvl="7" w:tplc="140A0003">
      <w:start w:val="1"/>
      <w:numFmt w:val="lowerLetter"/>
      <w:lvlText w:val="%8."/>
      <w:lvlJc w:val="left"/>
      <w:pPr>
        <w:tabs>
          <w:tab w:val="num" w:pos="5760"/>
        </w:tabs>
        <w:ind w:left="5760" w:hanging="360"/>
      </w:pPr>
    </w:lvl>
    <w:lvl w:ilvl="8" w:tplc="140A0005">
      <w:start w:val="1"/>
      <w:numFmt w:val="lowerRoman"/>
      <w:lvlText w:val="%9."/>
      <w:lvlJc w:val="right"/>
      <w:pPr>
        <w:tabs>
          <w:tab w:val="num" w:pos="6480"/>
        </w:tabs>
        <w:ind w:left="6480" w:hanging="180"/>
      </w:pPr>
    </w:lvl>
  </w:abstractNum>
  <w:abstractNum w:abstractNumId="19">
    <w:nsid w:val="7E3B73C6"/>
    <w:multiLevelType w:val="hybridMultilevel"/>
    <w:tmpl w:val="5EBA60EE"/>
    <w:lvl w:ilvl="0" w:tplc="D50E3498">
      <w:start w:val="1"/>
      <w:numFmt w:val="lowerRoman"/>
      <w:lvlText w:val="%1."/>
      <w:lvlJc w:val="right"/>
      <w:pPr>
        <w:ind w:left="720" w:hanging="360"/>
      </w:pPr>
      <w:rPr>
        <w:b w:val="0"/>
      </w:rPr>
    </w:lvl>
    <w:lvl w:ilvl="1" w:tplc="2C0A0019" w:tentative="1">
      <w:start w:val="1"/>
      <w:numFmt w:val="lowerLetter"/>
      <w:lvlText w:val="%2."/>
      <w:lvlJc w:val="left"/>
      <w:pPr>
        <w:ind w:left="1440" w:hanging="360"/>
      </w:pPr>
    </w:lvl>
    <w:lvl w:ilvl="2" w:tplc="B768858A"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8"/>
  </w:num>
  <w:num w:numId="2">
    <w:abstractNumId w:val="7"/>
  </w:num>
  <w:num w:numId="3">
    <w:abstractNumId w:val="1"/>
  </w:num>
  <w:num w:numId="4">
    <w:abstractNumId w:val="19"/>
  </w:num>
  <w:num w:numId="5">
    <w:abstractNumId w:val="12"/>
  </w:num>
  <w:num w:numId="6">
    <w:abstractNumId w:val="2"/>
  </w:num>
  <w:num w:numId="7">
    <w:abstractNumId w:val="15"/>
  </w:num>
  <w:num w:numId="8">
    <w:abstractNumId w:val="10"/>
  </w:num>
  <w:num w:numId="9">
    <w:abstractNumId w:val="6"/>
  </w:num>
  <w:num w:numId="10">
    <w:abstractNumId w:val="16"/>
  </w:num>
  <w:num w:numId="11">
    <w:abstractNumId w:val="13"/>
  </w:num>
  <w:num w:numId="12">
    <w:abstractNumId w:val="0"/>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4"/>
  </w:num>
  <w:num w:numId="18">
    <w:abstractNumId w:val="9"/>
  </w:num>
  <w:num w:numId="19">
    <w:abstractNumId w:val="3"/>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9F"/>
    <w:rsid w:val="0002689D"/>
    <w:rsid w:val="00055D09"/>
    <w:rsid w:val="000B2C34"/>
    <w:rsid w:val="000B5CF8"/>
    <w:rsid w:val="000F6B85"/>
    <w:rsid w:val="00102A23"/>
    <w:rsid w:val="00111DBC"/>
    <w:rsid w:val="00111F3E"/>
    <w:rsid w:val="00154477"/>
    <w:rsid w:val="001D5A7B"/>
    <w:rsid w:val="00262290"/>
    <w:rsid w:val="00292656"/>
    <w:rsid w:val="002B4978"/>
    <w:rsid w:val="002B4D4E"/>
    <w:rsid w:val="002E2C0D"/>
    <w:rsid w:val="00315460"/>
    <w:rsid w:val="00347191"/>
    <w:rsid w:val="003638B0"/>
    <w:rsid w:val="00383633"/>
    <w:rsid w:val="00387AB4"/>
    <w:rsid w:val="003D4D09"/>
    <w:rsid w:val="003E1B2B"/>
    <w:rsid w:val="003F32AE"/>
    <w:rsid w:val="00427BA8"/>
    <w:rsid w:val="004B6D8E"/>
    <w:rsid w:val="004D1637"/>
    <w:rsid w:val="004E3675"/>
    <w:rsid w:val="00524678"/>
    <w:rsid w:val="00531DC7"/>
    <w:rsid w:val="00560DE6"/>
    <w:rsid w:val="005E17BB"/>
    <w:rsid w:val="00615435"/>
    <w:rsid w:val="00627F34"/>
    <w:rsid w:val="00655C75"/>
    <w:rsid w:val="00661F1C"/>
    <w:rsid w:val="00666FA0"/>
    <w:rsid w:val="00672CBE"/>
    <w:rsid w:val="006B4AEE"/>
    <w:rsid w:val="006C7D5A"/>
    <w:rsid w:val="006E4F2D"/>
    <w:rsid w:val="00737158"/>
    <w:rsid w:val="00760864"/>
    <w:rsid w:val="00777E9F"/>
    <w:rsid w:val="007B5508"/>
    <w:rsid w:val="007E1A9C"/>
    <w:rsid w:val="007E64DB"/>
    <w:rsid w:val="00805EBA"/>
    <w:rsid w:val="00816FD8"/>
    <w:rsid w:val="00832071"/>
    <w:rsid w:val="00844E1E"/>
    <w:rsid w:val="00844E37"/>
    <w:rsid w:val="008473E8"/>
    <w:rsid w:val="008604F5"/>
    <w:rsid w:val="0086246C"/>
    <w:rsid w:val="00871131"/>
    <w:rsid w:val="009156FE"/>
    <w:rsid w:val="00A9580D"/>
    <w:rsid w:val="00AE0579"/>
    <w:rsid w:val="00AE0D2E"/>
    <w:rsid w:val="00B3033A"/>
    <w:rsid w:val="00B34475"/>
    <w:rsid w:val="00B42169"/>
    <w:rsid w:val="00B51A67"/>
    <w:rsid w:val="00B8084E"/>
    <w:rsid w:val="00BD2E55"/>
    <w:rsid w:val="00BD4F02"/>
    <w:rsid w:val="00C05F21"/>
    <w:rsid w:val="00C21421"/>
    <w:rsid w:val="00C57230"/>
    <w:rsid w:val="00CC2B47"/>
    <w:rsid w:val="00D00030"/>
    <w:rsid w:val="00D132CB"/>
    <w:rsid w:val="00D1568D"/>
    <w:rsid w:val="00D60CBD"/>
    <w:rsid w:val="00D61AF2"/>
    <w:rsid w:val="00F13501"/>
    <w:rsid w:val="00F2126D"/>
    <w:rsid w:val="00F46B54"/>
    <w:rsid w:val="00F84465"/>
    <w:rsid w:val="00FA1D6E"/>
    <w:rsid w:val="00FC4753"/>
    <w:rsid w:val="00FC760E"/>
    <w:rsid w:val="00FF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9F"/>
    <w:pPr>
      <w:spacing w:after="0" w:line="240" w:lineRule="auto"/>
      <w:jc w:val="both"/>
    </w:pPr>
    <w:rPr>
      <w:rFonts w:ascii="Verdana" w:hAnsi="Verdana"/>
      <w:sz w:val="20"/>
      <w:lang w:val="es-ES_tradnl" w:eastAsia="es-ES"/>
    </w:rPr>
  </w:style>
  <w:style w:type="paragraph" w:styleId="Heading1">
    <w:name w:val="heading 1"/>
    <w:aliases w:val="Título Verdana"/>
    <w:basedOn w:val="Normal"/>
    <w:next w:val="Normal"/>
    <w:link w:val="Heading1Char"/>
    <w:uiPriority w:val="9"/>
    <w:qFormat/>
    <w:rsid w:val="00777E9F"/>
    <w:pPr>
      <w:keepNext/>
      <w:keepLines/>
      <w:ind w:left="720"/>
      <w:outlineLvl w:val="0"/>
    </w:pPr>
    <w:rPr>
      <w:rFonts w:eastAsiaTheme="majorEastAsia" w:cstheme="majorBidi"/>
      <w:b/>
      <w:bCs/>
      <w:i/>
      <w:szCs w:val="20"/>
    </w:rPr>
  </w:style>
  <w:style w:type="paragraph" w:styleId="Heading2">
    <w:name w:val="heading 2"/>
    <w:basedOn w:val="Normal"/>
    <w:next w:val="Normal"/>
    <w:link w:val="Heading2Char"/>
    <w:uiPriority w:val="9"/>
    <w:unhideWhenUsed/>
    <w:qFormat/>
    <w:rsid w:val="00777E9F"/>
    <w:pPr>
      <w:ind w:left="720" w:firstLine="720"/>
      <w:outlineLvl w:val="1"/>
    </w:pPr>
    <w:rPr>
      <w:b/>
    </w:rPr>
  </w:style>
  <w:style w:type="paragraph" w:styleId="Heading3">
    <w:name w:val="heading 3"/>
    <w:basedOn w:val="Normal"/>
    <w:next w:val="Normal"/>
    <w:link w:val="Heading3Char"/>
    <w:uiPriority w:val="9"/>
    <w:unhideWhenUsed/>
    <w:qFormat/>
    <w:rsid w:val="00777E9F"/>
    <w:pPr>
      <w:ind w:left="720" w:firstLine="720"/>
      <w:outlineLvl w:val="2"/>
    </w:pPr>
    <w:rPr>
      <w:u w:val="single"/>
    </w:rPr>
  </w:style>
  <w:style w:type="paragraph" w:styleId="Heading4">
    <w:name w:val="heading 4"/>
    <w:basedOn w:val="Normal"/>
    <w:next w:val="Normal"/>
    <w:link w:val="Heading4Char"/>
    <w:uiPriority w:val="9"/>
    <w:unhideWhenUsed/>
    <w:qFormat/>
    <w:rsid w:val="00777E9F"/>
    <w:pPr>
      <w:keepNext/>
      <w:keepLines/>
      <w:ind w:left="2160"/>
      <w:outlineLvl w:val="3"/>
    </w:pPr>
    <w:rPr>
      <w:rFonts w:eastAsiaTheme="majorEastAsia" w:cstheme="majorBidi"/>
      <w:bCs/>
      <w:i/>
      <w:iCs/>
      <w:spacing w:val="-4"/>
      <w:szCs w:val="20"/>
    </w:rPr>
  </w:style>
  <w:style w:type="paragraph" w:styleId="Heading5">
    <w:name w:val="heading 5"/>
    <w:basedOn w:val="Normal"/>
    <w:next w:val="Normal"/>
    <w:link w:val="Heading5Char"/>
    <w:uiPriority w:val="9"/>
    <w:semiHidden/>
    <w:unhideWhenUsed/>
    <w:qFormat/>
    <w:rsid w:val="00777E9F"/>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Heading5"/>
    <w:next w:val="Normal"/>
    <w:link w:val="Heading6Char"/>
    <w:uiPriority w:val="9"/>
    <w:unhideWhenUsed/>
    <w:qFormat/>
    <w:rsid w:val="00777E9F"/>
    <w:pPr>
      <w:keepNext w:val="0"/>
      <w:keepLines w:val="0"/>
      <w:numPr>
        <w:ilvl w:val="4"/>
        <w:numId w:val="1"/>
      </w:numPr>
      <w:spacing w:before="0"/>
      <w:outlineLvl w:val="5"/>
    </w:pPr>
    <w:rPr>
      <w:rFonts w:ascii="Verdana" w:eastAsia="Times New Roman" w:hAnsi="Verdana" w:cs="Times New Roman"/>
      <w:color w:val="auto"/>
      <w:spacing w:val="-2"/>
      <w:szCs w:val="20"/>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777E9F"/>
    <w:rPr>
      <w:rFonts w:ascii="Verdana" w:eastAsiaTheme="majorEastAsia" w:hAnsi="Verdana" w:cstheme="majorBidi"/>
      <w:b/>
      <w:bCs/>
      <w:i/>
      <w:sz w:val="20"/>
      <w:szCs w:val="20"/>
      <w:lang w:val="es-ES_tradnl" w:eastAsia="es-ES"/>
    </w:rPr>
  </w:style>
  <w:style w:type="character" w:customStyle="1" w:styleId="Heading2Char">
    <w:name w:val="Heading 2 Char"/>
    <w:basedOn w:val="DefaultParagraphFont"/>
    <w:link w:val="Heading2"/>
    <w:uiPriority w:val="9"/>
    <w:rsid w:val="00777E9F"/>
    <w:rPr>
      <w:rFonts w:ascii="Verdana" w:hAnsi="Verdana"/>
      <w:b/>
      <w:sz w:val="20"/>
      <w:lang w:val="es-ES_tradnl" w:eastAsia="es-ES"/>
    </w:rPr>
  </w:style>
  <w:style w:type="character" w:customStyle="1" w:styleId="Heading3Char">
    <w:name w:val="Heading 3 Char"/>
    <w:basedOn w:val="DefaultParagraphFont"/>
    <w:link w:val="Heading3"/>
    <w:uiPriority w:val="9"/>
    <w:rsid w:val="00777E9F"/>
    <w:rPr>
      <w:rFonts w:ascii="Verdana" w:hAnsi="Verdana"/>
      <w:sz w:val="20"/>
      <w:u w:val="single"/>
      <w:lang w:val="es-ES_tradnl" w:eastAsia="es-ES"/>
    </w:rPr>
  </w:style>
  <w:style w:type="character" w:customStyle="1" w:styleId="Heading4Char">
    <w:name w:val="Heading 4 Char"/>
    <w:basedOn w:val="DefaultParagraphFont"/>
    <w:link w:val="Heading4"/>
    <w:uiPriority w:val="9"/>
    <w:rsid w:val="00777E9F"/>
    <w:rPr>
      <w:rFonts w:ascii="Verdana" w:eastAsiaTheme="majorEastAsia" w:hAnsi="Verdana" w:cstheme="majorBidi"/>
      <w:bCs/>
      <w:i/>
      <w:iCs/>
      <w:spacing w:val="-4"/>
      <w:sz w:val="20"/>
      <w:szCs w:val="20"/>
      <w:lang w:val="es-ES_tradnl" w:eastAsia="es-ES"/>
    </w:rPr>
  </w:style>
  <w:style w:type="character" w:customStyle="1" w:styleId="Heading5Char">
    <w:name w:val="Heading 5 Char"/>
    <w:basedOn w:val="DefaultParagraphFont"/>
    <w:link w:val="Heading5"/>
    <w:uiPriority w:val="9"/>
    <w:semiHidden/>
    <w:rsid w:val="00777E9F"/>
    <w:rPr>
      <w:rFonts w:asciiTheme="majorHAnsi" w:eastAsiaTheme="majorEastAsia" w:hAnsiTheme="majorHAnsi" w:cstheme="majorBidi"/>
      <w:color w:val="1F4D78" w:themeColor="accent1" w:themeShade="7F"/>
      <w:sz w:val="20"/>
      <w:lang w:val="es-ES_tradnl" w:eastAsia="es-ES"/>
    </w:rPr>
  </w:style>
  <w:style w:type="character" w:customStyle="1" w:styleId="Heading6Char">
    <w:name w:val="Heading 6 Char"/>
    <w:basedOn w:val="DefaultParagraphFont"/>
    <w:link w:val="Heading6"/>
    <w:uiPriority w:val="9"/>
    <w:rsid w:val="00777E9F"/>
    <w:rPr>
      <w:rFonts w:ascii="Verdana" w:eastAsia="Times New Roman" w:hAnsi="Verdana" w:cs="Times New Roman"/>
      <w:spacing w:val="-2"/>
      <w:sz w:val="20"/>
      <w:szCs w:val="20"/>
      <w:lang w:val="es-ES_tradnl" w:eastAsia="es-CR"/>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qFormat/>
    <w:rsid w:val="00777E9F"/>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qFormat/>
    <w:rsid w:val="00777E9F"/>
    <w:pPr>
      <w:widowControl w:val="0"/>
      <w:tabs>
        <w:tab w:val="left" w:pos="567"/>
      </w:tabs>
      <w:adjustRightInd w:val="0"/>
      <w:textAlignment w:val="baseline"/>
    </w:pPr>
    <w:rPr>
      <w:rFonts w:eastAsia="Times New Roman" w:cs="Verdana"/>
      <w:bCs/>
      <w:sz w:val="16"/>
      <w:szCs w:val="16"/>
      <w:lang w:eastAsia="es-C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777E9F"/>
    <w:rPr>
      <w:rFonts w:ascii="Verdana" w:eastAsia="Times New Roman" w:hAnsi="Verdana" w:cs="Verdana"/>
      <w:bCs/>
      <w:sz w:val="16"/>
      <w:szCs w:val="16"/>
      <w:lang w:val="es-ES_tradnl" w:eastAsia="es-CR"/>
    </w:rPr>
  </w:style>
  <w:style w:type="character" w:styleId="Hyperlink">
    <w:name w:val="Hyperlink"/>
    <w:uiPriority w:val="99"/>
    <w:rsid w:val="00777E9F"/>
    <w:rPr>
      <w:color w:val="0000FF"/>
      <w:u w:val="single"/>
    </w:rPr>
  </w:style>
  <w:style w:type="character" w:styleId="CommentReference">
    <w:name w:val="annotation reference"/>
    <w:basedOn w:val="DefaultParagraphFont"/>
    <w:uiPriority w:val="99"/>
    <w:unhideWhenUsed/>
    <w:rsid w:val="00777E9F"/>
    <w:rPr>
      <w:sz w:val="16"/>
      <w:szCs w:val="16"/>
    </w:rPr>
  </w:style>
  <w:style w:type="paragraph" w:styleId="CommentText">
    <w:name w:val="annotation text"/>
    <w:basedOn w:val="Normal"/>
    <w:link w:val="CommentTextChar"/>
    <w:uiPriority w:val="99"/>
    <w:unhideWhenUsed/>
    <w:rsid w:val="00777E9F"/>
    <w:rPr>
      <w:szCs w:val="20"/>
    </w:rPr>
  </w:style>
  <w:style w:type="character" w:customStyle="1" w:styleId="CommentTextChar">
    <w:name w:val="Comment Text Char"/>
    <w:basedOn w:val="DefaultParagraphFont"/>
    <w:link w:val="CommentText"/>
    <w:uiPriority w:val="99"/>
    <w:rsid w:val="00777E9F"/>
    <w:rPr>
      <w:rFonts w:ascii="Verdana" w:hAnsi="Verdana"/>
      <w:sz w:val="20"/>
      <w:szCs w:val="20"/>
      <w:lang w:val="es-ES_tradnl" w:eastAsia="es-ES"/>
    </w:rPr>
  </w:style>
  <w:style w:type="paragraph" w:customStyle="1" w:styleId="Footnotes">
    <w:name w:val="**. Footnotes"/>
    <w:basedOn w:val="FootnoteText"/>
    <w:link w:val="FootnotesChar"/>
    <w:qFormat/>
    <w:rsid w:val="00777E9F"/>
    <w:pPr>
      <w:widowControl/>
      <w:tabs>
        <w:tab w:val="clear" w:pos="567"/>
        <w:tab w:val="left" w:pos="426"/>
      </w:tabs>
      <w:adjustRightInd/>
      <w:spacing w:after="120"/>
      <w:textAlignment w:val="auto"/>
    </w:pPr>
    <w:rPr>
      <w:rFonts w:cs="Palatino-Italic"/>
      <w:bCs w:val="0"/>
      <w:iCs/>
      <w:szCs w:val="18"/>
      <w:lang w:val="es-ES" w:eastAsia="en-US" w:bidi="en-US"/>
    </w:rPr>
  </w:style>
  <w:style w:type="character" w:customStyle="1" w:styleId="FootnotesChar">
    <w:name w:val="**. Footnotes Char"/>
    <w:basedOn w:val="DefaultParagraphFont"/>
    <w:link w:val="Footnotes"/>
    <w:rsid w:val="00777E9F"/>
    <w:rPr>
      <w:rFonts w:ascii="Verdana" w:eastAsia="Times New Roman" w:hAnsi="Verdana" w:cs="Palatino-Italic"/>
      <w:iCs/>
      <w:sz w:val="16"/>
      <w:szCs w:val="18"/>
      <w:lang w:val="es-ES" w:bidi="en-US"/>
    </w:rPr>
  </w:style>
  <w:style w:type="paragraph" w:styleId="BalloonText">
    <w:name w:val="Balloon Text"/>
    <w:basedOn w:val="Normal"/>
    <w:link w:val="BalloonTextChar"/>
    <w:uiPriority w:val="99"/>
    <w:semiHidden/>
    <w:unhideWhenUsed/>
    <w:rsid w:val="00777E9F"/>
    <w:rPr>
      <w:rFonts w:ascii="Tahoma" w:hAnsi="Tahoma" w:cs="Tahoma"/>
      <w:sz w:val="16"/>
      <w:szCs w:val="16"/>
    </w:rPr>
  </w:style>
  <w:style w:type="character" w:customStyle="1" w:styleId="BalloonTextChar">
    <w:name w:val="Balloon Text Char"/>
    <w:basedOn w:val="DefaultParagraphFont"/>
    <w:link w:val="BalloonText"/>
    <w:uiPriority w:val="99"/>
    <w:semiHidden/>
    <w:rsid w:val="00777E9F"/>
    <w:rPr>
      <w:rFonts w:ascii="Tahoma" w:hAnsi="Tahoma" w:cs="Tahoma"/>
      <w:sz w:val="16"/>
      <w:szCs w:val="16"/>
      <w:lang w:val="es-ES_tradnl" w:eastAsia="es-ES"/>
    </w:rPr>
  </w:style>
  <w:style w:type="paragraph" w:styleId="ListParagraph">
    <w:name w:val="List Paragraph"/>
    <w:aliases w:val="Footnote,List Paragraph1,Colorful List - Accent 11,Párrafo de lista1"/>
    <w:basedOn w:val="Normal"/>
    <w:link w:val="ListParagraphChar"/>
    <w:uiPriority w:val="34"/>
    <w:qFormat/>
    <w:rsid w:val="00777E9F"/>
    <w:pPr>
      <w:ind w:left="720"/>
      <w:contextualSpacing/>
    </w:pPr>
  </w:style>
  <w:style w:type="paragraph" w:styleId="Title">
    <w:name w:val="Title"/>
    <w:basedOn w:val="Normal"/>
    <w:next w:val="Normal"/>
    <w:link w:val="TitleChar"/>
    <w:uiPriority w:val="10"/>
    <w:qFormat/>
    <w:rsid w:val="00777E9F"/>
    <w:pPr>
      <w:tabs>
        <w:tab w:val="left" w:pos="567"/>
      </w:tabs>
      <w:jc w:val="center"/>
      <w:outlineLvl w:val="0"/>
    </w:pPr>
    <w:rPr>
      <w:b/>
      <w:spacing w:val="-4"/>
      <w:szCs w:val="20"/>
    </w:rPr>
  </w:style>
  <w:style w:type="character" w:customStyle="1" w:styleId="TitleChar">
    <w:name w:val="Title Char"/>
    <w:basedOn w:val="DefaultParagraphFont"/>
    <w:link w:val="Title"/>
    <w:uiPriority w:val="10"/>
    <w:rsid w:val="00777E9F"/>
    <w:rPr>
      <w:rFonts w:ascii="Verdana" w:hAnsi="Verdana"/>
      <w:b/>
      <w:spacing w:val="-4"/>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777E9F"/>
    <w:rPr>
      <w:b/>
      <w:bCs/>
    </w:rPr>
  </w:style>
  <w:style w:type="character" w:customStyle="1" w:styleId="CommentSubjectChar">
    <w:name w:val="Comment Subject Char"/>
    <w:basedOn w:val="CommentTextChar"/>
    <w:link w:val="CommentSubject"/>
    <w:uiPriority w:val="99"/>
    <w:semiHidden/>
    <w:rsid w:val="00777E9F"/>
    <w:rPr>
      <w:rFonts w:ascii="Verdana" w:hAnsi="Verdana"/>
      <w:b/>
      <w:bCs/>
      <w:sz w:val="20"/>
      <w:szCs w:val="20"/>
      <w:lang w:val="es-ES_tradnl" w:eastAsia="es-ES"/>
    </w:rPr>
  </w:style>
  <w:style w:type="character" w:customStyle="1" w:styleId="ListParagraphChar">
    <w:name w:val="List Paragraph Char"/>
    <w:aliases w:val="Footnote Char,List Paragraph1 Char,Colorful List - Accent 11 Char,Párrafo de lista1 Char"/>
    <w:basedOn w:val="DefaultParagraphFont"/>
    <w:link w:val="ListParagraph"/>
    <w:uiPriority w:val="34"/>
    <w:locked/>
    <w:rsid w:val="00777E9F"/>
    <w:rPr>
      <w:rFonts w:ascii="Verdana" w:hAnsi="Verdana"/>
      <w:sz w:val="20"/>
      <w:lang w:val="es-ES_tradnl" w:eastAsia="es-ES"/>
    </w:rPr>
  </w:style>
  <w:style w:type="paragraph" w:styleId="Header">
    <w:name w:val="header"/>
    <w:basedOn w:val="Normal"/>
    <w:link w:val="HeaderChar"/>
    <w:uiPriority w:val="99"/>
    <w:unhideWhenUsed/>
    <w:rsid w:val="00777E9F"/>
    <w:pPr>
      <w:tabs>
        <w:tab w:val="center" w:pos="4419"/>
        <w:tab w:val="right" w:pos="8838"/>
      </w:tabs>
    </w:pPr>
  </w:style>
  <w:style w:type="character" w:customStyle="1" w:styleId="HeaderChar">
    <w:name w:val="Header Char"/>
    <w:basedOn w:val="DefaultParagraphFont"/>
    <w:link w:val="Header"/>
    <w:uiPriority w:val="99"/>
    <w:rsid w:val="00777E9F"/>
    <w:rPr>
      <w:rFonts w:ascii="Verdana" w:hAnsi="Verdana"/>
      <w:sz w:val="20"/>
      <w:lang w:val="es-ES_tradnl" w:eastAsia="es-ES"/>
    </w:rPr>
  </w:style>
  <w:style w:type="paragraph" w:styleId="Footer">
    <w:name w:val="footer"/>
    <w:basedOn w:val="Normal"/>
    <w:link w:val="FooterChar"/>
    <w:uiPriority w:val="99"/>
    <w:unhideWhenUsed/>
    <w:rsid w:val="00777E9F"/>
    <w:pPr>
      <w:tabs>
        <w:tab w:val="center" w:pos="4419"/>
        <w:tab w:val="right" w:pos="8838"/>
      </w:tabs>
    </w:pPr>
  </w:style>
  <w:style w:type="character" w:customStyle="1" w:styleId="FooterChar">
    <w:name w:val="Footer Char"/>
    <w:basedOn w:val="DefaultParagraphFont"/>
    <w:link w:val="Footer"/>
    <w:uiPriority w:val="99"/>
    <w:rsid w:val="00777E9F"/>
    <w:rPr>
      <w:rFonts w:ascii="Verdana" w:hAnsi="Verdana"/>
      <w:sz w:val="20"/>
      <w:lang w:val="es-ES_tradnl" w:eastAsia="es-ES"/>
    </w:rPr>
  </w:style>
  <w:style w:type="paragraph" w:customStyle="1" w:styleId="PrrafodeSentencia">
    <w:name w:val="*. Párrafo de Sentencia"/>
    <w:basedOn w:val="ListParagraph"/>
    <w:link w:val="PrrafodeSentenciaChar"/>
    <w:qFormat/>
    <w:rsid w:val="00777E9F"/>
    <w:pPr>
      <w:numPr>
        <w:numId w:val="2"/>
      </w:numPr>
      <w:tabs>
        <w:tab w:val="clear" w:pos="657"/>
        <w:tab w:val="num" w:pos="567"/>
      </w:tabs>
      <w:ind w:left="0"/>
      <w:contextualSpacing w:val="0"/>
    </w:pPr>
    <w:rPr>
      <w:rFonts w:eastAsia="Batang" w:cs="Times New Roman"/>
      <w:spacing w:val="-4"/>
      <w:szCs w:val="20"/>
      <w:lang w:val="es-MX" w:eastAsia="es-MX"/>
    </w:rPr>
  </w:style>
  <w:style w:type="character" w:customStyle="1" w:styleId="PrrafodeSentenciaChar">
    <w:name w:val="*. Párrafo de Sentencia Char"/>
    <w:basedOn w:val="DefaultParagraphFont"/>
    <w:link w:val="PrrafodeSentencia"/>
    <w:rsid w:val="00777E9F"/>
    <w:rPr>
      <w:rFonts w:ascii="Verdana" w:eastAsia="Batang" w:hAnsi="Verdana" w:cs="Times New Roman"/>
      <w:spacing w:val="-4"/>
      <w:sz w:val="20"/>
      <w:szCs w:val="20"/>
      <w:lang w:val="es-MX" w:eastAsia="es-MX"/>
    </w:rPr>
  </w:style>
  <w:style w:type="character" w:customStyle="1" w:styleId="eacep">
    <w:name w:val="eacep"/>
    <w:basedOn w:val="DefaultParagraphFont"/>
    <w:rsid w:val="00777E9F"/>
    <w:rPr>
      <w:rFonts w:cs="Times New Roman"/>
    </w:rPr>
  </w:style>
  <w:style w:type="character" w:styleId="Strong">
    <w:name w:val="Strong"/>
    <w:basedOn w:val="DefaultParagraphFont"/>
    <w:uiPriority w:val="22"/>
    <w:qFormat/>
    <w:rsid w:val="00777E9F"/>
    <w:rPr>
      <w:b/>
      <w:bCs/>
    </w:rPr>
  </w:style>
  <w:style w:type="character" w:customStyle="1" w:styleId="st">
    <w:name w:val="st"/>
    <w:basedOn w:val="DefaultParagraphFont"/>
    <w:rsid w:val="00777E9F"/>
  </w:style>
  <w:style w:type="paragraph" w:styleId="BodyText2">
    <w:name w:val="Body Text 2"/>
    <w:basedOn w:val="Normal"/>
    <w:link w:val="BodyText2Char"/>
    <w:uiPriority w:val="99"/>
    <w:unhideWhenUsed/>
    <w:rsid w:val="00777E9F"/>
    <w:pPr>
      <w:spacing w:after="120" w:line="480" w:lineRule="auto"/>
    </w:pPr>
  </w:style>
  <w:style w:type="character" w:customStyle="1" w:styleId="BodyText2Char">
    <w:name w:val="Body Text 2 Char"/>
    <w:basedOn w:val="DefaultParagraphFont"/>
    <w:link w:val="BodyText2"/>
    <w:uiPriority w:val="99"/>
    <w:rsid w:val="00777E9F"/>
    <w:rPr>
      <w:rFonts w:ascii="Verdana" w:hAnsi="Verdana"/>
      <w:sz w:val="20"/>
      <w:lang w:val="es-ES_tradnl" w:eastAsia="es-ES"/>
    </w:rPr>
  </w:style>
  <w:style w:type="paragraph" w:styleId="DocumentMap">
    <w:name w:val="Document Map"/>
    <w:basedOn w:val="Normal"/>
    <w:link w:val="DocumentMapChar"/>
    <w:uiPriority w:val="99"/>
    <w:semiHidden/>
    <w:unhideWhenUsed/>
    <w:rsid w:val="00777E9F"/>
    <w:rPr>
      <w:rFonts w:ascii="Tahoma" w:hAnsi="Tahoma" w:cs="Tahoma"/>
      <w:sz w:val="16"/>
      <w:szCs w:val="16"/>
    </w:rPr>
  </w:style>
  <w:style w:type="character" w:customStyle="1" w:styleId="DocumentMapChar">
    <w:name w:val="Document Map Char"/>
    <w:basedOn w:val="DefaultParagraphFont"/>
    <w:link w:val="DocumentMap"/>
    <w:uiPriority w:val="99"/>
    <w:semiHidden/>
    <w:rsid w:val="00777E9F"/>
    <w:rPr>
      <w:rFonts w:ascii="Tahoma" w:hAnsi="Tahoma" w:cs="Tahoma"/>
      <w:sz w:val="16"/>
      <w:szCs w:val="16"/>
      <w:lang w:val="es-ES_tradnl" w:eastAsia="es-ES"/>
    </w:rPr>
  </w:style>
  <w:style w:type="character" w:styleId="FollowedHyperlink">
    <w:name w:val="FollowedHyperlink"/>
    <w:basedOn w:val="DefaultParagraphFont"/>
    <w:uiPriority w:val="99"/>
    <w:semiHidden/>
    <w:unhideWhenUsed/>
    <w:rsid w:val="00777E9F"/>
    <w:rPr>
      <w:color w:val="954F72" w:themeColor="followedHyperlink"/>
      <w:u w:val="single"/>
    </w:rPr>
  </w:style>
  <w:style w:type="character" w:customStyle="1" w:styleId="sb8d990e2">
    <w:name w:val="sb8d990e2"/>
    <w:basedOn w:val="DefaultParagraphFont"/>
    <w:rsid w:val="00777E9F"/>
  </w:style>
  <w:style w:type="character" w:customStyle="1" w:styleId="apple-converted-space">
    <w:name w:val="apple-converted-space"/>
    <w:basedOn w:val="DefaultParagraphFont"/>
    <w:rsid w:val="00777E9F"/>
  </w:style>
  <w:style w:type="character" w:customStyle="1" w:styleId="s6b621b36">
    <w:name w:val="s6b621b36"/>
    <w:basedOn w:val="DefaultParagraphFont"/>
    <w:rsid w:val="00777E9F"/>
  </w:style>
  <w:style w:type="character" w:customStyle="1" w:styleId="sea881cdf">
    <w:name w:val="sea881cdf"/>
    <w:basedOn w:val="DefaultParagraphFont"/>
    <w:rsid w:val="00777E9F"/>
  </w:style>
  <w:style w:type="paragraph" w:customStyle="1" w:styleId="s30eec3f8">
    <w:name w:val="s30eec3f8"/>
    <w:basedOn w:val="Normal"/>
    <w:rsid w:val="00777E9F"/>
    <w:pPr>
      <w:spacing w:before="100" w:beforeAutospacing="1" w:after="100" w:afterAutospacing="1"/>
      <w:jc w:val="left"/>
    </w:pPr>
    <w:rPr>
      <w:rFonts w:ascii="Times New Roman" w:eastAsia="Times New Roman" w:hAnsi="Times New Roman" w:cs="Times New Roman"/>
      <w:b/>
      <w:sz w:val="24"/>
      <w:szCs w:val="24"/>
      <w:lang w:val="en-US" w:eastAsia="en-US"/>
    </w:rPr>
  </w:style>
  <w:style w:type="paragraph" w:styleId="NoSpacing">
    <w:name w:val="No Spacing"/>
    <w:uiPriority w:val="1"/>
    <w:qFormat/>
    <w:rsid w:val="00777E9F"/>
    <w:pPr>
      <w:spacing w:after="0" w:line="240" w:lineRule="auto"/>
    </w:pPr>
  </w:style>
  <w:style w:type="paragraph" w:styleId="NormalWeb">
    <w:name w:val="Normal (Web)"/>
    <w:basedOn w:val="Normal"/>
    <w:uiPriority w:val="99"/>
    <w:unhideWhenUsed/>
    <w:rsid w:val="00777E9F"/>
    <w:pPr>
      <w:spacing w:before="100" w:beforeAutospacing="1" w:after="100" w:afterAutospacing="1"/>
      <w:jc w:val="left"/>
    </w:pPr>
    <w:rPr>
      <w:rFonts w:ascii="Times New Roman" w:eastAsia="Times New Roman" w:hAnsi="Times New Roman" w:cs="Times New Roman"/>
      <w:sz w:val="24"/>
      <w:szCs w:val="24"/>
      <w:lang w:val="es-CR" w:eastAsia="es-CR"/>
    </w:rPr>
  </w:style>
  <w:style w:type="paragraph" w:customStyle="1" w:styleId="Estilo1">
    <w:name w:val="Estilo1"/>
    <w:basedOn w:val="Normal"/>
    <w:link w:val="Estilo1Car"/>
    <w:qFormat/>
    <w:rsid w:val="00777E9F"/>
    <w:pPr>
      <w:tabs>
        <w:tab w:val="left" w:pos="567"/>
        <w:tab w:val="left" w:pos="1134"/>
        <w:tab w:val="num" w:pos="16392"/>
      </w:tabs>
      <w:spacing w:after="120"/>
    </w:pPr>
    <w:rPr>
      <w:rFonts w:eastAsia="Calibri" w:cs="Times New Roman"/>
      <w:szCs w:val="20"/>
      <w:lang w:val="es-ES" w:eastAsia="en-US"/>
    </w:rPr>
  </w:style>
  <w:style w:type="character" w:customStyle="1" w:styleId="Estilo1Car">
    <w:name w:val="Estilo1 Car"/>
    <w:link w:val="Estilo1"/>
    <w:rsid w:val="00777E9F"/>
    <w:rPr>
      <w:rFonts w:ascii="Verdana" w:eastAsia="Calibri" w:hAnsi="Verdana" w:cs="Times New Roman"/>
      <w:sz w:val="20"/>
      <w:szCs w:val="20"/>
      <w:lang w:val="es-ES"/>
    </w:rPr>
  </w:style>
  <w:style w:type="paragraph" w:customStyle="1" w:styleId="Estilo2">
    <w:name w:val="Estilo2"/>
    <w:basedOn w:val="Normal"/>
    <w:link w:val="Estilo2Car"/>
    <w:qFormat/>
    <w:rsid w:val="00777E9F"/>
    <w:pPr>
      <w:tabs>
        <w:tab w:val="left" w:pos="567"/>
        <w:tab w:val="left" w:pos="1134"/>
        <w:tab w:val="num" w:pos="4767"/>
      </w:tabs>
      <w:spacing w:after="120"/>
      <w:ind w:firstLine="357"/>
    </w:pPr>
    <w:rPr>
      <w:rFonts w:eastAsia="Calibri" w:cs="Times New Roman"/>
      <w:szCs w:val="20"/>
      <w:lang w:val="es-ES" w:eastAsia="en-US"/>
    </w:rPr>
  </w:style>
  <w:style w:type="character" w:customStyle="1" w:styleId="Estilo2Car">
    <w:name w:val="Estilo2 Car"/>
    <w:basedOn w:val="DefaultParagraphFont"/>
    <w:link w:val="Estilo2"/>
    <w:rsid w:val="00777E9F"/>
    <w:rPr>
      <w:rFonts w:ascii="Verdana" w:eastAsia="Calibri" w:hAnsi="Verdana" w:cs="Times New Roman"/>
      <w:sz w:val="20"/>
      <w:szCs w:val="20"/>
      <w:lang w:val="es-ES"/>
    </w:rPr>
  </w:style>
  <w:style w:type="numbering" w:customStyle="1" w:styleId="NoList1">
    <w:name w:val="No List1"/>
    <w:next w:val="NoList"/>
    <w:uiPriority w:val="99"/>
    <w:semiHidden/>
    <w:unhideWhenUsed/>
    <w:rsid w:val="00777E9F"/>
  </w:style>
  <w:style w:type="table" w:styleId="TableGrid">
    <w:name w:val="Table Grid"/>
    <w:basedOn w:val="TableNormal"/>
    <w:uiPriority w:val="59"/>
    <w:rsid w:val="00777E9F"/>
    <w:pPr>
      <w:spacing w:after="0" w:line="240" w:lineRule="auto"/>
    </w:pPr>
    <w:rPr>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777E9F"/>
    <w:pPr>
      <w:overflowPunct w:val="0"/>
      <w:autoSpaceDE w:val="0"/>
      <w:autoSpaceDN w:val="0"/>
      <w:adjustRightInd w:val="0"/>
      <w:ind w:right="-720"/>
      <w:textAlignment w:val="baseline"/>
    </w:pPr>
    <w:rPr>
      <w:rFonts w:ascii="Palatino" w:eastAsia="Times New Roman" w:hAnsi="Palatino" w:cs="Times New Roman"/>
      <w:sz w:val="24"/>
      <w:szCs w:val="20"/>
      <w:lang w:val="en-US"/>
    </w:rPr>
  </w:style>
  <w:style w:type="paragraph" w:styleId="BodyText">
    <w:name w:val="Body Text"/>
    <w:aliases w:val="Body Text Char Car Car Car Car Car Car Car Car Car Car Car Car Car,Body Text Char Car Car Car Car Car Car Car Car Car Car Car Car"/>
    <w:basedOn w:val="Normal"/>
    <w:link w:val="BodyTextChar"/>
    <w:rsid w:val="00777E9F"/>
    <w:rPr>
      <w:rFonts w:eastAsia="Times New Roman" w:cs="Times New Roman"/>
      <w:snapToGrid w:val="0"/>
      <w:szCs w:val="20"/>
      <w:lang w:val="en-US"/>
    </w:rPr>
  </w:style>
  <w:style w:type="character" w:customStyle="1" w:styleId="BodyTextChar">
    <w:name w:val="Body Text Char"/>
    <w:aliases w:val="Body Text Char Car Car Car Car Car Car Car Car Car Car Car Car Car Char,Body Text Char Car Car Car Car Car Car Car Car Car Car Car Car Char"/>
    <w:basedOn w:val="DefaultParagraphFont"/>
    <w:link w:val="BodyText"/>
    <w:rsid w:val="00777E9F"/>
    <w:rPr>
      <w:rFonts w:ascii="Verdana" w:eastAsia="Times New Roman" w:hAnsi="Verdana" w:cs="Times New Roman"/>
      <w:snapToGrid w:val="0"/>
      <w:sz w:val="20"/>
      <w:szCs w:val="20"/>
      <w:lang w:eastAsia="es-ES"/>
    </w:rPr>
  </w:style>
  <w:style w:type="paragraph" w:customStyle="1" w:styleId="negritamayuscula">
    <w:name w:val="negrita mayuscula"/>
    <w:basedOn w:val="Normal"/>
    <w:rsid w:val="00777E9F"/>
    <w:pPr>
      <w:widowControl w:val="0"/>
      <w:tabs>
        <w:tab w:val="left" w:pos="1120"/>
      </w:tabs>
      <w:spacing w:line="360" w:lineRule="atLeast"/>
    </w:pPr>
    <w:rPr>
      <w:rFonts w:ascii="Garamond" w:eastAsia="Times New Roman" w:hAnsi="Garamond" w:cs="Times New Roman"/>
      <w:sz w:val="24"/>
      <w:szCs w:val="20"/>
      <w:lang w:eastAsia="en-US"/>
    </w:rPr>
  </w:style>
  <w:style w:type="paragraph" w:customStyle="1" w:styleId="Textoindependiente2">
    <w:name w:val="Texto independiente2"/>
    <w:basedOn w:val="Normal"/>
    <w:rsid w:val="00777E9F"/>
    <w:pPr>
      <w:widowControl w:val="0"/>
    </w:pPr>
    <w:rPr>
      <w:rFonts w:ascii="New York" w:eastAsia="Times New Roman" w:hAnsi="New York" w:cs="Times New Roman"/>
      <w:sz w:val="24"/>
      <w:szCs w:val="20"/>
      <w:lang w:eastAsia="en-US"/>
    </w:rPr>
  </w:style>
  <w:style w:type="character" w:customStyle="1" w:styleId="Refdenotaalpie1">
    <w:name w:val="Ref. de nota al pie1"/>
    <w:basedOn w:val="DefaultParagraphFont"/>
    <w:rsid w:val="00777E9F"/>
    <w:rPr>
      <w:sz w:val="20"/>
      <w:vertAlign w:val="superscript"/>
    </w:rPr>
  </w:style>
  <w:style w:type="character" w:customStyle="1" w:styleId="sf8bfa2bc">
    <w:name w:val="sf8bfa2bc"/>
    <w:basedOn w:val="DefaultParagraphFont"/>
    <w:rsid w:val="00777E9F"/>
  </w:style>
  <w:style w:type="character" w:customStyle="1" w:styleId="s45d7f35c">
    <w:name w:val="s45d7f35c"/>
    <w:basedOn w:val="DefaultParagraphFont"/>
    <w:rsid w:val="00777E9F"/>
  </w:style>
  <w:style w:type="paragraph" w:customStyle="1" w:styleId="Numberedparagraphs">
    <w:name w:val="Numbered paragraphs"/>
    <w:basedOn w:val="Normal"/>
    <w:qFormat/>
    <w:rsid w:val="00777E9F"/>
    <w:pPr>
      <w:numPr>
        <w:numId w:val="10"/>
      </w:numPr>
      <w:spacing w:after="200"/>
    </w:pPr>
    <w:rPr>
      <w:rFonts w:eastAsia="MS Mincho" w:cs="Times New Roman"/>
      <w:color w:val="000000"/>
      <w:szCs w:val="20"/>
      <w:lang w:eastAsia="en-US"/>
    </w:rPr>
  </w:style>
  <w:style w:type="paragraph" w:styleId="HTMLPreformatted">
    <w:name w:val="HTML Preformatted"/>
    <w:basedOn w:val="Normal"/>
    <w:link w:val="HTMLPreformattedChar"/>
    <w:uiPriority w:val="99"/>
    <w:semiHidden/>
    <w:unhideWhenUsed/>
    <w:rsid w:val="0077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CR" w:eastAsia="es-CR"/>
    </w:rPr>
  </w:style>
  <w:style w:type="character" w:customStyle="1" w:styleId="HTMLPreformattedChar">
    <w:name w:val="HTML Preformatted Char"/>
    <w:basedOn w:val="DefaultParagraphFont"/>
    <w:link w:val="HTMLPreformatted"/>
    <w:uiPriority w:val="99"/>
    <w:semiHidden/>
    <w:rsid w:val="00777E9F"/>
    <w:rPr>
      <w:rFonts w:ascii="Courier New" w:eastAsia="Times New Roman" w:hAnsi="Courier New" w:cs="Courier New"/>
      <w:sz w:val="20"/>
      <w:szCs w:val="20"/>
      <w:lang w:val="es-CR" w:eastAsia="es-CR"/>
    </w:rPr>
  </w:style>
  <w:style w:type="paragraph" w:styleId="Revision">
    <w:name w:val="Revision"/>
    <w:hidden/>
    <w:uiPriority w:val="99"/>
    <w:semiHidden/>
    <w:rsid w:val="00777E9F"/>
    <w:pPr>
      <w:spacing w:after="0" w:line="240" w:lineRule="auto"/>
    </w:pPr>
    <w:rPr>
      <w:rFonts w:ascii="Verdana" w:hAnsi="Verdana"/>
      <w:sz w:val="20"/>
      <w:lang w:val="es-CR"/>
    </w:rPr>
  </w:style>
  <w:style w:type="paragraph" w:customStyle="1" w:styleId="Default">
    <w:name w:val="Default"/>
    <w:rsid w:val="00777E9F"/>
    <w:pPr>
      <w:autoSpaceDE w:val="0"/>
      <w:autoSpaceDN w:val="0"/>
      <w:adjustRightInd w:val="0"/>
      <w:spacing w:after="0" w:line="240" w:lineRule="auto"/>
    </w:pPr>
    <w:rPr>
      <w:rFonts w:ascii="Arial" w:hAnsi="Arial" w:cs="Arial"/>
      <w:color w:val="000000"/>
      <w:sz w:val="24"/>
      <w:szCs w:val="24"/>
      <w:lang w:val="es-CR"/>
    </w:rPr>
  </w:style>
  <w:style w:type="paragraph" w:customStyle="1" w:styleId="JuPara">
    <w:name w:val="Ju_Para"/>
    <w:aliases w:val="Left,First line:  0 cm"/>
    <w:basedOn w:val="Normal"/>
    <w:link w:val="JuParaChar"/>
    <w:rsid w:val="00777E9F"/>
    <w:pPr>
      <w:suppressAutoHyphens/>
      <w:ind w:firstLine="284"/>
    </w:pPr>
    <w:rPr>
      <w:rFonts w:ascii="Times New Roman" w:eastAsia="Times New Roman" w:hAnsi="Times New Roman" w:cs="Times New Roman"/>
      <w:sz w:val="24"/>
      <w:szCs w:val="20"/>
      <w:lang w:val="en-GB" w:eastAsia="fr-FR"/>
    </w:rPr>
  </w:style>
  <w:style w:type="character" w:customStyle="1" w:styleId="JuParaChar">
    <w:name w:val="Ju_Para Char"/>
    <w:basedOn w:val="DefaultParagraphFont"/>
    <w:link w:val="JuPara"/>
    <w:rsid w:val="00777E9F"/>
    <w:rPr>
      <w:rFonts w:ascii="Times New Roman" w:eastAsia="Times New Roman" w:hAnsi="Times New Roman" w:cs="Times New Roman"/>
      <w:sz w:val="24"/>
      <w:szCs w:val="20"/>
      <w:lang w:val="en-GB" w:eastAsia="fr-FR"/>
    </w:rPr>
  </w:style>
  <w:style w:type="paragraph" w:styleId="EndnoteText">
    <w:name w:val="endnote text"/>
    <w:basedOn w:val="Normal"/>
    <w:link w:val="EndnoteTextChar"/>
    <w:uiPriority w:val="99"/>
    <w:semiHidden/>
    <w:unhideWhenUsed/>
    <w:rsid w:val="00777E9F"/>
    <w:rPr>
      <w:szCs w:val="20"/>
      <w:lang w:val="es-CR" w:eastAsia="en-US"/>
    </w:rPr>
  </w:style>
  <w:style w:type="character" w:customStyle="1" w:styleId="EndnoteTextChar">
    <w:name w:val="Endnote Text Char"/>
    <w:basedOn w:val="DefaultParagraphFont"/>
    <w:link w:val="EndnoteText"/>
    <w:uiPriority w:val="99"/>
    <w:semiHidden/>
    <w:rsid w:val="00777E9F"/>
    <w:rPr>
      <w:rFonts w:ascii="Verdana" w:hAnsi="Verdana"/>
      <w:sz w:val="20"/>
      <w:szCs w:val="20"/>
      <w:lang w:val="es-CR"/>
    </w:rPr>
  </w:style>
  <w:style w:type="character" w:styleId="EndnoteReference">
    <w:name w:val="endnote reference"/>
    <w:basedOn w:val="DefaultParagraphFont"/>
    <w:uiPriority w:val="99"/>
    <w:semiHidden/>
    <w:unhideWhenUsed/>
    <w:rsid w:val="00777E9F"/>
    <w:rPr>
      <w:vertAlign w:val="superscript"/>
    </w:rPr>
  </w:style>
  <w:style w:type="character" w:styleId="Emphasis">
    <w:name w:val="Emphasis"/>
    <w:uiPriority w:val="99"/>
    <w:qFormat/>
    <w:rsid w:val="00777E9F"/>
    <w:rPr>
      <w:i/>
      <w:iCs/>
    </w:rPr>
  </w:style>
  <w:style w:type="character" w:customStyle="1" w:styleId="FootnoteTextChar1">
    <w:name w:val="Footnote Text Char1"/>
    <w:aliases w:val="Footnote Text Char Char Char Char Char Char1,Footnote Text Char Char Char Char Char2,FA Fu Char1,Footnote reference Char1,Footnote Text Char Char Char Char2,NOTA AL PIE TESIS PUCP Char1,Footnote Text Cha Char1,FA Fußnotentext Char1"/>
    <w:basedOn w:val="DefaultParagraphFont"/>
    <w:uiPriority w:val="99"/>
    <w:locked/>
    <w:rsid w:val="00777E9F"/>
    <w:rPr>
      <w:rFonts w:cs="Times New Roman"/>
      <w:lang w:val="en-US" w:eastAsia="en-US" w:bidi="ar-SA"/>
    </w:rPr>
  </w:style>
  <w:style w:type="paragraph" w:customStyle="1" w:styleId="Prrafodelista2">
    <w:name w:val="Párrafo de lista2"/>
    <w:basedOn w:val="Normal"/>
    <w:uiPriority w:val="99"/>
    <w:rsid w:val="00777E9F"/>
    <w:pPr>
      <w:ind w:left="720"/>
      <w:jc w:val="left"/>
    </w:pPr>
    <w:rPr>
      <w:rFonts w:eastAsia="MS Mincho" w:cs="Verdana"/>
      <w:szCs w:val="20"/>
      <w:lang w:eastAsia="en-US"/>
    </w:rPr>
  </w:style>
  <w:style w:type="paragraph" w:styleId="TOCHeading">
    <w:name w:val="TOC Heading"/>
    <w:basedOn w:val="Heading1"/>
    <w:next w:val="Normal"/>
    <w:uiPriority w:val="39"/>
    <w:unhideWhenUsed/>
    <w:qFormat/>
    <w:rsid w:val="00777E9F"/>
    <w:pPr>
      <w:spacing w:before="480" w:line="276" w:lineRule="auto"/>
      <w:ind w:left="0"/>
      <w:jc w:val="left"/>
      <w:outlineLvl w:val="9"/>
    </w:pPr>
    <w:rPr>
      <w:rFonts w:asciiTheme="majorHAnsi" w:hAnsiTheme="majorHAnsi"/>
      <w:i w:val="0"/>
      <w:color w:val="2E74B5" w:themeColor="accent1" w:themeShade="BF"/>
      <w:sz w:val="28"/>
      <w:szCs w:val="28"/>
      <w:lang w:val="en-US" w:eastAsia="en-US"/>
    </w:rPr>
  </w:style>
  <w:style w:type="paragraph" w:styleId="TOC1">
    <w:name w:val="toc 1"/>
    <w:basedOn w:val="Normal"/>
    <w:next w:val="Normal"/>
    <w:autoRedefine/>
    <w:uiPriority w:val="39"/>
    <w:unhideWhenUsed/>
    <w:qFormat/>
    <w:rsid w:val="00777E9F"/>
    <w:pPr>
      <w:tabs>
        <w:tab w:val="right" w:leader="dot" w:pos="9849"/>
      </w:tabs>
      <w:spacing w:before="60" w:after="60"/>
    </w:pPr>
  </w:style>
  <w:style w:type="paragraph" w:styleId="TOC2">
    <w:name w:val="toc 2"/>
    <w:basedOn w:val="Normal"/>
    <w:next w:val="Normal"/>
    <w:autoRedefine/>
    <w:uiPriority w:val="39"/>
    <w:unhideWhenUsed/>
    <w:qFormat/>
    <w:rsid w:val="00777E9F"/>
    <w:pPr>
      <w:tabs>
        <w:tab w:val="right" w:leader="dot" w:pos="9849"/>
      </w:tabs>
      <w:spacing w:before="60" w:after="60"/>
      <w:ind w:left="142"/>
    </w:pPr>
    <w:rPr>
      <w:bCs/>
      <w:iCs/>
      <w:noProof/>
      <w:spacing w:val="-4"/>
      <w:lang w:eastAsia="es-MX"/>
    </w:rPr>
  </w:style>
  <w:style w:type="paragraph" w:styleId="TOC3">
    <w:name w:val="toc 3"/>
    <w:basedOn w:val="Normal"/>
    <w:next w:val="Normal"/>
    <w:autoRedefine/>
    <w:uiPriority w:val="39"/>
    <w:unhideWhenUsed/>
    <w:qFormat/>
    <w:rsid w:val="00777E9F"/>
    <w:pPr>
      <w:spacing w:after="100"/>
      <w:ind w:left="400"/>
    </w:pPr>
  </w:style>
  <w:style w:type="paragraph" w:styleId="Subtitle">
    <w:name w:val="Subtitle"/>
    <w:basedOn w:val="Heading1"/>
    <w:next w:val="Normal"/>
    <w:link w:val="SubtitleChar"/>
    <w:uiPriority w:val="11"/>
    <w:qFormat/>
    <w:rsid w:val="00777E9F"/>
    <w:pPr>
      <w:ind w:left="426"/>
    </w:pPr>
    <w:rPr>
      <w:spacing w:val="-4"/>
      <w:u w:val="single"/>
    </w:rPr>
  </w:style>
  <w:style w:type="character" w:customStyle="1" w:styleId="SubtitleChar">
    <w:name w:val="Subtitle Char"/>
    <w:basedOn w:val="DefaultParagraphFont"/>
    <w:link w:val="Subtitle"/>
    <w:uiPriority w:val="11"/>
    <w:rsid w:val="00777E9F"/>
    <w:rPr>
      <w:rFonts w:ascii="Verdana" w:eastAsiaTheme="majorEastAsia" w:hAnsi="Verdana" w:cstheme="majorBidi"/>
      <w:b/>
      <w:bCs/>
      <w:i/>
      <w:spacing w:val="-4"/>
      <w:sz w:val="20"/>
      <w:szCs w:val="20"/>
      <w:u w:val="single"/>
      <w:lang w:val="es-ES_tradnl" w:eastAsia="es-ES"/>
    </w:rPr>
  </w:style>
  <w:style w:type="paragraph" w:styleId="TOC4">
    <w:name w:val="toc 4"/>
    <w:basedOn w:val="Normal"/>
    <w:next w:val="Normal"/>
    <w:autoRedefine/>
    <w:uiPriority w:val="39"/>
    <w:unhideWhenUsed/>
    <w:rsid w:val="00777E9F"/>
    <w:pPr>
      <w:tabs>
        <w:tab w:val="right" w:leader="dot" w:pos="9849"/>
      </w:tabs>
      <w:spacing w:before="60" w:after="60"/>
      <w:ind w:left="660"/>
      <w:jc w:val="left"/>
    </w:pPr>
    <w:rPr>
      <w:rFonts w:asciiTheme="minorHAnsi" w:eastAsiaTheme="minorEastAsia" w:hAnsiTheme="minorHAnsi"/>
      <w:sz w:val="22"/>
      <w:lang w:val="es-CR" w:eastAsia="es-CR"/>
    </w:rPr>
  </w:style>
  <w:style w:type="paragraph" w:styleId="TOC5">
    <w:name w:val="toc 5"/>
    <w:basedOn w:val="Normal"/>
    <w:next w:val="Normal"/>
    <w:autoRedefine/>
    <w:uiPriority w:val="39"/>
    <w:unhideWhenUsed/>
    <w:rsid w:val="00777E9F"/>
    <w:pPr>
      <w:spacing w:after="100" w:line="276" w:lineRule="auto"/>
      <w:ind w:left="880"/>
      <w:jc w:val="left"/>
    </w:pPr>
    <w:rPr>
      <w:rFonts w:asciiTheme="minorHAnsi" w:eastAsiaTheme="minorEastAsia" w:hAnsiTheme="minorHAnsi"/>
      <w:sz w:val="22"/>
      <w:lang w:val="es-CR" w:eastAsia="es-CR"/>
    </w:rPr>
  </w:style>
  <w:style w:type="paragraph" w:styleId="TOC6">
    <w:name w:val="toc 6"/>
    <w:basedOn w:val="Normal"/>
    <w:next w:val="Normal"/>
    <w:autoRedefine/>
    <w:uiPriority w:val="39"/>
    <w:unhideWhenUsed/>
    <w:rsid w:val="00777E9F"/>
    <w:pPr>
      <w:spacing w:after="100" w:line="276" w:lineRule="auto"/>
      <w:ind w:left="1100"/>
      <w:jc w:val="left"/>
    </w:pPr>
    <w:rPr>
      <w:rFonts w:asciiTheme="minorHAnsi" w:eastAsiaTheme="minorEastAsia" w:hAnsiTheme="minorHAnsi"/>
      <w:sz w:val="22"/>
      <w:lang w:val="es-CR" w:eastAsia="es-CR"/>
    </w:rPr>
  </w:style>
  <w:style w:type="paragraph" w:styleId="TOC7">
    <w:name w:val="toc 7"/>
    <w:basedOn w:val="Normal"/>
    <w:next w:val="Normal"/>
    <w:autoRedefine/>
    <w:uiPriority w:val="39"/>
    <w:unhideWhenUsed/>
    <w:rsid w:val="00777E9F"/>
    <w:pPr>
      <w:spacing w:after="100" w:line="276" w:lineRule="auto"/>
      <w:ind w:left="1320"/>
      <w:jc w:val="left"/>
    </w:pPr>
    <w:rPr>
      <w:rFonts w:asciiTheme="minorHAnsi" w:eastAsiaTheme="minorEastAsia" w:hAnsiTheme="minorHAnsi"/>
      <w:sz w:val="22"/>
      <w:lang w:val="es-CR" w:eastAsia="es-CR"/>
    </w:rPr>
  </w:style>
  <w:style w:type="paragraph" w:styleId="TOC8">
    <w:name w:val="toc 8"/>
    <w:basedOn w:val="Normal"/>
    <w:next w:val="Normal"/>
    <w:autoRedefine/>
    <w:uiPriority w:val="39"/>
    <w:unhideWhenUsed/>
    <w:rsid w:val="00777E9F"/>
    <w:pPr>
      <w:spacing w:after="100" w:line="276" w:lineRule="auto"/>
      <w:ind w:left="1540"/>
      <w:jc w:val="left"/>
    </w:pPr>
    <w:rPr>
      <w:rFonts w:asciiTheme="minorHAnsi" w:eastAsiaTheme="minorEastAsia" w:hAnsiTheme="minorHAnsi"/>
      <w:sz w:val="22"/>
      <w:lang w:val="es-CR" w:eastAsia="es-CR"/>
    </w:rPr>
  </w:style>
  <w:style w:type="paragraph" w:styleId="TOC9">
    <w:name w:val="toc 9"/>
    <w:basedOn w:val="Normal"/>
    <w:next w:val="Normal"/>
    <w:autoRedefine/>
    <w:uiPriority w:val="39"/>
    <w:unhideWhenUsed/>
    <w:rsid w:val="00777E9F"/>
    <w:pPr>
      <w:spacing w:after="100" w:line="276" w:lineRule="auto"/>
      <w:ind w:left="1760"/>
      <w:jc w:val="left"/>
    </w:pPr>
    <w:rPr>
      <w:rFonts w:asciiTheme="minorHAnsi" w:eastAsiaTheme="minorEastAsia" w:hAnsiTheme="minorHAnsi"/>
      <w:sz w:val="22"/>
      <w:lang w:val="es-CR" w:eastAsia="es-CR"/>
    </w:rPr>
  </w:style>
  <w:style w:type="character" w:styleId="LineNumber">
    <w:name w:val="line number"/>
    <w:basedOn w:val="DefaultParagraphFont"/>
    <w:uiPriority w:val="99"/>
    <w:semiHidden/>
    <w:unhideWhenUsed/>
    <w:rsid w:val="00777E9F"/>
  </w:style>
  <w:style w:type="character" w:customStyle="1" w:styleId="style31">
    <w:name w:val="style31"/>
    <w:basedOn w:val="DefaultParagraphFont"/>
    <w:rsid w:val="00777E9F"/>
  </w:style>
  <w:style w:type="character" w:customStyle="1" w:styleId="sfbbfee58">
    <w:name w:val="sfbbfee58"/>
    <w:basedOn w:val="DefaultParagraphFont"/>
    <w:rsid w:val="00777E9F"/>
  </w:style>
  <w:style w:type="character" w:customStyle="1" w:styleId="sf1c7242d">
    <w:name w:val="sf1c7242d"/>
    <w:basedOn w:val="DefaultParagraphFont"/>
    <w:rsid w:val="00777E9F"/>
  </w:style>
  <w:style w:type="paragraph" w:customStyle="1" w:styleId="s5891fd46">
    <w:name w:val="s5891fd46"/>
    <w:basedOn w:val="Normal"/>
    <w:rsid w:val="00777E9F"/>
    <w:pPr>
      <w:spacing w:before="100" w:beforeAutospacing="1" w:after="100" w:afterAutospacing="1"/>
      <w:jc w:val="left"/>
    </w:pPr>
    <w:rPr>
      <w:rFonts w:ascii="Times New Roman" w:eastAsia="Times New Roman" w:hAnsi="Times New Roman" w:cs="Times New Roman"/>
      <w:sz w:val="24"/>
      <w:szCs w:val="24"/>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9F"/>
    <w:pPr>
      <w:spacing w:after="0" w:line="240" w:lineRule="auto"/>
      <w:jc w:val="both"/>
    </w:pPr>
    <w:rPr>
      <w:rFonts w:ascii="Verdana" w:hAnsi="Verdana"/>
      <w:sz w:val="20"/>
      <w:lang w:val="es-ES_tradnl" w:eastAsia="es-ES"/>
    </w:rPr>
  </w:style>
  <w:style w:type="paragraph" w:styleId="Heading1">
    <w:name w:val="heading 1"/>
    <w:aliases w:val="Título Verdana"/>
    <w:basedOn w:val="Normal"/>
    <w:next w:val="Normal"/>
    <w:link w:val="Heading1Char"/>
    <w:uiPriority w:val="9"/>
    <w:qFormat/>
    <w:rsid w:val="00777E9F"/>
    <w:pPr>
      <w:keepNext/>
      <w:keepLines/>
      <w:ind w:left="720"/>
      <w:outlineLvl w:val="0"/>
    </w:pPr>
    <w:rPr>
      <w:rFonts w:eastAsiaTheme="majorEastAsia" w:cstheme="majorBidi"/>
      <w:b/>
      <w:bCs/>
      <w:i/>
      <w:szCs w:val="20"/>
    </w:rPr>
  </w:style>
  <w:style w:type="paragraph" w:styleId="Heading2">
    <w:name w:val="heading 2"/>
    <w:basedOn w:val="Normal"/>
    <w:next w:val="Normal"/>
    <w:link w:val="Heading2Char"/>
    <w:uiPriority w:val="9"/>
    <w:unhideWhenUsed/>
    <w:qFormat/>
    <w:rsid w:val="00777E9F"/>
    <w:pPr>
      <w:ind w:left="720" w:firstLine="720"/>
      <w:outlineLvl w:val="1"/>
    </w:pPr>
    <w:rPr>
      <w:b/>
    </w:rPr>
  </w:style>
  <w:style w:type="paragraph" w:styleId="Heading3">
    <w:name w:val="heading 3"/>
    <w:basedOn w:val="Normal"/>
    <w:next w:val="Normal"/>
    <w:link w:val="Heading3Char"/>
    <w:uiPriority w:val="9"/>
    <w:unhideWhenUsed/>
    <w:qFormat/>
    <w:rsid w:val="00777E9F"/>
    <w:pPr>
      <w:ind w:left="720" w:firstLine="720"/>
      <w:outlineLvl w:val="2"/>
    </w:pPr>
    <w:rPr>
      <w:u w:val="single"/>
    </w:rPr>
  </w:style>
  <w:style w:type="paragraph" w:styleId="Heading4">
    <w:name w:val="heading 4"/>
    <w:basedOn w:val="Normal"/>
    <w:next w:val="Normal"/>
    <w:link w:val="Heading4Char"/>
    <w:uiPriority w:val="9"/>
    <w:unhideWhenUsed/>
    <w:qFormat/>
    <w:rsid w:val="00777E9F"/>
    <w:pPr>
      <w:keepNext/>
      <w:keepLines/>
      <w:ind w:left="2160"/>
      <w:outlineLvl w:val="3"/>
    </w:pPr>
    <w:rPr>
      <w:rFonts w:eastAsiaTheme="majorEastAsia" w:cstheme="majorBidi"/>
      <w:bCs/>
      <w:i/>
      <w:iCs/>
      <w:spacing w:val="-4"/>
      <w:szCs w:val="20"/>
    </w:rPr>
  </w:style>
  <w:style w:type="paragraph" w:styleId="Heading5">
    <w:name w:val="heading 5"/>
    <w:basedOn w:val="Normal"/>
    <w:next w:val="Normal"/>
    <w:link w:val="Heading5Char"/>
    <w:uiPriority w:val="9"/>
    <w:semiHidden/>
    <w:unhideWhenUsed/>
    <w:qFormat/>
    <w:rsid w:val="00777E9F"/>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Heading5"/>
    <w:next w:val="Normal"/>
    <w:link w:val="Heading6Char"/>
    <w:uiPriority w:val="9"/>
    <w:unhideWhenUsed/>
    <w:qFormat/>
    <w:rsid w:val="00777E9F"/>
    <w:pPr>
      <w:keepNext w:val="0"/>
      <w:keepLines w:val="0"/>
      <w:numPr>
        <w:ilvl w:val="4"/>
        <w:numId w:val="1"/>
      </w:numPr>
      <w:spacing w:before="0"/>
      <w:outlineLvl w:val="5"/>
    </w:pPr>
    <w:rPr>
      <w:rFonts w:ascii="Verdana" w:eastAsia="Times New Roman" w:hAnsi="Verdana" w:cs="Times New Roman"/>
      <w:color w:val="auto"/>
      <w:spacing w:val="-2"/>
      <w:szCs w:val="20"/>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777E9F"/>
    <w:rPr>
      <w:rFonts w:ascii="Verdana" w:eastAsiaTheme="majorEastAsia" w:hAnsi="Verdana" w:cstheme="majorBidi"/>
      <w:b/>
      <w:bCs/>
      <w:i/>
      <w:sz w:val="20"/>
      <w:szCs w:val="20"/>
      <w:lang w:val="es-ES_tradnl" w:eastAsia="es-ES"/>
    </w:rPr>
  </w:style>
  <w:style w:type="character" w:customStyle="1" w:styleId="Heading2Char">
    <w:name w:val="Heading 2 Char"/>
    <w:basedOn w:val="DefaultParagraphFont"/>
    <w:link w:val="Heading2"/>
    <w:uiPriority w:val="9"/>
    <w:rsid w:val="00777E9F"/>
    <w:rPr>
      <w:rFonts w:ascii="Verdana" w:hAnsi="Verdana"/>
      <w:b/>
      <w:sz w:val="20"/>
      <w:lang w:val="es-ES_tradnl" w:eastAsia="es-ES"/>
    </w:rPr>
  </w:style>
  <w:style w:type="character" w:customStyle="1" w:styleId="Heading3Char">
    <w:name w:val="Heading 3 Char"/>
    <w:basedOn w:val="DefaultParagraphFont"/>
    <w:link w:val="Heading3"/>
    <w:uiPriority w:val="9"/>
    <w:rsid w:val="00777E9F"/>
    <w:rPr>
      <w:rFonts w:ascii="Verdana" w:hAnsi="Verdana"/>
      <w:sz w:val="20"/>
      <w:u w:val="single"/>
      <w:lang w:val="es-ES_tradnl" w:eastAsia="es-ES"/>
    </w:rPr>
  </w:style>
  <w:style w:type="character" w:customStyle="1" w:styleId="Heading4Char">
    <w:name w:val="Heading 4 Char"/>
    <w:basedOn w:val="DefaultParagraphFont"/>
    <w:link w:val="Heading4"/>
    <w:uiPriority w:val="9"/>
    <w:rsid w:val="00777E9F"/>
    <w:rPr>
      <w:rFonts w:ascii="Verdana" w:eastAsiaTheme="majorEastAsia" w:hAnsi="Verdana" w:cstheme="majorBidi"/>
      <w:bCs/>
      <w:i/>
      <w:iCs/>
      <w:spacing w:val="-4"/>
      <w:sz w:val="20"/>
      <w:szCs w:val="20"/>
      <w:lang w:val="es-ES_tradnl" w:eastAsia="es-ES"/>
    </w:rPr>
  </w:style>
  <w:style w:type="character" w:customStyle="1" w:styleId="Heading5Char">
    <w:name w:val="Heading 5 Char"/>
    <w:basedOn w:val="DefaultParagraphFont"/>
    <w:link w:val="Heading5"/>
    <w:uiPriority w:val="9"/>
    <w:semiHidden/>
    <w:rsid w:val="00777E9F"/>
    <w:rPr>
      <w:rFonts w:asciiTheme="majorHAnsi" w:eastAsiaTheme="majorEastAsia" w:hAnsiTheme="majorHAnsi" w:cstheme="majorBidi"/>
      <w:color w:val="1F4D78" w:themeColor="accent1" w:themeShade="7F"/>
      <w:sz w:val="20"/>
      <w:lang w:val="es-ES_tradnl" w:eastAsia="es-ES"/>
    </w:rPr>
  </w:style>
  <w:style w:type="character" w:customStyle="1" w:styleId="Heading6Char">
    <w:name w:val="Heading 6 Char"/>
    <w:basedOn w:val="DefaultParagraphFont"/>
    <w:link w:val="Heading6"/>
    <w:uiPriority w:val="9"/>
    <w:rsid w:val="00777E9F"/>
    <w:rPr>
      <w:rFonts w:ascii="Verdana" w:eastAsia="Times New Roman" w:hAnsi="Verdana" w:cs="Times New Roman"/>
      <w:spacing w:val="-2"/>
      <w:sz w:val="20"/>
      <w:szCs w:val="20"/>
      <w:lang w:val="es-ES_tradnl" w:eastAsia="es-CR"/>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qFormat/>
    <w:rsid w:val="00777E9F"/>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qFormat/>
    <w:rsid w:val="00777E9F"/>
    <w:pPr>
      <w:widowControl w:val="0"/>
      <w:tabs>
        <w:tab w:val="left" w:pos="567"/>
      </w:tabs>
      <w:adjustRightInd w:val="0"/>
      <w:textAlignment w:val="baseline"/>
    </w:pPr>
    <w:rPr>
      <w:rFonts w:eastAsia="Times New Roman" w:cs="Verdana"/>
      <w:bCs/>
      <w:sz w:val="16"/>
      <w:szCs w:val="16"/>
      <w:lang w:eastAsia="es-C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777E9F"/>
    <w:rPr>
      <w:rFonts w:ascii="Verdana" w:eastAsia="Times New Roman" w:hAnsi="Verdana" w:cs="Verdana"/>
      <w:bCs/>
      <w:sz w:val="16"/>
      <w:szCs w:val="16"/>
      <w:lang w:val="es-ES_tradnl" w:eastAsia="es-CR"/>
    </w:rPr>
  </w:style>
  <w:style w:type="character" w:styleId="Hyperlink">
    <w:name w:val="Hyperlink"/>
    <w:uiPriority w:val="99"/>
    <w:rsid w:val="00777E9F"/>
    <w:rPr>
      <w:color w:val="0000FF"/>
      <w:u w:val="single"/>
    </w:rPr>
  </w:style>
  <w:style w:type="character" w:styleId="CommentReference">
    <w:name w:val="annotation reference"/>
    <w:basedOn w:val="DefaultParagraphFont"/>
    <w:uiPriority w:val="99"/>
    <w:unhideWhenUsed/>
    <w:rsid w:val="00777E9F"/>
    <w:rPr>
      <w:sz w:val="16"/>
      <w:szCs w:val="16"/>
    </w:rPr>
  </w:style>
  <w:style w:type="paragraph" w:styleId="CommentText">
    <w:name w:val="annotation text"/>
    <w:basedOn w:val="Normal"/>
    <w:link w:val="CommentTextChar"/>
    <w:uiPriority w:val="99"/>
    <w:unhideWhenUsed/>
    <w:rsid w:val="00777E9F"/>
    <w:rPr>
      <w:szCs w:val="20"/>
    </w:rPr>
  </w:style>
  <w:style w:type="character" w:customStyle="1" w:styleId="CommentTextChar">
    <w:name w:val="Comment Text Char"/>
    <w:basedOn w:val="DefaultParagraphFont"/>
    <w:link w:val="CommentText"/>
    <w:uiPriority w:val="99"/>
    <w:rsid w:val="00777E9F"/>
    <w:rPr>
      <w:rFonts w:ascii="Verdana" w:hAnsi="Verdana"/>
      <w:sz w:val="20"/>
      <w:szCs w:val="20"/>
      <w:lang w:val="es-ES_tradnl" w:eastAsia="es-ES"/>
    </w:rPr>
  </w:style>
  <w:style w:type="paragraph" w:customStyle="1" w:styleId="Footnotes">
    <w:name w:val="**. Footnotes"/>
    <w:basedOn w:val="FootnoteText"/>
    <w:link w:val="FootnotesChar"/>
    <w:qFormat/>
    <w:rsid w:val="00777E9F"/>
    <w:pPr>
      <w:widowControl/>
      <w:tabs>
        <w:tab w:val="clear" w:pos="567"/>
        <w:tab w:val="left" w:pos="426"/>
      </w:tabs>
      <w:adjustRightInd/>
      <w:spacing w:after="120"/>
      <w:textAlignment w:val="auto"/>
    </w:pPr>
    <w:rPr>
      <w:rFonts w:cs="Palatino-Italic"/>
      <w:bCs w:val="0"/>
      <w:iCs/>
      <w:szCs w:val="18"/>
      <w:lang w:val="es-ES" w:eastAsia="en-US" w:bidi="en-US"/>
    </w:rPr>
  </w:style>
  <w:style w:type="character" w:customStyle="1" w:styleId="FootnotesChar">
    <w:name w:val="**. Footnotes Char"/>
    <w:basedOn w:val="DefaultParagraphFont"/>
    <w:link w:val="Footnotes"/>
    <w:rsid w:val="00777E9F"/>
    <w:rPr>
      <w:rFonts w:ascii="Verdana" w:eastAsia="Times New Roman" w:hAnsi="Verdana" w:cs="Palatino-Italic"/>
      <w:iCs/>
      <w:sz w:val="16"/>
      <w:szCs w:val="18"/>
      <w:lang w:val="es-ES" w:bidi="en-US"/>
    </w:rPr>
  </w:style>
  <w:style w:type="paragraph" w:styleId="BalloonText">
    <w:name w:val="Balloon Text"/>
    <w:basedOn w:val="Normal"/>
    <w:link w:val="BalloonTextChar"/>
    <w:uiPriority w:val="99"/>
    <w:semiHidden/>
    <w:unhideWhenUsed/>
    <w:rsid w:val="00777E9F"/>
    <w:rPr>
      <w:rFonts w:ascii="Tahoma" w:hAnsi="Tahoma" w:cs="Tahoma"/>
      <w:sz w:val="16"/>
      <w:szCs w:val="16"/>
    </w:rPr>
  </w:style>
  <w:style w:type="character" w:customStyle="1" w:styleId="BalloonTextChar">
    <w:name w:val="Balloon Text Char"/>
    <w:basedOn w:val="DefaultParagraphFont"/>
    <w:link w:val="BalloonText"/>
    <w:uiPriority w:val="99"/>
    <w:semiHidden/>
    <w:rsid w:val="00777E9F"/>
    <w:rPr>
      <w:rFonts w:ascii="Tahoma" w:hAnsi="Tahoma" w:cs="Tahoma"/>
      <w:sz w:val="16"/>
      <w:szCs w:val="16"/>
      <w:lang w:val="es-ES_tradnl" w:eastAsia="es-ES"/>
    </w:rPr>
  </w:style>
  <w:style w:type="paragraph" w:styleId="ListParagraph">
    <w:name w:val="List Paragraph"/>
    <w:aliases w:val="Footnote,List Paragraph1,Colorful List - Accent 11,Párrafo de lista1"/>
    <w:basedOn w:val="Normal"/>
    <w:link w:val="ListParagraphChar"/>
    <w:uiPriority w:val="34"/>
    <w:qFormat/>
    <w:rsid w:val="00777E9F"/>
    <w:pPr>
      <w:ind w:left="720"/>
      <w:contextualSpacing/>
    </w:pPr>
  </w:style>
  <w:style w:type="paragraph" w:styleId="Title">
    <w:name w:val="Title"/>
    <w:basedOn w:val="Normal"/>
    <w:next w:val="Normal"/>
    <w:link w:val="TitleChar"/>
    <w:uiPriority w:val="10"/>
    <w:qFormat/>
    <w:rsid w:val="00777E9F"/>
    <w:pPr>
      <w:tabs>
        <w:tab w:val="left" w:pos="567"/>
      </w:tabs>
      <w:jc w:val="center"/>
      <w:outlineLvl w:val="0"/>
    </w:pPr>
    <w:rPr>
      <w:b/>
      <w:spacing w:val="-4"/>
      <w:szCs w:val="20"/>
    </w:rPr>
  </w:style>
  <w:style w:type="character" w:customStyle="1" w:styleId="TitleChar">
    <w:name w:val="Title Char"/>
    <w:basedOn w:val="DefaultParagraphFont"/>
    <w:link w:val="Title"/>
    <w:uiPriority w:val="10"/>
    <w:rsid w:val="00777E9F"/>
    <w:rPr>
      <w:rFonts w:ascii="Verdana" w:hAnsi="Verdana"/>
      <w:b/>
      <w:spacing w:val="-4"/>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777E9F"/>
    <w:rPr>
      <w:b/>
      <w:bCs/>
    </w:rPr>
  </w:style>
  <w:style w:type="character" w:customStyle="1" w:styleId="CommentSubjectChar">
    <w:name w:val="Comment Subject Char"/>
    <w:basedOn w:val="CommentTextChar"/>
    <w:link w:val="CommentSubject"/>
    <w:uiPriority w:val="99"/>
    <w:semiHidden/>
    <w:rsid w:val="00777E9F"/>
    <w:rPr>
      <w:rFonts w:ascii="Verdana" w:hAnsi="Verdana"/>
      <w:b/>
      <w:bCs/>
      <w:sz w:val="20"/>
      <w:szCs w:val="20"/>
      <w:lang w:val="es-ES_tradnl" w:eastAsia="es-ES"/>
    </w:rPr>
  </w:style>
  <w:style w:type="character" w:customStyle="1" w:styleId="ListParagraphChar">
    <w:name w:val="List Paragraph Char"/>
    <w:aliases w:val="Footnote Char,List Paragraph1 Char,Colorful List - Accent 11 Char,Párrafo de lista1 Char"/>
    <w:basedOn w:val="DefaultParagraphFont"/>
    <w:link w:val="ListParagraph"/>
    <w:uiPriority w:val="34"/>
    <w:locked/>
    <w:rsid w:val="00777E9F"/>
    <w:rPr>
      <w:rFonts w:ascii="Verdana" w:hAnsi="Verdana"/>
      <w:sz w:val="20"/>
      <w:lang w:val="es-ES_tradnl" w:eastAsia="es-ES"/>
    </w:rPr>
  </w:style>
  <w:style w:type="paragraph" w:styleId="Header">
    <w:name w:val="header"/>
    <w:basedOn w:val="Normal"/>
    <w:link w:val="HeaderChar"/>
    <w:uiPriority w:val="99"/>
    <w:unhideWhenUsed/>
    <w:rsid w:val="00777E9F"/>
    <w:pPr>
      <w:tabs>
        <w:tab w:val="center" w:pos="4419"/>
        <w:tab w:val="right" w:pos="8838"/>
      </w:tabs>
    </w:pPr>
  </w:style>
  <w:style w:type="character" w:customStyle="1" w:styleId="HeaderChar">
    <w:name w:val="Header Char"/>
    <w:basedOn w:val="DefaultParagraphFont"/>
    <w:link w:val="Header"/>
    <w:uiPriority w:val="99"/>
    <w:rsid w:val="00777E9F"/>
    <w:rPr>
      <w:rFonts w:ascii="Verdana" w:hAnsi="Verdana"/>
      <w:sz w:val="20"/>
      <w:lang w:val="es-ES_tradnl" w:eastAsia="es-ES"/>
    </w:rPr>
  </w:style>
  <w:style w:type="paragraph" w:styleId="Footer">
    <w:name w:val="footer"/>
    <w:basedOn w:val="Normal"/>
    <w:link w:val="FooterChar"/>
    <w:uiPriority w:val="99"/>
    <w:unhideWhenUsed/>
    <w:rsid w:val="00777E9F"/>
    <w:pPr>
      <w:tabs>
        <w:tab w:val="center" w:pos="4419"/>
        <w:tab w:val="right" w:pos="8838"/>
      </w:tabs>
    </w:pPr>
  </w:style>
  <w:style w:type="character" w:customStyle="1" w:styleId="FooterChar">
    <w:name w:val="Footer Char"/>
    <w:basedOn w:val="DefaultParagraphFont"/>
    <w:link w:val="Footer"/>
    <w:uiPriority w:val="99"/>
    <w:rsid w:val="00777E9F"/>
    <w:rPr>
      <w:rFonts w:ascii="Verdana" w:hAnsi="Verdana"/>
      <w:sz w:val="20"/>
      <w:lang w:val="es-ES_tradnl" w:eastAsia="es-ES"/>
    </w:rPr>
  </w:style>
  <w:style w:type="paragraph" w:customStyle="1" w:styleId="PrrafodeSentencia">
    <w:name w:val="*. Párrafo de Sentencia"/>
    <w:basedOn w:val="ListParagraph"/>
    <w:link w:val="PrrafodeSentenciaChar"/>
    <w:qFormat/>
    <w:rsid w:val="00777E9F"/>
    <w:pPr>
      <w:numPr>
        <w:numId w:val="2"/>
      </w:numPr>
      <w:tabs>
        <w:tab w:val="clear" w:pos="657"/>
        <w:tab w:val="num" w:pos="567"/>
      </w:tabs>
      <w:ind w:left="0"/>
      <w:contextualSpacing w:val="0"/>
    </w:pPr>
    <w:rPr>
      <w:rFonts w:eastAsia="Batang" w:cs="Times New Roman"/>
      <w:spacing w:val="-4"/>
      <w:szCs w:val="20"/>
      <w:lang w:val="es-MX" w:eastAsia="es-MX"/>
    </w:rPr>
  </w:style>
  <w:style w:type="character" w:customStyle="1" w:styleId="PrrafodeSentenciaChar">
    <w:name w:val="*. Párrafo de Sentencia Char"/>
    <w:basedOn w:val="DefaultParagraphFont"/>
    <w:link w:val="PrrafodeSentencia"/>
    <w:rsid w:val="00777E9F"/>
    <w:rPr>
      <w:rFonts w:ascii="Verdana" w:eastAsia="Batang" w:hAnsi="Verdana" w:cs="Times New Roman"/>
      <w:spacing w:val="-4"/>
      <w:sz w:val="20"/>
      <w:szCs w:val="20"/>
      <w:lang w:val="es-MX" w:eastAsia="es-MX"/>
    </w:rPr>
  </w:style>
  <w:style w:type="character" w:customStyle="1" w:styleId="eacep">
    <w:name w:val="eacep"/>
    <w:basedOn w:val="DefaultParagraphFont"/>
    <w:rsid w:val="00777E9F"/>
    <w:rPr>
      <w:rFonts w:cs="Times New Roman"/>
    </w:rPr>
  </w:style>
  <w:style w:type="character" w:styleId="Strong">
    <w:name w:val="Strong"/>
    <w:basedOn w:val="DefaultParagraphFont"/>
    <w:uiPriority w:val="22"/>
    <w:qFormat/>
    <w:rsid w:val="00777E9F"/>
    <w:rPr>
      <w:b/>
      <w:bCs/>
    </w:rPr>
  </w:style>
  <w:style w:type="character" w:customStyle="1" w:styleId="st">
    <w:name w:val="st"/>
    <w:basedOn w:val="DefaultParagraphFont"/>
    <w:rsid w:val="00777E9F"/>
  </w:style>
  <w:style w:type="paragraph" w:styleId="BodyText2">
    <w:name w:val="Body Text 2"/>
    <w:basedOn w:val="Normal"/>
    <w:link w:val="BodyText2Char"/>
    <w:uiPriority w:val="99"/>
    <w:unhideWhenUsed/>
    <w:rsid w:val="00777E9F"/>
    <w:pPr>
      <w:spacing w:after="120" w:line="480" w:lineRule="auto"/>
    </w:pPr>
  </w:style>
  <w:style w:type="character" w:customStyle="1" w:styleId="BodyText2Char">
    <w:name w:val="Body Text 2 Char"/>
    <w:basedOn w:val="DefaultParagraphFont"/>
    <w:link w:val="BodyText2"/>
    <w:uiPriority w:val="99"/>
    <w:rsid w:val="00777E9F"/>
    <w:rPr>
      <w:rFonts w:ascii="Verdana" w:hAnsi="Verdana"/>
      <w:sz w:val="20"/>
      <w:lang w:val="es-ES_tradnl" w:eastAsia="es-ES"/>
    </w:rPr>
  </w:style>
  <w:style w:type="paragraph" w:styleId="DocumentMap">
    <w:name w:val="Document Map"/>
    <w:basedOn w:val="Normal"/>
    <w:link w:val="DocumentMapChar"/>
    <w:uiPriority w:val="99"/>
    <w:semiHidden/>
    <w:unhideWhenUsed/>
    <w:rsid w:val="00777E9F"/>
    <w:rPr>
      <w:rFonts w:ascii="Tahoma" w:hAnsi="Tahoma" w:cs="Tahoma"/>
      <w:sz w:val="16"/>
      <w:szCs w:val="16"/>
    </w:rPr>
  </w:style>
  <w:style w:type="character" w:customStyle="1" w:styleId="DocumentMapChar">
    <w:name w:val="Document Map Char"/>
    <w:basedOn w:val="DefaultParagraphFont"/>
    <w:link w:val="DocumentMap"/>
    <w:uiPriority w:val="99"/>
    <w:semiHidden/>
    <w:rsid w:val="00777E9F"/>
    <w:rPr>
      <w:rFonts w:ascii="Tahoma" w:hAnsi="Tahoma" w:cs="Tahoma"/>
      <w:sz w:val="16"/>
      <w:szCs w:val="16"/>
      <w:lang w:val="es-ES_tradnl" w:eastAsia="es-ES"/>
    </w:rPr>
  </w:style>
  <w:style w:type="character" w:styleId="FollowedHyperlink">
    <w:name w:val="FollowedHyperlink"/>
    <w:basedOn w:val="DefaultParagraphFont"/>
    <w:uiPriority w:val="99"/>
    <w:semiHidden/>
    <w:unhideWhenUsed/>
    <w:rsid w:val="00777E9F"/>
    <w:rPr>
      <w:color w:val="954F72" w:themeColor="followedHyperlink"/>
      <w:u w:val="single"/>
    </w:rPr>
  </w:style>
  <w:style w:type="character" w:customStyle="1" w:styleId="sb8d990e2">
    <w:name w:val="sb8d990e2"/>
    <w:basedOn w:val="DefaultParagraphFont"/>
    <w:rsid w:val="00777E9F"/>
  </w:style>
  <w:style w:type="character" w:customStyle="1" w:styleId="apple-converted-space">
    <w:name w:val="apple-converted-space"/>
    <w:basedOn w:val="DefaultParagraphFont"/>
    <w:rsid w:val="00777E9F"/>
  </w:style>
  <w:style w:type="character" w:customStyle="1" w:styleId="s6b621b36">
    <w:name w:val="s6b621b36"/>
    <w:basedOn w:val="DefaultParagraphFont"/>
    <w:rsid w:val="00777E9F"/>
  </w:style>
  <w:style w:type="character" w:customStyle="1" w:styleId="sea881cdf">
    <w:name w:val="sea881cdf"/>
    <w:basedOn w:val="DefaultParagraphFont"/>
    <w:rsid w:val="00777E9F"/>
  </w:style>
  <w:style w:type="paragraph" w:customStyle="1" w:styleId="s30eec3f8">
    <w:name w:val="s30eec3f8"/>
    <w:basedOn w:val="Normal"/>
    <w:rsid w:val="00777E9F"/>
    <w:pPr>
      <w:spacing w:before="100" w:beforeAutospacing="1" w:after="100" w:afterAutospacing="1"/>
      <w:jc w:val="left"/>
    </w:pPr>
    <w:rPr>
      <w:rFonts w:ascii="Times New Roman" w:eastAsia="Times New Roman" w:hAnsi="Times New Roman" w:cs="Times New Roman"/>
      <w:b/>
      <w:sz w:val="24"/>
      <w:szCs w:val="24"/>
      <w:lang w:val="en-US" w:eastAsia="en-US"/>
    </w:rPr>
  </w:style>
  <w:style w:type="paragraph" w:styleId="NoSpacing">
    <w:name w:val="No Spacing"/>
    <w:uiPriority w:val="1"/>
    <w:qFormat/>
    <w:rsid w:val="00777E9F"/>
    <w:pPr>
      <w:spacing w:after="0" w:line="240" w:lineRule="auto"/>
    </w:pPr>
  </w:style>
  <w:style w:type="paragraph" w:styleId="NormalWeb">
    <w:name w:val="Normal (Web)"/>
    <w:basedOn w:val="Normal"/>
    <w:uiPriority w:val="99"/>
    <w:unhideWhenUsed/>
    <w:rsid w:val="00777E9F"/>
    <w:pPr>
      <w:spacing w:before="100" w:beforeAutospacing="1" w:after="100" w:afterAutospacing="1"/>
      <w:jc w:val="left"/>
    </w:pPr>
    <w:rPr>
      <w:rFonts w:ascii="Times New Roman" w:eastAsia="Times New Roman" w:hAnsi="Times New Roman" w:cs="Times New Roman"/>
      <w:sz w:val="24"/>
      <w:szCs w:val="24"/>
      <w:lang w:val="es-CR" w:eastAsia="es-CR"/>
    </w:rPr>
  </w:style>
  <w:style w:type="paragraph" w:customStyle="1" w:styleId="Estilo1">
    <w:name w:val="Estilo1"/>
    <w:basedOn w:val="Normal"/>
    <w:link w:val="Estilo1Car"/>
    <w:qFormat/>
    <w:rsid w:val="00777E9F"/>
    <w:pPr>
      <w:tabs>
        <w:tab w:val="left" w:pos="567"/>
        <w:tab w:val="left" w:pos="1134"/>
        <w:tab w:val="num" w:pos="16392"/>
      </w:tabs>
      <w:spacing w:after="120"/>
    </w:pPr>
    <w:rPr>
      <w:rFonts w:eastAsia="Calibri" w:cs="Times New Roman"/>
      <w:szCs w:val="20"/>
      <w:lang w:val="es-ES" w:eastAsia="en-US"/>
    </w:rPr>
  </w:style>
  <w:style w:type="character" w:customStyle="1" w:styleId="Estilo1Car">
    <w:name w:val="Estilo1 Car"/>
    <w:link w:val="Estilo1"/>
    <w:rsid w:val="00777E9F"/>
    <w:rPr>
      <w:rFonts w:ascii="Verdana" w:eastAsia="Calibri" w:hAnsi="Verdana" w:cs="Times New Roman"/>
      <w:sz w:val="20"/>
      <w:szCs w:val="20"/>
      <w:lang w:val="es-ES"/>
    </w:rPr>
  </w:style>
  <w:style w:type="paragraph" w:customStyle="1" w:styleId="Estilo2">
    <w:name w:val="Estilo2"/>
    <w:basedOn w:val="Normal"/>
    <w:link w:val="Estilo2Car"/>
    <w:qFormat/>
    <w:rsid w:val="00777E9F"/>
    <w:pPr>
      <w:tabs>
        <w:tab w:val="left" w:pos="567"/>
        <w:tab w:val="left" w:pos="1134"/>
        <w:tab w:val="num" w:pos="4767"/>
      </w:tabs>
      <w:spacing w:after="120"/>
      <w:ind w:firstLine="357"/>
    </w:pPr>
    <w:rPr>
      <w:rFonts w:eastAsia="Calibri" w:cs="Times New Roman"/>
      <w:szCs w:val="20"/>
      <w:lang w:val="es-ES" w:eastAsia="en-US"/>
    </w:rPr>
  </w:style>
  <w:style w:type="character" w:customStyle="1" w:styleId="Estilo2Car">
    <w:name w:val="Estilo2 Car"/>
    <w:basedOn w:val="DefaultParagraphFont"/>
    <w:link w:val="Estilo2"/>
    <w:rsid w:val="00777E9F"/>
    <w:rPr>
      <w:rFonts w:ascii="Verdana" w:eastAsia="Calibri" w:hAnsi="Verdana" w:cs="Times New Roman"/>
      <w:sz w:val="20"/>
      <w:szCs w:val="20"/>
      <w:lang w:val="es-ES"/>
    </w:rPr>
  </w:style>
  <w:style w:type="numbering" w:customStyle="1" w:styleId="NoList1">
    <w:name w:val="No List1"/>
    <w:next w:val="NoList"/>
    <w:uiPriority w:val="99"/>
    <w:semiHidden/>
    <w:unhideWhenUsed/>
    <w:rsid w:val="00777E9F"/>
  </w:style>
  <w:style w:type="table" w:styleId="TableGrid">
    <w:name w:val="Table Grid"/>
    <w:basedOn w:val="TableNormal"/>
    <w:uiPriority w:val="59"/>
    <w:rsid w:val="00777E9F"/>
    <w:pPr>
      <w:spacing w:after="0" w:line="240" w:lineRule="auto"/>
    </w:pPr>
    <w:rPr>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777E9F"/>
    <w:pPr>
      <w:overflowPunct w:val="0"/>
      <w:autoSpaceDE w:val="0"/>
      <w:autoSpaceDN w:val="0"/>
      <w:adjustRightInd w:val="0"/>
      <w:ind w:right="-720"/>
      <w:textAlignment w:val="baseline"/>
    </w:pPr>
    <w:rPr>
      <w:rFonts w:ascii="Palatino" w:eastAsia="Times New Roman" w:hAnsi="Palatino" w:cs="Times New Roman"/>
      <w:sz w:val="24"/>
      <w:szCs w:val="20"/>
      <w:lang w:val="en-US"/>
    </w:rPr>
  </w:style>
  <w:style w:type="paragraph" w:styleId="BodyText">
    <w:name w:val="Body Text"/>
    <w:aliases w:val="Body Text Char Car Car Car Car Car Car Car Car Car Car Car Car Car,Body Text Char Car Car Car Car Car Car Car Car Car Car Car Car"/>
    <w:basedOn w:val="Normal"/>
    <w:link w:val="BodyTextChar"/>
    <w:rsid w:val="00777E9F"/>
    <w:rPr>
      <w:rFonts w:eastAsia="Times New Roman" w:cs="Times New Roman"/>
      <w:snapToGrid w:val="0"/>
      <w:szCs w:val="20"/>
      <w:lang w:val="en-US"/>
    </w:rPr>
  </w:style>
  <w:style w:type="character" w:customStyle="1" w:styleId="BodyTextChar">
    <w:name w:val="Body Text Char"/>
    <w:aliases w:val="Body Text Char Car Car Car Car Car Car Car Car Car Car Car Car Car Char,Body Text Char Car Car Car Car Car Car Car Car Car Car Car Car Char"/>
    <w:basedOn w:val="DefaultParagraphFont"/>
    <w:link w:val="BodyText"/>
    <w:rsid w:val="00777E9F"/>
    <w:rPr>
      <w:rFonts w:ascii="Verdana" w:eastAsia="Times New Roman" w:hAnsi="Verdana" w:cs="Times New Roman"/>
      <w:snapToGrid w:val="0"/>
      <w:sz w:val="20"/>
      <w:szCs w:val="20"/>
      <w:lang w:eastAsia="es-ES"/>
    </w:rPr>
  </w:style>
  <w:style w:type="paragraph" w:customStyle="1" w:styleId="negritamayuscula">
    <w:name w:val="negrita mayuscula"/>
    <w:basedOn w:val="Normal"/>
    <w:rsid w:val="00777E9F"/>
    <w:pPr>
      <w:widowControl w:val="0"/>
      <w:tabs>
        <w:tab w:val="left" w:pos="1120"/>
      </w:tabs>
      <w:spacing w:line="360" w:lineRule="atLeast"/>
    </w:pPr>
    <w:rPr>
      <w:rFonts w:ascii="Garamond" w:eastAsia="Times New Roman" w:hAnsi="Garamond" w:cs="Times New Roman"/>
      <w:sz w:val="24"/>
      <w:szCs w:val="20"/>
      <w:lang w:eastAsia="en-US"/>
    </w:rPr>
  </w:style>
  <w:style w:type="paragraph" w:customStyle="1" w:styleId="Textoindependiente2">
    <w:name w:val="Texto independiente2"/>
    <w:basedOn w:val="Normal"/>
    <w:rsid w:val="00777E9F"/>
    <w:pPr>
      <w:widowControl w:val="0"/>
    </w:pPr>
    <w:rPr>
      <w:rFonts w:ascii="New York" w:eastAsia="Times New Roman" w:hAnsi="New York" w:cs="Times New Roman"/>
      <w:sz w:val="24"/>
      <w:szCs w:val="20"/>
      <w:lang w:eastAsia="en-US"/>
    </w:rPr>
  </w:style>
  <w:style w:type="character" w:customStyle="1" w:styleId="Refdenotaalpie1">
    <w:name w:val="Ref. de nota al pie1"/>
    <w:basedOn w:val="DefaultParagraphFont"/>
    <w:rsid w:val="00777E9F"/>
    <w:rPr>
      <w:sz w:val="20"/>
      <w:vertAlign w:val="superscript"/>
    </w:rPr>
  </w:style>
  <w:style w:type="character" w:customStyle="1" w:styleId="sf8bfa2bc">
    <w:name w:val="sf8bfa2bc"/>
    <w:basedOn w:val="DefaultParagraphFont"/>
    <w:rsid w:val="00777E9F"/>
  </w:style>
  <w:style w:type="character" w:customStyle="1" w:styleId="s45d7f35c">
    <w:name w:val="s45d7f35c"/>
    <w:basedOn w:val="DefaultParagraphFont"/>
    <w:rsid w:val="00777E9F"/>
  </w:style>
  <w:style w:type="paragraph" w:customStyle="1" w:styleId="Numberedparagraphs">
    <w:name w:val="Numbered paragraphs"/>
    <w:basedOn w:val="Normal"/>
    <w:qFormat/>
    <w:rsid w:val="00777E9F"/>
    <w:pPr>
      <w:numPr>
        <w:numId w:val="10"/>
      </w:numPr>
      <w:spacing w:after="200"/>
    </w:pPr>
    <w:rPr>
      <w:rFonts w:eastAsia="MS Mincho" w:cs="Times New Roman"/>
      <w:color w:val="000000"/>
      <w:szCs w:val="20"/>
      <w:lang w:eastAsia="en-US"/>
    </w:rPr>
  </w:style>
  <w:style w:type="paragraph" w:styleId="HTMLPreformatted">
    <w:name w:val="HTML Preformatted"/>
    <w:basedOn w:val="Normal"/>
    <w:link w:val="HTMLPreformattedChar"/>
    <w:uiPriority w:val="99"/>
    <w:semiHidden/>
    <w:unhideWhenUsed/>
    <w:rsid w:val="0077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CR" w:eastAsia="es-CR"/>
    </w:rPr>
  </w:style>
  <w:style w:type="character" w:customStyle="1" w:styleId="HTMLPreformattedChar">
    <w:name w:val="HTML Preformatted Char"/>
    <w:basedOn w:val="DefaultParagraphFont"/>
    <w:link w:val="HTMLPreformatted"/>
    <w:uiPriority w:val="99"/>
    <w:semiHidden/>
    <w:rsid w:val="00777E9F"/>
    <w:rPr>
      <w:rFonts w:ascii="Courier New" w:eastAsia="Times New Roman" w:hAnsi="Courier New" w:cs="Courier New"/>
      <w:sz w:val="20"/>
      <w:szCs w:val="20"/>
      <w:lang w:val="es-CR" w:eastAsia="es-CR"/>
    </w:rPr>
  </w:style>
  <w:style w:type="paragraph" w:styleId="Revision">
    <w:name w:val="Revision"/>
    <w:hidden/>
    <w:uiPriority w:val="99"/>
    <w:semiHidden/>
    <w:rsid w:val="00777E9F"/>
    <w:pPr>
      <w:spacing w:after="0" w:line="240" w:lineRule="auto"/>
    </w:pPr>
    <w:rPr>
      <w:rFonts w:ascii="Verdana" w:hAnsi="Verdana"/>
      <w:sz w:val="20"/>
      <w:lang w:val="es-CR"/>
    </w:rPr>
  </w:style>
  <w:style w:type="paragraph" w:customStyle="1" w:styleId="Default">
    <w:name w:val="Default"/>
    <w:rsid w:val="00777E9F"/>
    <w:pPr>
      <w:autoSpaceDE w:val="0"/>
      <w:autoSpaceDN w:val="0"/>
      <w:adjustRightInd w:val="0"/>
      <w:spacing w:after="0" w:line="240" w:lineRule="auto"/>
    </w:pPr>
    <w:rPr>
      <w:rFonts w:ascii="Arial" w:hAnsi="Arial" w:cs="Arial"/>
      <w:color w:val="000000"/>
      <w:sz w:val="24"/>
      <w:szCs w:val="24"/>
      <w:lang w:val="es-CR"/>
    </w:rPr>
  </w:style>
  <w:style w:type="paragraph" w:customStyle="1" w:styleId="JuPara">
    <w:name w:val="Ju_Para"/>
    <w:aliases w:val="Left,First line:  0 cm"/>
    <w:basedOn w:val="Normal"/>
    <w:link w:val="JuParaChar"/>
    <w:rsid w:val="00777E9F"/>
    <w:pPr>
      <w:suppressAutoHyphens/>
      <w:ind w:firstLine="284"/>
    </w:pPr>
    <w:rPr>
      <w:rFonts w:ascii="Times New Roman" w:eastAsia="Times New Roman" w:hAnsi="Times New Roman" w:cs="Times New Roman"/>
      <w:sz w:val="24"/>
      <w:szCs w:val="20"/>
      <w:lang w:val="en-GB" w:eastAsia="fr-FR"/>
    </w:rPr>
  </w:style>
  <w:style w:type="character" w:customStyle="1" w:styleId="JuParaChar">
    <w:name w:val="Ju_Para Char"/>
    <w:basedOn w:val="DefaultParagraphFont"/>
    <w:link w:val="JuPara"/>
    <w:rsid w:val="00777E9F"/>
    <w:rPr>
      <w:rFonts w:ascii="Times New Roman" w:eastAsia="Times New Roman" w:hAnsi="Times New Roman" w:cs="Times New Roman"/>
      <w:sz w:val="24"/>
      <w:szCs w:val="20"/>
      <w:lang w:val="en-GB" w:eastAsia="fr-FR"/>
    </w:rPr>
  </w:style>
  <w:style w:type="paragraph" w:styleId="EndnoteText">
    <w:name w:val="endnote text"/>
    <w:basedOn w:val="Normal"/>
    <w:link w:val="EndnoteTextChar"/>
    <w:uiPriority w:val="99"/>
    <w:semiHidden/>
    <w:unhideWhenUsed/>
    <w:rsid w:val="00777E9F"/>
    <w:rPr>
      <w:szCs w:val="20"/>
      <w:lang w:val="es-CR" w:eastAsia="en-US"/>
    </w:rPr>
  </w:style>
  <w:style w:type="character" w:customStyle="1" w:styleId="EndnoteTextChar">
    <w:name w:val="Endnote Text Char"/>
    <w:basedOn w:val="DefaultParagraphFont"/>
    <w:link w:val="EndnoteText"/>
    <w:uiPriority w:val="99"/>
    <w:semiHidden/>
    <w:rsid w:val="00777E9F"/>
    <w:rPr>
      <w:rFonts w:ascii="Verdana" w:hAnsi="Verdana"/>
      <w:sz w:val="20"/>
      <w:szCs w:val="20"/>
      <w:lang w:val="es-CR"/>
    </w:rPr>
  </w:style>
  <w:style w:type="character" w:styleId="EndnoteReference">
    <w:name w:val="endnote reference"/>
    <w:basedOn w:val="DefaultParagraphFont"/>
    <w:uiPriority w:val="99"/>
    <w:semiHidden/>
    <w:unhideWhenUsed/>
    <w:rsid w:val="00777E9F"/>
    <w:rPr>
      <w:vertAlign w:val="superscript"/>
    </w:rPr>
  </w:style>
  <w:style w:type="character" w:styleId="Emphasis">
    <w:name w:val="Emphasis"/>
    <w:uiPriority w:val="99"/>
    <w:qFormat/>
    <w:rsid w:val="00777E9F"/>
    <w:rPr>
      <w:i/>
      <w:iCs/>
    </w:rPr>
  </w:style>
  <w:style w:type="character" w:customStyle="1" w:styleId="FootnoteTextChar1">
    <w:name w:val="Footnote Text Char1"/>
    <w:aliases w:val="Footnote Text Char Char Char Char Char Char1,Footnote Text Char Char Char Char Char2,FA Fu Char1,Footnote reference Char1,Footnote Text Char Char Char Char2,NOTA AL PIE TESIS PUCP Char1,Footnote Text Cha Char1,FA Fußnotentext Char1"/>
    <w:basedOn w:val="DefaultParagraphFont"/>
    <w:uiPriority w:val="99"/>
    <w:locked/>
    <w:rsid w:val="00777E9F"/>
    <w:rPr>
      <w:rFonts w:cs="Times New Roman"/>
      <w:lang w:val="en-US" w:eastAsia="en-US" w:bidi="ar-SA"/>
    </w:rPr>
  </w:style>
  <w:style w:type="paragraph" w:customStyle="1" w:styleId="Prrafodelista2">
    <w:name w:val="Párrafo de lista2"/>
    <w:basedOn w:val="Normal"/>
    <w:uiPriority w:val="99"/>
    <w:rsid w:val="00777E9F"/>
    <w:pPr>
      <w:ind w:left="720"/>
      <w:jc w:val="left"/>
    </w:pPr>
    <w:rPr>
      <w:rFonts w:eastAsia="MS Mincho" w:cs="Verdana"/>
      <w:szCs w:val="20"/>
      <w:lang w:eastAsia="en-US"/>
    </w:rPr>
  </w:style>
  <w:style w:type="paragraph" w:styleId="TOCHeading">
    <w:name w:val="TOC Heading"/>
    <w:basedOn w:val="Heading1"/>
    <w:next w:val="Normal"/>
    <w:uiPriority w:val="39"/>
    <w:unhideWhenUsed/>
    <w:qFormat/>
    <w:rsid w:val="00777E9F"/>
    <w:pPr>
      <w:spacing w:before="480" w:line="276" w:lineRule="auto"/>
      <w:ind w:left="0"/>
      <w:jc w:val="left"/>
      <w:outlineLvl w:val="9"/>
    </w:pPr>
    <w:rPr>
      <w:rFonts w:asciiTheme="majorHAnsi" w:hAnsiTheme="majorHAnsi"/>
      <w:i w:val="0"/>
      <w:color w:val="2E74B5" w:themeColor="accent1" w:themeShade="BF"/>
      <w:sz w:val="28"/>
      <w:szCs w:val="28"/>
      <w:lang w:val="en-US" w:eastAsia="en-US"/>
    </w:rPr>
  </w:style>
  <w:style w:type="paragraph" w:styleId="TOC1">
    <w:name w:val="toc 1"/>
    <w:basedOn w:val="Normal"/>
    <w:next w:val="Normal"/>
    <w:autoRedefine/>
    <w:uiPriority w:val="39"/>
    <w:unhideWhenUsed/>
    <w:qFormat/>
    <w:rsid w:val="00777E9F"/>
    <w:pPr>
      <w:tabs>
        <w:tab w:val="right" w:leader="dot" w:pos="9849"/>
      </w:tabs>
      <w:spacing w:before="60" w:after="60"/>
    </w:pPr>
  </w:style>
  <w:style w:type="paragraph" w:styleId="TOC2">
    <w:name w:val="toc 2"/>
    <w:basedOn w:val="Normal"/>
    <w:next w:val="Normal"/>
    <w:autoRedefine/>
    <w:uiPriority w:val="39"/>
    <w:unhideWhenUsed/>
    <w:qFormat/>
    <w:rsid w:val="00777E9F"/>
    <w:pPr>
      <w:tabs>
        <w:tab w:val="right" w:leader="dot" w:pos="9849"/>
      </w:tabs>
      <w:spacing w:before="60" w:after="60"/>
      <w:ind w:left="142"/>
    </w:pPr>
    <w:rPr>
      <w:bCs/>
      <w:iCs/>
      <w:noProof/>
      <w:spacing w:val="-4"/>
      <w:lang w:eastAsia="es-MX"/>
    </w:rPr>
  </w:style>
  <w:style w:type="paragraph" w:styleId="TOC3">
    <w:name w:val="toc 3"/>
    <w:basedOn w:val="Normal"/>
    <w:next w:val="Normal"/>
    <w:autoRedefine/>
    <w:uiPriority w:val="39"/>
    <w:unhideWhenUsed/>
    <w:qFormat/>
    <w:rsid w:val="00777E9F"/>
    <w:pPr>
      <w:spacing w:after="100"/>
      <w:ind w:left="400"/>
    </w:pPr>
  </w:style>
  <w:style w:type="paragraph" w:styleId="Subtitle">
    <w:name w:val="Subtitle"/>
    <w:basedOn w:val="Heading1"/>
    <w:next w:val="Normal"/>
    <w:link w:val="SubtitleChar"/>
    <w:uiPriority w:val="11"/>
    <w:qFormat/>
    <w:rsid w:val="00777E9F"/>
    <w:pPr>
      <w:ind w:left="426"/>
    </w:pPr>
    <w:rPr>
      <w:spacing w:val="-4"/>
      <w:u w:val="single"/>
    </w:rPr>
  </w:style>
  <w:style w:type="character" w:customStyle="1" w:styleId="SubtitleChar">
    <w:name w:val="Subtitle Char"/>
    <w:basedOn w:val="DefaultParagraphFont"/>
    <w:link w:val="Subtitle"/>
    <w:uiPriority w:val="11"/>
    <w:rsid w:val="00777E9F"/>
    <w:rPr>
      <w:rFonts w:ascii="Verdana" w:eastAsiaTheme="majorEastAsia" w:hAnsi="Verdana" w:cstheme="majorBidi"/>
      <w:b/>
      <w:bCs/>
      <w:i/>
      <w:spacing w:val="-4"/>
      <w:sz w:val="20"/>
      <w:szCs w:val="20"/>
      <w:u w:val="single"/>
      <w:lang w:val="es-ES_tradnl" w:eastAsia="es-ES"/>
    </w:rPr>
  </w:style>
  <w:style w:type="paragraph" w:styleId="TOC4">
    <w:name w:val="toc 4"/>
    <w:basedOn w:val="Normal"/>
    <w:next w:val="Normal"/>
    <w:autoRedefine/>
    <w:uiPriority w:val="39"/>
    <w:unhideWhenUsed/>
    <w:rsid w:val="00777E9F"/>
    <w:pPr>
      <w:tabs>
        <w:tab w:val="right" w:leader="dot" w:pos="9849"/>
      </w:tabs>
      <w:spacing w:before="60" w:after="60"/>
      <w:ind w:left="660"/>
      <w:jc w:val="left"/>
    </w:pPr>
    <w:rPr>
      <w:rFonts w:asciiTheme="minorHAnsi" w:eastAsiaTheme="minorEastAsia" w:hAnsiTheme="minorHAnsi"/>
      <w:sz w:val="22"/>
      <w:lang w:val="es-CR" w:eastAsia="es-CR"/>
    </w:rPr>
  </w:style>
  <w:style w:type="paragraph" w:styleId="TOC5">
    <w:name w:val="toc 5"/>
    <w:basedOn w:val="Normal"/>
    <w:next w:val="Normal"/>
    <w:autoRedefine/>
    <w:uiPriority w:val="39"/>
    <w:unhideWhenUsed/>
    <w:rsid w:val="00777E9F"/>
    <w:pPr>
      <w:spacing w:after="100" w:line="276" w:lineRule="auto"/>
      <w:ind w:left="880"/>
      <w:jc w:val="left"/>
    </w:pPr>
    <w:rPr>
      <w:rFonts w:asciiTheme="minorHAnsi" w:eastAsiaTheme="minorEastAsia" w:hAnsiTheme="minorHAnsi"/>
      <w:sz w:val="22"/>
      <w:lang w:val="es-CR" w:eastAsia="es-CR"/>
    </w:rPr>
  </w:style>
  <w:style w:type="paragraph" w:styleId="TOC6">
    <w:name w:val="toc 6"/>
    <w:basedOn w:val="Normal"/>
    <w:next w:val="Normal"/>
    <w:autoRedefine/>
    <w:uiPriority w:val="39"/>
    <w:unhideWhenUsed/>
    <w:rsid w:val="00777E9F"/>
    <w:pPr>
      <w:spacing w:after="100" w:line="276" w:lineRule="auto"/>
      <w:ind w:left="1100"/>
      <w:jc w:val="left"/>
    </w:pPr>
    <w:rPr>
      <w:rFonts w:asciiTheme="minorHAnsi" w:eastAsiaTheme="minorEastAsia" w:hAnsiTheme="minorHAnsi"/>
      <w:sz w:val="22"/>
      <w:lang w:val="es-CR" w:eastAsia="es-CR"/>
    </w:rPr>
  </w:style>
  <w:style w:type="paragraph" w:styleId="TOC7">
    <w:name w:val="toc 7"/>
    <w:basedOn w:val="Normal"/>
    <w:next w:val="Normal"/>
    <w:autoRedefine/>
    <w:uiPriority w:val="39"/>
    <w:unhideWhenUsed/>
    <w:rsid w:val="00777E9F"/>
    <w:pPr>
      <w:spacing w:after="100" w:line="276" w:lineRule="auto"/>
      <w:ind w:left="1320"/>
      <w:jc w:val="left"/>
    </w:pPr>
    <w:rPr>
      <w:rFonts w:asciiTheme="minorHAnsi" w:eastAsiaTheme="minorEastAsia" w:hAnsiTheme="minorHAnsi"/>
      <w:sz w:val="22"/>
      <w:lang w:val="es-CR" w:eastAsia="es-CR"/>
    </w:rPr>
  </w:style>
  <w:style w:type="paragraph" w:styleId="TOC8">
    <w:name w:val="toc 8"/>
    <w:basedOn w:val="Normal"/>
    <w:next w:val="Normal"/>
    <w:autoRedefine/>
    <w:uiPriority w:val="39"/>
    <w:unhideWhenUsed/>
    <w:rsid w:val="00777E9F"/>
    <w:pPr>
      <w:spacing w:after="100" w:line="276" w:lineRule="auto"/>
      <w:ind w:left="1540"/>
      <w:jc w:val="left"/>
    </w:pPr>
    <w:rPr>
      <w:rFonts w:asciiTheme="minorHAnsi" w:eastAsiaTheme="minorEastAsia" w:hAnsiTheme="minorHAnsi"/>
      <w:sz w:val="22"/>
      <w:lang w:val="es-CR" w:eastAsia="es-CR"/>
    </w:rPr>
  </w:style>
  <w:style w:type="paragraph" w:styleId="TOC9">
    <w:name w:val="toc 9"/>
    <w:basedOn w:val="Normal"/>
    <w:next w:val="Normal"/>
    <w:autoRedefine/>
    <w:uiPriority w:val="39"/>
    <w:unhideWhenUsed/>
    <w:rsid w:val="00777E9F"/>
    <w:pPr>
      <w:spacing w:after="100" w:line="276" w:lineRule="auto"/>
      <w:ind w:left="1760"/>
      <w:jc w:val="left"/>
    </w:pPr>
    <w:rPr>
      <w:rFonts w:asciiTheme="minorHAnsi" w:eastAsiaTheme="minorEastAsia" w:hAnsiTheme="minorHAnsi"/>
      <w:sz w:val="22"/>
      <w:lang w:val="es-CR" w:eastAsia="es-CR"/>
    </w:rPr>
  </w:style>
  <w:style w:type="character" w:styleId="LineNumber">
    <w:name w:val="line number"/>
    <w:basedOn w:val="DefaultParagraphFont"/>
    <w:uiPriority w:val="99"/>
    <w:semiHidden/>
    <w:unhideWhenUsed/>
    <w:rsid w:val="00777E9F"/>
  </w:style>
  <w:style w:type="character" w:customStyle="1" w:styleId="style31">
    <w:name w:val="style31"/>
    <w:basedOn w:val="DefaultParagraphFont"/>
    <w:rsid w:val="00777E9F"/>
  </w:style>
  <w:style w:type="character" w:customStyle="1" w:styleId="sfbbfee58">
    <w:name w:val="sfbbfee58"/>
    <w:basedOn w:val="DefaultParagraphFont"/>
    <w:rsid w:val="00777E9F"/>
  </w:style>
  <w:style w:type="character" w:customStyle="1" w:styleId="sf1c7242d">
    <w:name w:val="sf1c7242d"/>
    <w:basedOn w:val="DefaultParagraphFont"/>
    <w:rsid w:val="00777E9F"/>
  </w:style>
  <w:style w:type="paragraph" w:customStyle="1" w:styleId="s5891fd46">
    <w:name w:val="s5891fd46"/>
    <w:basedOn w:val="Normal"/>
    <w:rsid w:val="00777E9F"/>
    <w:pPr>
      <w:spacing w:before="100" w:beforeAutospacing="1" w:after="100" w:afterAutospacing="1"/>
      <w:jc w:val="left"/>
    </w:pPr>
    <w:rPr>
      <w:rFonts w:ascii="Times New Roman" w:eastAsia="Times New Roman" w:hAnsi="Times New Roman" w:cs="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5334</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Daniela Rodriguez</cp:lastModifiedBy>
  <cp:revision>2</cp:revision>
  <dcterms:created xsi:type="dcterms:W3CDTF">2015-12-11T23:24:00Z</dcterms:created>
  <dcterms:modified xsi:type="dcterms:W3CDTF">2015-12-11T23:24:00Z</dcterms:modified>
</cp:coreProperties>
</file>