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480" w:lineRule="auto" w:before="80"/>
        <w:ind w:left="2719" w:right="2798"/>
      </w:pPr>
      <w:bookmarkStart w:name="seriec_431_esp_cambioparrafo" w:id="1"/>
      <w:bookmarkEnd w:id="1"/>
      <w:r>
        <w:rPr>
          <w:b w:val="0"/>
        </w:rPr>
      </w:r>
      <w:r>
        <w:rPr/>
        <w:t>CASO</w:t>
      </w:r>
      <w:r>
        <w:rPr>
          <w:spacing w:val="-1"/>
        </w:rPr>
        <w:t> </w:t>
      </w:r>
      <w:r>
        <w:rPr/>
        <w:t>BEDOYA</w:t>
      </w:r>
      <w:r>
        <w:rPr>
          <w:spacing w:val="-3"/>
        </w:rPr>
        <w:t> </w:t>
      </w:r>
      <w:r>
        <w:rPr/>
        <w:t>LIMA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OTRA</w:t>
      </w:r>
      <w:r>
        <w:rPr>
          <w:spacing w:val="-1"/>
        </w:rPr>
        <w:t> </w:t>
      </w:r>
      <w:r>
        <w:rPr>
          <w:i/>
        </w:rPr>
        <w:t>VS</w:t>
      </w:r>
      <w:r>
        <w:rPr/>
        <w:t>.</w:t>
      </w:r>
      <w:r>
        <w:rPr>
          <w:spacing w:val="-2"/>
        </w:rPr>
        <w:t> </w:t>
      </w:r>
      <w:r>
        <w:rPr/>
        <w:t>COLOMBIA</w:t>
      </w:r>
      <w:r>
        <w:rPr>
          <w:spacing w:val="-65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DE 26 DE AGOSTO</w:t>
      </w:r>
      <w:r>
        <w:rPr>
          <w:spacing w:val="-2"/>
        </w:rPr>
        <w:t> </w:t>
      </w:r>
      <w:r>
        <w:rPr/>
        <w:t>DE 2021</w:t>
      </w:r>
    </w:p>
    <w:p>
      <w:pPr>
        <w:pStyle w:val="Heading4"/>
        <w:ind w:left="2718" w:right="2798"/>
        <w:jc w:val="center"/>
        <w:rPr>
          <w:i/>
        </w:rPr>
      </w:pPr>
      <w:r>
        <w:rPr>
          <w:i/>
        </w:rPr>
        <w:t>(Fondo,</w:t>
      </w:r>
      <w:r>
        <w:rPr>
          <w:i/>
          <w:spacing w:val="-7"/>
        </w:rPr>
        <w:t> </w:t>
      </w:r>
      <w:r>
        <w:rPr>
          <w:i/>
        </w:rPr>
        <w:t>Reparaciones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Costas)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146"/>
        <w:ind w:left="117" w:right="0" w:firstLine="0"/>
        <w:jc w:val="left"/>
        <w:rPr>
          <w:i/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i/>
          <w:sz w:val="20"/>
        </w:rPr>
        <w:t>Bedoya Lima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Colombia,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16"/>
      </w:pP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4"/>
        </w:rPr>
        <w:t> </w:t>
      </w:r>
      <w:r>
        <w:rPr/>
        <w:t>Interamericana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Derechos</w:t>
      </w:r>
      <w:r>
        <w:rPr>
          <w:spacing w:val="3"/>
        </w:rPr>
        <w:t> </w:t>
      </w:r>
      <w:r>
        <w:rPr/>
        <w:t>Humanos</w:t>
      </w:r>
      <w:r>
        <w:rPr>
          <w:spacing w:val="5"/>
        </w:rPr>
        <w:t> </w:t>
      </w:r>
      <w:r>
        <w:rPr/>
        <w:t>(en</w:t>
      </w:r>
      <w:r>
        <w:rPr>
          <w:spacing w:val="2"/>
        </w:rPr>
        <w:t> </w:t>
      </w:r>
      <w:r>
        <w:rPr/>
        <w:t>adelante</w:t>
      </w:r>
      <w:r>
        <w:rPr>
          <w:spacing w:val="-1"/>
        </w:rPr>
        <w:t> </w:t>
      </w:r>
      <w:r>
        <w:rPr/>
        <w:t>también</w:t>
      </w:r>
      <w:r>
        <w:rPr>
          <w:spacing w:val="3"/>
        </w:rPr>
        <w:t> </w:t>
      </w:r>
      <w:r>
        <w:rPr/>
        <w:t>“la</w:t>
      </w:r>
      <w:r>
        <w:rPr>
          <w:spacing w:val="1"/>
        </w:rPr>
        <w:t> </w:t>
      </w:r>
      <w:r>
        <w:rPr/>
        <w:t>Corte</w:t>
      </w:r>
      <w:r>
        <w:rPr>
          <w:spacing w:val="4"/>
        </w:rPr>
        <w:t> </w:t>
      </w:r>
      <w:r>
        <w:rPr/>
        <w:t>Interamericana”, “la</w:t>
      </w:r>
      <w:r>
        <w:rPr>
          <w:spacing w:val="-67"/>
        </w:rPr>
        <w:t> </w:t>
      </w:r>
      <w:r>
        <w:rPr/>
        <w:t>Corte” o “el</w:t>
      </w:r>
      <w:r>
        <w:rPr>
          <w:spacing w:val="2"/>
        </w:rPr>
        <w:t> </w:t>
      </w:r>
      <w:r>
        <w:rPr/>
        <w:t>Tribunal”),</w:t>
      </w:r>
      <w:r>
        <w:rPr>
          <w:spacing w:val="-2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Jueces</w:t>
      </w:r>
      <w:hyperlink w:history="true" w:anchor="_bookmark0">
        <w:r>
          <w:rPr>
            <w:position w:val="7"/>
            <w:sz w:val="13"/>
          </w:rPr>
          <w:t>*</w:t>
        </w:r>
      </w:hyperlink>
      <w:r>
        <w:rPr/>
        <w:t>:</w:t>
      </w:r>
    </w:p>
    <w:p>
      <w:pPr>
        <w:pStyle w:val="BodyText"/>
      </w:pPr>
    </w:p>
    <w:p>
      <w:pPr>
        <w:pStyle w:val="BodyText"/>
        <w:spacing w:line="243" w:lineRule="exact"/>
        <w:ind w:left="117"/>
      </w:pPr>
      <w:r>
        <w:rPr/>
        <w:t>Elizabeth</w:t>
      </w:r>
      <w:r>
        <w:rPr>
          <w:spacing w:val="-4"/>
        </w:rPr>
        <w:t> </w:t>
      </w:r>
      <w:r>
        <w:rPr/>
        <w:t>Odio</w:t>
      </w:r>
      <w:r>
        <w:rPr>
          <w:spacing w:val="-5"/>
        </w:rPr>
        <w:t> </w:t>
      </w:r>
      <w:r>
        <w:rPr/>
        <w:t>Benito,</w:t>
      </w:r>
      <w:r>
        <w:rPr>
          <w:spacing w:val="-4"/>
        </w:rPr>
        <w:t> </w:t>
      </w:r>
      <w:r>
        <w:rPr/>
        <w:t>Presidenta;</w:t>
      </w:r>
    </w:p>
    <w:p>
      <w:pPr>
        <w:pStyle w:val="BodyText"/>
        <w:ind w:left="117" w:right="6000"/>
      </w:pPr>
      <w:r>
        <w:rPr/>
        <w:t>L. Patricio Pazmiño Freire, Vicepresidente;</w:t>
      </w:r>
      <w:r>
        <w:rPr>
          <w:spacing w:val="-69"/>
        </w:rPr>
        <w:t> </w:t>
      </w:r>
      <w:r>
        <w:rPr/>
        <w:t>Eduardo Ferrer Mac-Gregor Poisot, Juez;</w:t>
      </w:r>
      <w:r>
        <w:rPr>
          <w:spacing w:val="1"/>
        </w:rPr>
        <w:t> </w:t>
      </w:r>
      <w:r>
        <w:rPr/>
        <w:t>Eugenio</w:t>
      </w:r>
      <w:r>
        <w:rPr>
          <w:spacing w:val="-3"/>
        </w:rPr>
        <w:t> </w:t>
      </w:r>
      <w:r>
        <w:rPr/>
        <w:t>Raúl</w:t>
      </w:r>
      <w:r>
        <w:rPr>
          <w:spacing w:val="1"/>
        </w:rPr>
        <w:t> </w:t>
      </w:r>
      <w:r>
        <w:rPr/>
        <w:t>Zaffaroni,</w:t>
      </w:r>
      <w:r>
        <w:rPr>
          <w:spacing w:val="1"/>
        </w:rPr>
        <w:t> </w:t>
      </w:r>
      <w:r>
        <w:rPr/>
        <w:t>Juez,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117"/>
      </w:pPr>
      <w:r>
        <w:rPr/>
        <w:t>Ricardo</w:t>
      </w:r>
      <w:r>
        <w:rPr>
          <w:spacing w:val="-5"/>
        </w:rPr>
        <w:t> </w:t>
      </w:r>
      <w:r>
        <w:rPr/>
        <w:t>Pérez</w:t>
      </w:r>
      <w:r>
        <w:rPr>
          <w:spacing w:val="-3"/>
        </w:rPr>
        <w:t> </w:t>
      </w:r>
      <w:r>
        <w:rPr/>
        <w:t>Manrique,</w:t>
      </w:r>
      <w:r>
        <w:rPr>
          <w:spacing w:val="-2"/>
        </w:rPr>
        <w:t> </w:t>
      </w:r>
      <w:r>
        <w:rPr/>
        <w:t>Juez,</w:t>
      </w: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117"/>
      </w:pPr>
      <w:r>
        <w:rPr/>
        <w:t>presentes,</w:t>
      </w:r>
      <w:r>
        <w:rPr>
          <w:spacing w:val="-5"/>
        </w:rPr>
        <w:t> </w:t>
      </w:r>
      <w:r>
        <w:rPr/>
        <w:t>además,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" w:right="6000"/>
      </w:pPr>
      <w:r>
        <w:rPr/>
        <w:t>Pablo Saavedra Alessandri, Secretario, y</w:t>
      </w:r>
      <w:r>
        <w:rPr>
          <w:spacing w:val="1"/>
        </w:rPr>
        <w:t> </w:t>
      </w:r>
      <w:r>
        <w:rPr/>
        <w:t>Romina</w:t>
      </w:r>
      <w:r>
        <w:rPr>
          <w:spacing w:val="-4"/>
        </w:rPr>
        <w:t> </w:t>
      </w:r>
      <w:r>
        <w:rPr/>
        <w:t>I.</w:t>
      </w:r>
      <w:r>
        <w:rPr>
          <w:spacing w:val="-5"/>
        </w:rPr>
        <w:t> </w:t>
      </w:r>
      <w:r>
        <w:rPr/>
        <w:t>Sijniensky,</w:t>
      </w:r>
      <w:r>
        <w:rPr>
          <w:spacing w:val="-4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Adjunta,</w:t>
      </w:r>
    </w:p>
    <w:p>
      <w:pPr>
        <w:pStyle w:val="BodyText"/>
      </w:pPr>
    </w:p>
    <w:p>
      <w:pPr>
        <w:pStyle w:val="BodyText"/>
        <w:ind w:left="117" w:right="195"/>
        <w:jc w:val="both"/>
      </w:pPr>
      <w:r>
        <w:rPr/>
        <w:t>de conformidad con los artículos 62.3 y 63.1 de la Convención Americana sobre Derechos Humanos</w:t>
      </w:r>
      <w:r>
        <w:rPr>
          <w:spacing w:val="-68"/>
        </w:rPr>
        <w:t> </w:t>
      </w:r>
      <w:r>
        <w:rPr/>
        <w:t>(en adelante “la Convención Americana” o “la Convención”) y con los artículos 31, 32, 62, 65 y 67</w:t>
      </w:r>
      <w:r>
        <w:rPr>
          <w:spacing w:val="1"/>
        </w:rPr>
        <w:t> </w:t>
      </w:r>
      <w:r>
        <w:rPr/>
        <w:t>del Reglamento de la Corte (en adelante “el Reglamento” o “el Reglamento de la Corte”), dicta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estructura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orden: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53.880001pt;margin-top:11.143251pt;width:144pt;height:.599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tabs>
          <w:tab w:pos="837" w:val="left" w:leader="none"/>
        </w:tabs>
        <w:spacing w:before="1"/>
        <w:ind w:left="117" w:right="190" w:firstLine="0"/>
        <w:jc w:val="both"/>
        <w:rPr>
          <w:sz w:val="16"/>
        </w:rPr>
      </w:pPr>
      <w:bookmarkStart w:name="_bookmark0" w:id="2"/>
      <w:bookmarkEnd w:id="2"/>
      <w:r>
        <w:rPr/>
      </w:r>
      <w:r>
        <w:rPr>
          <w:sz w:val="16"/>
          <w:vertAlign w:val="superscript"/>
        </w:rPr>
        <w:t>*</w:t>
      </w:r>
      <w:r>
        <w:rPr>
          <w:sz w:val="16"/>
          <w:vertAlign w:val="baseline"/>
        </w:rPr>
        <w:tab/>
        <w:t>El Juez Humberto Antonio Sierra Porto, de nacionalidad colombiana, no participó en la deliberación y firma de esta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dispuesto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19.1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19.2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Corte.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Asimismo,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Eduardo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Vio Grossi, por razones de fuerza mayor aceptadas por el Pleno del Tribunal, no participó en la deliberación y firma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top="1360" w:bottom="280" w:left="960" w:right="880"/>
        </w:sectPr>
      </w:pPr>
    </w:p>
    <w:p>
      <w:pPr>
        <w:spacing w:before="80"/>
        <w:ind w:left="2719" w:right="2797" w:firstLine="0"/>
        <w:jc w:val="center"/>
        <w:rPr>
          <w:b/>
          <w:sz w:val="20"/>
        </w:rPr>
      </w:pPr>
      <w:r>
        <w:rPr>
          <w:b/>
          <w:sz w:val="20"/>
        </w:rPr>
        <w:t>TABLA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CONTENIDO</w:t>
      </w:r>
    </w:p>
    <w:p>
      <w:pPr>
        <w:spacing w:after="0"/>
        <w:jc w:val="center"/>
        <w:rPr>
          <w:sz w:val="20"/>
        </w:rPr>
        <w:sectPr>
          <w:footerReference w:type="default" r:id="rId5"/>
          <w:pgSz w:w="12240" w:h="15840"/>
          <w:pgMar w:footer="1066" w:header="0" w:top="1360" w:bottom="1399" w:left="960" w:right="88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28" w:val="left" w:leader="dot"/>
            </w:tabs>
            <w:spacing w:before="602"/>
            <w:ind w:firstLine="0"/>
            <w:jc w:val="center"/>
          </w:pPr>
          <w:hyperlink w:history="true" w:anchor="_bookmark1">
            <w:r>
              <w:rPr/>
              <w:t>I</w:t>
            </w:r>
            <w:r>
              <w:rPr>
                <w:spacing w:val="-4"/>
              </w:rPr>
              <w:t> </w:t>
            </w:r>
            <w:r>
              <w:rPr/>
              <w:t>INTRODUCCIÓN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CAUSA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4"/>
              </w:rPr>
              <w:t> </w:t>
            </w:r>
            <w:r>
              <w:rPr/>
              <w:t>OBJETO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CONTROVERSIA</w:t>
              <w:tab/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04" w:val="left" w:leader="none"/>
              <w:tab w:pos="10046" w:val="left" w:leader="dot"/>
            </w:tabs>
            <w:spacing w:line="240" w:lineRule="auto" w:before="119" w:after="0"/>
            <w:ind w:left="403" w:right="0" w:hanging="287"/>
            <w:jc w:val="left"/>
          </w:pPr>
          <w:hyperlink w:history="true" w:anchor="_bookmark4">
            <w:r>
              <w:rPr/>
              <w:t>PROCEDIMIENTO</w:t>
            </w:r>
            <w:r>
              <w:rPr>
                <w:spacing w:val="-1"/>
              </w:rPr>
              <w:t> </w:t>
            </w:r>
            <w:r>
              <w:rPr/>
              <w:t>ANTE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6"/>
              </w:rPr>
              <w:t> </w:t>
            </w:r>
            <w:r>
              <w:rPr/>
              <w:t>CORTE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12" w:val="left" w:leader="none"/>
              <w:tab w:pos="10046" w:val="left" w:leader="dot"/>
            </w:tabs>
            <w:spacing w:line="240" w:lineRule="auto" w:before="120" w:after="0"/>
            <w:ind w:left="511" w:right="0" w:hanging="395"/>
            <w:jc w:val="left"/>
          </w:pPr>
          <w:hyperlink w:history="true" w:anchor="_bookmark22">
            <w:r>
              <w:rPr/>
              <w:t>COMPETENCIA</w:t>
              <w:tab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47" w:val="left" w:leader="none"/>
              <w:tab w:pos="10046" w:val="left" w:leader="dot"/>
            </w:tabs>
            <w:spacing w:line="240" w:lineRule="auto" w:before="121" w:after="0"/>
            <w:ind w:left="446" w:right="0" w:hanging="330"/>
            <w:jc w:val="left"/>
          </w:pPr>
          <w:hyperlink w:history="true" w:anchor="_bookmark23">
            <w:r>
              <w:rPr/>
              <w:t>CONSIDERACIÓN</w:t>
            </w:r>
            <w:r>
              <w:rPr>
                <w:spacing w:val="-2"/>
              </w:rPr>
              <w:t> </w:t>
            </w:r>
            <w:r>
              <w:rPr/>
              <w:t>PREVIA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9787" w:val="left" w:leader="dot"/>
            </w:tabs>
            <w:spacing w:line="240" w:lineRule="auto" w:before="120" w:after="0"/>
            <w:ind w:left="336" w:right="92" w:hanging="336"/>
            <w:jc w:val="left"/>
          </w:pPr>
          <w:hyperlink w:history="true" w:anchor="_bookmark30">
            <w:r>
              <w:rPr/>
              <w:t>RECONOCIMIENTO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RESPONSABILIDAD</w:t>
            </w:r>
            <w:r>
              <w:rPr>
                <w:spacing w:val="-5"/>
              </w:rPr>
              <w:t> </w:t>
            </w:r>
            <w:r>
              <w:rPr/>
              <w:t>INTERNACIONAL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69" w:val="left" w:leader="none"/>
              <w:tab w:pos="9933" w:val="left" w:leader="dot"/>
            </w:tabs>
            <w:spacing w:line="240" w:lineRule="auto" w:before="119" w:after="0"/>
            <w:ind w:left="568" w:right="0" w:hanging="212"/>
            <w:jc w:val="left"/>
          </w:pPr>
          <w:hyperlink w:history="true" w:anchor="_bookmark31">
            <w:r>
              <w:rPr/>
              <w:t>Reconocimiento</w:t>
            </w:r>
            <w:r>
              <w:rPr>
                <w:spacing w:val="-4"/>
              </w:rPr>
              <w:t> </w:t>
            </w:r>
            <w:r>
              <w:rPr/>
              <w:t>parcial</w:t>
            </w:r>
            <w:r>
              <w:rPr>
                <w:spacing w:val="-2"/>
              </w:rPr>
              <w:t> </w:t>
            </w:r>
            <w:r>
              <w:rPr/>
              <w:t>por</w:t>
            </w:r>
            <w:r>
              <w:rPr>
                <w:spacing w:val="-3"/>
              </w:rPr>
              <w:t> </w:t>
            </w:r>
            <w:r>
              <w:rPr/>
              <w:t>parte</w:t>
            </w:r>
            <w:r>
              <w:rPr>
                <w:spacing w:val="-1"/>
              </w:rPr>
              <w:t> </w:t>
            </w:r>
            <w:r>
              <w:rPr/>
              <w:t>del Estado, observaciones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partes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Comisión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69" w:val="left" w:leader="none"/>
              <w:tab w:pos="9933" w:val="left" w:leader="dot"/>
            </w:tabs>
            <w:spacing w:line="243" w:lineRule="exact" w:before="2" w:after="0"/>
            <w:ind w:left="568" w:right="0" w:hanging="212"/>
            <w:jc w:val="left"/>
          </w:pPr>
          <w:hyperlink w:history="true" w:anchor="_bookmark32">
            <w:r>
              <w:rPr/>
              <w:t>Consideraciones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2" w:lineRule="exact" w:before="0" w:after="0"/>
            <w:ind w:left="1322" w:right="0" w:hanging="395"/>
            <w:jc w:val="left"/>
          </w:pPr>
          <w:hyperlink w:history="true" w:anchor="_bookmark33">
            <w:r>
              <w:rPr/>
              <w:t>En cuanto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hechos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2" w:lineRule="exact" w:before="0" w:after="0"/>
            <w:ind w:left="1322" w:right="0" w:hanging="395"/>
            <w:jc w:val="left"/>
          </w:pPr>
          <w:hyperlink w:history="true" w:anchor="_bookmark34">
            <w:r>
              <w:rPr/>
              <w:t>En cuanto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pretensiones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derecho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3" w:lineRule="exact" w:before="0" w:after="0"/>
            <w:ind w:left="1322" w:right="0" w:hanging="395"/>
            <w:jc w:val="left"/>
          </w:pPr>
          <w:hyperlink w:history="true" w:anchor="_bookmark36">
            <w:r>
              <w:rPr/>
              <w:t>En cuanto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4"/>
              </w:rPr>
              <w:t> </w:t>
            </w:r>
            <w:r>
              <w:rPr/>
              <w:t>reparaciones</w:t>
              <w:tab/>
              <w:t>12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23" w:val="left" w:leader="none"/>
              <w:tab w:pos="9933" w:val="left" w:leader="dot"/>
            </w:tabs>
            <w:spacing w:line="240" w:lineRule="auto" w:before="1" w:after="0"/>
            <w:ind w:left="1322" w:right="0" w:hanging="395"/>
            <w:jc w:val="left"/>
          </w:pPr>
          <w:hyperlink w:history="true" w:anchor="_bookmark37">
            <w:r>
              <w:rPr/>
              <w:t>Conclusiones:</w:t>
            </w:r>
            <w:r>
              <w:rPr>
                <w:spacing w:val="-4"/>
              </w:rPr>
              <w:t> </w:t>
            </w:r>
            <w:r>
              <w:rPr/>
              <w:t>valoración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reconocimiento</w:t>
            </w:r>
            <w:r>
              <w:rPr>
                <w:spacing w:val="-5"/>
              </w:rPr>
              <w:t> </w:t>
            </w:r>
            <w:r>
              <w:rPr/>
              <w:t>parcial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responsabilidad</w:t>
              <w:tab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47" w:val="left" w:leader="none"/>
              <w:tab w:pos="9904" w:val="left" w:leader="dot"/>
            </w:tabs>
            <w:spacing w:line="240" w:lineRule="auto" w:before="120" w:after="0"/>
            <w:ind w:left="446" w:right="0" w:hanging="330"/>
            <w:jc w:val="left"/>
          </w:pPr>
          <w:hyperlink w:history="true" w:anchor="_bookmark39">
            <w:r>
              <w:rPr/>
              <w:t>PRUEBA</w:t>
              <w:tab/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36" w:val="left" w:leader="none"/>
              <w:tab w:pos="9933" w:val="left" w:leader="dot"/>
            </w:tabs>
            <w:spacing w:line="240" w:lineRule="auto" w:before="119" w:after="0"/>
            <w:ind w:left="636" w:right="0" w:hanging="279"/>
            <w:jc w:val="left"/>
          </w:pPr>
          <w:hyperlink w:history="true" w:anchor="_bookmark40">
            <w:r>
              <w:rPr/>
              <w:t>Admisibilidad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prueba</w:t>
            </w:r>
            <w:r>
              <w:rPr>
                <w:spacing w:val="-4"/>
              </w:rPr>
              <w:t> </w:t>
            </w:r>
            <w:r>
              <w:rPr/>
              <w:t>documental</w:t>
              <w:tab/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36" w:val="left" w:leader="none"/>
              <w:tab w:pos="9933" w:val="left" w:leader="dot"/>
            </w:tabs>
            <w:spacing w:line="240" w:lineRule="auto" w:before="2" w:after="0"/>
            <w:ind w:left="636" w:right="0" w:hanging="279"/>
            <w:jc w:val="left"/>
          </w:pPr>
          <w:hyperlink w:history="true" w:anchor="_bookmark45">
            <w:r>
              <w:rPr/>
              <w:t>Admisibilidad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prueba</w:t>
            </w:r>
            <w:r>
              <w:rPr>
                <w:spacing w:val="-3"/>
              </w:rPr>
              <w:t> </w:t>
            </w:r>
            <w:r>
              <w:rPr/>
              <w:t>testimonial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pericial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5" w:val="left" w:leader="none"/>
              <w:tab w:pos="9904" w:val="left" w:leader="dot"/>
            </w:tabs>
            <w:spacing w:line="240" w:lineRule="auto" w:before="119" w:after="0"/>
            <w:ind w:left="554" w:right="0" w:hanging="438"/>
            <w:jc w:val="left"/>
          </w:pPr>
          <w:hyperlink w:history="true" w:anchor="_bookmark46">
            <w:r>
              <w:rPr/>
              <w:t>HECHOS</w:t>
              <w:tab/>
              <w:t>14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569" w:val="left" w:leader="none"/>
              <w:tab w:pos="9933" w:val="left" w:leader="dot"/>
            </w:tabs>
            <w:spacing w:line="243" w:lineRule="exact" w:before="120" w:after="0"/>
            <w:ind w:left="568" w:right="0" w:hanging="212"/>
            <w:jc w:val="left"/>
          </w:pPr>
          <w:hyperlink w:history="true" w:anchor="_bookmark50">
            <w:r>
              <w:rPr/>
              <w:t>Contexto</w:t>
              <w:tab/>
              <w:t>15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318" w:val="left" w:leader="none"/>
              <w:tab w:pos="9933" w:val="left" w:leader="dot"/>
            </w:tabs>
            <w:spacing w:line="243" w:lineRule="exact" w:before="0" w:after="0"/>
            <w:ind w:left="1317" w:right="0" w:hanging="390"/>
            <w:jc w:val="left"/>
          </w:pPr>
          <w:hyperlink w:history="true" w:anchor="_bookmark51">
            <w:r>
              <w:rPr/>
              <w:t>Contexto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violencia</w:t>
            </w:r>
            <w:r>
              <w:rPr>
                <w:spacing w:val="-2"/>
              </w:rPr>
              <w:t> </w:t>
            </w:r>
            <w:r>
              <w:rPr/>
              <w:t>contra</w:t>
            </w:r>
            <w:r>
              <w:rPr>
                <w:spacing w:val="-3"/>
              </w:rPr>
              <w:t> </w:t>
            </w:r>
            <w:r>
              <w:rPr/>
              <w:t>periodistas</w:t>
            </w:r>
            <w:r>
              <w:rPr>
                <w:spacing w:val="-3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época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hechos</w:t>
              <w:tab/>
              <w:t>15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306" w:val="left" w:leader="none"/>
              <w:tab w:pos="9933" w:val="left" w:leader="dot"/>
            </w:tabs>
            <w:spacing w:line="240" w:lineRule="auto" w:before="1" w:after="0"/>
            <w:ind w:left="1197" w:right="194" w:hanging="269"/>
            <w:jc w:val="left"/>
          </w:pPr>
          <w:hyperlink w:history="true" w:anchor="_bookmark65">
            <w:r>
              <w:rPr/>
              <w:t>Sobre</w:t>
            </w:r>
            <w:r>
              <w:rPr>
                <w:spacing w:val="-15"/>
              </w:rPr>
              <w:t> </w:t>
            </w:r>
            <w:r>
              <w:rPr/>
              <w:t>el</w:t>
            </w:r>
            <w:r>
              <w:rPr>
                <w:spacing w:val="-12"/>
              </w:rPr>
              <w:t> </w:t>
            </w:r>
            <w:r>
              <w:rPr/>
              <w:t>contexto</w:t>
            </w:r>
            <w:r>
              <w:rPr>
                <w:spacing w:val="-15"/>
              </w:rPr>
              <w:t> </w:t>
            </w:r>
            <w:r>
              <w:rPr/>
              <w:t>de</w:t>
            </w:r>
            <w:r>
              <w:rPr>
                <w:spacing w:val="-14"/>
              </w:rPr>
              <w:t> </w:t>
            </w:r>
            <w:r>
              <w:rPr/>
              <w:t>violencia</w:t>
            </w:r>
            <w:r>
              <w:rPr>
                <w:spacing w:val="-15"/>
              </w:rPr>
              <w:t> </w:t>
            </w:r>
            <w:r>
              <w:rPr/>
              <w:t>sexual</w:t>
            </w:r>
            <w:r>
              <w:rPr>
                <w:spacing w:val="-13"/>
              </w:rPr>
              <w:t> </w:t>
            </w:r>
            <w:r>
              <w:rPr/>
              <w:t>contra</w:t>
            </w:r>
            <w:r>
              <w:rPr>
                <w:spacing w:val="-12"/>
              </w:rPr>
              <w:t> </w:t>
            </w:r>
            <w:r>
              <w:rPr/>
              <w:t>las</w:t>
            </w:r>
            <w:r>
              <w:rPr>
                <w:spacing w:val="-17"/>
              </w:rPr>
              <w:t> </w:t>
            </w:r>
            <w:r>
              <w:rPr/>
              <w:t>mujeres</w:t>
            </w:r>
            <w:r>
              <w:rPr>
                <w:spacing w:val="-13"/>
              </w:rPr>
              <w:t> </w:t>
            </w:r>
            <w:r>
              <w:rPr/>
              <w:t>en</w:t>
            </w:r>
            <w:r>
              <w:rPr>
                <w:spacing w:val="-13"/>
              </w:rPr>
              <w:t> </w:t>
            </w:r>
            <w:r>
              <w:rPr/>
              <w:t>el</w:t>
            </w:r>
            <w:r>
              <w:rPr>
                <w:spacing w:val="-12"/>
              </w:rPr>
              <w:t> </w:t>
            </w:r>
            <w:r>
              <w:rPr/>
              <w:t>marco</w:t>
            </w:r>
            <w:r>
              <w:rPr>
                <w:spacing w:val="-11"/>
              </w:rPr>
              <w:t> </w:t>
            </w:r>
            <w:r>
              <w:rPr/>
              <w:t>del</w:t>
            </w:r>
            <w:r>
              <w:rPr>
                <w:spacing w:val="-13"/>
              </w:rPr>
              <w:t> </w:t>
            </w:r>
            <w:r>
              <w:rPr/>
              <w:t>conflicto</w:t>
            </w:r>
            <w:r>
              <w:rPr>
                <w:spacing w:val="-16"/>
              </w:rPr>
              <w:t> </w:t>
            </w:r>
            <w:r>
              <w:rPr/>
              <w:t>armado</w:t>
            </w:r>
          </w:hyperlink>
          <w:r>
            <w:rPr>
              <w:spacing w:val="-68"/>
            </w:rPr>
            <w:t> </w:t>
          </w:r>
          <w:hyperlink w:history="true" w:anchor="_bookmark65">
            <w:r>
              <w:rPr/>
              <w:t>y,</w:t>
            </w:r>
            <w:r>
              <w:rPr>
                <w:spacing w:val="-1"/>
              </w:rPr>
              <w:t> </w:t>
            </w:r>
            <w:r>
              <w:rPr/>
              <w:t>en</w:t>
            </w:r>
            <w:r>
              <w:rPr>
                <w:spacing w:val="-2"/>
              </w:rPr>
              <w:t> </w:t>
            </w:r>
            <w:r>
              <w:rPr/>
              <w:t>particular,</w:t>
            </w:r>
            <w:r>
              <w:rPr>
                <w:spacing w:val="-4"/>
              </w:rPr>
              <w:t> </w:t>
            </w:r>
            <w:r>
              <w:rPr/>
              <w:t>contra</w:t>
            </w:r>
            <w:r>
              <w:rPr>
                <w:spacing w:val="1"/>
              </w:rPr>
              <w:t> </w:t>
            </w:r>
            <w:r>
              <w:rPr/>
              <w:t>las</w:t>
            </w:r>
            <w:r>
              <w:rPr>
                <w:spacing w:val="-4"/>
              </w:rPr>
              <w:t> </w:t>
            </w:r>
            <w:r>
              <w:rPr/>
              <w:t>mujeres</w:t>
            </w:r>
            <w:r>
              <w:rPr>
                <w:spacing w:val="-4"/>
              </w:rPr>
              <w:t> </w:t>
            </w:r>
            <w:r>
              <w:rPr/>
              <w:t>periodistas</w:t>
              <w:tab/>
              <w:t>17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313" w:val="left" w:leader="none"/>
              <w:tab w:pos="9933" w:val="left" w:leader="dot"/>
            </w:tabs>
            <w:spacing w:line="240" w:lineRule="auto" w:before="0" w:after="0"/>
            <w:ind w:left="1197" w:right="196" w:hanging="269"/>
            <w:jc w:val="left"/>
          </w:pPr>
          <w:hyperlink w:history="true" w:anchor="_bookmark88">
            <w:r>
              <w:rPr/>
              <w:t>Sobre</w:t>
            </w:r>
            <w:r>
              <w:rPr>
                <w:spacing w:val="-7"/>
              </w:rPr>
              <w:t> </w:t>
            </w:r>
            <w:r>
              <w:rPr/>
              <w:t>la</w:t>
            </w:r>
            <w:r>
              <w:rPr>
                <w:spacing w:val="-8"/>
              </w:rPr>
              <w:t> </w:t>
            </w:r>
            <w:r>
              <w:rPr/>
              <w:t>señora</w:t>
            </w:r>
            <w:r>
              <w:rPr>
                <w:spacing w:val="-7"/>
              </w:rPr>
              <w:t> </w:t>
            </w:r>
            <w:r>
              <w:rPr/>
              <w:t>Jineth</w:t>
            </w:r>
            <w:r>
              <w:rPr>
                <w:spacing w:val="-7"/>
              </w:rPr>
              <w:t> </w:t>
            </w:r>
            <w:r>
              <w:rPr/>
              <w:t>Bedoya</w:t>
            </w:r>
            <w:r>
              <w:rPr>
                <w:spacing w:val="-8"/>
              </w:rPr>
              <w:t> </w:t>
            </w:r>
            <w:r>
              <w:rPr/>
              <w:t>Lima</w:t>
            </w:r>
            <w:r>
              <w:rPr>
                <w:spacing w:val="-7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las</w:t>
            </w:r>
            <w:r>
              <w:rPr>
                <w:spacing w:val="-9"/>
              </w:rPr>
              <w:t> </w:t>
            </w:r>
            <w:r>
              <w:rPr/>
              <w:t>amenazas</w:t>
            </w:r>
            <w:r>
              <w:rPr>
                <w:spacing w:val="-8"/>
              </w:rPr>
              <w:t> </w:t>
            </w:r>
            <w:r>
              <w:rPr/>
              <w:t>previas</w:t>
            </w:r>
            <w:r>
              <w:rPr>
                <w:spacing w:val="-9"/>
              </w:rPr>
              <w:t> </w:t>
            </w:r>
            <w:r>
              <w:rPr/>
              <w:t>sufridas</w:t>
            </w:r>
            <w:r>
              <w:rPr>
                <w:spacing w:val="-8"/>
              </w:rPr>
              <w:t> </w:t>
            </w:r>
            <w:r>
              <w:rPr/>
              <w:t>en</w:t>
            </w:r>
            <w:r>
              <w:rPr>
                <w:spacing w:val="-4"/>
              </w:rPr>
              <w:t> </w:t>
            </w:r>
            <w:r>
              <w:rPr/>
              <w:t>el</w:t>
            </w:r>
            <w:r>
              <w:rPr>
                <w:spacing w:val="-5"/>
              </w:rPr>
              <w:t> </w:t>
            </w:r>
            <w:r>
              <w:rPr/>
              <w:t>ejercicio</w:t>
            </w:r>
            <w:r>
              <w:rPr>
                <w:spacing w:val="-8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su</w:t>
            </w:r>
          </w:hyperlink>
          <w:r>
            <w:rPr>
              <w:spacing w:val="-67"/>
            </w:rPr>
            <w:t> </w:t>
          </w:r>
          <w:hyperlink w:history="true" w:anchor="_bookmark88">
            <w:r>
              <w:rPr/>
              <w:t>profesión</w:t>
              <w:tab/>
              <w:t>21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569" w:val="left" w:leader="none"/>
              <w:tab w:pos="9933" w:val="left" w:leader="dot"/>
            </w:tabs>
            <w:spacing w:line="243" w:lineRule="exact" w:before="0" w:after="0"/>
            <w:ind w:left="568" w:right="0" w:hanging="212"/>
            <w:jc w:val="left"/>
          </w:pPr>
          <w:hyperlink w:history="true" w:anchor="_bookmark97">
            <w:r>
              <w:rPr/>
              <w:t>Hechos</w:t>
            </w:r>
            <w:r>
              <w:rPr>
                <w:spacing w:val="-1"/>
              </w:rPr>
              <w:t> </w:t>
            </w:r>
            <w:r>
              <w:rPr/>
              <w:t>ocurridos</w:t>
            </w:r>
            <w:r>
              <w:rPr>
                <w:spacing w:val="-3"/>
              </w:rPr>
              <w:t> </w:t>
            </w:r>
            <w:r>
              <w:rPr/>
              <w:t>el</w:t>
            </w:r>
            <w:r>
              <w:rPr>
                <w:spacing w:val="1"/>
              </w:rPr>
              <w:t> </w:t>
            </w:r>
            <w:r>
              <w:rPr/>
              <w:t>25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mayo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2000</w:t>
              <w:tab/>
              <w:t>22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49" w:val="left" w:leader="none"/>
              <w:tab w:pos="9933" w:val="left" w:leader="dot"/>
            </w:tabs>
            <w:spacing w:line="242" w:lineRule="exact" w:before="0" w:after="0"/>
            <w:ind w:left="748" w:right="0" w:hanging="392"/>
            <w:jc w:val="left"/>
          </w:pPr>
          <w:hyperlink w:history="true" w:anchor="_bookmark154">
            <w:r>
              <w:rPr/>
              <w:t>Proceso</w:t>
            </w:r>
            <w:r>
              <w:rPr>
                <w:spacing w:val="-2"/>
              </w:rPr>
              <w:t> </w:t>
            </w:r>
            <w:r>
              <w:rPr/>
              <w:t>penal por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4"/>
              </w:rPr>
              <w:t> </w:t>
            </w:r>
            <w:r>
              <w:rPr/>
              <w:t>hechos ocurridos</w:t>
            </w:r>
            <w:r>
              <w:rPr>
                <w:spacing w:val="-1"/>
              </w:rPr>
              <w:t> </w:t>
            </w:r>
            <w:r>
              <w:rPr/>
              <w:t>el</w:t>
            </w:r>
            <w:r>
              <w:rPr>
                <w:spacing w:val="1"/>
              </w:rPr>
              <w:t> </w:t>
            </w:r>
            <w:r>
              <w:rPr/>
              <w:t>25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mayo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2000</w:t>
              <w:tab/>
              <w:t>28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3" w:lineRule="exact" w:before="0" w:after="0"/>
            <w:ind w:left="1300" w:right="0" w:hanging="373"/>
            <w:jc w:val="left"/>
          </w:pPr>
          <w:hyperlink w:history="true" w:anchor="_bookmark173">
            <w:r>
              <w:rPr/>
              <w:t>Procedimiento</w:t>
            </w:r>
            <w:r>
              <w:rPr>
                <w:spacing w:val="-5"/>
              </w:rPr>
              <w:t> </w:t>
            </w:r>
            <w:r>
              <w:rPr/>
              <w:t>penal</w:t>
            </w:r>
            <w:r>
              <w:rPr>
                <w:spacing w:val="-1"/>
              </w:rPr>
              <w:t> </w:t>
            </w:r>
            <w:r>
              <w:rPr/>
              <w:t>seguido</w:t>
            </w:r>
            <w:r>
              <w:rPr>
                <w:spacing w:val="-4"/>
              </w:rPr>
              <w:t> </w:t>
            </w:r>
            <w:r>
              <w:rPr/>
              <w:t>contra</w:t>
            </w:r>
            <w:r>
              <w:rPr>
                <w:spacing w:val="-4"/>
              </w:rPr>
              <w:t> </w:t>
            </w:r>
            <w:r>
              <w:rPr/>
              <w:t>Alejandro</w:t>
            </w:r>
            <w:r>
              <w:rPr>
                <w:spacing w:val="-2"/>
              </w:rPr>
              <w:t> </w:t>
            </w:r>
            <w:r>
              <w:rPr/>
              <w:t>Cárdenas</w:t>
            </w:r>
            <w:r>
              <w:rPr>
                <w:spacing w:val="-2"/>
              </w:rPr>
              <w:t> </w:t>
            </w:r>
            <w:r>
              <w:rPr/>
              <w:t>Orozco</w:t>
              <w:tab/>
              <w:t>30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3" w:lineRule="exact" w:before="2" w:after="0"/>
            <w:ind w:left="1300" w:right="0" w:hanging="373"/>
            <w:jc w:val="left"/>
          </w:pPr>
          <w:hyperlink w:history="true" w:anchor="_bookmark174">
            <w:r>
              <w:rPr/>
              <w:t>Procedimiento</w:t>
            </w:r>
            <w:r>
              <w:rPr>
                <w:spacing w:val="-5"/>
              </w:rPr>
              <w:t> </w:t>
            </w:r>
            <w:r>
              <w:rPr/>
              <w:t>penal seguido</w:t>
            </w:r>
            <w:r>
              <w:rPr>
                <w:spacing w:val="-5"/>
              </w:rPr>
              <w:t> </w:t>
            </w:r>
            <w:r>
              <w:rPr/>
              <w:t>contra</w:t>
            </w:r>
            <w:r>
              <w:rPr>
                <w:spacing w:val="-3"/>
              </w:rPr>
              <w:t> </w:t>
            </w:r>
            <w:r>
              <w:rPr/>
              <w:t>Jesús</w:t>
            </w:r>
            <w:r>
              <w:rPr>
                <w:spacing w:val="-2"/>
              </w:rPr>
              <w:t> </w:t>
            </w:r>
            <w:r>
              <w:rPr/>
              <w:t>Emiro</w:t>
            </w:r>
            <w:r>
              <w:rPr>
                <w:spacing w:val="-4"/>
              </w:rPr>
              <w:t> </w:t>
            </w:r>
            <w:r>
              <w:rPr/>
              <w:t>Pereira</w:t>
            </w:r>
            <w:r>
              <w:rPr>
                <w:spacing w:val="-4"/>
              </w:rPr>
              <w:t> </w:t>
            </w:r>
            <w:r>
              <w:rPr/>
              <w:t>Rivera</w:t>
              <w:tab/>
              <w:t>30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2" w:lineRule="exact" w:before="0" w:after="0"/>
            <w:ind w:left="1300" w:right="0" w:hanging="373"/>
            <w:jc w:val="left"/>
          </w:pPr>
          <w:hyperlink w:history="true" w:anchor="_bookmark181">
            <w:r>
              <w:rPr/>
              <w:t>Procedimiento</w:t>
            </w:r>
            <w:r>
              <w:rPr>
                <w:spacing w:val="-4"/>
              </w:rPr>
              <w:t> </w:t>
            </w:r>
            <w:r>
              <w:rPr/>
              <w:t>penal seguido</w:t>
            </w:r>
            <w:r>
              <w:rPr>
                <w:spacing w:val="-3"/>
              </w:rPr>
              <w:t> </w:t>
            </w:r>
            <w:r>
              <w:rPr/>
              <w:t>contra</w:t>
            </w:r>
            <w:r>
              <w:rPr>
                <w:spacing w:val="-3"/>
              </w:rPr>
              <w:t> </w:t>
            </w:r>
            <w:r>
              <w:rPr/>
              <w:t>Mario</w:t>
            </w:r>
            <w:r>
              <w:rPr>
                <w:spacing w:val="-4"/>
              </w:rPr>
              <w:t> </w:t>
            </w:r>
            <w:r>
              <w:rPr/>
              <w:t>Jaimes</w:t>
            </w:r>
            <w:r>
              <w:rPr>
                <w:spacing w:val="-3"/>
              </w:rPr>
              <w:t> </w:t>
            </w:r>
            <w:r>
              <w:rPr/>
              <w:t>Mejía</w:t>
              <w:tab/>
              <w:t>31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9933" w:val="left" w:leader="dot"/>
            </w:tabs>
            <w:spacing w:line="242" w:lineRule="exact" w:before="0" w:after="0"/>
            <w:ind w:left="1300" w:right="0" w:hanging="373"/>
            <w:jc w:val="left"/>
          </w:pPr>
          <w:hyperlink w:history="true" w:anchor="_bookmark190">
            <w:r>
              <w:rPr/>
              <w:t>Procedimiento</w:t>
            </w:r>
            <w:r>
              <w:rPr>
                <w:spacing w:val="-5"/>
              </w:rPr>
              <w:t> </w:t>
            </w:r>
            <w:r>
              <w:rPr/>
              <w:t>penal seguido</w:t>
            </w:r>
            <w:r>
              <w:rPr>
                <w:spacing w:val="-4"/>
              </w:rPr>
              <w:t> </w:t>
            </w:r>
            <w:r>
              <w:rPr/>
              <w:t>contra</w:t>
            </w:r>
            <w:r>
              <w:rPr>
                <w:spacing w:val="-3"/>
              </w:rPr>
              <w:t> </w:t>
            </w:r>
            <w:r>
              <w:rPr/>
              <w:t>A.L</w:t>
              <w:tab/>
              <w:t>32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49" w:val="left" w:leader="none"/>
              <w:tab w:pos="9933" w:val="left" w:leader="dot"/>
            </w:tabs>
            <w:spacing w:line="243" w:lineRule="exact" w:before="0" w:after="0"/>
            <w:ind w:left="748" w:right="0" w:hanging="392"/>
            <w:jc w:val="left"/>
          </w:pPr>
          <w:hyperlink w:history="true" w:anchor="_bookmark191">
            <w:r>
              <w:rPr/>
              <w:t>Investigación</w:t>
            </w:r>
            <w:r>
              <w:rPr>
                <w:spacing w:val="-3"/>
              </w:rPr>
              <w:t> </w:t>
            </w:r>
            <w:r>
              <w:rPr/>
              <w:t>contra</w:t>
            </w:r>
            <w:r>
              <w:rPr>
                <w:spacing w:val="-1"/>
              </w:rPr>
              <w:t> </w:t>
            </w:r>
            <w:r>
              <w:rPr/>
              <w:t>el</w:t>
            </w:r>
            <w:r>
              <w:rPr>
                <w:spacing w:val="-1"/>
              </w:rPr>
              <w:t> </w:t>
            </w:r>
            <w:r>
              <w:rPr/>
              <w:t>Fiscal 6°</w:t>
            </w:r>
            <w:r>
              <w:rPr>
                <w:spacing w:val="-4"/>
              </w:rPr>
              <w:t> </w:t>
            </w:r>
            <w:r>
              <w:rPr/>
              <w:t>Especializado</w:t>
            </w:r>
            <w:r>
              <w:rPr>
                <w:spacing w:val="-5"/>
              </w:rPr>
              <w:t> </w:t>
            </w:r>
            <w:r>
              <w:rPr/>
              <w:t>por</w:t>
            </w:r>
            <w:r>
              <w:rPr>
                <w:spacing w:val="-4"/>
              </w:rPr>
              <w:t> </w:t>
            </w:r>
            <w:r>
              <w:rPr/>
              <w:t>las</w:t>
            </w:r>
            <w:r>
              <w:rPr>
                <w:spacing w:val="-2"/>
              </w:rPr>
              <w:t> </w:t>
            </w:r>
            <w:r>
              <w:rPr/>
              <w:t>omisiones</w:t>
            </w:r>
            <w:r>
              <w:rPr>
                <w:spacing w:val="-4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</w:t>
            </w:r>
            <w:r>
              <w:rPr/>
              <w:t>el</w:t>
            </w:r>
            <w:r>
              <w:rPr>
                <w:spacing w:val="-1"/>
              </w:rPr>
              <w:t> </w:t>
            </w:r>
            <w:r>
              <w:rPr/>
              <w:t>proceso</w:t>
            </w:r>
            <w:r>
              <w:rPr>
                <w:spacing w:val="-4"/>
              </w:rPr>
              <w:t> </w:t>
            </w:r>
            <w:r>
              <w:rPr/>
              <w:t>penal</w:t>
              <w:tab/>
              <w:t>32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569" w:val="left" w:leader="none"/>
              <w:tab w:pos="9933" w:val="left" w:leader="dot"/>
            </w:tabs>
            <w:spacing w:line="240" w:lineRule="auto" w:before="1" w:after="0"/>
            <w:ind w:left="357" w:right="194" w:firstLine="0"/>
            <w:jc w:val="left"/>
          </w:pPr>
          <w:hyperlink w:history="true" w:anchor="_bookmark192">
            <w:r>
              <w:rPr/>
              <w:t>Agresiones, amenazas y secuestro sufrido por la señora Bedoya tras los hechos acaecidos el 25</w:t>
            </w:r>
          </w:hyperlink>
          <w:r>
            <w:rPr>
              <w:spacing w:val="-68"/>
            </w:rPr>
            <w:t> </w:t>
          </w:r>
          <w:hyperlink w:history="true" w:anchor="_bookmark192"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mayo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2000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medidas</w:t>
            </w:r>
            <w:r>
              <w:rPr>
                <w:spacing w:val="-3"/>
              </w:rPr>
              <w:t> </w:t>
            </w:r>
            <w:r>
              <w:rPr/>
              <w:t>cautelares</w:t>
            </w:r>
            <w:r>
              <w:rPr>
                <w:spacing w:val="-3"/>
              </w:rPr>
              <w:t> </w:t>
            </w:r>
            <w:r>
              <w:rPr/>
              <w:t>adoptadas</w:t>
            </w:r>
            <w:r>
              <w:rPr>
                <w:spacing w:val="-3"/>
              </w:rPr>
              <w:t> </w:t>
            </w:r>
            <w:r>
              <w:rPr/>
              <w:t>por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Comisión</w:t>
            </w:r>
            <w:r>
              <w:rPr>
                <w:spacing w:val="-1"/>
              </w:rPr>
              <w:t> </w:t>
            </w:r>
            <w:r>
              <w:rPr/>
              <w:t>Interamericana</w:t>
              <w:tab/>
              <w:t>32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65" w:val="left" w:leader="none"/>
              <w:tab w:pos="9904" w:val="left" w:leader="dot"/>
            </w:tabs>
            <w:spacing w:line="240" w:lineRule="auto" w:before="119" w:after="0"/>
            <w:ind w:left="664" w:right="0" w:hanging="548"/>
            <w:jc w:val="left"/>
          </w:pPr>
          <w:hyperlink w:history="true" w:anchor="_bookmark209">
            <w:r>
              <w:rPr/>
              <w:t>FONDO</w:t>
              <w:tab/>
              <w:t>34</w:t>
            </w:r>
          </w:hyperlink>
        </w:p>
        <w:p>
          <w:pPr>
            <w:pStyle w:val="TOC2"/>
            <w:tabs>
              <w:tab w:pos="9904" w:val="left" w:leader="dot"/>
            </w:tabs>
            <w:spacing w:before="122"/>
            <w:ind w:left="117" w:right="192" w:hanging="1"/>
            <w:jc w:val="both"/>
          </w:pPr>
          <w:hyperlink w:history="true" w:anchor="_bookmark210">
            <w:r>
              <w:rPr/>
              <w:t>VIII</w:t>
            </w:r>
            <w:r>
              <w:rPr>
                <w:spacing w:val="1"/>
              </w:rPr>
              <w:t> </w:t>
            </w:r>
            <w:r>
              <w:rPr/>
              <w:t>-1</w:t>
            </w:r>
            <w:r>
              <w:rPr>
                <w:spacing w:val="1"/>
              </w:rPr>
              <w:t> </w:t>
            </w:r>
            <w:r>
              <w:rPr/>
              <w:t>DERECHOS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VIDA,</w:t>
            </w:r>
            <w:r>
              <w:rPr>
                <w:spacing w:val="1"/>
              </w:rPr>
              <w:t> </w:t>
            </w:r>
            <w:r>
              <w:rPr/>
              <w:t>INTEGRIDAD</w:t>
            </w:r>
            <w:r>
              <w:rPr>
                <w:spacing w:val="1"/>
              </w:rPr>
              <w:t> </w:t>
            </w:r>
            <w:r>
              <w:rPr/>
              <w:t>PERSONAL,</w:t>
            </w:r>
            <w:r>
              <w:rPr>
                <w:spacing w:val="1"/>
              </w:rPr>
              <w:t> </w:t>
            </w:r>
            <w:r>
              <w:rPr/>
              <w:t>LIBERTAD</w:t>
            </w:r>
            <w:r>
              <w:rPr>
                <w:spacing w:val="1"/>
              </w:rPr>
              <w:t> </w:t>
            </w:r>
            <w:r>
              <w:rPr/>
              <w:t>PERSONAL,</w:t>
            </w:r>
          </w:hyperlink>
          <w:r>
            <w:rPr>
              <w:spacing w:val="1"/>
            </w:rPr>
            <w:t> </w:t>
          </w:r>
          <w:hyperlink w:history="true" w:anchor="_bookmark210">
            <w:r>
              <w:rPr/>
              <w:t>PROTECCIÓN DE LA HONRA Y DIGNIDAD, LIBERTAD DE PENSAMIENTO Y EXPRESIÓN E</w:t>
            </w:r>
          </w:hyperlink>
          <w:r>
            <w:rPr>
              <w:spacing w:val="1"/>
            </w:rPr>
            <w:t> </w:t>
          </w:r>
          <w:hyperlink w:history="true" w:anchor="_bookmark210">
            <w:r>
              <w:rPr>
                <w:w w:val="95"/>
              </w:rPr>
              <w:t>IGUALDAD ANTE LA LEY, EN RELACIÓN CON LAS OBLIGACIONES DE RESPETO Y GARANTÍA,</w:t>
            </w:r>
          </w:hyperlink>
          <w:r>
            <w:rPr>
              <w:spacing w:val="1"/>
              <w:w w:val="95"/>
            </w:rPr>
            <w:t> </w:t>
          </w:r>
          <w:hyperlink w:history="true" w:anchor="_bookmark210">
            <w:r>
              <w:rPr/>
              <w:t>ASÍ COMO CON LOS ARTÍCULOS 7.A y B DE LA CONVENCIÓN DE BELÉM DO PARÁ Y 1 y 6</w:t>
            </w:r>
          </w:hyperlink>
          <w:r>
            <w:rPr>
              <w:spacing w:val="1"/>
            </w:rPr>
            <w:t> </w:t>
          </w:r>
          <w:hyperlink w:history="true" w:anchor="_bookmark210"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CIPST</w:t>
              <w:tab/>
              <w:t>34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639" w:val="left" w:leader="none"/>
              <w:tab w:pos="9933" w:val="left" w:leader="dot"/>
            </w:tabs>
            <w:spacing w:line="243" w:lineRule="exact" w:before="119" w:after="0"/>
            <w:ind w:left="638" w:right="0" w:hanging="282"/>
            <w:jc w:val="both"/>
          </w:pPr>
          <w:hyperlink w:history="true" w:anchor="_bookmark211">
            <w:r>
              <w:rPr/>
              <w:t>Argumentos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2"/>
              </w:rPr>
              <w:t> </w:t>
            </w:r>
            <w:r>
              <w:rPr/>
              <w:t>partes y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Comisión</w:t>
              <w:tab/>
              <w:t>34</w:t>
            </w:r>
          </w:hyperlink>
        </w:p>
        <w:p>
          <w:pPr>
            <w:pStyle w:val="TOC3"/>
            <w:numPr>
              <w:ilvl w:val="0"/>
              <w:numId w:val="6"/>
            </w:numPr>
            <w:tabs>
              <w:tab w:pos="639" w:val="left" w:leader="none"/>
              <w:tab w:pos="9933" w:val="left" w:leader="dot"/>
            </w:tabs>
            <w:spacing w:line="242" w:lineRule="exact" w:before="0" w:after="0"/>
            <w:ind w:left="638" w:right="0" w:hanging="282"/>
            <w:jc w:val="both"/>
          </w:pPr>
          <w:hyperlink w:history="true" w:anchor="_bookmark216">
            <w:r>
              <w:rPr/>
              <w:t>Consideraciones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36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16" w:val="left" w:leader="none"/>
              <w:tab w:pos="9933" w:val="left" w:leader="dot"/>
            </w:tabs>
            <w:spacing w:line="240" w:lineRule="auto" w:before="0" w:after="0"/>
            <w:ind w:left="1197" w:right="192" w:hanging="269"/>
            <w:jc w:val="left"/>
          </w:pPr>
          <w:hyperlink w:history="true" w:anchor="_bookmark217">
            <w:r>
              <w:rPr/>
              <w:t>Responsabilidad</w:t>
            </w:r>
            <w:r>
              <w:rPr>
                <w:spacing w:val="-10"/>
              </w:rPr>
              <w:t> </w:t>
            </w:r>
            <w:r>
              <w:rPr/>
              <w:t>internacional</w:t>
            </w:r>
            <w:r>
              <w:rPr>
                <w:spacing w:val="-7"/>
              </w:rPr>
              <w:t> </w:t>
            </w:r>
            <w:r>
              <w:rPr/>
              <w:t>del</w:t>
            </w:r>
            <w:r>
              <w:rPr>
                <w:spacing w:val="-7"/>
              </w:rPr>
              <w:t> </w:t>
            </w:r>
            <w:r>
              <w:rPr/>
              <w:t>Estado</w:t>
            </w:r>
            <w:r>
              <w:rPr>
                <w:spacing w:val="-9"/>
              </w:rPr>
              <w:t> </w:t>
            </w:r>
            <w:r>
              <w:rPr/>
              <w:t>por</w:t>
            </w:r>
            <w:r>
              <w:rPr>
                <w:spacing w:val="-9"/>
              </w:rPr>
              <w:t> </w:t>
            </w:r>
            <w:r>
              <w:rPr/>
              <w:t>el</w:t>
            </w:r>
            <w:r>
              <w:rPr>
                <w:spacing w:val="-7"/>
              </w:rPr>
              <w:t> </w:t>
            </w:r>
            <w:r>
              <w:rPr/>
              <w:t>secuestro</w:t>
            </w:r>
            <w:r>
              <w:rPr>
                <w:spacing w:val="-9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los</w:t>
            </w:r>
            <w:r>
              <w:rPr>
                <w:spacing w:val="-11"/>
              </w:rPr>
              <w:t> </w:t>
            </w:r>
            <w:r>
              <w:rPr/>
              <w:t>actos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tortura</w:t>
            </w:r>
            <w:r>
              <w:rPr>
                <w:spacing w:val="-7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los</w:t>
            </w:r>
            <w:r>
              <w:rPr>
                <w:spacing w:val="-11"/>
              </w:rPr>
              <w:t> </w:t>
            </w:r>
            <w:r>
              <w:rPr/>
              <w:t>que</w:t>
            </w:r>
          </w:hyperlink>
          <w:r>
            <w:rPr>
              <w:spacing w:val="-68"/>
            </w:rPr>
            <w:t> </w:t>
          </w:r>
          <w:hyperlink w:history="true" w:anchor="_bookmark217">
            <w:r>
              <w:rPr/>
              <w:t>fue</w:t>
            </w:r>
            <w:r>
              <w:rPr>
                <w:spacing w:val="-4"/>
              </w:rPr>
              <w:t> </w:t>
            </w:r>
            <w:r>
              <w:rPr/>
              <w:t>sometida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señora Bedoya</w:t>
            </w:r>
            <w:r>
              <w:rPr>
                <w:spacing w:val="1"/>
              </w:rPr>
              <w:t> </w:t>
            </w:r>
            <w:r>
              <w:rPr/>
              <w:t>el 25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mayo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2000</w:t>
              <w:tab/>
              <w:t>36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81" w:val="left" w:leader="none"/>
              <w:tab w:pos="9933" w:val="left" w:leader="dot"/>
            </w:tabs>
            <w:spacing w:line="240" w:lineRule="auto" w:before="1" w:after="0"/>
            <w:ind w:left="1197" w:right="194" w:hanging="269"/>
            <w:jc w:val="left"/>
          </w:pPr>
          <w:hyperlink w:history="true" w:anchor="_bookmark279">
            <w:r>
              <w:rPr/>
              <w:t>Responsabilidad</w:t>
            </w:r>
            <w:r>
              <w:rPr>
                <w:spacing w:val="50"/>
              </w:rPr>
              <w:t> </w:t>
            </w:r>
            <w:r>
              <w:rPr/>
              <w:t>internacional</w:t>
            </w:r>
            <w:r>
              <w:rPr>
                <w:spacing w:val="56"/>
              </w:rPr>
              <w:t> </w:t>
            </w:r>
            <w:r>
              <w:rPr/>
              <w:t>del</w:t>
            </w:r>
            <w:r>
              <w:rPr>
                <w:spacing w:val="56"/>
              </w:rPr>
              <w:t> </w:t>
            </w:r>
            <w:r>
              <w:rPr/>
              <w:t>Estado</w:t>
            </w:r>
            <w:r>
              <w:rPr>
                <w:spacing w:val="52"/>
              </w:rPr>
              <w:t> </w:t>
            </w:r>
            <w:r>
              <w:rPr/>
              <w:t>por</w:t>
            </w:r>
            <w:r>
              <w:rPr>
                <w:spacing w:val="52"/>
              </w:rPr>
              <w:t> </w:t>
            </w:r>
            <w:r>
              <w:rPr/>
              <w:t>la</w:t>
            </w:r>
            <w:r>
              <w:rPr>
                <w:spacing w:val="54"/>
              </w:rPr>
              <w:t> </w:t>
            </w:r>
            <w:r>
              <w:rPr/>
              <w:t>violación</w:t>
            </w:r>
            <w:r>
              <w:rPr>
                <w:spacing w:val="54"/>
              </w:rPr>
              <w:t> </w:t>
            </w:r>
            <w:r>
              <w:rPr/>
              <w:t>del</w:t>
            </w:r>
            <w:r>
              <w:rPr>
                <w:spacing w:val="56"/>
              </w:rPr>
              <w:t> </w:t>
            </w:r>
            <w:r>
              <w:rPr/>
              <w:t>derecho</w:t>
            </w:r>
            <w:r>
              <w:rPr>
                <w:spacing w:val="52"/>
              </w:rPr>
              <w:t> </w:t>
            </w:r>
            <w:r>
              <w:rPr/>
              <w:t>a</w:t>
            </w:r>
            <w:r>
              <w:rPr>
                <w:spacing w:val="53"/>
              </w:rPr>
              <w:t> </w:t>
            </w:r>
            <w:r>
              <w:rPr/>
              <w:t>la</w:t>
            </w:r>
            <w:r>
              <w:rPr>
                <w:spacing w:val="51"/>
              </w:rPr>
              <w:t> </w:t>
            </w:r>
            <w:r>
              <w:rPr/>
              <w:t>libertad</w:t>
            </w:r>
          </w:hyperlink>
          <w:r>
            <w:rPr>
              <w:spacing w:val="-67"/>
            </w:rPr>
            <w:t> </w:t>
          </w:r>
          <w:hyperlink w:history="true" w:anchor="_bookmark279">
            <w:r>
              <w:rPr/>
              <w:t>pensamiento</w:t>
            </w:r>
            <w:r>
              <w:rPr>
                <w:spacing w:val="-5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expresión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señora</w:t>
            </w:r>
            <w:r>
              <w:rPr>
                <w:spacing w:val="-1"/>
              </w:rPr>
              <w:t> </w:t>
            </w:r>
            <w:r>
              <w:rPr/>
              <w:t>Bedoya</w:t>
              <w:tab/>
              <w:t>45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323" w:val="left" w:leader="none"/>
              <w:tab w:pos="9933" w:val="left" w:leader="dot"/>
            </w:tabs>
            <w:spacing w:line="243" w:lineRule="exact" w:before="1" w:after="0"/>
            <w:ind w:left="1322" w:right="0" w:hanging="395"/>
            <w:jc w:val="left"/>
          </w:pPr>
          <w:hyperlink w:history="true" w:anchor="_bookmark290">
            <w:r>
              <w:rPr/>
              <w:t>Conclusión</w:t>
              <w:tab/>
              <w:t>47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402" w:val="left" w:leader="none"/>
            </w:tabs>
            <w:spacing w:line="243" w:lineRule="exact" w:before="0" w:after="20"/>
            <w:ind w:left="1401" w:right="0" w:hanging="474"/>
            <w:jc w:val="left"/>
          </w:pPr>
          <w:hyperlink w:history="true" w:anchor="_bookmark297">
            <w:r>
              <w:rPr/>
              <w:t>Otras</w:t>
            </w:r>
            <w:r>
              <w:rPr>
                <w:spacing w:val="78"/>
              </w:rPr>
              <w:t> </w:t>
            </w:r>
            <w:r>
              <w:rPr/>
              <w:t>vulneraciones</w:t>
            </w:r>
            <w:r>
              <w:rPr>
                <w:spacing w:val="76"/>
              </w:rPr>
              <w:t> </w:t>
            </w:r>
            <w:r>
              <w:rPr/>
              <w:t>a</w:t>
            </w:r>
            <w:r>
              <w:rPr>
                <w:spacing w:val="77"/>
              </w:rPr>
              <w:t> </w:t>
            </w:r>
            <w:r>
              <w:rPr/>
              <w:t>la</w:t>
            </w:r>
            <w:r>
              <w:rPr>
                <w:spacing w:val="77"/>
              </w:rPr>
              <w:t> </w:t>
            </w:r>
            <w:r>
              <w:rPr/>
              <w:t>Convención</w:t>
            </w:r>
            <w:r>
              <w:rPr>
                <w:spacing w:val="78"/>
              </w:rPr>
              <w:t> </w:t>
            </w:r>
            <w:r>
              <w:rPr/>
              <w:t>Americana</w:t>
            </w:r>
            <w:r>
              <w:rPr>
                <w:spacing w:val="77"/>
              </w:rPr>
              <w:t> </w:t>
            </w:r>
            <w:r>
              <w:rPr/>
              <w:t>alegadas</w:t>
            </w:r>
            <w:r>
              <w:rPr>
                <w:spacing w:val="76"/>
              </w:rPr>
              <w:t> </w:t>
            </w:r>
            <w:r>
              <w:rPr/>
              <w:t>por</w:t>
            </w:r>
            <w:r>
              <w:rPr>
                <w:spacing w:val="77"/>
              </w:rPr>
              <w:t> </w:t>
            </w:r>
            <w:r>
              <w:rPr/>
              <w:t>la</w:t>
            </w:r>
            <w:r>
              <w:rPr>
                <w:spacing w:val="77"/>
              </w:rPr>
              <w:t> </w:t>
            </w:r>
            <w:r>
              <w:rPr/>
              <w:t>Comisión</w:t>
            </w:r>
            <w:r>
              <w:rPr>
                <w:spacing w:val="78"/>
              </w:rPr>
              <w:t> </w:t>
            </w:r>
            <w:r>
              <w:rPr/>
              <w:t>y</w:t>
            </w:r>
            <w:r>
              <w:rPr>
                <w:spacing w:val="76"/>
              </w:rPr>
              <w:t> </w:t>
            </w:r>
            <w:r>
              <w:rPr/>
              <w:t>las</w:t>
            </w:r>
          </w:hyperlink>
        </w:p>
        <w:p>
          <w:pPr>
            <w:pStyle w:val="TOC5"/>
            <w:tabs>
              <w:tab w:pos="10187" w:val="right" w:leader="dot"/>
            </w:tabs>
          </w:pPr>
          <w:hyperlink w:history="true" w:anchor="_bookmark297">
            <w:r>
              <w:rPr/>
              <w:t>representantes</w:t>
              <w:tab/>
              <w:t>48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header="0" w:footer="1066" w:top="1360" w:bottom="1399" w:left="960" w:right="880"/>
        </w:sectPr>
      </w:pPr>
    </w:p>
    <w:p>
      <w:pPr>
        <w:spacing w:before="120"/>
        <w:ind w:left="117" w:right="0" w:firstLine="0"/>
        <w:jc w:val="left"/>
        <w:rPr>
          <w:b/>
          <w:sz w:val="20"/>
        </w:rPr>
      </w:pPr>
      <w:hyperlink w:history="true" w:anchor="_bookmark298">
        <w:r>
          <w:rPr>
            <w:b/>
            <w:sz w:val="20"/>
          </w:rPr>
          <w:t>VIII</w:t>
        </w:r>
        <w:r>
          <w:rPr>
            <w:b/>
            <w:spacing w:val="-10"/>
            <w:sz w:val="20"/>
          </w:rPr>
          <w:t> </w:t>
        </w:r>
        <w:r>
          <w:rPr>
            <w:b/>
            <w:sz w:val="20"/>
          </w:rPr>
          <w:t>-</w:t>
        </w:r>
        <w:r>
          <w:rPr>
            <w:b/>
            <w:spacing w:val="-8"/>
            <w:sz w:val="20"/>
          </w:rPr>
          <w:t> </w:t>
        </w:r>
        <w:r>
          <w:rPr>
            <w:b/>
            <w:sz w:val="20"/>
          </w:rPr>
          <w:t>2</w:t>
        </w:r>
        <w:r>
          <w:rPr>
            <w:b/>
            <w:spacing w:val="-12"/>
            <w:sz w:val="20"/>
          </w:rPr>
          <w:t> </w:t>
        </w:r>
        <w:r>
          <w:rPr>
            <w:b/>
            <w:sz w:val="20"/>
          </w:rPr>
          <w:t>DERECHOS</w:t>
        </w:r>
        <w:r>
          <w:rPr>
            <w:b/>
            <w:spacing w:val="-8"/>
            <w:sz w:val="20"/>
          </w:rPr>
          <w:t> </w:t>
        </w:r>
        <w:r>
          <w:rPr>
            <w:b/>
            <w:sz w:val="20"/>
          </w:rPr>
          <w:t>A</w:t>
        </w:r>
        <w:r>
          <w:rPr>
            <w:b/>
            <w:spacing w:val="-8"/>
            <w:sz w:val="20"/>
          </w:rPr>
          <w:t> </w:t>
        </w:r>
        <w:r>
          <w:rPr>
            <w:b/>
            <w:sz w:val="20"/>
          </w:rPr>
          <w:t>LAS</w:t>
        </w:r>
        <w:r>
          <w:rPr>
            <w:b/>
            <w:spacing w:val="-8"/>
            <w:sz w:val="20"/>
          </w:rPr>
          <w:t> </w:t>
        </w:r>
        <w:r>
          <w:rPr>
            <w:b/>
            <w:sz w:val="20"/>
          </w:rPr>
          <w:t>GARANTÍAS</w:t>
        </w:r>
        <w:r>
          <w:rPr>
            <w:b/>
            <w:spacing w:val="-9"/>
            <w:sz w:val="20"/>
          </w:rPr>
          <w:t> </w:t>
        </w:r>
        <w:r>
          <w:rPr>
            <w:b/>
            <w:sz w:val="20"/>
          </w:rPr>
          <w:t>JUDICIALES,</w:t>
        </w:r>
        <w:r>
          <w:rPr>
            <w:b/>
            <w:spacing w:val="-8"/>
            <w:sz w:val="20"/>
          </w:rPr>
          <w:t> </w:t>
        </w:r>
        <w:r>
          <w:rPr>
            <w:b/>
            <w:sz w:val="20"/>
          </w:rPr>
          <w:t>IGUALDAD</w:t>
        </w:r>
        <w:r>
          <w:rPr>
            <w:b/>
            <w:spacing w:val="-9"/>
            <w:sz w:val="20"/>
          </w:rPr>
          <w:t> </w:t>
        </w:r>
        <w:r>
          <w:rPr>
            <w:b/>
            <w:sz w:val="20"/>
          </w:rPr>
          <w:t>ANTE</w:t>
        </w:r>
        <w:r>
          <w:rPr>
            <w:b/>
            <w:spacing w:val="-10"/>
            <w:sz w:val="20"/>
          </w:rPr>
          <w:t> </w:t>
        </w:r>
        <w:r>
          <w:rPr>
            <w:b/>
            <w:sz w:val="20"/>
          </w:rPr>
          <w:t>LA</w:t>
        </w:r>
        <w:r>
          <w:rPr>
            <w:b/>
            <w:spacing w:val="-12"/>
            <w:sz w:val="20"/>
          </w:rPr>
          <w:t> </w:t>
        </w:r>
        <w:r>
          <w:rPr>
            <w:b/>
            <w:sz w:val="20"/>
          </w:rPr>
          <w:t>LEY,</w:t>
        </w:r>
        <w:r>
          <w:rPr>
            <w:b/>
            <w:spacing w:val="-9"/>
            <w:sz w:val="20"/>
          </w:rPr>
          <w:t> </w:t>
        </w:r>
        <w:r>
          <w:rPr>
            <w:b/>
            <w:sz w:val="20"/>
          </w:rPr>
          <w:t>PROTECCIÓN</w:t>
        </w:r>
      </w:hyperlink>
    </w:p>
    <w:p>
      <w:pPr>
        <w:spacing w:line="243" w:lineRule="exact" w:before="1"/>
        <w:ind w:left="117" w:right="0" w:firstLine="0"/>
        <w:jc w:val="left"/>
        <w:rPr>
          <w:b/>
          <w:sz w:val="20"/>
        </w:rPr>
      </w:pPr>
      <w:hyperlink w:history="true" w:anchor="_bookmark298">
        <w:r>
          <w:rPr>
            <w:b/>
            <w:sz w:val="20"/>
          </w:rPr>
          <w:t>JUDICIAL, INTEGRIDAD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PERSONAL</w:t>
        </w:r>
        <w:r>
          <w:rPr>
            <w:b/>
            <w:spacing w:val="1"/>
            <w:sz w:val="20"/>
          </w:rPr>
          <w:t> </w:t>
        </w:r>
        <w:r>
          <w:rPr>
            <w:b/>
            <w:sz w:val="20"/>
          </w:rPr>
          <w:t>Y</w:t>
        </w:r>
        <w:r>
          <w:rPr>
            <w:b/>
            <w:spacing w:val="-3"/>
            <w:sz w:val="20"/>
          </w:rPr>
          <w:t> </w:t>
        </w:r>
        <w:r>
          <w:rPr>
            <w:b/>
            <w:sz w:val="20"/>
          </w:rPr>
          <w:t>DERECHO</w:t>
        </w:r>
        <w:r>
          <w:rPr>
            <w:b/>
            <w:spacing w:val="-3"/>
            <w:sz w:val="20"/>
          </w:rPr>
          <w:t> </w:t>
        </w:r>
        <w:r>
          <w:rPr>
            <w:b/>
            <w:sz w:val="20"/>
          </w:rPr>
          <w:t>A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LA</w:t>
        </w:r>
        <w:r>
          <w:rPr>
            <w:b/>
            <w:spacing w:val="-3"/>
            <w:sz w:val="20"/>
          </w:rPr>
          <w:t> </w:t>
        </w:r>
        <w:r>
          <w:rPr>
            <w:b/>
            <w:sz w:val="20"/>
          </w:rPr>
          <w:t>libertad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de</w:t>
        </w:r>
        <w:r>
          <w:rPr>
            <w:b/>
            <w:spacing w:val="-5"/>
            <w:sz w:val="20"/>
          </w:rPr>
          <w:t> </w:t>
        </w:r>
        <w:r>
          <w:rPr>
            <w:b/>
            <w:sz w:val="20"/>
          </w:rPr>
          <w:t>pensamiento</w:t>
        </w:r>
        <w:r>
          <w:rPr>
            <w:b/>
            <w:spacing w:val="-1"/>
            <w:sz w:val="20"/>
          </w:rPr>
          <w:t> </w:t>
        </w:r>
        <w:r>
          <w:rPr>
            <w:b/>
            <w:sz w:val="20"/>
          </w:rPr>
          <w:t>y</w:t>
        </w:r>
        <w:r>
          <w:rPr>
            <w:b/>
            <w:spacing w:val="-2"/>
            <w:sz w:val="20"/>
          </w:rPr>
          <w:t> </w:t>
        </w:r>
        <w:r>
          <w:rPr>
            <w:b/>
            <w:sz w:val="20"/>
          </w:rPr>
          <w:t>expresión</w:t>
        </w:r>
      </w:hyperlink>
    </w:p>
    <w:p>
      <w:pPr>
        <w:spacing w:line="243" w:lineRule="exact" w:before="0"/>
        <w:ind w:left="119" w:right="0" w:firstLine="0"/>
        <w:jc w:val="left"/>
        <w:rPr>
          <w:b/>
          <w:sz w:val="20"/>
        </w:rPr>
      </w:pPr>
      <w:hyperlink w:history="true" w:anchor="_bookmark298">
        <w:r>
          <w:rPr>
            <w:b/>
            <w:spacing w:val="-1"/>
            <w:sz w:val="20"/>
          </w:rPr>
          <w:t>.......................................................................................................................................</w:t>
        </w:r>
        <w:r>
          <w:rPr>
            <w:b/>
            <w:spacing w:val="-13"/>
            <w:sz w:val="20"/>
          </w:rPr>
          <w:t> </w:t>
        </w:r>
        <w:r>
          <w:rPr>
            <w:b/>
            <w:sz w:val="20"/>
          </w:rPr>
          <w:t>48</w:t>
        </w:r>
      </w:hyperlink>
    </w:p>
    <w:p>
      <w:pPr>
        <w:pStyle w:val="ListParagraph"/>
        <w:numPr>
          <w:ilvl w:val="0"/>
          <w:numId w:val="8"/>
        </w:numPr>
        <w:tabs>
          <w:tab w:pos="639" w:val="left" w:leader="none"/>
          <w:tab w:pos="9933" w:val="left" w:leader="dot"/>
        </w:tabs>
        <w:spacing w:line="243" w:lineRule="exact" w:before="120" w:after="0"/>
        <w:ind w:left="638" w:right="0" w:hanging="282"/>
        <w:jc w:val="left"/>
        <w:rPr>
          <w:sz w:val="20"/>
        </w:rPr>
      </w:pPr>
      <w:hyperlink w:history="true" w:anchor="_bookmark299">
        <w:r>
          <w:rPr>
            <w:sz w:val="20"/>
          </w:rPr>
          <w:t>Argumentos</w:t>
        </w:r>
        <w:r>
          <w:rPr>
            <w:spacing w:val="-3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las</w:t>
        </w:r>
        <w:r>
          <w:rPr>
            <w:spacing w:val="-2"/>
            <w:sz w:val="20"/>
          </w:rPr>
          <w:t> </w:t>
        </w:r>
        <w:r>
          <w:rPr>
            <w:sz w:val="20"/>
          </w:rPr>
          <w:t>partes y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2"/>
            <w:sz w:val="20"/>
          </w:rPr>
          <w:t> </w:t>
        </w:r>
        <w:r>
          <w:rPr>
            <w:sz w:val="20"/>
          </w:rPr>
          <w:t>la</w:t>
        </w:r>
        <w:r>
          <w:rPr>
            <w:spacing w:val="-2"/>
            <w:sz w:val="20"/>
          </w:rPr>
          <w:t> </w:t>
        </w:r>
        <w:r>
          <w:rPr>
            <w:sz w:val="20"/>
          </w:rPr>
          <w:t>Comisión</w:t>
          <w:tab/>
          <w:t>48</w:t>
        </w:r>
      </w:hyperlink>
    </w:p>
    <w:p>
      <w:pPr>
        <w:pStyle w:val="ListParagraph"/>
        <w:numPr>
          <w:ilvl w:val="1"/>
          <w:numId w:val="9"/>
        </w:numPr>
        <w:tabs>
          <w:tab w:pos="1318" w:val="left" w:leader="none"/>
          <w:tab w:pos="9933" w:val="left" w:leader="dot"/>
        </w:tabs>
        <w:spacing w:line="243" w:lineRule="exact" w:before="0" w:after="0"/>
        <w:ind w:left="1317" w:right="0" w:hanging="390"/>
        <w:jc w:val="left"/>
        <w:rPr>
          <w:sz w:val="20"/>
        </w:rPr>
      </w:pPr>
      <w:hyperlink w:history="true" w:anchor="_bookmark300">
        <w:r>
          <w:rPr>
            <w:sz w:val="20"/>
          </w:rPr>
          <w:t>Con</w:t>
        </w:r>
        <w:r>
          <w:rPr>
            <w:spacing w:val="1"/>
            <w:sz w:val="20"/>
          </w:rPr>
          <w:t> </w:t>
        </w:r>
        <w:r>
          <w:rPr>
            <w:sz w:val="20"/>
          </w:rPr>
          <w:t>relación</w:t>
        </w:r>
        <w:r>
          <w:rPr>
            <w:spacing w:val="-1"/>
            <w:sz w:val="20"/>
          </w:rPr>
          <w:t> </w:t>
        </w:r>
        <w:r>
          <w:rPr>
            <w:sz w:val="20"/>
          </w:rPr>
          <w:t>a</w:t>
        </w:r>
        <w:r>
          <w:rPr>
            <w:spacing w:val="-2"/>
            <w:sz w:val="20"/>
          </w:rPr>
          <w:t> </w:t>
        </w:r>
        <w:r>
          <w:rPr>
            <w:sz w:val="20"/>
          </w:rPr>
          <w:t>los</w:t>
        </w:r>
        <w:r>
          <w:rPr>
            <w:spacing w:val="-3"/>
            <w:sz w:val="20"/>
          </w:rPr>
          <w:t> </w:t>
        </w:r>
        <w:r>
          <w:rPr>
            <w:sz w:val="20"/>
          </w:rPr>
          <w:t>hechos</w:t>
        </w:r>
        <w:r>
          <w:rPr>
            <w:spacing w:val="-2"/>
            <w:sz w:val="20"/>
          </w:rPr>
          <w:t> </w:t>
        </w:r>
        <w:r>
          <w:rPr>
            <w:sz w:val="20"/>
          </w:rPr>
          <w:t>acaecidos</w:t>
        </w:r>
        <w:r>
          <w:rPr>
            <w:spacing w:val="-3"/>
            <w:sz w:val="20"/>
          </w:rPr>
          <w:t> </w:t>
        </w:r>
        <w:r>
          <w:rPr>
            <w:sz w:val="20"/>
          </w:rPr>
          <w:t>el</w:t>
        </w:r>
        <w:r>
          <w:rPr>
            <w:spacing w:val="1"/>
            <w:sz w:val="20"/>
          </w:rPr>
          <w:t> </w:t>
        </w:r>
        <w:r>
          <w:rPr>
            <w:sz w:val="20"/>
          </w:rPr>
          <w:t>25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mayo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2000</w:t>
          <w:tab/>
          <w:t>48</w:t>
        </w:r>
      </w:hyperlink>
    </w:p>
    <w:p>
      <w:pPr>
        <w:pStyle w:val="ListParagraph"/>
        <w:numPr>
          <w:ilvl w:val="1"/>
          <w:numId w:val="9"/>
        </w:numPr>
        <w:tabs>
          <w:tab w:pos="1328" w:val="left" w:leader="none"/>
          <w:tab w:pos="9933" w:val="left" w:leader="dot"/>
        </w:tabs>
        <w:spacing w:line="240" w:lineRule="auto" w:before="1" w:after="0"/>
        <w:ind w:left="1197" w:right="193" w:hanging="269"/>
        <w:jc w:val="left"/>
        <w:rPr>
          <w:sz w:val="20"/>
        </w:rPr>
      </w:pPr>
      <w:hyperlink w:history="true" w:anchor="_bookmark303">
        <w:r>
          <w:rPr>
            <w:sz w:val="20"/>
          </w:rPr>
          <w:t>Con</w:t>
        </w:r>
        <w:r>
          <w:rPr>
            <w:spacing w:val="10"/>
            <w:sz w:val="20"/>
          </w:rPr>
          <w:t> </w:t>
        </w:r>
        <w:r>
          <w:rPr>
            <w:sz w:val="20"/>
          </w:rPr>
          <w:t>relación</w:t>
        </w:r>
        <w:r>
          <w:rPr>
            <w:spacing w:val="8"/>
            <w:sz w:val="20"/>
          </w:rPr>
          <w:t> </w:t>
        </w:r>
        <w:r>
          <w:rPr>
            <w:sz w:val="20"/>
          </w:rPr>
          <w:t>a</w:t>
        </w:r>
        <w:r>
          <w:rPr>
            <w:spacing w:val="8"/>
            <w:sz w:val="20"/>
          </w:rPr>
          <w:t> </w:t>
        </w:r>
        <w:r>
          <w:rPr>
            <w:sz w:val="20"/>
          </w:rPr>
          <w:t>las</w:t>
        </w:r>
        <w:r>
          <w:rPr>
            <w:spacing w:val="6"/>
            <w:sz w:val="20"/>
          </w:rPr>
          <w:t> </w:t>
        </w:r>
        <w:r>
          <w:rPr>
            <w:sz w:val="20"/>
          </w:rPr>
          <w:t>amenazas</w:t>
        </w:r>
        <w:r>
          <w:rPr>
            <w:spacing w:val="9"/>
            <w:sz w:val="20"/>
          </w:rPr>
          <w:t> </w:t>
        </w:r>
        <w:r>
          <w:rPr>
            <w:sz w:val="20"/>
          </w:rPr>
          <w:t>recibidas</w:t>
        </w:r>
        <w:r>
          <w:rPr>
            <w:spacing w:val="6"/>
            <w:sz w:val="20"/>
          </w:rPr>
          <w:t> </w:t>
        </w:r>
        <w:r>
          <w:rPr>
            <w:sz w:val="20"/>
          </w:rPr>
          <w:t>con</w:t>
        </w:r>
        <w:r>
          <w:rPr>
            <w:spacing w:val="11"/>
            <w:sz w:val="20"/>
          </w:rPr>
          <w:t> </w:t>
        </w:r>
        <w:r>
          <w:rPr>
            <w:sz w:val="20"/>
          </w:rPr>
          <w:t>anterioridad</w:t>
        </w:r>
        <w:r>
          <w:rPr>
            <w:spacing w:val="7"/>
            <w:sz w:val="20"/>
          </w:rPr>
          <w:t> </w:t>
        </w:r>
        <w:r>
          <w:rPr>
            <w:sz w:val="20"/>
          </w:rPr>
          <w:t>y</w:t>
        </w:r>
        <w:r>
          <w:rPr>
            <w:spacing w:val="7"/>
            <w:sz w:val="20"/>
          </w:rPr>
          <w:t> </w:t>
        </w:r>
        <w:r>
          <w:rPr>
            <w:sz w:val="20"/>
          </w:rPr>
          <w:t>posterioridad</w:t>
        </w:r>
        <w:r>
          <w:rPr>
            <w:spacing w:val="7"/>
            <w:sz w:val="20"/>
          </w:rPr>
          <w:t> </w:t>
        </w:r>
        <w:r>
          <w:rPr>
            <w:sz w:val="20"/>
          </w:rPr>
          <w:t>a</w:t>
        </w:r>
        <w:r>
          <w:rPr>
            <w:spacing w:val="8"/>
            <w:sz w:val="20"/>
          </w:rPr>
          <w:t> </w:t>
        </w:r>
        <w:r>
          <w:rPr>
            <w:sz w:val="20"/>
          </w:rPr>
          <w:t>los</w:t>
        </w:r>
        <w:r>
          <w:rPr>
            <w:spacing w:val="8"/>
            <w:sz w:val="20"/>
          </w:rPr>
          <w:t> </w:t>
        </w:r>
        <w:r>
          <w:rPr>
            <w:sz w:val="20"/>
          </w:rPr>
          <w:t>hechos</w:t>
        </w:r>
        <w:r>
          <w:rPr>
            <w:spacing w:val="9"/>
            <w:sz w:val="20"/>
          </w:rPr>
          <w:t> </w:t>
        </w:r>
        <w:r>
          <w:rPr>
            <w:sz w:val="20"/>
          </w:rPr>
          <w:t>de</w:t>
        </w:r>
      </w:hyperlink>
      <w:r>
        <w:rPr>
          <w:spacing w:val="-67"/>
          <w:sz w:val="20"/>
        </w:rPr>
        <w:t> </w:t>
      </w:r>
      <w:hyperlink w:history="true" w:anchor="_bookmark303">
        <w:r>
          <w:rPr>
            <w:sz w:val="20"/>
          </w:rPr>
          <w:t>25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mayo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2000</w:t>
          <w:tab/>
          <w:t>50</w:t>
        </w:r>
      </w:hyperlink>
    </w:p>
    <w:p>
      <w:pPr>
        <w:pStyle w:val="ListParagraph"/>
        <w:numPr>
          <w:ilvl w:val="0"/>
          <w:numId w:val="8"/>
        </w:numPr>
        <w:tabs>
          <w:tab w:pos="569" w:val="left" w:leader="none"/>
          <w:tab w:pos="9933" w:val="left" w:leader="dot"/>
        </w:tabs>
        <w:spacing w:line="241" w:lineRule="exact" w:before="0" w:after="0"/>
        <w:ind w:left="568" w:right="0" w:hanging="212"/>
        <w:jc w:val="left"/>
        <w:rPr>
          <w:sz w:val="20"/>
        </w:rPr>
      </w:pPr>
      <w:hyperlink w:history="true" w:anchor="_bookmark304">
        <w:r>
          <w:rPr>
            <w:sz w:val="20"/>
          </w:rPr>
          <w:t>Consideraciones</w:t>
        </w:r>
        <w:r>
          <w:rPr>
            <w:spacing w:val="-3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la</w:t>
        </w:r>
        <w:r>
          <w:rPr>
            <w:spacing w:val="-2"/>
            <w:sz w:val="20"/>
          </w:rPr>
          <w:t> </w:t>
        </w:r>
        <w:r>
          <w:rPr>
            <w:sz w:val="20"/>
          </w:rPr>
          <w:t>Corte</w:t>
          <w:tab/>
          <w:t>51</w:t>
        </w:r>
      </w:hyperlink>
    </w:p>
    <w:p>
      <w:pPr>
        <w:pStyle w:val="ListParagraph"/>
        <w:numPr>
          <w:ilvl w:val="1"/>
          <w:numId w:val="10"/>
        </w:numPr>
        <w:tabs>
          <w:tab w:pos="1323" w:val="left" w:leader="none"/>
          <w:tab w:pos="9933" w:val="left" w:leader="dot"/>
        </w:tabs>
        <w:spacing w:line="243" w:lineRule="exact" w:before="0" w:after="0"/>
        <w:ind w:left="1322" w:right="0" w:hanging="395"/>
        <w:jc w:val="left"/>
        <w:rPr>
          <w:sz w:val="20"/>
        </w:rPr>
      </w:pPr>
      <w:hyperlink w:history="true" w:anchor="_bookmark305">
        <w:r>
          <w:rPr>
            <w:sz w:val="20"/>
          </w:rPr>
          <w:t>Con</w:t>
        </w:r>
        <w:r>
          <w:rPr>
            <w:spacing w:val="1"/>
            <w:sz w:val="20"/>
          </w:rPr>
          <w:t> </w:t>
        </w:r>
        <w:r>
          <w:rPr>
            <w:sz w:val="20"/>
          </w:rPr>
          <w:t>relación</w:t>
        </w:r>
        <w:r>
          <w:rPr>
            <w:spacing w:val="-1"/>
            <w:sz w:val="20"/>
          </w:rPr>
          <w:t> </w:t>
        </w:r>
        <w:r>
          <w:rPr>
            <w:sz w:val="20"/>
          </w:rPr>
          <w:t>a</w:t>
        </w:r>
        <w:r>
          <w:rPr>
            <w:spacing w:val="-2"/>
            <w:sz w:val="20"/>
          </w:rPr>
          <w:t> </w:t>
        </w:r>
        <w:r>
          <w:rPr>
            <w:sz w:val="20"/>
          </w:rPr>
          <w:t>los</w:t>
        </w:r>
        <w:r>
          <w:rPr>
            <w:spacing w:val="-3"/>
            <w:sz w:val="20"/>
          </w:rPr>
          <w:t> </w:t>
        </w:r>
        <w:r>
          <w:rPr>
            <w:sz w:val="20"/>
          </w:rPr>
          <w:t>hechos</w:t>
        </w:r>
        <w:r>
          <w:rPr>
            <w:spacing w:val="-3"/>
            <w:sz w:val="20"/>
          </w:rPr>
          <w:t> </w:t>
        </w:r>
        <w:r>
          <w:rPr>
            <w:sz w:val="20"/>
          </w:rPr>
          <w:t>acaecidos</w:t>
        </w:r>
        <w:r>
          <w:rPr>
            <w:spacing w:val="-3"/>
            <w:sz w:val="20"/>
          </w:rPr>
          <w:t> </w:t>
        </w:r>
        <w:r>
          <w:rPr>
            <w:sz w:val="20"/>
          </w:rPr>
          <w:t>el</w:t>
        </w:r>
        <w:r>
          <w:rPr>
            <w:spacing w:val="1"/>
            <w:sz w:val="20"/>
          </w:rPr>
          <w:t> </w:t>
        </w:r>
        <w:r>
          <w:rPr>
            <w:sz w:val="20"/>
          </w:rPr>
          <w:t>25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mayo</w:t>
        </w:r>
        <w:r>
          <w:rPr>
            <w:spacing w:val="-3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2000</w:t>
          <w:tab/>
          <w:t>51</w:t>
        </w:r>
      </w:hyperlink>
    </w:p>
    <w:p>
      <w:pPr>
        <w:pStyle w:val="ListParagraph"/>
        <w:numPr>
          <w:ilvl w:val="1"/>
          <w:numId w:val="10"/>
        </w:numPr>
        <w:tabs>
          <w:tab w:pos="1318" w:val="left" w:leader="none"/>
          <w:tab w:pos="9933" w:val="left" w:leader="dot"/>
        </w:tabs>
        <w:spacing w:line="240" w:lineRule="auto" w:before="2" w:after="0"/>
        <w:ind w:left="1197" w:right="192" w:hanging="269"/>
        <w:jc w:val="left"/>
        <w:rPr>
          <w:sz w:val="20"/>
        </w:rPr>
      </w:pPr>
      <w:hyperlink w:history="true" w:anchor="_bookmark358">
        <w:r>
          <w:rPr>
            <w:sz w:val="20"/>
          </w:rPr>
          <w:t>Con</w:t>
        </w:r>
        <w:r>
          <w:rPr>
            <w:spacing w:val="-4"/>
            <w:sz w:val="20"/>
          </w:rPr>
          <w:t> </w:t>
        </w:r>
        <w:r>
          <w:rPr>
            <w:sz w:val="20"/>
          </w:rPr>
          <w:t>relación</w:t>
        </w:r>
        <w:r>
          <w:rPr>
            <w:spacing w:val="-6"/>
            <w:sz w:val="20"/>
          </w:rPr>
          <w:t> </w:t>
        </w:r>
        <w:r>
          <w:rPr>
            <w:sz w:val="20"/>
          </w:rPr>
          <w:t>a</w:t>
        </w:r>
        <w:r>
          <w:rPr>
            <w:spacing w:val="-4"/>
            <w:sz w:val="20"/>
          </w:rPr>
          <w:t> </w:t>
        </w:r>
        <w:r>
          <w:rPr>
            <w:sz w:val="20"/>
          </w:rPr>
          <w:t>las</w:t>
        </w:r>
        <w:r>
          <w:rPr>
            <w:spacing w:val="-8"/>
            <w:sz w:val="20"/>
          </w:rPr>
          <w:t> </w:t>
        </w:r>
        <w:r>
          <w:rPr>
            <w:sz w:val="20"/>
          </w:rPr>
          <w:t>amenazas</w:t>
        </w:r>
        <w:r>
          <w:rPr>
            <w:spacing w:val="-5"/>
            <w:sz w:val="20"/>
          </w:rPr>
          <w:t> </w:t>
        </w:r>
        <w:r>
          <w:rPr>
            <w:sz w:val="20"/>
          </w:rPr>
          <w:t>recibidas</w:t>
        </w:r>
        <w:r>
          <w:rPr>
            <w:spacing w:val="-8"/>
            <w:sz w:val="20"/>
          </w:rPr>
          <w:t> </w:t>
        </w:r>
        <w:r>
          <w:rPr>
            <w:sz w:val="20"/>
          </w:rPr>
          <w:t>con</w:t>
        </w:r>
        <w:r>
          <w:rPr>
            <w:spacing w:val="-3"/>
            <w:sz w:val="20"/>
          </w:rPr>
          <w:t> </w:t>
        </w:r>
        <w:r>
          <w:rPr>
            <w:sz w:val="20"/>
          </w:rPr>
          <w:t>anterioridad</w:t>
        </w:r>
        <w:r>
          <w:rPr>
            <w:spacing w:val="-6"/>
            <w:sz w:val="20"/>
          </w:rPr>
          <w:t> </w:t>
        </w:r>
        <w:r>
          <w:rPr>
            <w:sz w:val="20"/>
          </w:rPr>
          <w:t>y</w:t>
        </w:r>
        <w:r>
          <w:rPr>
            <w:spacing w:val="-7"/>
            <w:sz w:val="20"/>
          </w:rPr>
          <w:t> </w:t>
        </w:r>
        <w:r>
          <w:rPr>
            <w:sz w:val="20"/>
          </w:rPr>
          <w:t>posterioridad</w:t>
        </w:r>
        <w:r>
          <w:rPr>
            <w:spacing w:val="-6"/>
            <w:sz w:val="20"/>
          </w:rPr>
          <w:t> </w:t>
        </w:r>
        <w:r>
          <w:rPr>
            <w:sz w:val="20"/>
          </w:rPr>
          <w:t>al</w:t>
        </w:r>
        <w:r>
          <w:rPr>
            <w:spacing w:val="-4"/>
            <w:sz w:val="20"/>
          </w:rPr>
          <w:t> </w:t>
        </w:r>
        <w:r>
          <w:rPr>
            <w:sz w:val="20"/>
          </w:rPr>
          <w:t>25</w:t>
        </w:r>
        <w:r>
          <w:rPr>
            <w:spacing w:val="-7"/>
            <w:sz w:val="20"/>
          </w:rPr>
          <w:t> </w:t>
        </w:r>
        <w:r>
          <w:rPr>
            <w:sz w:val="20"/>
          </w:rPr>
          <w:t>de</w:t>
        </w:r>
        <w:r>
          <w:rPr>
            <w:spacing w:val="-6"/>
            <w:sz w:val="20"/>
          </w:rPr>
          <w:t> </w:t>
        </w:r>
        <w:r>
          <w:rPr>
            <w:sz w:val="20"/>
          </w:rPr>
          <w:t>mayo</w:t>
        </w:r>
        <w:r>
          <w:rPr>
            <w:spacing w:val="-6"/>
            <w:sz w:val="20"/>
          </w:rPr>
          <w:t> </w:t>
        </w:r>
        <w:r>
          <w:rPr>
            <w:sz w:val="20"/>
          </w:rPr>
          <w:t>de</w:t>
        </w:r>
      </w:hyperlink>
      <w:r>
        <w:rPr>
          <w:spacing w:val="-67"/>
          <w:sz w:val="20"/>
        </w:rPr>
        <w:t> </w:t>
      </w:r>
      <w:hyperlink w:history="true" w:anchor="_bookmark358">
        <w:r>
          <w:rPr>
            <w:sz w:val="20"/>
          </w:rPr>
          <w:t>2000</w:t>
          <w:tab/>
          <w:t>59</w:t>
        </w:r>
      </w:hyperlink>
    </w:p>
    <w:p>
      <w:pPr>
        <w:pStyle w:val="ListParagraph"/>
        <w:numPr>
          <w:ilvl w:val="1"/>
          <w:numId w:val="10"/>
        </w:numPr>
        <w:tabs>
          <w:tab w:pos="1323" w:val="left" w:leader="none"/>
          <w:tab w:pos="9933" w:val="left" w:leader="dot"/>
        </w:tabs>
        <w:spacing w:line="242" w:lineRule="exact" w:before="0" w:after="0"/>
        <w:ind w:left="1322" w:right="0" w:hanging="395"/>
        <w:jc w:val="left"/>
        <w:rPr>
          <w:sz w:val="20"/>
        </w:rPr>
      </w:pPr>
      <w:hyperlink w:history="true" w:anchor="_bookmark367">
        <w:r>
          <w:rPr>
            <w:sz w:val="20"/>
          </w:rPr>
          <w:t>Otras</w:t>
        </w:r>
        <w:r>
          <w:rPr>
            <w:spacing w:val="-2"/>
            <w:sz w:val="20"/>
          </w:rPr>
          <w:t> </w:t>
        </w:r>
        <w:r>
          <w:rPr>
            <w:sz w:val="20"/>
          </w:rPr>
          <w:t>vulneraciones</w:t>
        </w:r>
        <w:r>
          <w:rPr>
            <w:spacing w:val="-1"/>
            <w:sz w:val="20"/>
          </w:rPr>
          <w:t> </w:t>
        </w:r>
        <w:r>
          <w:rPr>
            <w:sz w:val="20"/>
          </w:rPr>
          <w:t>a</w:t>
        </w:r>
        <w:r>
          <w:rPr>
            <w:spacing w:val="-4"/>
            <w:sz w:val="20"/>
          </w:rPr>
          <w:t> </w:t>
        </w:r>
        <w:r>
          <w:rPr>
            <w:sz w:val="20"/>
          </w:rPr>
          <w:t>la</w:t>
        </w:r>
        <w:r>
          <w:rPr>
            <w:spacing w:val="-3"/>
            <w:sz w:val="20"/>
          </w:rPr>
          <w:t> </w:t>
        </w:r>
        <w:r>
          <w:rPr>
            <w:sz w:val="20"/>
          </w:rPr>
          <w:t>Convención</w:t>
        </w:r>
        <w:r>
          <w:rPr>
            <w:spacing w:val="-3"/>
            <w:sz w:val="20"/>
          </w:rPr>
          <w:t> </w:t>
        </w:r>
        <w:r>
          <w:rPr>
            <w:sz w:val="20"/>
          </w:rPr>
          <w:t>Americana</w:t>
        </w:r>
        <w:r>
          <w:rPr>
            <w:spacing w:val="-3"/>
            <w:sz w:val="20"/>
          </w:rPr>
          <w:t> </w:t>
        </w:r>
        <w:r>
          <w:rPr>
            <w:sz w:val="20"/>
          </w:rPr>
          <w:t>alegadas</w:t>
        </w:r>
        <w:r>
          <w:rPr>
            <w:spacing w:val="-4"/>
            <w:sz w:val="20"/>
          </w:rPr>
          <w:t> </w:t>
        </w:r>
        <w:r>
          <w:rPr>
            <w:sz w:val="20"/>
          </w:rPr>
          <w:t>por</w:t>
        </w:r>
        <w:r>
          <w:rPr>
            <w:spacing w:val="-3"/>
            <w:sz w:val="20"/>
          </w:rPr>
          <w:t> </w:t>
        </w:r>
        <w:r>
          <w:rPr>
            <w:sz w:val="20"/>
          </w:rPr>
          <w:t>las</w:t>
        </w:r>
        <w:r>
          <w:rPr>
            <w:spacing w:val="-4"/>
            <w:sz w:val="20"/>
          </w:rPr>
          <w:t> </w:t>
        </w:r>
        <w:r>
          <w:rPr>
            <w:sz w:val="20"/>
          </w:rPr>
          <w:t>representantes</w:t>
          <w:tab/>
          <w:t>61</w:t>
        </w:r>
      </w:hyperlink>
    </w:p>
    <w:p>
      <w:pPr>
        <w:pStyle w:val="Heading3"/>
        <w:numPr>
          <w:ilvl w:val="0"/>
          <w:numId w:val="11"/>
        </w:numPr>
        <w:tabs>
          <w:tab w:pos="672" w:val="left" w:leader="none"/>
          <w:tab w:pos="9904" w:val="left" w:leader="dot"/>
        </w:tabs>
        <w:spacing w:line="240" w:lineRule="auto" w:before="122" w:after="0"/>
        <w:ind w:left="117" w:right="196" w:firstLine="0"/>
        <w:jc w:val="left"/>
      </w:pPr>
      <w:hyperlink w:history="true" w:anchor="_bookmark368">
        <w:r>
          <w:rPr/>
          <w:t>-</w:t>
        </w:r>
        <w:r>
          <w:rPr>
            <w:spacing w:val="6"/>
          </w:rPr>
          <w:t> </w:t>
        </w:r>
        <w:r>
          <w:rPr/>
          <w:t>3</w:t>
        </w:r>
        <w:r>
          <w:rPr>
            <w:spacing w:val="6"/>
          </w:rPr>
          <w:t> </w:t>
        </w:r>
        <w:r>
          <w:rPr/>
          <w:t>DERECHO</w:t>
        </w:r>
        <w:r>
          <w:rPr>
            <w:spacing w:val="7"/>
          </w:rPr>
          <w:t> </w:t>
        </w:r>
        <w:r>
          <w:rPr/>
          <w:t>A</w:t>
        </w:r>
        <w:r>
          <w:rPr>
            <w:spacing w:val="7"/>
          </w:rPr>
          <w:t> </w:t>
        </w:r>
        <w:r>
          <w:rPr/>
          <w:t>LA</w:t>
        </w:r>
        <w:r>
          <w:rPr>
            <w:spacing w:val="5"/>
          </w:rPr>
          <w:t> </w:t>
        </w:r>
        <w:r>
          <w:rPr/>
          <w:t>INTEGRIDAD</w:t>
        </w:r>
        <w:r>
          <w:rPr>
            <w:spacing w:val="7"/>
          </w:rPr>
          <w:t> </w:t>
        </w:r>
        <w:r>
          <w:rPr/>
          <w:t>PERSONAL</w:t>
        </w:r>
        <w:r>
          <w:rPr>
            <w:spacing w:val="9"/>
          </w:rPr>
          <w:t> </w:t>
        </w:r>
        <w:r>
          <w:rPr/>
          <w:t>DE</w:t>
        </w:r>
        <w:r>
          <w:rPr>
            <w:spacing w:val="4"/>
          </w:rPr>
          <w:t> </w:t>
        </w:r>
        <w:r>
          <w:rPr/>
          <w:t>LA</w:t>
        </w:r>
        <w:r>
          <w:rPr>
            <w:spacing w:val="5"/>
          </w:rPr>
          <w:t> </w:t>
        </w:r>
        <w:r>
          <w:rPr/>
          <w:t>SEÑORA</w:t>
        </w:r>
        <w:r>
          <w:rPr>
            <w:spacing w:val="6"/>
          </w:rPr>
          <w:t> </w:t>
        </w:r>
        <w:r>
          <w:rPr/>
          <w:t>LUZ</w:t>
        </w:r>
        <w:r>
          <w:rPr>
            <w:spacing w:val="7"/>
          </w:rPr>
          <w:t> </w:t>
        </w:r>
        <w:r>
          <w:rPr/>
          <w:t>NELLY</w:t>
        </w:r>
        <w:r>
          <w:rPr>
            <w:spacing w:val="6"/>
          </w:rPr>
          <w:t> </w:t>
        </w:r>
        <w:r>
          <w:rPr/>
          <w:t>LIMA,</w:t>
        </w:r>
        <w:r>
          <w:rPr>
            <w:spacing w:val="6"/>
          </w:rPr>
          <w:t> </w:t>
        </w:r>
        <w:r>
          <w:rPr/>
          <w:t>MADRE</w:t>
        </w:r>
      </w:hyperlink>
      <w:r>
        <w:rPr>
          <w:spacing w:val="-65"/>
        </w:rPr>
        <w:t> </w:t>
      </w:r>
      <w:hyperlink w:history="true" w:anchor="_bookmark368">
        <w:r>
          <w:rPr/>
          <w:t>DE</w:t>
        </w:r>
        <w:r>
          <w:rPr>
            <w:spacing w:val="-3"/>
          </w:rPr>
          <w:t> </w:t>
        </w:r>
        <w:r>
          <w:rPr/>
          <w:t>JINETH</w:t>
        </w:r>
        <w:r>
          <w:rPr>
            <w:spacing w:val="-2"/>
          </w:rPr>
          <w:t> </w:t>
        </w:r>
        <w:r>
          <w:rPr/>
          <w:t>BEDOYA</w:t>
        </w:r>
        <w:r>
          <w:rPr>
            <w:spacing w:val="-2"/>
          </w:rPr>
          <w:t> </w:t>
        </w:r>
        <w:r>
          <w:rPr/>
          <w:t>LIMA</w:t>
          <w:tab/>
          <w:t>61</w:t>
        </w:r>
      </w:hyperlink>
    </w:p>
    <w:p>
      <w:pPr>
        <w:pStyle w:val="ListParagraph"/>
        <w:numPr>
          <w:ilvl w:val="0"/>
          <w:numId w:val="12"/>
        </w:numPr>
        <w:tabs>
          <w:tab w:pos="639" w:val="left" w:leader="none"/>
          <w:tab w:pos="9933" w:val="left" w:leader="dot"/>
        </w:tabs>
        <w:spacing w:line="243" w:lineRule="exact" w:before="118" w:after="0"/>
        <w:ind w:left="638" w:right="0" w:hanging="282"/>
        <w:jc w:val="left"/>
        <w:rPr>
          <w:sz w:val="20"/>
        </w:rPr>
      </w:pPr>
      <w:hyperlink w:history="true" w:anchor="_bookmark369">
        <w:r>
          <w:rPr>
            <w:sz w:val="20"/>
          </w:rPr>
          <w:t>Argumentos</w:t>
        </w:r>
        <w:r>
          <w:rPr>
            <w:spacing w:val="-3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las</w:t>
        </w:r>
        <w:r>
          <w:rPr>
            <w:spacing w:val="-2"/>
            <w:sz w:val="20"/>
          </w:rPr>
          <w:t> </w:t>
        </w:r>
        <w:r>
          <w:rPr>
            <w:sz w:val="20"/>
          </w:rPr>
          <w:t>partes y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2"/>
            <w:sz w:val="20"/>
          </w:rPr>
          <w:t> </w:t>
        </w:r>
        <w:r>
          <w:rPr>
            <w:sz w:val="20"/>
          </w:rPr>
          <w:t>la</w:t>
        </w:r>
        <w:r>
          <w:rPr>
            <w:spacing w:val="-2"/>
            <w:sz w:val="20"/>
          </w:rPr>
          <w:t> </w:t>
        </w:r>
        <w:r>
          <w:rPr>
            <w:sz w:val="20"/>
          </w:rPr>
          <w:t>Comisión</w:t>
          <w:tab/>
          <w:t>61</w:t>
        </w:r>
      </w:hyperlink>
    </w:p>
    <w:p>
      <w:pPr>
        <w:pStyle w:val="ListParagraph"/>
        <w:numPr>
          <w:ilvl w:val="0"/>
          <w:numId w:val="12"/>
        </w:numPr>
        <w:tabs>
          <w:tab w:pos="639" w:val="left" w:leader="none"/>
          <w:tab w:pos="9933" w:val="left" w:leader="dot"/>
        </w:tabs>
        <w:spacing w:line="243" w:lineRule="exact" w:before="0" w:after="0"/>
        <w:ind w:left="638" w:right="0" w:hanging="282"/>
        <w:jc w:val="left"/>
        <w:rPr>
          <w:sz w:val="20"/>
        </w:rPr>
      </w:pPr>
      <w:hyperlink w:history="true" w:anchor="_bookmark370">
        <w:r>
          <w:rPr>
            <w:sz w:val="20"/>
          </w:rPr>
          <w:t>Consideraciones</w:t>
        </w:r>
        <w:r>
          <w:rPr>
            <w:spacing w:val="-4"/>
            <w:sz w:val="20"/>
          </w:rPr>
          <w:t> </w:t>
        </w:r>
        <w:r>
          <w:rPr>
            <w:sz w:val="20"/>
          </w:rPr>
          <w:t>de</w:t>
        </w:r>
        <w:r>
          <w:rPr>
            <w:spacing w:val="-3"/>
            <w:sz w:val="20"/>
          </w:rPr>
          <w:t> </w:t>
        </w:r>
        <w:r>
          <w:rPr>
            <w:sz w:val="20"/>
          </w:rPr>
          <w:t>la</w:t>
        </w:r>
        <w:r>
          <w:rPr>
            <w:spacing w:val="-2"/>
            <w:sz w:val="20"/>
          </w:rPr>
          <w:t> </w:t>
        </w:r>
        <w:r>
          <w:rPr>
            <w:sz w:val="20"/>
          </w:rPr>
          <w:t>Corte</w:t>
          <w:tab/>
          <w:t>61</w:t>
        </w:r>
      </w:hyperlink>
    </w:p>
    <w:p>
      <w:pPr>
        <w:pStyle w:val="Heading3"/>
        <w:numPr>
          <w:ilvl w:val="0"/>
          <w:numId w:val="11"/>
        </w:numPr>
        <w:tabs>
          <w:tab w:pos="447" w:val="left" w:leader="none"/>
          <w:tab w:pos="9904" w:val="left" w:leader="dot"/>
        </w:tabs>
        <w:spacing w:line="240" w:lineRule="auto" w:before="122" w:after="0"/>
        <w:ind w:left="446" w:right="0" w:hanging="330"/>
        <w:jc w:val="left"/>
      </w:pPr>
      <w:hyperlink w:history="true" w:anchor="_bookmark381">
        <w:r>
          <w:rPr/>
          <w:t>REPARACIONES</w:t>
          <w:tab/>
          <w:t>63</w:t>
        </w:r>
      </w:hyperlink>
    </w:p>
    <w:p>
      <w:pPr>
        <w:pStyle w:val="ListParagraph"/>
        <w:numPr>
          <w:ilvl w:val="1"/>
          <w:numId w:val="11"/>
        </w:numPr>
        <w:tabs>
          <w:tab w:pos="636" w:val="left" w:leader="none"/>
          <w:tab w:pos="9933" w:val="left" w:leader="dot"/>
        </w:tabs>
        <w:spacing w:line="243" w:lineRule="exact" w:before="120" w:after="0"/>
        <w:ind w:left="636" w:right="0" w:hanging="279"/>
        <w:jc w:val="left"/>
        <w:rPr>
          <w:sz w:val="20"/>
        </w:rPr>
      </w:pPr>
      <w:hyperlink w:history="true" w:anchor="_bookmark387">
        <w:r>
          <w:rPr>
            <w:sz w:val="20"/>
          </w:rPr>
          <w:t>Parte</w:t>
        </w:r>
        <w:r>
          <w:rPr>
            <w:spacing w:val="-4"/>
            <w:sz w:val="20"/>
          </w:rPr>
          <w:t> </w:t>
        </w:r>
        <w:r>
          <w:rPr>
            <w:sz w:val="20"/>
          </w:rPr>
          <w:t>lesionada</w:t>
          <w:tab/>
          <w:t>64</w:t>
        </w:r>
      </w:hyperlink>
    </w:p>
    <w:p>
      <w:pPr>
        <w:pStyle w:val="ListParagraph"/>
        <w:numPr>
          <w:ilvl w:val="1"/>
          <w:numId w:val="11"/>
        </w:numPr>
        <w:tabs>
          <w:tab w:pos="646" w:val="left" w:leader="none"/>
        </w:tabs>
        <w:spacing w:line="240" w:lineRule="auto" w:before="0" w:after="0"/>
        <w:ind w:left="568" w:right="192" w:hanging="212"/>
        <w:jc w:val="left"/>
        <w:rPr>
          <w:sz w:val="20"/>
        </w:rPr>
      </w:pPr>
      <w:hyperlink w:history="true" w:anchor="_bookmark388">
        <w:r>
          <w:rPr>
            <w:sz w:val="20"/>
          </w:rPr>
          <w:t>Investigación,</w:t>
        </w:r>
        <w:r>
          <w:rPr>
            <w:spacing w:val="2"/>
            <w:sz w:val="20"/>
          </w:rPr>
          <w:t> </w:t>
        </w:r>
        <w:r>
          <w:rPr>
            <w:sz w:val="20"/>
          </w:rPr>
          <w:t>determinación,</w:t>
        </w:r>
        <w:r>
          <w:rPr>
            <w:spacing w:val="3"/>
            <w:sz w:val="20"/>
          </w:rPr>
          <w:t> </w:t>
        </w:r>
        <w:r>
          <w:rPr>
            <w:sz w:val="20"/>
          </w:rPr>
          <w:t>enjuiciamiento</w:t>
        </w:r>
        <w:r>
          <w:rPr>
            <w:spacing w:val="2"/>
            <w:sz w:val="20"/>
          </w:rPr>
          <w:t> </w:t>
        </w:r>
        <w:r>
          <w:rPr>
            <w:sz w:val="20"/>
          </w:rPr>
          <w:t>y,</w:t>
        </w:r>
        <w:r>
          <w:rPr>
            <w:spacing w:val="5"/>
            <w:sz w:val="20"/>
          </w:rPr>
          <w:t> </w:t>
        </w:r>
        <w:r>
          <w:rPr>
            <w:sz w:val="20"/>
          </w:rPr>
          <w:t>en</w:t>
        </w:r>
        <w:r>
          <w:rPr>
            <w:spacing w:val="4"/>
            <w:sz w:val="20"/>
          </w:rPr>
          <w:t> </w:t>
        </w:r>
        <w:r>
          <w:rPr>
            <w:sz w:val="20"/>
          </w:rPr>
          <w:t>su</w:t>
        </w:r>
        <w:r>
          <w:rPr>
            <w:spacing w:val="4"/>
            <w:sz w:val="20"/>
          </w:rPr>
          <w:t> </w:t>
        </w:r>
        <w:r>
          <w:rPr>
            <w:sz w:val="20"/>
          </w:rPr>
          <w:t>caso,</w:t>
        </w:r>
        <w:r>
          <w:rPr>
            <w:spacing w:val="5"/>
            <w:sz w:val="20"/>
          </w:rPr>
          <w:t> </w:t>
        </w:r>
        <w:r>
          <w:rPr>
            <w:sz w:val="20"/>
          </w:rPr>
          <w:t>sanción</w:t>
        </w:r>
        <w:r>
          <w:rPr>
            <w:spacing w:val="3"/>
            <w:sz w:val="20"/>
          </w:rPr>
          <w:t> </w:t>
        </w:r>
        <w:r>
          <w:rPr>
            <w:sz w:val="20"/>
          </w:rPr>
          <w:t>de</w:t>
        </w:r>
        <w:r>
          <w:rPr>
            <w:spacing w:val="2"/>
            <w:sz w:val="20"/>
          </w:rPr>
          <w:t> </w:t>
        </w:r>
        <w:r>
          <w:rPr>
            <w:sz w:val="20"/>
          </w:rPr>
          <w:t>todos</w:t>
        </w:r>
        <w:r>
          <w:rPr>
            <w:spacing w:val="2"/>
            <w:sz w:val="20"/>
          </w:rPr>
          <w:t> </w:t>
        </w:r>
        <w:r>
          <w:rPr>
            <w:sz w:val="20"/>
          </w:rPr>
          <w:t>los</w:t>
        </w:r>
        <w:r>
          <w:rPr>
            <w:spacing w:val="2"/>
            <w:sz w:val="20"/>
          </w:rPr>
          <w:t> </w:t>
        </w:r>
        <w:r>
          <w:rPr>
            <w:sz w:val="20"/>
          </w:rPr>
          <w:t>responsables</w:t>
        </w:r>
      </w:hyperlink>
      <w:r>
        <w:rPr>
          <w:spacing w:val="-67"/>
          <w:sz w:val="20"/>
        </w:rPr>
        <w:t> </w:t>
      </w:r>
      <w:hyperlink w:history="true" w:anchor="_bookmark388">
        <w:r>
          <w:rPr>
            <w:sz w:val="20"/>
          </w:rPr>
          <w:t>64</w:t>
        </w:r>
      </w:hyperlink>
    </w:p>
    <w:p>
      <w:pPr>
        <w:pStyle w:val="ListParagraph"/>
        <w:numPr>
          <w:ilvl w:val="1"/>
          <w:numId w:val="11"/>
        </w:numPr>
        <w:tabs>
          <w:tab w:pos="639" w:val="left" w:leader="none"/>
          <w:tab w:pos="9933" w:val="left" w:leader="dot"/>
        </w:tabs>
        <w:spacing w:line="243" w:lineRule="exact" w:before="0" w:after="0"/>
        <w:ind w:left="638" w:right="0" w:hanging="282"/>
        <w:jc w:val="left"/>
        <w:rPr>
          <w:sz w:val="20"/>
        </w:rPr>
      </w:pPr>
      <w:hyperlink w:history="true" w:anchor="_bookmark392">
        <w:r>
          <w:rPr>
            <w:sz w:val="20"/>
          </w:rPr>
          <w:t>Medidas</w:t>
        </w:r>
        <w:r>
          <w:rPr>
            <w:spacing w:val="-4"/>
            <w:sz w:val="20"/>
          </w:rPr>
          <w:t> </w:t>
        </w:r>
        <w:r>
          <w:rPr>
            <w:sz w:val="20"/>
          </w:rPr>
          <w:t>de</w:t>
        </w:r>
        <w:r>
          <w:rPr>
            <w:spacing w:val="-4"/>
            <w:sz w:val="20"/>
          </w:rPr>
          <w:t> </w:t>
        </w:r>
        <w:r>
          <w:rPr>
            <w:sz w:val="20"/>
          </w:rPr>
          <w:t>satisfacción</w:t>
          <w:tab/>
          <w:t>65</w:t>
        </w:r>
      </w:hyperlink>
    </w:p>
    <w:p>
      <w:pPr>
        <w:pStyle w:val="ListParagraph"/>
        <w:numPr>
          <w:ilvl w:val="1"/>
          <w:numId w:val="13"/>
        </w:numPr>
        <w:tabs>
          <w:tab w:pos="1301" w:val="left" w:leader="none"/>
          <w:tab w:pos="9933" w:val="left" w:leader="dot"/>
        </w:tabs>
        <w:spacing w:line="242" w:lineRule="exact" w:before="0" w:after="0"/>
        <w:ind w:left="1300" w:right="0" w:hanging="373"/>
        <w:jc w:val="left"/>
        <w:rPr>
          <w:sz w:val="20"/>
        </w:rPr>
      </w:pPr>
      <w:hyperlink w:history="true" w:anchor="_bookmark393">
        <w:r>
          <w:rPr>
            <w:sz w:val="20"/>
          </w:rPr>
          <w:t>Publicación</w:t>
        </w:r>
        <w:r>
          <w:rPr>
            <w:spacing w:val="-2"/>
            <w:sz w:val="20"/>
          </w:rPr>
          <w:t> </w:t>
        </w:r>
        <w:r>
          <w:rPr>
            <w:sz w:val="20"/>
          </w:rPr>
          <w:t>de</w:t>
        </w:r>
        <w:r>
          <w:rPr>
            <w:spacing w:val="-4"/>
            <w:sz w:val="20"/>
          </w:rPr>
          <w:t> </w:t>
        </w:r>
        <w:r>
          <w:rPr>
            <w:sz w:val="20"/>
          </w:rPr>
          <w:t>la</w:t>
        </w:r>
        <w:r>
          <w:rPr>
            <w:spacing w:val="-3"/>
            <w:sz w:val="20"/>
          </w:rPr>
          <w:t> </w:t>
        </w:r>
        <w:r>
          <w:rPr>
            <w:sz w:val="20"/>
          </w:rPr>
          <w:t>Sentencia</w:t>
        </w:r>
        <w:r>
          <w:rPr>
            <w:spacing w:val="-3"/>
            <w:sz w:val="20"/>
          </w:rPr>
          <w:t> </w:t>
        </w:r>
        <w:r>
          <w:rPr>
            <w:sz w:val="20"/>
          </w:rPr>
          <w:t>y</w:t>
        </w:r>
        <w:r>
          <w:rPr>
            <w:spacing w:val="-4"/>
            <w:sz w:val="20"/>
          </w:rPr>
          <w:t> </w:t>
        </w:r>
        <w:r>
          <w:rPr>
            <w:sz w:val="20"/>
          </w:rPr>
          <w:t>del resumen</w:t>
          <w:tab/>
          <w:t>65</w:t>
        </w:r>
      </w:hyperlink>
    </w:p>
    <w:p>
      <w:pPr>
        <w:pStyle w:val="ListParagraph"/>
        <w:numPr>
          <w:ilvl w:val="1"/>
          <w:numId w:val="13"/>
        </w:numPr>
        <w:tabs>
          <w:tab w:pos="1301" w:val="left" w:leader="none"/>
          <w:tab w:pos="9933" w:val="left" w:leader="dot"/>
        </w:tabs>
        <w:spacing w:line="243" w:lineRule="exact" w:before="0" w:after="0"/>
        <w:ind w:left="1300" w:right="0" w:hanging="373"/>
        <w:jc w:val="left"/>
        <w:rPr>
          <w:sz w:val="20"/>
        </w:rPr>
      </w:pPr>
      <w:hyperlink w:history="true" w:anchor="_bookmark397">
        <w:r>
          <w:rPr>
            <w:sz w:val="20"/>
          </w:rPr>
          <w:t>Beca anual y</w:t>
        </w:r>
        <w:r>
          <w:rPr>
            <w:spacing w:val="-3"/>
            <w:sz w:val="20"/>
          </w:rPr>
          <w:t> </w:t>
        </w:r>
        <w:r>
          <w:rPr>
            <w:sz w:val="20"/>
          </w:rPr>
          <w:t>producción</w:t>
        </w:r>
        <w:r>
          <w:rPr>
            <w:spacing w:val="-2"/>
            <w:sz w:val="20"/>
          </w:rPr>
          <w:t> </w:t>
        </w:r>
        <w:r>
          <w:rPr>
            <w:sz w:val="20"/>
          </w:rPr>
          <w:t>y</w:t>
        </w:r>
        <w:r>
          <w:rPr>
            <w:spacing w:val="-4"/>
            <w:sz w:val="20"/>
          </w:rPr>
          <w:t> </w:t>
        </w:r>
        <w:r>
          <w:rPr>
            <w:sz w:val="20"/>
          </w:rPr>
          <w:t>difusión</w:t>
        </w:r>
        <w:r>
          <w:rPr>
            <w:spacing w:val="-2"/>
            <w:sz w:val="20"/>
          </w:rPr>
          <w:t> </w:t>
        </w:r>
        <w:r>
          <w:rPr>
            <w:sz w:val="20"/>
          </w:rPr>
          <w:t>del programa</w:t>
        </w:r>
        <w:r>
          <w:rPr>
            <w:spacing w:val="-3"/>
            <w:sz w:val="20"/>
          </w:rPr>
          <w:t> </w:t>
        </w:r>
        <w:r>
          <w:rPr>
            <w:sz w:val="20"/>
          </w:rPr>
          <w:t>“No</w:t>
        </w:r>
        <w:r>
          <w:rPr>
            <w:spacing w:val="-2"/>
            <w:sz w:val="20"/>
          </w:rPr>
          <w:t> </w:t>
        </w:r>
        <w:r>
          <w:rPr>
            <w:sz w:val="20"/>
          </w:rPr>
          <w:t>es</w:t>
        </w:r>
        <w:r>
          <w:rPr>
            <w:spacing w:val="-4"/>
            <w:sz w:val="20"/>
          </w:rPr>
          <w:t> </w:t>
        </w:r>
        <w:r>
          <w:rPr>
            <w:sz w:val="20"/>
          </w:rPr>
          <w:t>hora de</w:t>
        </w:r>
        <w:r>
          <w:rPr>
            <w:spacing w:val="-2"/>
            <w:sz w:val="20"/>
          </w:rPr>
          <w:t> </w:t>
        </w:r>
        <w:r>
          <w:rPr>
            <w:sz w:val="20"/>
          </w:rPr>
          <w:t>callar”</w:t>
          <w:tab/>
          <w:t>66</w:t>
        </w:r>
      </w:hyperlink>
    </w:p>
    <w:p>
      <w:pPr>
        <w:pStyle w:val="BodyText"/>
        <w:tabs>
          <w:tab w:pos="9933" w:val="left" w:leader="dot"/>
        </w:tabs>
        <w:spacing w:line="243" w:lineRule="exact" w:before="2"/>
        <w:ind w:left="357"/>
      </w:pPr>
      <w:hyperlink w:history="true" w:anchor="_bookmark398">
        <w:r>
          <w:rPr/>
          <w:t>C.</w:t>
        </w:r>
        <w:r>
          <w:rPr>
            <w:spacing w:val="-4"/>
          </w:rPr>
          <w:t> </w:t>
        </w:r>
        <w:r>
          <w:rPr/>
          <w:t>Rehabilitación</w:t>
          <w:tab/>
          <w:t>66</w:t>
        </w:r>
      </w:hyperlink>
    </w:p>
    <w:p>
      <w:pPr>
        <w:pStyle w:val="BodyText"/>
        <w:tabs>
          <w:tab w:pos="9933" w:val="left" w:leader="dot"/>
        </w:tabs>
        <w:spacing w:line="242" w:lineRule="exact"/>
        <w:ind w:left="357"/>
      </w:pPr>
      <w:hyperlink w:history="true" w:anchor="_bookmark399">
        <w:r>
          <w:rPr/>
          <w:t>D.</w:t>
        </w:r>
        <w:r>
          <w:rPr>
            <w:spacing w:val="-3"/>
          </w:rPr>
          <w:t> </w:t>
        </w:r>
        <w:r>
          <w:rPr/>
          <w:t>Garantías</w:t>
        </w:r>
        <w:r>
          <w:rPr>
            <w:spacing w:val="-2"/>
          </w:rPr>
          <w:t> </w:t>
        </w:r>
        <w:r>
          <w:rPr/>
          <w:t>de</w:t>
        </w:r>
        <w:r>
          <w:rPr>
            <w:spacing w:val="-2"/>
          </w:rPr>
          <w:t> </w:t>
        </w:r>
        <w:r>
          <w:rPr/>
          <w:t>no</w:t>
        </w:r>
        <w:r>
          <w:rPr>
            <w:spacing w:val="-3"/>
          </w:rPr>
          <w:t> </w:t>
        </w:r>
        <w:r>
          <w:rPr/>
          <w:t>repetición</w:t>
          <w:tab/>
          <w:t>67</w:t>
        </w:r>
      </w:hyperlink>
    </w:p>
    <w:p>
      <w:pPr>
        <w:pStyle w:val="ListParagraph"/>
        <w:numPr>
          <w:ilvl w:val="1"/>
          <w:numId w:val="14"/>
        </w:numPr>
        <w:tabs>
          <w:tab w:pos="1395" w:val="left" w:leader="none"/>
          <w:tab w:pos="9933" w:val="left" w:leader="dot"/>
        </w:tabs>
        <w:spacing w:line="242" w:lineRule="exact" w:before="0" w:after="0"/>
        <w:ind w:left="1394" w:right="0" w:hanging="467"/>
        <w:jc w:val="left"/>
        <w:rPr>
          <w:sz w:val="20"/>
        </w:rPr>
      </w:pPr>
      <w:hyperlink w:history="true" w:anchor="_bookmark400">
        <w:r>
          <w:rPr>
            <w:sz w:val="20"/>
          </w:rPr>
          <w:t>Solicitudes</w:t>
        </w:r>
        <w:r>
          <w:rPr>
            <w:spacing w:val="-4"/>
            <w:sz w:val="20"/>
          </w:rPr>
          <w:t> </w:t>
        </w:r>
        <w:r>
          <w:rPr>
            <w:sz w:val="20"/>
          </w:rPr>
          <w:t>de</w:t>
        </w:r>
        <w:r>
          <w:rPr>
            <w:spacing w:val="-4"/>
            <w:sz w:val="20"/>
          </w:rPr>
          <w:t> </w:t>
        </w:r>
        <w:r>
          <w:rPr>
            <w:sz w:val="20"/>
          </w:rPr>
          <w:t>las</w:t>
        </w:r>
        <w:r>
          <w:rPr>
            <w:spacing w:val="-4"/>
            <w:sz w:val="20"/>
          </w:rPr>
          <w:t> </w:t>
        </w:r>
        <w:r>
          <w:rPr>
            <w:sz w:val="20"/>
          </w:rPr>
          <w:t>representantes</w:t>
        </w:r>
        <w:r>
          <w:rPr>
            <w:spacing w:val="-1"/>
            <w:sz w:val="20"/>
          </w:rPr>
          <w:t> </w:t>
        </w:r>
        <w:r>
          <w:rPr>
            <w:sz w:val="20"/>
          </w:rPr>
          <w:t>y</w:t>
        </w:r>
        <w:r>
          <w:rPr>
            <w:spacing w:val="-3"/>
            <w:sz w:val="20"/>
          </w:rPr>
          <w:t> </w:t>
        </w:r>
        <w:r>
          <w:rPr>
            <w:sz w:val="20"/>
          </w:rPr>
          <w:t>la</w:t>
        </w:r>
        <w:r>
          <w:rPr>
            <w:spacing w:val="-3"/>
            <w:sz w:val="20"/>
          </w:rPr>
          <w:t> </w:t>
        </w:r>
        <w:r>
          <w:rPr>
            <w:sz w:val="20"/>
          </w:rPr>
          <w:t>Comisión</w:t>
        </w:r>
        <w:r>
          <w:rPr>
            <w:spacing w:val="-2"/>
            <w:sz w:val="20"/>
          </w:rPr>
          <w:t> </w:t>
        </w:r>
        <w:r>
          <w:rPr>
            <w:sz w:val="20"/>
          </w:rPr>
          <w:t>y</w:t>
        </w:r>
        <w:r>
          <w:rPr>
            <w:spacing w:val="-3"/>
            <w:sz w:val="20"/>
          </w:rPr>
          <w:t> </w:t>
        </w:r>
        <w:r>
          <w:rPr>
            <w:sz w:val="20"/>
          </w:rPr>
          <w:t>alegatos</w:t>
        </w:r>
        <w:r>
          <w:rPr>
            <w:spacing w:val="-4"/>
            <w:sz w:val="20"/>
          </w:rPr>
          <w:t> </w:t>
        </w:r>
        <w:r>
          <w:rPr>
            <w:sz w:val="20"/>
          </w:rPr>
          <w:t>del Estado</w:t>
          <w:tab/>
          <w:t>67</w:t>
        </w:r>
      </w:hyperlink>
    </w:p>
    <w:p>
      <w:pPr>
        <w:pStyle w:val="ListParagraph"/>
        <w:numPr>
          <w:ilvl w:val="1"/>
          <w:numId w:val="14"/>
        </w:numPr>
        <w:tabs>
          <w:tab w:pos="1395" w:val="left" w:leader="none"/>
          <w:tab w:pos="9933" w:val="left" w:leader="dot"/>
        </w:tabs>
        <w:spacing w:line="243" w:lineRule="exact" w:before="0" w:after="0"/>
        <w:ind w:left="1394" w:right="0" w:hanging="467"/>
        <w:jc w:val="left"/>
        <w:rPr>
          <w:sz w:val="20"/>
        </w:rPr>
      </w:pPr>
      <w:hyperlink w:history="true" w:anchor="_bookmark402">
        <w:r>
          <w:rPr>
            <w:sz w:val="20"/>
          </w:rPr>
          <w:t>Consideraciones</w:t>
        </w:r>
        <w:r>
          <w:rPr>
            <w:spacing w:val="-4"/>
            <w:sz w:val="20"/>
          </w:rPr>
          <w:t> </w:t>
        </w:r>
        <w:r>
          <w:rPr>
            <w:sz w:val="20"/>
          </w:rPr>
          <w:t>de</w:t>
        </w:r>
        <w:r>
          <w:rPr>
            <w:spacing w:val="-2"/>
            <w:sz w:val="20"/>
          </w:rPr>
          <w:t> </w:t>
        </w:r>
        <w:r>
          <w:rPr>
            <w:sz w:val="20"/>
          </w:rPr>
          <w:t>la</w:t>
        </w:r>
        <w:r>
          <w:rPr>
            <w:spacing w:val="-3"/>
            <w:sz w:val="20"/>
          </w:rPr>
          <w:t> </w:t>
        </w:r>
        <w:r>
          <w:rPr>
            <w:sz w:val="20"/>
          </w:rPr>
          <w:t>Corte</w:t>
          <w:tab/>
          <w:t>71</w:t>
        </w:r>
      </w:hyperlink>
    </w:p>
    <w:p>
      <w:pPr>
        <w:pStyle w:val="BodyText"/>
        <w:tabs>
          <w:tab w:pos="9933" w:val="left" w:leader="dot"/>
        </w:tabs>
        <w:spacing w:line="243" w:lineRule="exact" w:before="2"/>
        <w:ind w:left="357"/>
      </w:pPr>
      <w:hyperlink w:history="true" w:anchor="_bookmark404">
        <w:r>
          <w:rPr/>
          <w:t>F.</w:t>
        </w:r>
        <w:r>
          <w:rPr>
            <w:spacing w:val="-3"/>
          </w:rPr>
          <w:t> </w:t>
        </w:r>
        <w:r>
          <w:rPr/>
          <w:t>Indemnizaciones</w:t>
        </w:r>
        <w:r>
          <w:rPr>
            <w:spacing w:val="-6"/>
          </w:rPr>
          <w:t> </w:t>
        </w:r>
        <w:r>
          <w:rPr/>
          <w:t>compensatorias</w:t>
          <w:tab/>
          <w:t>73</w:t>
        </w:r>
      </w:hyperlink>
    </w:p>
    <w:p>
      <w:pPr>
        <w:pStyle w:val="ListParagraph"/>
        <w:numPr>
          <w:ilvl w:val="1"/>
          <w:numId w:val="15"/>
        </w:numPr>
        <w:tabs>
          <w:tab w:pos="1378" w:val="left" w:leader="none"/>
          <w:tab w:pos="9933" w:val="left" w:leader="dot"/>
        </w:tabs>
        <w:spacing w:line="242" w:lineRule="exact" w:before="0" w:after="0"/>
        <w:ind w:left="1377" w:right="0" w:hanging="450"/>
        <w:jc w:val="left"/>
        <w:rPr>
          <w:sz w:val="20"/>
        </w:rPr>
      </w:pPr>
      <w:hyperlink w:history="true" w:anchor="_bookmark405">
        <w:r>
          <w:rPr>
            <w:sz w:val="20"/>
          </w:rPr>
          <w:t>Daño</w:t>
        </w:r>
        <w:r>
          <w:rPr>
            <w:spacing w:val="-3"/>
            <w:sz w:val="20"/>
          </w:rPr>
          <w:t> </w:t>
        </w:r>
        <w:r>
          <w:rPr>
            <w:sz w:val="20"/>
          </w:rPr>
          <w:t>material</w:t>
          <w:tab/>
          <w:t>73</w:t>
        </w:r>
      </w:hyperlink>
    </w:p>
    <w:p>
      <w:pPr>
        <w:pStyle w:val="ListParagraph"/>
        <w:numPr>
          <w:ilvl w:val="1"/>
          <w:numId w:val="15"/>
        </w:numPr>
        <w:tabs>
          <w:tab w:pos="1378" w:val="left" w:leader="none"/>
          <w:tab w:pos="9933" w:val="left" w:leader="dot"/>
        </w:tabs>
        <w:spacing w:line="243" w:lineRule="exact" w:before="0" w:after="0"/>
        <w:ind w:left="1377" w:right="0" w:hanging="450"/>
        <w:jc w:val="left"/>
        <w:rPr>
          <w:sz w:val="20"/>
        </w:rPr>
      </w:pPr>
      <w:hyperlink w:history="true" w:anchor="_bookmark407">
        <w:r>
          <w:rPr>
            <w:sz w:val="20"/>
          </w:rPr>
          <w:t>Daño</w:t>
        </w:r>
        <w:r>
          <w:rPr>
            <w:spacing w:val="-4"/>
            <w:sz w:val="20"/>
          </w:rPr>
          <w:t> </w:t>
        </w:r>
        <w:r>
          <w:rPr>
            <w:sz w:val="20"/>
          </w:rPr>
          <w:t>inmaterial</w:t>
          <w:tab/>
          <w:t>74</w:t>
        </w:r>
      </w:hyperlink>
    </w:p>
    <w:p>
      <w:pPr>
        <w:pStyle w:val="BodyText"/>
        <w:tabs>
          <w:tab w:pos="9933" w:val="left" w:leader="dot"/>
        </w:tabs>
        <w:spacing w:line="243" w:lineRule="exact" w:before="1"/>
        <w:ind w:left="357"/>
      </w:pPr>
      <w:hyperlink w:history="true" w:anchor="_bookmark411">
        <w:r>
          <w:rPr/>
          <w:t>H.</w:t>
        </w:r>
        <w:r>
          <w:rPr>
            <w:spacing w:val="-4"/>
          </w:rPr>
          <w:t> </w:t>
        </w:r>
        <w:r>
          <w:rPr/>
          <w:t>Costas</w:t>
        </w:r>
        <w:r>
          <w:rPr>
            <w:spacing w:val="-3"/>
          </w:rPr>
          <w:t> </w:t>
        </w:r>
        <w:r>
          <w:rPr/>
          <w:t>y gastos</w:t>
          <w:tab/>
          <w:t>75</w:t>
        </w:r>
      </w:hyperlink>
    </w:p>
    <w:p>
      <w:pPr>
        <w:pStyle w:val="BodyText"/>
        <w:tabs>
          <w:tab w:pos="9933" w:val="left" w:leader="dot"/>
        </w:tabs>
        <w:ind w:left="357" w:right="210"/>
      </w:pPr>
      <w:hyperlink w:history="true" w:anchor="_bookmark415">
        <w:r>
          <w:rPr/>
          <w:t>I.</w:t>
        </w:r>
        <w:r>
          <w:rPr>
            <w:spacing w:val="-1"/>
          </w:rPr>
          <w:t> </w:t>
        </w:r>
        <w:r>
          <w:rPr/>
          <w:t>Reintegro</w:t>
        </w:r>
        <w:r>
          <w:rPr>
            <w:spacing w:val="-2"/>
          </w:rPr>
          <w:t> </w:t>
        </w:r>
        <w:r>
          <w:rPr/>
          <w:t>de</w:t>
        </w:r>
        <w:r>
          <w:rPr>
            <w:spacing w:val="-2"/>
          </w:rPr>
          <w:t> </w:t>
        </w:r>
        <w:r>
          <w:rPr/>
          <w:t>los</w:t>
        </w:r>
        <w:r>
          <w:rPr>
            <w:spacing w:val="-4"/>
          </w:rPr>
          <w:t> </w:t>
        </w:r>
        <w:r>
          <w:rPr/>
          <w:t>gastos</w:t>
        </w:r>
        <w:r>
          <w:rPr>
            <w:spacing w:val="-4"/>
          </w:rPr>
          <w:t> </w:t>
        </w:r>
        <w:r>
          <w:rPr/>
          <w:t>al Fondo</w:t>
        </w:r>
        <w:r>
          <w:rPr>
            <w:spacing w:val="-2"/>
          </w:rPr>
          <w:t> </w:t>
        </w:r>
        <w:r>
          <w:rPr/>
          <w:t>de</w:t>
        </w:r>
        <w:r>
          <w:rPr>
            <w:spacing w:val="-3"/>
          </w:rPr>
          <w:t> </w:t>
        </w:r>
        <w:r>
          <w:rPr/>
          <w:t>Asistencia</w:t>
        </w:r>
        <w:r>
          <w:rPr>
            <w:spacing w:val="-3"/>
          </w:rPr>
          <w:t> </w:t>
        </w:r>
        <w:r>
          <w:rPr/>
          <w:t>Legal de</w:t>
        </w:r>
        <w:r>
          <w:rPr>
            <w:spacing w:val="-4"/>
          </w:rPr>
          <w:t> </w:t>
        </w:r>
        <w:r>
          <w:rPr/>
          <w:t>Víctimas</w:t>
        </w:r>
        <w:r>
          <w:rPr>
            <w:spacing w:val="-4"/>
          </w:rPr>
          <w:t> </w:t>
        </w:r>
        <w:r>
          <w:rPr/>
          <w:t>de</w:t>
        </w:r>
        <w:r>
          <w:rPr>
            <w:spacing w:val="-4"/>
          </w:rPr>
          <w:t> </w:t>
        </w:r>
        <w:r>
          <w:rPr/>
          <w:t>la</w:t>
        </w:r>
        <w:r>
          <w:rPr>
            <w:spacing w:val="-3"/>
          </w:rPr>
          <w:t> </w:t>
        </w:r>
        <w:r>
          <w:rPr/>
          <w:t>Corte</w:t>
        </w:r>
        <w:r>
          <w:rPr>
            <w:spacing w:val="-2"/>
          </w:rPr>
          <w:t> </w:t>
        </w:r>
        <w:r>
          <w:rPr/>
          <w:t>Interamericana</w:t>
        </w:r>
        <w:r>
          <w:rPr>
            <w:spacing w:val="-10"/>
          </w:rPr>
          <w:t> </w:t>
        </w:r>
        <w:r>
          <w:rPr/>
          <w:t>76</w:t>
        </w:r>
      </w:hyperlink>
      <w:r>
        <w:rPr>
          <w:spacing w:val="-67"/>
        </w:rPr>
        <w:t> </w:t>
      </w:r>
      <w:hyperlink w:history="true" w:anchor="_bookmark420">
        <w:r>
          <w:rPr/>
          <w:t>J.</w:t>
        </w:r>
        <w:r>
          <w:rPr>
            <w:spacing w:val="-4"/>
          </w:rPr>
          <w:t> </w:t>
        </w:r>
        <w:r>
          <w:rPr/>
          <w:t>Modalidad</w:t>
        </w:r>
        <w:r>
          <w:rPr>
            <w:spacing w:val="-3"/>
          </w:rPr>
          <w:t> </w:t>
        </w:r>
        <w:r>
          <w:rPr/>
          <w:t>de</w:t>
        </w:r>
        <w:r>
          <w:rPr>
            <w:spacing w:val="-3"/>
          </w:rPr>
          <w:t> </w:t>
        </w:r>
        <w:r>
          <w:rPr/>
          <w:t>cumplimiento</w:t>
        </w:r>
        <w:r>
          <w:rPr>
            <w:spacing w:val="-4"/>
          </w:rPr>
          <w:t> </w:t>
        </w:r>
        <w:r>
          <w:rPr/>
          <w:t>de</w:t>
        </w:r>
        <w:r>
          <w:rPr>
            <w:spacing w:val="-3"/>
          </w:rPr>
          <w:t> </w:t>
        </w:r>
        <w:r>
          <w:rPr/>
          <w:t>los</w:t>
        </w:r>
        <w:r>
          <w:rPr>
            <w:spacing w:val="-4"/>
          </w:rPr>
          <w:t> </w:t>
        </w:r>
        <w:r>
          <w:rPr/>
          <w:t>pagos ordenados</w:t>
          <w:tab/>
        </w:r>
        <w:r>
          <w:rPr>
            <w:spacing w:val="-3"/>
          </w:rPr>
          <w:t>77</w:t>
        </w:r>
      </w:hyperlink>
    </w:p>
    <w:p>
      <w:pPr>
        <w:pStyle w:val="Heading3"/>
        <w:numPr>
          <w:ilvl w:val="0"/>
          <w:numId w:val="11"/>
        </w:numPr>
        <w:tabs>
          <w:tab w:pos="336" w:val="left" w:leader="none"/>
          <w:tab w:pos="9904" w:val="left" w:leader="dot"/>
        </w:tabs>
        <w:spacing w:line="240" w:lineRule="auto" w:before="119" w:after="0"/>
        <w:ind w:left="336" w:right="0" w:hanging="219"/>
        <w:jc w:val="left"/>
      </w:pPr>
      <w:hyperlink w:history="true" w:anchor="_bookmark421">
        <w:r>
          <w:rPr/>
          <w:t>PUNTOS</w:t>
        </w:r>
        <w:r>
          <w:rPr>
            <w:spacing w:val="-2"/>
          </w:rPr>
          <w:t> </w:t>
        </w:r>
        <w:r>
          <w:rPr/>
          <w:t>RESOLUTIVOS</w:t>
          <w:tab/>
          <w:t>78</w:t>
        </w:r>
      </w:hyperlink>
    </w:p>
    <w:p>
      <w:pPr>
        <w:spacing w:after="0" w:line="240" w:lineRule="auto"/>
        <w:jc w:val="left"/>
        <w:sectPr>
          <w:type w:val="continuous"/>
          <w:pgSz w:w="12240" w:h="15840"/>
          <w:pgMar w:header="0" w:footer="1066" w:top="1360" w:bottom="1260" w:left="960" w:right="880"/>
        </w:sectPr>
      </w:pPr>
    </w:p>
    <w:p>
      <w:pPr>
        <w:spacing w:line="243" w:lineRule="exact" w:before="80"/>
        <w:ind w:left="0" w:right="74" w:firstLine="0"/>
        <w:jc w:val="center"/>
        <w:rPr>
          <w:b/>
          <w:sz w:val="20"/>
        </w:rPr>
      </w:pPr>
      <w:bookmarkStart w:name="I INTRODUCCIÓN DE LA CAUSA Y OBJETO DE L" w:id="3"/>
      <w:bookmarkEnd w:id="3"/>
      <w:r>
        <w:rPr/>
      </w:r>
      <w:bookmarkStart w:name="_bookmark1" w:id="4"/>
      <w:bookmarkEnd w:id="4"/>
      <w:r>
        <w:rPr/>
      </w:r>
      <w:r>
        <w:rPr>
          <w:b/>
          <w:w w:val="99"/>
          <w:sz w:val="20"/>
        </w:rPr>
        <w:t>I</w:t>
      </w:r>
    </w:p>
    <w:p>
      <w:pPr>
        <w:spacing w:line="243" w:lineRule="exact" w:before="0"/>
        <w:ind w:left="0" w:right="76" w:firstLine="0"/>
        <w:jc w:val="center"/>
        <w:rPr>
          <w:b/>
          <w:sz w:val="20"/>
        </w:rPr>
      </w:pPr>
      <w:r>
        <w:rPr>
          <w:b/>
          <w:sz w:val="20"/>
        </w:rPr>
        <w:t>INTRODUCCIÓN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CAUSA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CONTROVERSIA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i/>
          <w:sz w:val="20"/>
        </w:rPr>
        <w:t>El caso sometido a la Corte. </w:t>
      </w:r>
      <w:r>
        <w:rPr>
          <w:sz w:val="20"/>
        </w:rPr>
        <w:t>– El 6 de septiembre de 2019 la Comisión Interamericana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(en</w:t>
      </w:r>
      <w:r>
        <w:rPr>
          <w:spacing w:val="1"/>
          <w:sz w:val="20"/>
        </w:rPr>
        <w:t> </w:t>
      </w:r>
      <w:r>
        <w:rPr>
          <w:sz w:val="20"/>
        </w:rPr>
        <w:t>adelante</w:t>
      </w:r>
      <w:r>
        <w:rPr>
          <w:spacing w:val="1"/>
          <w:sz w:val="20"/>
        </w:rPr>
        <w:t> </w:t>
      </w:r>
      <w:r>
        <w:rPr>
          <w:sz w:val="20"/>
        </w:rPr>
        <w:t>“la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Interamericana”,</w:t>
      </w:r>
      <w:r>
        <w:rPr>
          <w:spacing w:val="1"/>
          <w:sz w:val="20"/>
        </w:rPr>
        <w:t> </w:t>
      </w:r>
      <w:r>
        <w:rPr>
          <w:sz w:val="20"/>
        </w:rPr>
        <w:t>“la</w:t>
      </w:r>
      <w:r>
        <w:rPr>
          <w:spacing w:val="1"/>
          <w:sz w:val="20"/>
        </w:rPr>
        <w:t> </w:t>
      </w:r>
      <w:r>
        <w:rPr>
          <w:sz w:val="20"/>
        </w:rPr>
        <w:t>Comisión”)</w:t>
      </w:r>
      <w:r>
        <w:rPr>
          <w:spacing w:val="1"/>
          <w:sz w:val="20"/>
        </w:rPr>
        <w:t> </w:t>
      </w:r>
      <w:r>
        <w:rPr>
          <w:sz w:val="20"/>
        </w:rPr>
        <w:t>sometió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Interamericana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11"/>
          <w:sz w:val="20"/>
        </w:rPr>
        <w:t> </w:t>
      </w:r>
      <w:r>
        <w:rPr>
          <w:sz w:val="20"/>
        </w:rPr>
        <w:t>“Bedoya</w:t>
      </w:r>
      <w:r>
        <w:rPr>
          <w:spacing w:val="-10"/>
          <w:sz w:val="20"/>
        </w:rPr>
        <w:t> </w:t>
      </w:r>
      <w:r>
        <w:rPr>
          <w:sz w:val="20"/>
        </w:rPr>
        <w:t>Lima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otra”</w:t>
      </w:r>
      <w:r>
        <w:rPr>
          <w:spacing w:val="-8"/>
          <w:sz w:val="20"/>
        </w:rPr>
        <w:t> </w:t>
      </w:r>
      <w:r>
        <w:rPr>
          <w:sz w:val="20"/>
        </w:rPr>
        <w:t>contra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República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Colombia</w:t>
      </w:r>
      <w:r>
        <w:rPr>
          <w:spacing w:val="-68"/>
          <w:sz w:val="20"/>
        </w:rPr>
        <w:t> </w:t>
      </w:r>
      <w:r>
        <w:rPr>
          <w:w w:val="95"/>
          <w:sz w:val="20"/>
        </w:rPr>
        <w:t>(en adelante “el Estado de Colombia”, “el Estado colombiano”, “el Estado” o “Colombia”). La Comisión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señaló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caso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relaciona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> </w:t>
      </w:r>
      <w:r>
        <w:rPr>
          <w:sz w:val="20"/>
        </w:rPr>
        <w:t>serie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alegadas</w:t>
      </w:r>
      <w:r>
        <w:rPr>
          <w:spacing w:val="-16"/>
          <w:sz w:val="20"/>
        </w:rPr>
        <w:t> </w:t>
      </w:r>
      <w:r>
        <w:rPr>
          <w:sz w:val="20"/>
        </w:rPr>
        <w:t>violaciones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6"/>
          <w:sz w:val="20"/>
        </w:rPr>
        <w:t> </w:t>
      </w:r>
      <w:r>
        <w:rPr>
          <w:sz w:val="20"/>
        </w:rPr>
        <w:t>humanos</w:t>
      </w:r>
      <w:r>
        <w:rPr>
          <w:spacing w:val="-16"/>
          <w:sz w:val="20"/>
        </w:rPr>
        <w:t> </w:t>
      </w:r>
      <w:r>
        <w:rPr>
          <w:sz w:val="20"/>
        </w:rPr>
        <w:t>derivadas</w:t>
      </w:r>
      <w:r>
        <w:rPr>
          <w:spacing w:val="-67"/>
          <w:sz w:val="20"/>
        </w:rPr>
        <w:t> </w:t>
      </w:r>
      <w:r>
        <w:rPr>
          <w:sz w:val="20"/>
        </w:rPr>
        <w:t>del secuestro, tortura y violación sexual de la periodista Jineth Bedoya Lima por motivos vinculados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profesión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alegada</w:t>
      </w:r>
      <w:r>
        <w:rPr>
          <w:spacing w:val="-11"/>
          <w:sz w:val="20"/>
        </w:rPr>
        <w:t> </w:t>
      </w:r>
      <w:r>
        <w:rPr>
          <w:sz w:val="20"/>
        </w:rPr>
        <w:t>falta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adopción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medidas</w:t>
      </w:r>
      <w:r>
        <w:rPr>
          <w:spacing w:val="-13"/>
          <w:sz w:val="20"/>
        </w:rPr>
        <w:t> </w:t>
      </w:r>
      <w:r>
        <w:rPr>
          <w:sz w:val="20"/>
        </w:rPr>
        <w:t>adecuadas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oportunas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parte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para protegerla y prevenir la ocurrencia de dichos hechos. La Comisión solicitó que se declarara 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responsable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violación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establecidos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artículos</w:t>
      </w:r>
      <w:r>
        <w:rPr>
          <w:spacing w:val="-13"/>
          <w:sz w:val="20"/>
        </w:rPr>
        <w:t> </w:t>
      </w:r>
      <w:r>
        <w:rPr>
          <w:sz w:val="20"/>
        </w:rPr>
        <w:t>4.1,</w:t>
      </w:r>
      <w:r>
        <w:rPr>
          <w:spacing w:val="-10"/>
          <w:sz w:val="20"/>
        </w:rPr>
        <w:t> </w:t>
      </w:r>
      <w:r>
        <w:rPr>
          <w:sz w:val="20"/>
        </w:rPr>
        <w:t>5.1,</w:t>
      </w:r>
      <w:r>
        <w:rPr>
          <w:spacing w:val="-11"/>
          <w:sz w:val="20"/>
        </w:rPr>
        <w:t> </w:t>
      </w:r>
      <w:r>
        <w:rPr>
          <w:sz w:val="20"/>
        </w:rPr>
        <w:t>5.2,</w:t>
      </w:r>
      <w:r>
        <w:rPr>
          <w:spacing w:val="-11"/>
          <w:sz w:val="20"/>
        </w:rPr>
        <w:t> </w:t>
      </w:r>
      <w:r>
        <w:rPr>
          <w:sz w:val="20"/>
        </w:rPr>
        <w:t>7,</w:t>
      </w:r>
      <w:r>
        <w:rPr>
          <w:spacing w:val="-8"/>
          <w:sz w:val="20"/>
        </w:rPr>
        <w:t> </w:t>
      </w:r>
      <w:r>
        <w:rPr>
          <w:sz w:val="20"/>
        </w:rPr>
        <w:t>8.1,</w:t>
      </w:r>
      <w:r>
        <w:rPr>
          <w:spacing w:val="-68"/>
          <w:sz w:val="20"/>
        </w:rPr>
        <w:t> </w:t>
      </w:r>
      <w:r>
        <w:rPr>
          <w:sz w:val="20"/>
        </w:rPr>
        <w:t>11, 13, 22, 24 y 25.1 de la Convención Americana en relación con las obligaciones establecidas en</w:t>
      </w:r>
      <w:r>
        <w:rPr>
          <w:spacing w:val="1"/>
          <w:sz w:val="20"/>
        </w:rPr>
        <w:t> </w:t>
      </w:r>
      <w:r>
        <w:rPr>
          <w:sz w:val="20"/>
        </w:rPr>
        <w:t>el artículo 1.1 del mismo instrumento, en perjuicio de la señora Bedoya. Asimismo, la Comisión</w:t>
      </w:r>
      <w:r>
        <w:rPr>
          <w:spacing w:val="1"/>
          <w:sz w:val="20"/>
        </w:rPr>
        <w:t> </w:t>
      </w:r>
      <w:r>
        <w:rPr>
          <w:sz w:val="20"/>
        </w:rPr>
        <w:t>concluyó que el Estado es responsable por la violación de los artículos 7.b de la Convención</w:t>
      </w:r>
      <w:r>
        <w:rPr>
          <w:spacing w:val="1"/>
          <w:sz w:val="20"/>
        </w:rPr>
        <w:t> </w:t>
      </w:r>
      <w:r>
        <w:rPr>
          <w:sz w:val="20"/>
        </w:rPr>
        <w:t>lnteramericana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prevenir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erradicar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mujer</w:t>
      </w:r>
      <w:r>
        <w:rPr>
          <w:spacing w:val="-6"/>
          <w:sz w:val="20"/>
        </w:rPr>
        <w:t> </w:t>
      </w:r>
      <w:r>
        <w:rPr>
          <w:sz w:val="20"/>
        </w:rPr>
        <w:t>(en</w:t>
      </w:r>
      <w:r>
        <w:rPr>
          <w:spacing w:val="-4"/>
          <w:sz w:val="20"/>
        </w:rPr>
        <w:t> </w:t>
      </w:r>
      <w:r>
        <w:rPr>
          <w:sz w:val="20"/>
        </w:rPr>
        <w:t>adelante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“Convención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Belém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Pará”)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1,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8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7"/>
          <w:sz w:val="20"/>
        </w:rPr>
        <w:t> </w:t>
      </w:r>
      <w:r>
        <w:rPr>
          <w:sz w:val="20"/>
        </w:rPr>
        <w:t>lnteramericana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Prevenir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Sancionar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Tortura</w:t>
      </w:r>
      <w:r>
        <w:rPr>
          <w:spacing w:val="-6"/>
          <w:sz w:val="20"/>
        </w:rPr>
        <w:t> </w:t>
      </w:r>
      <w:r>
        <w:rPr>
          <w:sz w:val="20"/>
        </w:rPr>
        <w:t>(en</w:t>
      </w:r>
      <w:r>
        <w:rPr>
          <w:spacing w:val="-67"/>
          <w:sz w:val="20"/>
        </w:rPr>
        <w:t> </w:t>
      </w:r>
      <w:r>
        <w:rPr>
          <w:sz w:val="20"/>
        </w:rPr>
        <w:t>adelante “la CIPST”), en perjuicio de la señora Bedoya. Por último, solicitó que se declarara la</w:t>
      </w:r>
      <w:r>
        <w:rPr>
          <w:spacing w:val="1"/>
          <w:sz w:val="20"/>
        </w:rPr>
        <w:t> </w:t>
      </w:r>
      <w:r>
        <w:rPr>
          <w:sz w:val="20"/>
        </w:rPr>
        <w:t>responsabilidad internacional del Estado por la violación del derecho a la integridad personal</w:t>
      </w:r>
      <w:r>
        <w:rPr>
          <w:spacing w:val="1"/>
          <w:sz w:val="20"/>
        </w:rPr>
        <w:t> </w:t>
      </w:r>
      <w:r>
        <w:rPr>
          <w:sz w:val="20"/>
        </w:rPr>
        <w:t>consagrado en el artículo 5.1 de la Convención Americana, en conexión con el artículo 1.1 de dicho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2"/>
          <w:sz w:val="20"/>
        </w:rPr>
        <w:t> </w:t>
      </w:r>
      <w:r>
        <w:rPr>
          <w:sz w:val="20"/>
        </w:rPr>
        <w:t>Luz</w:t>
      </w:r>
      <w:r>
        <w:rPr>
          <w:spacing w:val="-1"/>
          <w:sz w:val="20"/>
        </w:rPr>
        <w:t> </w:t>
      </w:r>
      <w:r>
        <w:rPr>
          <w:sz w:val="20"/>
        </w:rPr>
        <w:t>Nelly</w:t>
      </w:r>
      <w:r>
        <w:rPr>
          <w:spacing w:val="-2"/>
          <w:sz w:val="20"/>
        </w:rPr>
        <w:t> </w:t>
      </w:r>
      <w:r>
        <w:rPr>
          <w:sz w:val="20"/>
        </w:rPr>
        <w:t>Lima,</w:t>
      </w:r>
      <w:r>
        <w:rPr>
          <w:spacing w:val="-3"/>
          <w:sz w:val="20"/>
        </w:rPr>
        <w:t> </w:t>
      </w:r>
      <w:r>
        <w:rPr>
          <w:sz w:val="20"/>
        </w:rPr>
        <w:t>madre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8"/>
        <w:jc w:val="both"/>
        <w:rPr>
          <w:sz w:val="20"/>
        </w:rPr>
      </w:pPr>
      <w:r>
        <w:rPr>
          <w:i/>
          <w:sz w:val="20"/>
        </w:rPr>
        <w:t>Trámite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Comisión.</w:t>
      </w:r>
      <w:r>
        <w:rPr>
          <w:i/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El trámite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4"/>
          <w:sz w:val="20"/>
        </w:rPr>
        <w:t> </w:t>
      </w:r>
      <w:r>
        <w:rPr>
          <w:sz w:val="20"/>
        </w:rPr>
        <w:t>el 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4" w:hanging="360"/>
        <w:jc w:val="both"/>
        <w:rPr>
          <w:sz w:val="20"/>
        </w:rPr>
      </w:pPr>
      <w:r>
        <w:rPr>
          <w:i/>
          <w:sz w:val="20"/>
        </w:rPr>
        <w:t>Petición. </w:t>
      </w:r>
      <w:r>
        <w:rPr>
          <w:sz w:val="20"/>
        </w:rPr>
        <w:t>– El 3 de junio de 2011, la Comisión recibió la petición inicial, presentada por la</w:t>
      </w:r>
      <w:r>
        <w:rPr>
          <w:spacing w:val="1"/>
          <w:sz w:val="20"/>
        </w:rPr>
        <w:t> </w:t>
      </w:r>
      <w:r>
        <w:rPr>
          <w:sz w:val="20"/>
        </w:rPr>
        <w:t>Fundación para la Libertad de Prensa (en adelante “FLIP”) en nombre de la señora Bedoya y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madre.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año</w:t>
      </w:r>
      <w:r>
        <w:rPr>
          <w:spacing w:val="-16"/>
          <w:sz w:val="20"/>
        </w:rPr>
        <w:t> </w:t>
      </w:r>
      <w:r>
        <w:rPr>
          <w:sz w:val="20"/>
        </w:rPr>
        <w:t>2013,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unió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dicha</w:t>
      </w:r>
      <w:r>
        <w:rPr>
          <w:spacing w:val="-15"/>
          <w:sz w:val="20"/>
        </w:rPr>
        <w:t> </w:t>
      </w:r>
      <w:r>
        <w:rPr>
          <w:sz w:val="20"/>
        </w:rPr>
        <w:t>representación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Centro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Justicia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(en adelante</w:t>
      </w:r>
      <w:r>
        <w:rPr>
          <w:spacing w:val="-2"/>
          <w:sz w:val="20"/>
        </w:rPr>
        <w:t> </w:t>
      </w:r>
      <w:r>
        <w:rPr>
          <w:sz w:val="20"/>
        </w:rPr>
        <w:t>“CEJIL”).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3" w:hanging="361"/>
        <w:jc w:val="both"/>
        <w:rPr>
          <w:sz w:val="20"/>
        </w:rPr>
      </w:pPr>
      <w:r>
        <w:rPr>
          <w:i/>
          <w:sz w:val="20"/>
        </w:rPr>
        <w:t>Informe de admisibilidad. </w:t>
      </w:r>
      <w:r>
        <w:rPr>
          <w:sz w:val="20"/>
        </w:rPr>
        <w:t>– El 21 de julio de 2014 la Comisión aprobó el Informe de</w:t>
      </w:r>
      <w:r>
        <w:rPr>
          <w:spacing w:val="1"/>
          <w:sz w:val="20"/>
        </w:rPr>
        <w:t> </w:t>
      </w:r>
      <w:r>
        <w:rPr>
          <w:sz w:val="20"/>
        </w:rPr>
        <w:t>Admisibilidad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50/14,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concluyó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petición era</w:t>
      </w:r>
      <w:r>
        <w:rPr>
          <w:spacing w:val="-2"/>
          <w:sz w:val="20"/>
        </w:rPr>
        <w:t> </w:t>
      </w:r>
      <w:r>
        <w:rPr>
          <w:sz w:val="20"/>
        </w:rPr>
        <w:t>admisible</w:t>
      </w:r>
      <w:hyperlink w:history="true" w:anchor="_bookmark2">
        <w:r>
          <w:rPr>
            <w:position w:val="7"/>
            <w:sz w:val="13"/>
          </w:rPr>
          <w:t>1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4" w:hanging="361"/>
        <w:jc w:val="both"/>
        <w:rPr>
          <w:sz w:val="20"/>
        </w:rPr>
      </w:pPr>
      <w:r>
        <w:rPr>
          <w:i/>
          <w:sz w:val="20"/>
        </w:rPr>
        <w:t>Informe de Fondo. </w:t>
      </w:r>
      <w:r>
        <w:rPr>
          <w:sz w:val="20"/>
        </w:rPr>
        <w:t>– El 7 de diciembre de 2018 la Comisión aprobó el Informe de Fondo No.</w:t>
      </w:r>
      <w:r>
        <w:rPr>
          <w:spacing w:val="1"/>
          <w:sz w:val="20"/>
        </w:rPr>
        <w:t> </w:t>
      </w:r>
      <w:r>
        <w:rPr>
          <w:sz w:val="20"/>
        </w:rPr>
        <w:t>150/18,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conformidad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Convención</w:t>
      </w:r>
      <w:r>
        <w:rPr>
          <w:spacing w:val="-9"/>
          <w:sz w:val="20"/>
        </w:rPr>
        <w:t> </w:t>
      </w:r>
      <w:r>
        <w:rPr>
          <w:sz w:val="20"/>
        </w:rPr>
        <w:t>(en</w:t>
      </w:r>
      <w:r>
        <w:rPr>
          <w:spacing w:val="-10"/>
          <w:sz w:val="20"/>
        </w:rPr>
        <w:t> </w:t>
      </w:r>
      <w:r>
        <w:rPr>
          <w:sz w:val="20"/>
        </w:rPr>
        <w:t>adelante</w:t>
      </w:r>
      <w:r>
        <w:rPr>
          <w:spacing w:val="-11"/>
          <w:sz w:val="20"/>
        </w:rPr>
        <w:t> </w:t>
      </w:r>
      <w:r>
        <w:rPr>
          <w:sz w:val="20"/>
        </w:rPr>
        <w:t>también</w:t>
      </w:r>
      <w:r>
        <w:rPr>
          <w:spacing w:val="-9"/>
          <w:sz w:val="20"/>
        </w:rPr>
        <w:t> </w:t>
      </w:r>
      <w:r>
        <w:rPr>
          <w:sz w:val="20"/>
        </w:rPr>
        <w:t>“el</w:t>
      </w:r>
      <w:r>
        <w:rPr>
          <w:spacing w:val="-6"/>
          <w:sz w:val="20"/>
        </w:rPr>
        <w:t> </w:t>
      </w:r>
      <w:r>
        <w:rPr>
          <w:sz w:val="20"/>
        </w:rPr>
        <w:t>Informe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Fondo”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“el</w:t>
      </w:r>
      <w:r>
        <w:rPr>
          <w:spacing w:val="-7"/>
          <w:sz w:val="20"/>
        </w:rPr>
        <w:t> </w:t>
      </w:r>
      <w:r>
        <w:rPr>
          <w:sz w:val="20"/>
        </w:rPr>
        <w:t>Informe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11"/>
          <w:sz w:val="20"/>
        </w:rPr>
        <w:t> </w:t>
      </w:r>
      <w:r>
        <w:rPr>
          <w:sz w:val="20"/>
        </w:rPr>
        <w:t>150/18”),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cual</w:t>
      </w:r>
      <w:r>
        <w:rPr>
          <w:spacing w:val="-10"/>
          <w:sz w:val="20"/>
        </w:rPr>
        <w:t> </w:t>
      </w:r>
      <w:r>
        <w:rPr>
          <w:sz w:val="20"/>
        </w:rPr>
        <w:t>llegó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serie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conclusiones</w:t>
      </w:r>
      <w:hyperlink w:history="true" w:anchor="_bookmark3">
        <w:r>
          <w:rPr>
            <w:position w:val="7"/>
            <w:sz w:val="13"/>
          </w:rPr>
          <w:t>2</w:t>
        </w:r>
      </w:hyperlink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formuló</w:t>
      </w:r>
      <w:r>
        <w:rPr>
          <w:spacing w:val="-68"/>
          <w:sz w:val="20"/>
        </w:rPr>
        <w:t> </w:t>
      </w:r>
      <w:r>
        <w:rPr>
          <w:sz w:val="20"/>
        </w:rPr>
        <w:t>varias</w:t>
      </w:r>
      <w:r>
        <w:rPr>
          <w:spacing w:val="-3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4" w:hanging="360"/>
        <w:jc w:val="both"/>
        <w:rPr>
          <w:sz w:val="20"/>
        </w:rPr>
      </w:pPr>
      <w:r>
        <w:rPr>
          <w:i/>
          <w:sz w:val="20"/>
        </w:rPr>
        <w:t>Notificación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Estado.</w:t>
      </w:r>
      <w:r>
        <w:rPr>
          <w:i/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Informe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Fondo</w:t>
      </w:r>
      <w:r>
        <w:rPr>
          <w:spacing w:val="-7"/>
          <w:sz w:val="20"/>
        </w:rPr>
        <w:t> </w:t>
      </w:r>
      <w:r>
        <w:rPr>
          <w:sz w:val="20"/>
        </w:rPr>
        <w:t>fue</w:t>
      </w:r>
      <w:r>
        <w:rPr>
          <w:spacing w:val="-9"/>
          <w:sz w:val="20"/>
        </w:rPr>
        <w:t> </w:t>
      </w:r>
      <w:r>
        <w:rPr>
          <w:sz w:val="20"/>
        </w:rPr>
        <w:t>notificado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16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enero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2019,</w:t>
      </w:r>
      <w:r>
        <w:rPr>
          <w:spacing w:val="-68"/>
          <w:sz w:val="20"/>
        </w:rPr>
        <w:t> </w:t>
      </w:r>
      <w:r>
        <w:rPr>
          <w:sz w:val="20"/>
        </w:rPr>
        <w:t>otorgándole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recomendaciones.</w:t>
      </w:r>
      <w:r>
        <w:rPr>
          <w:spacing w:val="-5"/>
          <w:sz w:val="20"/>
        </w:rPr>
        <w:t> </w:t>
      </w:r>
      <w:r>
        <w:rPr>
          <w:sz w:val="20"/>
        </w:rPr>
        <w:t>A solicitud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concedió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prórroga adicional de</w:t>
      </w:r>
      <w:r>
        <w:rPr>
          <w:spacing w:val="-4"/>
          <w:sz w:val="20"/>
        </w:rPr>
        <w:t> </w:t>
      </w:r>
      <w:r>
        <w:rPr>
          <w:sz w:val="20"/>
        </w:rPr>
        <w:t>tres</w:t>
      </w:r>
      <w:r>
        <w:rPr>
          <w:spacing w:val="-5"/>
          <w:sz w:val="20"/>
        </w:rPr>
        <w:t> </w:t>
      </w:r>
      <w:r>
        <w:rPr>
          <w:sz w:val="20"/>
        </w:rPr>
        <w:t>meses.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0" w:hanging="568"/>
        <w:jc w:val="both"/>
        <w:rPr>
          <w:sz w:val="20"/>
        </w:rPr>
      </w:pPr>
      <w:r>
        <w:rPr>
          <w:i/>
          <w:sz w:val="20"/>
        </w:rPr>
        <w:t>Sometimiento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Corte.</w:t>
      </w:r>
      <w:r>
        <w:rPr>
          <w:i/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septiembre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2019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Comisión</w:t>
      </w:r>
      <w:r>
        <w:rPr>
          <w:spacing w:val="-7"/>
          <w:sz w:val="20"/>
        </w:rPr>
        <w:t> </w:t>
      </w:r>
      <w:r>
        <w:rPr>
          <w:sz w:val="20"/>
        </w:rPr>
        <w:t>sometió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jurisdicción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8"/>
      </w:pPr>
      <w:r>
        <w:rPr/>
        <w:pict>
          <v:rect style="position:absolute;margin-left:53.880001pt;margin-top:13.756588pt;width:144pt;height:.599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2" w:id="5"/>
      <w:bookmarkEnd w:id="5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notificado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</w:p>
    <w:p>
      <w:pPr>
        <w:tabs>
          <w:tab w:pos="837" w:val="left" w:leader="none"/>
        </w:tabs>
        <w:spacing w:before="60"/>
        <w:ind w:left="117" w:right="189" w:firstLine="0"/>
        <w:jc w:val="both"/>
        <w:rPr>
          <w:sz w:val="16"/>
        </w:rPr>
      </w:pPr>
      <w:bookmarkStart w:name="_bookmark3" w:id="6"/>
      <w:bookmarkEnd w:id="6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  <w:t>La Comisión concluyó que el Estado era responsable internacionalmente por la violación de los derechos a la vida,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integridad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personal,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personal,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privada,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ley,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consagrados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4.1, 5.1, 5.2, 7, 11, 13 y 24 de la Convención Americana, en conexión con el artículo 1.1 del mismo tratado, el artículo 7.b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 Convención de Belém do Pará y los artículos 1, 6 y 8 de la CIPST, en perjuicio de la señora Bedoya. Adicionalmente,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concluyó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también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produjo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violación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garantías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judiciales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judicial,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consagrados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los artículos 8.1 y 25.1 de la Convención Americana, en conexión con los artículos 1.1, 5.1 y 5.2, 11 y 13 de la misma, el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7.b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Convención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Belém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Pará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CIPST,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perjuicio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Bedoya.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Asimismo,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concluyó que el Estado era responsable por la violación del derecho a la integridad personal consagrado en el artículo 5.1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conexión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1.1.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dicho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perjuicio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Lima.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89"/>
      </w:pPr>
      <w:r>
        <w:rPr/>
        <w:t>la</w:t>
      </w:r>
      <w:r>
        <w:rPr>
          <w:spacing w:val="7"/>
        </w:rPr>
        <w:t> </w:t>
      </w:r>
      <w:r>
        <w:rPr/>
        <w:t>Corte</w:t>
      </w:r>
      <w:r>
        <w:rPr>
          <w:spacing w:val="8"/>
        </w:rPr>
        <w:t> </w:t>
      </w:r>
      <w:r>
        <w:rPr/>
        <w:t>Interamericana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totalidad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hechos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violaciones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derechos</w:t>
      </w:r>
      <w:r>
        <w:rPr>
          <w:spacing w:val="7"/>
        </w:rPr>
        <w:t> </w:t>
      </w:r>
      <w:r>
        <w:rPr/>
        <w:t>humanos</w:t>
      </w:r>
      <w:r>
        <w:rPr>
          <w:spacing w:val="6"/>
        </w:rPr>
        <w:t> </w:t>
      </w:r>
      <w:r>
        <w:rPr/>
        <w:t>descritos</w:t>
      </w:r>
      <w:r>
        <w:rPr>
          <w:spacing w:val="8"/>
        </w:rPr>
        <w:t> </w:t>
      </w:r>
      <w:r>
        <w:rPr/>
        <w:t>en</w:t>
      </w:r>
      <w:r>
        <w:rPr>
          <w:spacing w:val="-67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“ante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obtención de</w:t>
      </w:r>
      <w:r>
        <w:rPr>
          <w:spacing w:val="-2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reparación”</w:t>
      </w:r>
      <w:hyperlink w:history="true" w:anchor="_bookmark5">
        <w:r>
          <w:rPr>
            <w:position w:val="7"/>
            <w:sz w:val="13"/>
          </w:rPr>
          <w:t>3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1" w:firstLine="0"/>
        <w:jc w:val="both"/>
        <w:rPr>
          <w:sz w:val="20"/>
        </w:rPr>
      </w:pPr>
      <w:r>
        <w:rPr>
          <w:i/>
          <w:sz w:val="20"/>
        </w:rPr>
        <w:t>Solicitudes de la Comisión Interamericana. </w:t>
      </w:r>
      <w:r>
        <w:rPr>
          <w:sz w:val="20"/>
        </w:rPr>
        <w:t>– Con base en lo anterior, la Comisión solicitó a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declarara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responsabilidad</w:t>
      </w:r>
      <w:r>
        <w:rPr>
          <w:spacing w:val="-12"/>
          <w:sz w:val="20"/>
        </w:rPr>
        <w:t> </w:t>
      </w:r>
      <w:r>
        <w:rPr>
          <w:sz w:val="20"/>
        </w:rPr>
        <w:t>internacional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mismas</w:t>
      </w:r>
      <w:r>
        <w:rPr>
          <w:spacing w:val="-12"/>
          <w:sz w:val="20"/>
        </w:rPr>
        <w:t> </w:t>
      </w:r>
      <w:r>
        <w:rPr>
          <w:sz w:val="20"/>
        </w:rPr>
        <w:t>violaciones</w:t>
      </w:r>
      <w:r>
        <w:rPr>
          <w:spacing w:val="-11"/>
          <w:sz w:val="20"/>
        </w:rPr>
        <w:t> </w:t>
      </w:r>
      <w:r>
        <w:rPr>
          <w:sz w:val="20"/>
        </w:rPr>
        <w:t>señaladas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Informe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Fondo</w:t>
      </w:r>
      <w:r>
        <w:rPr>
          <w:spacing w:val="-8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9"/>
          <w:sz w:val="20"/>
        </w:rPr>
        <w:t> </w:t>
      </w:r>
      <w:r>
        <w:rPr>
          <w:sz w:val="20"/>
        </w:rPr>
        <w:t>nota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pie</w:t>
      </w:r>
      <w:r>
        <w:rPr>
          <w:spacing w:val="-10"/>
          <w:sz w:val="20"/>
        </w:rPr>
        <w:t> </w:t>
      </w:r>
      <w:r>
        <w:rPr>
          <w:sz w:val="20"/>
        </w:rPr>
        <w:t>2).</w:t>
      </w:r>
      <w:r>
        <w:rPr>
          <w:spacing w:val="-7"/>
          <w:sz w:val="20"/>
        </w:rPr>
        <w:t> </w:t>
      </w:r>
      <w:r>
        <w:rPr>
          <w:sz w:val="20"/>
        </w:rPr>
        <w:t>Asimismo,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Comisión</w:t>
      </w:r>
      <w:r>
        <w:rPr>
          <w:spacing w:val="-7"/>
          <w:sz w:val="20"/>
        </w:rPr>
        <w:t> </w:t>
      </w:r>
      <w:r>
        <w:rPr>
          <w:sz w:val="20"/>
        </w:rPr>
        <w:t>solicitó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ordenara</w:t>
      </w:r>
      <w:r>
        <w:rPr>
          <w:spacing w:val="-68"/>
          <w:sz w:val="20"/>
        </w:rPr>
        <w:t> </w:t>
      </w:r>
      <w:r>
        <w:rPr>
          <w:sz w:val="20"/>
        </w:rPr>
        <w:t>al Estado medidas de reparación, las cuales se detallan y analizan en el Capítulo IX de la presente</w:t>
      </w:r>
      <w:r>
        <w:rPr>
          <w:spacing w:val="1"/>
          <w:sz w:val="20"/>
        </w:rPr>
        <w:t> </w:t>
      </w:r>
      <w:r>
        <w:rPr>
          <w:sz w:val="20"/>
        </w:rPr>
        <w:t>Sentencia. Este Tribunal nota con preocupación que, entre la presentación de la petición inicial ante</w:t>
      </w:r>
      <w:bookmarkStart w:name="II PROCEDIMIENTO ANTE LA CORTE" w:id="7"/>
      <w:bookmarkEnd w:id="7"/>
      <w:r>
        <w:rPr>
          <w:sz w:val="20"/>
        </w:rPr>
      </w:r>
      <w:r>
        <w:rPr>
          <w:spacing w:val="-68"/>
          <w:sz w:val="20"/>
        </w:rPr>
        <w:t> </w:t>
      </w:r>
      <w:bookmarkStart w:name="_bookmark4" w:id="8"/>
      <w:bookmarkEnd w:id="8"/>
      <w:r>
        <w:rPr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sometimiento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Corte,</w:t>
      </w:r>
      <w:r>
        <w:rPr>
          <w:spacing w:val="-3"/>
          <w:sz w:val="20"/>
        </w:rPr>
        <w:t> </w:t>
      </w:r>
      <w:r>
        <w:rPr>
          <w:sz w:val="20"/>
        </w:rPr>
        <w:t>han</w:t>
      </w:r>
      <w:r>
        <w:rPr>
          <w:spacing w:val="-1"/>
          <w:sz w:val="20"/>
        </w:rPr>
        <w:t> </w:t>
      </w:r>
      <w:r>
        <w:rPr>
          <w:sz w:val="20"/>
        </w:rPr>
        <w:t>transcurrido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ocho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ind w:left="3275" w:right="3346" w:firstLine="1776"/>
        <w:jc w:val="left"/>
      </w:pPr>
      <w:r>
        <w:rPr/>
        <w:t>II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CORTE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6" w:right="192" w:firstLine="0"/>
        <w:jc w:val="both"/>
        <w:rPr>
          <w:sz w:val="20"/>
        </w:rPr>
      </w:pPr>
      <w:r>
        <w:rPr>
          <w:i/>
          <w:sz w:val="20"/>
        </w:rPr>
        <w:t>Notificación a las representantes y al Estado. </w:t>
      </w:r>
      <w:r>
        <w:rPr>
          <w:sz w:val="20"/>
        </w:rPr>
        <w:t>– El sometimiento del caso por parte de la</w:t>
      </w:r>
      <w:r>
        <w:rPr>
          <w:spacing w:val="1"/>
          <w:sz w:val="20"/>
        </w:rPr>
        <w:t> </w:t>
      </w:r>
      <w:r>
        <w:rPr>
          <w:sz w:val="20"/>
        </w:rPr>
        <w:t>Comisión fue notificado por la Corte a la representación de las presuntas víctimas</w:t>
      </w:r>
      <w:hyperlink w:history="true" w:anchor="_bookmark6">
        <w:r>
          <w:rPr>
            <w:position w:val="7"/>
            <w:sz w:val="13"/>
          </w:rPr>
          <w:t>4 </w:t>
        </w:r>
      </w:hyperlink>
      <w:r>
        <w:rPr>
          <w:sz w:val="20"/>
        </w:rPr>
        <w:t>(en adelante “las</w:t>
      </w:r>
      <w:r>
        <w:rPr>
          <w:spacing w:val="-68"/>
          <w:sz w:val="20"/>
        </w:rPr>
        <w:t> </w:t>
      </w:r>
      <w:r>
        <w:rPr>
          <w:sz w:val="20"/>
        </w:rPr>
        <w:t>representantes”)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septiembre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hanging="1"/>
        <w:jc w:val="both"/>
        <w:rPr>
          <w:sz w:val="20"/>
        </w:rPr>
      </w:pPr>
      <w:r>
        <w:rPr>
          <w:i/>
          <w:sz w:val="20"/>
        </w:rPr>
        <w:t>Escrito de solicitudes, argumentos y pruebas. </w:t>
      </w:r>
      <w:r>
        <w:rPr>
          <w:sz w:val="20"/>
        </w:rPr>
        <w:t>– El 3 de diciembre de 2019 las representantes</w:t>
      </w:r>
      <w:r>
        <w:rPr>
          <w:spacing w:val="1"/>
          <w:sz w:val="20"/>
        </w:rPr>
        <w:t> </w:t>
      </w:r>
      <w:r>
        <w:rPr>
          <w:sz w:val="20"/>
        </w:rPr>
        <w:t>presentaron ante la Corte su escrito de solicitudes, argumentos y pruebas (en adelante “escrito de</w:t>
      </w:r>
      <w:r>
        <w:rPr>
          <w:spacing w:val="1"/>
          <w:sz w:val="20"/>
        </w:rPr>
        <w:t> </w:t>
      </w:r>
      <w:r>
        <w:rPr>
          <w:sz w:val="20"/>
        </w:rPr>
        <w:t>solicitudes y argumentos”). Las representantes coincidieron sustancialmente con los alegatos de la</w:t>
      </w:r>
      <w:r>
        <w:rPr>
          <w:spacing w:val="1"/>
          <w:sz w:val="20"/>
        </w:rPr>
        <w:t> </w:t>
      </w:r>
      <w:r>
        <w:rPr>
          <w:sz w:val="20"/>
        </w:rPr>
        <w:t>Comisión y solicitaron a la Corte que declarara la responsabilidad internacional del Estado por la</w:t>
      </w:r>
      <w:r>
        <w:rPr>
          <w:spacing w:val="1"/>
          <w:sz w:val="20"/>
        </w:rPr>
        <w:t> </w:t>
      </w:r>
      <w:r>
        <w:rPr>
          <w:sz w:val="20"/>
        </w:rPr>
        <w:t>violación de los mismos artículos alegados por la Comisión –a excepción del artículo 4 de la</w:t>
      </w:r>
      <w:r>
        <w:rPr>
          <w:spacing w:val="1"/>
          <w:sz w:val="20"/>
        </w:rPr>
        <w:t> </w:t>
      </w:r>
      <w:r>
        <w:rPr>
          <w:w w:val="95"/>
          <w:sz w:val="20"/>
        </w:rPr>
        <w:t>Convención Americana– y, adicionalmente, solicitaron que fuera declarada la violación de los artículos</w:t>
      </w:r>
      <w:r>
        <w:rPr>
          <w:spacing w:val="1"/>
          <w:w w:val="95"/>
          <w:sz w:val="20"/>
        </w:rPr>
        <w:t> </w:t>
      </w:r>
      <w:r>
        <w:rPr>
          <w:sz w:val="20"/>
        </w:rPr>
        <w:t>15,</w:t>
      </w:r>
      <w:r>
        <w:rPr>
          <w:spacing w:val="-13"/>
          <w:sz w:val="20"/>
        </w:rPr>
        <w:t> </w:t>
      </w:r>
      <w:r>
        <w:rPr>
          <w:sz w:val="20"/>
        </w:rPr>
        <w:t>16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23.1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Convención</w:t>
      </w:r>
      <w:r>
        <w:rPr>
          <w:spacing w:val="-11"/>
          <w:sz w:val="20"/>
        </w:rPr>
        <w:t> </w:t>
      </w:r>
      <w:r>
        <w:rPr>
          <w:sz w:val="20"/>
        </w:rPr>
        <w:t>Americana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perjuicio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señora</w:t>
      </w:r>
      <w:r>
        <w:rPr>
          <w:spacing w:val="-9"/>
          <w:sz w:val="20"/>
        </w:rPr>
        <w:t> </w:t>
      </w:r>
      <w:r>
        <w:rPr>
          <w:sz w:val="20"/>
        </w:rPr>
        <w:t>Bedoya.</w:t>
      </w:r>
      <w:r>
        <w:rPr>
          <w:spacing w:val="-11"/>
          <w:sz w:val="20"/>
        </w:rPr>
        <w:t> </w:t>
      </w:r>
      <w:r>
        <w:rPr>
          <w:sz w:val="20"/>
        </w:rPr>
        <w:t>Asimismo,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presuntas</w:t>
      </w:r>
      <w:r>
        <w:rPr>
          <w:spacing w:val="-68"/>
          <w:sz w:val="20"/>
        </w:rPr>
        <w:t> </w:t>
      </w:r>
      <w:r>
        <w:rPr>
          <w:sz w:val="20"/>
        </w:rPr>
        <w:t>víctimas</w:t>
      </w:r>
      <w:r>
        <w:rPr>
          <w:spacing w:val="-16"/>
          <w:sz w:val="20"/>
        </w:rPr>
        <w:t> </w:t>
      </w:r>
      <w:r>
        <w:rPr>
          <w:sz w:val="20"/>
        </w:rPr>
        <w:t>solicitaron,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través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representación,</w:t>
      </w:r>
      <w:r>
        <w:rPr>
          <w:spacing w:val="-16"/>
          <w:sz w:val="20"/>
        </w:rPr>
        <w:t> </w:t>
      </w:r>
      <w:r>
        <w:rPr>
          <w:sz w:val="20"/>
        </w:rPr>
        <w:t>acogerse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Fondo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Asistencia</w:t>
      </w:r>
      <w:r>
        <w:rPr>
          <w:spacing w:val="-15"/>
          <w:sz w:val="20"/>
        </w:rPr>
        <w:t> </w:t>
      </w:r>
      <w:r>
        <w:rPr>
          <w:sz w:val="20"/>
        </w:rPr>
        <w:t>Legal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Víctimas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Interamericana</w:t>
      </w:r>
      <w:r>
        <w:rPr>
          <w:spacing w:val="-2"/>
          <w:sz w:val="20"/>
        </w:rPr>
        <w:t> </w:t>
      </w:r>
      <w:r>
        <w:rPr>
          <w:sz w:val="20"/>
        </w:rPr>
        <w:t>(en</w:t>
      </w:r>
      <w:r>
        <w:rPr>
          <w:spacing w:val="-1"/>
          <w:sz w:val="20"/>
        </w:rPr>
        <w:t> </w:t>
      </w:r>
      <w:r>
        <w:rPr>
          <w:sz w:val="20"/>
        </w:rPr>
        <w:t>adelante</w:t>
      </w:r>
      <w:r>
        <w:rPr>
          <w:spacing w:val="-3"/>
          <w:sz w:val="20"/>
        </w:rPr>
        <w:t> </w:t>
      </w:r>
      <w:r>
        <w:rPr>
          <w:sz w:val="20"/>
        </w:rPr>
        <w:t>“Fondo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Corte” 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“Fondo”).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i/>
          <w:sz w:val="20"/>
        </w:rPr>
        <w:t>Escrito de contestación. – </w:t>
      </w:r>
      <w:r>
        <w:rPr>
          <w:sz w:val="20"/>
        </w:rPr>
        <w:t>El 16 de marzo de 2020 el Estado presentó ante la Corte su escrito</w:t>
      </w:r>
      <w:r>
        <w:rPr>
          <w:spacing w:val="1"/>
          <w:sz w:val="20"/>
        </w:rPr>
        <w:t> </w:t>
      </w:r>
      <w:r>
        <w:rPr>
          <w:sz w:val="20"/>
        </w:rPr>
        <w:t>de contestación al sometimiento e informe de fondo de la Comisión Interamericana y al escrito de</w:t>
      </w:r>
      <w:r>
        <w:rPr>
          <w:spacing w:val="1"/>
          <w:sz w:val="20"/>
        </w:rPr>
        <w:t> </w:t>
      </w:r>
      <w:r>
        <w:rPr>
          <w:sz w:val="20"/>
        </w:rPr>
        <w:t>solicitudes,</w:t>
      </w:r>
      <w:r>
        <w:rPr>
          <w:spacing w:val="-6"/>
          <w:sz w:val="20"/>
        </w:rPr>
        <w:t> </w:t>
      </w:r>
      <w:r>
        <w:rPr>
          <w:sz w:val="20"/>
        </w:rPr>
        <w:t>argumentos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pruebas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representantes</w:t>
      </w:r>
      <w:r>
        <w:rPr>
          <w:spacing w:val="-5"/>
          <w:sz w:val="20"/>
        </w:rPr>
        <w:t> </w:t>
      </w:r>
      <w:r>
        <w:rPr>
          <w:sz w:val="20"/>
        </w:rPr>
        <w:t>(en</w:t>
      </w:r>
      <w:r>
        <w:rPr>
          <w:spacing w:val="-4"/>
          <w:sz w:val="20"/>
        </w:rPr>
        <w:t> </w:t>
      </w:r>
      <w:r>
        <w:rPr>
          <w:sz w:val="20"/>
        </w:rPr>
        <w:t>adelante</w:t>
      </w:r>
      <w:r>
        <w:rPr>
          <w:spacing w:val="-5"/>
          <w:sz w:val="20"/>
        </w:rPr>
        <w:t> </w:t>
      </w:r>
      <w:r>
        <w:rPr>
          <w:sz w:val="20"/>
        </w:rPr>
        <w:t>“escrito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contestación”).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dicho</w:t>
      </w:r>
      <w:r>
        <w:rPr>
          <w:spacing w:val="-15"/>
          <w:sz w:val="20"/>
        </w:rPr>
        <w:t> </w:t>
      </w:r>
      <w:r>
        <w:rPr>
          <w:sz w:val="20"/>
        </w:rPr>
        <w:t>escrito,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opuso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violaciones</w:t>
      </w:r>
      <w:r>
        <w:rPr>
          <w:spacing w:val="-11"/>
          <w:sz w:val="20"/>
        </w:rPr>
        <w:t> </w:t>
      </w:r>
      <w:r>
        <w:rPr>
          <w:sz w:val="20"/>
        </w:rPr>
        <w:t>alegadas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medidas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reparación</w:t>
      </w:r>
      <w:r>
        <w:rPr>
          <w:spacing w:val="-10"/>
          <w:sz w:val="20"/>
        </w:rPr>
        <w:t> </w:t>
      </w:r>
      <w:r>
        <w:rPr>
          <w:sz w:val="20"/>
        </w:rPr>
        <w:t>propuestas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i/>
          <w:sz w:val="20"/>
        </w:rPr>
        <w:t>Audiencia Pública. </w:t>
      </w:r>
      <w:r>
        <w:rPr>
          <w:sz w:val="20"/>
        </w:rPr>
        <w:t>– Mediante Resolución de 12 de febrero de 2021</w:t>
      </w:r>
      <w:hyperlink w:history="true" w:anchor="_bookmark7">
        <w:r>
          <w:rPr>
            <w:position w:val="7"/>
            <w:sz w:val="13"/>
          </w:rPr>
          <w:t>5</w:t>
        </w:r>
      </w:hyperlink>
      <w:r>
        <w:rPr>
          <w:sz w:val="20"/>
        </w:rPr>
        <w:t>, la Presidencia convocó al</w:t>
      </w:r>
      <w:r>
        <w:rPr>
          <w:spacing w:val="-68"/>
          <w:sz w:val="20"/>
        </w:rPr>
        <w:t> </w:t>
      </w:r>
      <w:r>
        <w:rPr>
          <w:sz w:val="20"/>
        </w:rPr>
        <w:t>Estado,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representantes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Comisión</w:t>
      </w:r>
      <w:r>
        <w:rPr>
          <w:spacing w:val="-6"/>
          <w:sz w:val="20"/>
        </w:rPr>
        <w:t> </w:t>
      </w:r>
      <w:r>
        <w:rPr>
          <w:sz w:val="20"/>
        </w:rPr>
        <w:t>Interamericana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audiencia</w:t>
      </w:r>
      <w:r>
        <w:rPr>
          <w:spacing w:val="-8"/>
          <w:sz w:val="20"/>
        </w:rPr>
        <w:t> </w:t>
      </w:r>
      <w:r>
        <w:rPr>
          <w:sz w:val="20"/>
        </w:rPr>
        <w:t>pública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recibir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67"/>
          <w:sz w:val="20"/>
        </w:rPr>
        <w:t> </w:t>
      </w:r>
      <w:r>
        <w:rPr>
          <w:sz w:val="20"/>
        </w:rPr>
        <w:t>alegatos y observaciones finales orales sobre el fondo y eventuales reparaciones y costas, así como</w:t>
      </w:r>
      <w:r>
        <w:rPr>
          <w:spacing w:val="-68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recibir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declaraciones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presunta</w:t>
      </w:r>
      <w:r>
        <w:rPr>
          <w:spacing w:val="-4"/>
          <w:sz w:val="20"/>
        </w:rPr>
        <w:t> </w:t>
      </w:r>
      <w:r>
        <w:rPr>
          <w:sz w:val="20"/>
        </w:rPr>
        <w:t>víctima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Lima,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testigo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peritas</w:t>
      </w:r>
      <w:r>
        <w:rPr>
          <w:spacing w:val="-67"/>
          <w:sz w:val="20"/>
        </w:rPr>
        <w:t> </w:t>
      </w:r>
      <w:r>
        <w:rPr>
          <w:sz w:val="20"/>
        </w:rPr>
        <w:t>propuestas por las representantes, así como de un testigo propuesto por el Estado. La audiencia</w:t>
      </w:r>
      <w:r>
        <w:rPr>
          <w:spacing w:val="1"/>
          <w:sz w:val="20"/>
        </w:rPr>
        <w:t> </w:t>
      </w:r>
      <w:r>
        <w:rPr>
          <w:sz w:val="20"/>
        </w:rPr>
        <w:t>pública fue celebrada los días 15, 22 y 23 de marzo de 2020, durante el 140 Período Ordinario de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Corte,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cual</w:t>
      </w:r>
      <w:r>
        <w:rPr>
          <w:spacing w:val="20"/>
          <w:sz w:val="20"/>
        </w:rPr>
        <w:t> </w:t>
      </w:r>
      <w:r>
        <w:rPr>
          <w:sz w:val="20"/>
        </w:rPr>
        <w:t>tuvo</w:t>
      </w:r>
      <w:r>
        <w:rPr>
          <w:spacing w:val="19"/>
          <w:sz w:val="20"/>
        </w:rPr>
        <w:t> </w:t>
      </w:r>
      <w:r>
        <w:rPr>
          <w:sz w:val="20"/>
        </w:rPr>
        <w:t>lugar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medio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7"/>
          <w:sz w:val="20"/>
        </w:rPr>
        <w:t> </w:t>
      </w:r>
      <w:r>
        <w:rPr>
          <w:sz w:val="20"/>
        </w:rPr>
        <w:t>plataforma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videoconferencia</w:t>
      </w:r>
      <w:hyperlink w:history="true" w:anchor="_bookmark8">
        <w:r>
          <w:rPr>
            <w:position w:val="7"/>
            <w:sz w:val="13"/>
          </w:rPr>
          <w:t>6</w:t>
        </w:r>
      </w:hyperlink>
      <w:r>
        <w:rPr>
          <w:sz w:val="20"/>
        </w:rPr>
        <w:t>.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53.880001pt;margin-top:15.690186pt;width:144pt;height:.6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5" w:id="9"/>
      <w:bookmarkEnd w:id="9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  <w:t>La Comisión designó, como sus delegados ante la Corte, al Comisionado Francisco Eguiguren Praeli, al entonces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Secretario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Ejecutivo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Paulo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Abrão,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entonces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Relator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Edison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Lanza.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Asimismo,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designó como asesoras legales a la señora Silvia Serrano Guzmán, entonces abogada de la Secretaría Ejecutiva, así como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Cecilia La Hoz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Barrera, abogada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Secretaría Ejecutiva.</w:t>
      </w:r>
    </w:p>
    <w:p>
      <w:pPr>
        <w:tabs>
          <w:tab w:pos="837" w:val="left" w:leader="none"/>
        </w:tabs>
        <w:spacing w:before="59"/>
        <w:ind w:left="117" w:right="193" w:firstLine="0"/>
        <w:jc w:val="both"/>
        <w:rPr>
          <w:sz w:val="16"/>
        </w:rPr>
      </w:pPr>
      <w:bookmarkStart w:name="_bookmark6" w:id="10"/>
      <w:bookmarkEnd w:id="10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ab/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representación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presuntas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víctimas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ejercita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Fundación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Prensa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(FLIP)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Centro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Justicia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Derecho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Internacional (CEJIL).</w:t>
      </w:r>
    </w:p>
    <w:p>
      <w:pPr>
        <w:tabs>
          <w:tab w:pos="837" w:val="left" w:leader="none"/>
        </w:tabs>
        <w:spacing w:before="60"/>
        <w:ind w:left="117" w:right="194" w:firstLine="0"/>
        <w:jc w:val="both"/>
        <w:rPr>
          <w:sz w:val="16"/>
        </w:rPr>
      </w:pPr>
      <w:bookmarkStart w:name="_bookmark7" w:id="11"/>
      <w:bookmarkEnd w:id="11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Bedoya Lima y otra Vs. Colombia. Convocatoria a audiencia. </w:t>
      </w:r>
      <w:r>
        <w:rPr>
          <w:sz w:val="16"/>
          <w:vertAlign w:val="baseline"/>
        </w:rPr>
        <w:t>Resolución de la Presidenta de la 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1"/>
          <w:sz w:val="16"/>
          <w:vertAlign w:val="baseline"/>
        </w:rPr>
        <w:t> </w:t>
      </w:r>
      <w:hyperlink r:id="rId6">
        <w:r>
          <w:rPr>
            <w:color w:val="0562C1"/>
            <w:sz w:val="16"/>
            <w:u w:val="single" w:color="0562C1"/>
            <w:vertAlign w:val="baseline"/>
          </w:rPr>
          <w:t>http://www.corteidh.or.cr/docs/asuntos/bedoya_lima_y_otra_12_02_21.pdf</w:t>
        </w:r>
      </w:hyperlink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8" w:id="12"/>
      <w:bookmarkEnd w:id="12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ab/>
        <w:t>A esta audiencia comparecieron: a) por la Comisión Interamericana: Antonia Urrejola Noguera, Marisol Blanchard,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Jorge Meza Flores y Cecilia La Hoz; b) por las representantes: Jonathan Bock, Raissa Carrillo Villamizar y Ángela Caro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Montenegro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(FLIP),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Viviana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Krsticevic,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Gisela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León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Jessica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Ramírez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(CEJIL),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c)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Colombia: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marco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dicha</w:t>
      </w:r>
      <w:r>
        <w:rPr>
          <w:spacing w:val="-11"/>
        </w:rPr>
        <w:t> </w:t>
      </w:r>
      <w:r>
        <w:rPr/>
        <w:t>audiencia,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12"/>
        </w:rPr>
        <w:t> </w:t>
      </w:r>
      <w:r>
        <w:rPr/>
        <w:t>hizo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reconocimiento</w:t>
      </w:r>
      <w:r>
        <w:rPr>
          <w:spacing w:val="-11"/>
        </w:rPr>
        <w:t> </w:t>
      </w:r>
      <w:r>
        <w:rPr/>
        <w:t>parcial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responsabilidad</w:t>
      </w:r>
      <w:r>
        <w:rPr>
          <w:spacing w:val="-11"/>
        </w:rPr>
        <w:t> </w:t>
      </w:r>
      <w:r>
        <w:rPr/>
        <w:t>(</w:t>
      </w:r>
      <w:r>
        <w:rPr>
          <w:i/>
        </w:rPr>
        <w:t>infra</w:t>
      </w:r>
      <w:r>
        <w:rPr>
          <w:i/>
          <w:spacing w:val="-11"/>
        </w:rPr>
        <w:t> </w:t>
      </w:r>
      <w:r>
        <w:rPr/>
        <w:t>capítulo</w:t>
      </w:r>
      <w:r>
        <w:rPr>
          <w:spacing w:val="-67"/>
        </w:rPr>
        <w:t> </w:t>
      </w:r>
      <w:r>
        <w:rPr/>
        <w:t>V).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i/>
          <w:sz w:val="20"/>
        </w:rPr>
      </w:pPr>
      <w:r>
        <w:rPr>
          <w:i/>
          <w:sz w:val="20"/>
        </w:rPr>
        <w:t>Recusación de la Presidenta Elizabeth Odio Benito, el Vicepresidente Juez L. Patricio Pazmiño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Freire 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Jueces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Raúl Zaffaroni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Ricardo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Pérez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Manrique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suspensión de la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audiencia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pública.</w:t>
      </w:r>
    </w:p>
    <w:p>
      <w:pPr>
        <w:pStyle w:val="BodyText"/>
        <w:ind w:left="116" w:right="187"/>
        <w:jc w:val="both"/>
      </w:pPr>
      <w:r>
        <w:rPr>
          <w:i/>
        </w:rPr>
        <w:t>-</w:t>
      </w:r>
      <w:r>
        <w:rPr>
          <w:i/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15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2021,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primera</w:t>
      </w:r>
      <w:r>
        <w:rPr>
          <w:spacing w:val="-3"/>
        </w:rPr>
        <w:t> </w:t>
      </w:r>
      <w:r>
        <w:rPr/>
        <w:t>jornada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celebrada en</w:t>
      </w:r>
      <w:r>
        <w:rPr>
          <w:spacing w:val="-1"/>
        </w:rPr>
        <w:t> </w:t>
      </w:r>
      <w:r>
        <w:rPr/>
        <w:t>el</w:t>
      </w:r>
      <w:r>
        <w:rPr>
          <w:spacing w:val="-68"/>
        </w:rPr>
        <w:t> </w:t>
      </w:r>
      <w:r>
        <w:rPr/>
        <w:t>presente caso, el Estado solicitó la recusación de la Presidenta y de todos los Jueces de la Corte</w:t>
      </w:r>
      <w:r>
        <w:rPr>
          <w:spacing w:val="1"/>
        </w:rPr>
        <w:t> </w:t>
      </w:r>
      <w:r>
        <w:rPr/>
        <w:t>presentes en dicha audiencia pública, a excepción del Juez Eduardo Vio Grossi, alegando “falta de</w:t>
      </w:r>
      <w:r>
        <w:rPr>
          <w:spacing w:val="1"/>
        </w:rPr>
        <w:t> </w:t>
      </w:r>
      <w:r>
        <w:rPr/>
        <w:t>garantías y objetividad en este proceso”, haciendo referencia a la “obligación que tienen los Jueces</w:t>
      </w:r>
      <w:r>
        <w:rPr>
          <w:spacing w:val="1"/>
        </w:rPr>
        <w:t> </w:t>
      </w:r>
      <w:r>
        <w:rPr/>
        <w:t>de ser objetivos e imparciales”, así como a un supuesto “prejuzgamiento” por parte de los referidos</w:t>
      </w:r>
      <w:r>
        <w:rPr>
          <w:spacing w:val="-68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Tribunal.</w:t>
      </w:r>
      <w:r>
        <w:rPr>
          <w:spacing w:val="-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nota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2021,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requirió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/>
        <w:t>Estado</w:t>
      </w:r>
      <w:r>
        <w:rPr>
          <w:spacing w:val="-67"/>
        </w:rPr>
        <w:t> </w:t>
      </w:r>
      <w:r>
        <w:rPr/>
        <w:t>a fin de que formalizara por escrito lo señalado oralmente en la audiencia, a más tardar el martes</w:t>
      </w:r>
      <w:r>
        <w:rPr>
          <w:spacing w:val="1"/>
        </w:rPr>
        <w:t> </w:t>
      </w:r>
      <w:r>
        <w:rPr/>
        <w:t>16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marzo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2021.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virtud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dicha</w:t>
      </w:r>
      <w:r>
        <w:rPr>
          <w:spacing w:val="-14"/>
        </w:rPr>
        <w:t> </w:t>
      </w:r>
      <w:r>
        <w:rPr/>
        <w:t>nota,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informó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partes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Comisión</w:t>
      </w:r>
      <w:r>
        <w:rPr>
          <w:spacing w:val="-13"/>
        </w:rPr>
        <w:t> </w:t>
      </w:r>
      <w:r>
        <w:rPr/>
        <w:t>Interamericana</w:t>
      </w:r>
      <w:r>
        <w:rPr>
          <w:spacing w:val="-68"/>
        </w:rPr>
        <w:t> </w:t>
      </w:r>
      <w:r>
        <w:rPr/>
        <w:t>que el Pleno de la Corte decidió suspender la referida audiencia hasta nuevo aviso y mientras se</w:t>
      </w:r>
      <w:r>
        <w:rPr>
          <w:spacing w:val="1"/>
        </w:rPr>
        <w:t> </w:t>
      </w:r>
      <w:r>
        <w:rPr/>
        <w:t>pronunciaba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plantearía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escrito.</w:t>
      </w:r>
      <w:r>
        <w:rPr>
          <w:spacing w:val="-8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escrito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2021,</w:t>
      </w:r>
      <w:r>
        <w:rPr>
          <w:spacing w:val="-68"/>
        </w:rPr>
        <w:t> </w:t>
      </w:r>
      <w:r>
        <w:rPr/>
        <w:t>el Estado indicó que recusaba a la Presidenta Jueza Elizabeth Odio Benito, al Vicepresidente Juez L.</w:t>
      </w:r>
      <w:r>
        <w:rPr>
          <w:spacing w:val="-68"/>
        </w:rPr>
        <w:t> </w:t>
      </w:r>
      <w:r>
        <w:rPr/>
        <w:t>Patricio Pazmiño Freire y a los Jueces E. Raúl Zaffaroni y Ricardo Pérez Manrique, “retir[ando]” así</w:t>
      </w:r>
      <w:r>
        <w:rPr>
          <w:spacing w:val="1"/>
        </w:rPr>
        <w:t> </w:t>
      </w:r>
      <w:r>
        <w:rPr/>
        <w:t>su recusación formulada inicialmente contra el Juez Eduardo Ferrer Mac-Gregor Poisot. El 17 de</w:t>
      </w:r>
      <w:r>
        <w:rPr>
          <w:spacing w:val="1"/>
        </w:rPr>
        <w:t> </w:t>
      </w:r>
      <w:r>
        <w:rPr/>
        <w:t>marzo de 2021 la Corte, en una composición conformada por los Jueces Eduardo Vio Grossi,</w:t>
      </w:r>
      <w:r>
        <w:rPr>
          <w:spacing w:val="1"/>
        </w:rPr>
        <w:t> </w:t>
      </w:r>
      <w:r>
        <w:rPr/>
        <w:t>Presidente en ejercicio, y Eduardo Ferrer Mac-Gregor Poisot, resolvió declarar improcedente la</w:t>
      </w:r>
      <w:r>
        <w:rPr>
          <w:spacing w:val="1"/>
        </w:rPr>
        <w:t> </w:t>
      </w:r>
      <w:r>
        <w:rPr/>
        <w:t>recusación efectuada por el Estado contra la Presidenta Elizabeth Odio Benito, el Vicepresidente L.</w:t>
      </w:r>
      <w:r>
        <w:rPr>
          <w:spacing w:val="1"/>
        </w:rPr>
        <w:t> </w:t>
      </w:r>
      <w:r>
        <w:rPr/>
        <w:t>Patricio Pazmiño Freire y los Jueces E. Raúl Zaffaroni y Ricardo Pérez Manrique</w:t>
      </w:r>
      <w:hyperlink w:history="true" w:anchor="_bookmark9">
        <w:r>
          <w:rPr>
            <w:position w:val="7"/>
            <w:sz w:val="13"/>
          </w:rPr>
          <w:t>7</w:t>
        </w:r>
      </w:hyperlink>
      <w:r>
        <w:rPr/>
        <w:t>. A la vista de lo</w:t>
      </w:r>
      <w:r>
        <w:rPr>
          <w:spacing w:val="1"/>
        </w:rPr>
        <w:t> </w:t>
      </w:r>
      <w:r>
        <w:rPr/>
        <w:t>anterior, mediante Resolución de la Presidenta de 18 de marzo de 2021 se acordó reanudar la</w:t>
      </w:r>
      <w:r>
        <w:rPr>
          <w:spacing w:val="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/>
        <w:t>presente caso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3"/>
        </w:rPr>
        <w:t> </w:t>
      </w:r>
      <w:r>
        <w:rPr/>
        <w:t>22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de marzo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2021</w:t>
      </w:r>
      <w:hyperlink w:history="true" w:anchor="_bookmark10">
        <w:r>
          <w:rPr>
            <w:position w:val="7"/>
            <w:sz w:val="13"/>
          </w:rPr>
          <w:t>8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i/>
          <w:sz w:val="20"/>
        </w:rPr>
        <w:t>Medidas provisionales. – </w:t>
      </w:r>
      <w:r>
        <w:rPr>
          <w:sz w:val="20"/>
        </w:rPr>
        <w:t>En el marco de la audiencia pública celebrada en este caso, la señora</w:t>
      </w:r>
      <w:r>
        <w:rPr>
          <w:spacing w:val="-69"/>
          <w:sz w:val="20"/>
        </w:rPr>
        <w:t> </w:t>
      </w:r>
      <w:r>
        <w:rPr>
          <w:sz w:val="20"/>
        </w:rPr>
        <w:t>Bedoya Lima solicitó a la Corte que adoptara medidas provisionales a favor de su madre Luz Nelly</w:t>
      </w:r>
      <w:r>
        <w:rPr>
          <w:spacing w:val="1"/>
          <w:sz w:val="20"/>
        </w:rPr>
        <w:t> </w:t>
      </w:r>
      <w:r>
        <w:rPr>
          <w:sz w:val="20"/>
        </w:rPr>
        <w:t>Lima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persona.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8"/>
          <w:sz w:val="20"/>
        </w:rPr>
        <w:t> </w:t>
      </w: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24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marzo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2021</w:t>
      </w:r>
      <w:hyperlink w:history="true" w:anchor="_bookmark11">
        <w:r>
          <w:rPr>
            <w:position w:val="7"/>
            <w:sz w:val="13"/>
          </w:rPr>
          <w:t>9</w:t>
        </w:r>
      </w:hyperlink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determinó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existía</w:t>
      </w:r>
      <w:r>
        <w:rPr>
          <w:spacing w:val="-68"/>
          <w:sz w:val="20"/>
        </w:rPr>
        <w:t> </w:t>
      </w:r>
      <w:r>
        <w:rPr>
          <w:i/>
          <w:sz w:val="20"/>
        </w:rPr>
        <w:t>prima facie </w:t>
      </w:r>
      <w:r>
        <w:rPr>
          <w:sz w:val="20"/>
        </w:rPr>
        <w:t>una situación de extrema gravedad y urgencia, con la perspectiva de sufrir un daño</w:t>
      </w:r>
      <w:r>
        <w:rPr>
          <w:spacing w:val="1"/>
          <w:sz w:val="20"/>
        </w:rPr>
        <w:t> </w:t>
      </w:r>
      <w:r>
        <w:rPr>
          <w:sz w:val="20"/>
        </w:rPr>
        <w:t>irreparable, respecto de las presuntas víctimas Jineth Bedoya Lima y Luz Nelly Lima, lo cual</w:t>
      </w:r>
      <w:r>
        <w:rPr>
          <w:spacing w:val="1"/>
          <w:sz w:val="20"/>
        </w:rPr>
        <w:t> </w:t>
      </w:r>
      <w:r>
        <w:rPr>
          <w:sz w:val="20"/>
        </w:rPr>
        <w:t>ameritaba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adopción de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provisionales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Tribunal</w:t>
      </w:r>
      <w:hyperlink w:history="true" w:anchor="_bookmark12">
        <w:r>
          <w:rPr>
            <w:position w:val="7"/>
            <w:sz w:val="13"/>
          </w:rPr>
          <w:t>10</w:t>
        </w:r>
      </w:hyperlink>
      <w:r>
        <w:rPr>
          <w:sz w:val="20"/>
        </w:rPr>
        <w:t>.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53.880001pt;margin-top:14.884736pt;width:144pt;height:.6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r>
        <w:rPr>
          <w:sz w:val="16"/>
        </w:rPr>
        <w:t>Camilo</w:t>
      </w:r>
      <w:r>
        <w:rPr>
          <w:spacing w:val="-10"/>
          <w:sz w:val="16"/>
        </w:rPr>
        <w:t> </w:t>
      </w:r>
      <w:r>
        <w:rPr>
          <w:sz w:val="16"/>
        </w:rPr>
        <w:t>Gómez</w:t>
      </w:r>
      <w:r>
        <w:rPr>
          <w:spacing w:val="-13"/>
          <w:sz w:val="16"/>
        </w:rPr>
        <w:t> </w:t>
      </w:r>
      <w:r>
        <w:rPr>
          <w:sz w:val="16"/>
        </w:rPr>
        <w:t>Alzate,</w:t>
      </w:r>
      <w:r>
        <w:rPr>
          <w:spacing w:val="-12"/>
          <w:sz w:val="16"/>
        </w:rPr>
        <w:t> </w:t>
      </w:r>
      <w:r>
        <w:rPr>
          <w:sz w:val="16"/>
        </w:rPr>
        <w:t>María</w:t>
      </w:r>
      <w:r>
        <w:rPr>
          <w:spacing w:val="-10"/>
          <w:sz w:val="16"/>
        </w:rPr>
        <w:t> </w:t>
      </w:r>
      <w:r>
        <w:rPr>
          <w:sz w:val="16"/>
        </w:rPr>
        <w:t>Angélica</w:t>
      </w:r>
      <w:r>
        <w:rPr>
          <w:spacing w:val="-10"/>
          <w:sz w:val="16"/>
        </w:rPr>
        <w:t> </w:t>
      </w:r>
      <w:r>
        <w:rPr>
          <w:sz w:val="16"/>
        </w:rPr>
        <w:t>Velandia</w:t>
      </w:r>
      <w:r>
        <w:rPr>
          <w:spacing w:val="-14"/>
          <w:sz w:val="16"/>
        </w:rPr>
        <w:t> </w:t>
      </w:r>
      <w:r>
        <w:rPr>
          <w:sz w:val="16"/>
        </w:rPr>
        <w:t>Rivero,</w:t>
      </w:r>
      <w:r>
        <w:rPr>
          <w:spacing w:val="-11"/>
          <w:sz w:val="16"/>
        </w:rPr>
        <w:t> </w:t>
      </w:r>
      <w:r>
        <w:rPr>
          <w:sz w:val="16"/>
        </w:rPr>
        <w:t>María</w:t>
      </w:r>
      <w:r>
        <w:rPr>
          <w:spacing w:val="-13"/>
          <w:sz w:val="16"/>
        </w:rPr>
        <w:t> </w:t>
      </w:r>
      <w:r>
        <w:rPr>
          <w:sz w:val="16"/>
        </w:rPr>
        <w:t>del</w:t>
      </w:r>
      <w:r>
        <w:rPr>
          <w:spacing w:val="-12"/>
          <w:sz w:val="16"/>
        </w:rPr>
        <w:t> </w:t>
      </w:r>
      <w:r>
        <w:rPr>
          <w:sz w:val="16"/>
        </w:rPr>
        <w:t>Pilar</w:t>
      </w:r>
      <w:r>
        <w:rPr>
          <w:spacing w:val="-9"/>
          <w:sz w:val="16"/>
        </w:rPr>
        <w:t> </w:t>
      </w:r>
      <w:r>
        <w:rPr>
          <w:sz w:val="16"/>
        </w:rPr>
        <w:t>Gutiérrez</w:t>
      </w:r>
      <w:r>
        <w:rPr>
          <w:spacing w:val="-11"/>
          <w:sz w:val="16"/>
        </w:rPr>
        <w:t> </w:t>
      </w:r>
      <w:r>
        <w:rPr>
          <w:sz w:val="16"/>
        </w:rPr>
        <w:t>Perilla,</w:t>
      </w:r>
      <w:r>
        <w:rPr>
          <w:spacing w:val="-11"/>
          <w:sz w:val="16"/>
        </w:rPr>
        <w:t> </w:t>
      </w:r>
      <w:r>
        <w:rPr>
          <w:sz w:val="16"/>
        </w:rPr>
        <w:t>Susana</w:t>
      </w:r>
      <w:r>
        <w:rPr>
          <w:spacing w:val="-10"/>
          <w:sz w:val="16"/>
        </w:rPr>
        <w:t> </w:t>
      </w:r>
      <w:r>
        <w:rPr>
          <w:sz w:val="16"/>
        </w:rPr>
        <w:t>Arango</w:t>
      </w:r>
      <w:r>
        <w:rPr>
          <w:spacing w:val="-10"/>
          <w:sz w:val="16"/>
        </w:rPr>
        <w:t> </w:t>
      </w:r>
      <w:r>
        <w:rPr>
          <w:sz w:val="16"/>
        </w:rPr>
        <w:t>Haupt,</w:t>
      </w:r>
      <w:r>
        <w:rPr>
          <w:spacing w:val="-13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Giovanny</w:t>
      </w:r>
      <w:r>
        <w:rPr>
          <w:spacing w:val="-12"/>
          <w:sz w:val="16"/>
        </w:rPr>
        <w:t> </w:t>
      </w:r>
      <w:r>
        <w:rPr>
          <w:sz w:val="16"/>
        </w:rPr>
        <w:t>Vega</w:t>
      </w:r>
      <w:r>
        <w:rPr>
          <w:spacing w:val="-54"/>
          <w:sz w:val="16"/>
        </w:rPr>
        <w:t> </w:t>
      </w:r>
      <w:r>
        <w:rPr>
          <w:sz w:val="16"/>
        </w:rPr>
        <w:t>Barbosa.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9" w:id="13"/>
      <w:bookmarkEnd w:id="13"/>
      <w:r>
        <w:rPr/>
      </w: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ab/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dicha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recusación,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Jueza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Elizabeth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Odio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Benito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Jueces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Patricio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Pazmiño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Freire,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Raúl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Zaffaroni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y Ricardo Pérez Manrique remitieron sus correspondientes observaciones, cuyo texto completo puede accederse aquí:</w:t>
      </w:r>
      <w:r>
        <w:rPr>
          <w:spacing w:val="1"/>
          <w:sz w:val="16"/>
          <w:vertAlign w:val="baseline"/>
        </w:rPr>
        <w:t> </w:t>
      </w:r>
      <w:hyperlink r:id="rId7">
        <w:r>
          <w:rPr>
            <w:color w:val="0562C1"/>
            <w:spacing w:val="-1"/>
            <w:sz w:val="16"/>
            <w:u w:val="single" w:color="0562C1"/>
            <w:vertAlign w:val="baseline"/>
          </w:rPr>
          <w:t>https://www.corteidh.or.cr/observaciones.cfm</w:t>
        </w:r>
        <w:r>
          <w:rPr>
            <w:color w:val="0562C1"/>
            <w:spacing w:val="-15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cuyo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resumen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recoge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Considerandos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referida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Corte de 17 de marzo de 2021. Tras analizar los alegatos del Estado y los alegatos de los referidos Jueces y Jueza,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Tribunal procedió a analizar de manera diferenciada las objeciones realizadas por el Estado, por un lado, con respecto a las</w:t>
      </w:r>
      <w:r>
        <w:rPr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preguntas</w:t>
      </w:r>
      <w:r>
        <w:rPr>
          <w:i/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formuladas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por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Jueces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recusados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y,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otro,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respecto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comentarios</w:t>
      </w:r>
      <w:r>
        <w:rPr>
          <w:i/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realizados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estos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transcurso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audiencia.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Así,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respecta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preguntas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formuladas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pasado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marzo de 2021, el Tribunal concluyó que no se desprendía “atisbo de parcialidad por parte de los Jueces recusados a la hora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formular sus preguntas” sino que, al contrario, “las preguntas realizadas por los Jueces, analizadas individualmente,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estuvieron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encaminadas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mejor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esclarecimiento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hechos”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(Considerando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15).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relación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comentarios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efectuados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por los Jueces y la Jueza, el Tribunal observó que los mismos se enmarcaron “dentro del respeto de los propios estándares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respecto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deben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darse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momento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recibir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realizar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interrogatorio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 una presunta víctima de actos de violencia o violación sexual, teniendo como objeto que ‘ésta se realice en un ambiente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cómodo y seguro’” (Considerando 19). Con base en lo anterior, el Tribunal desestimó en su totalidad la solicitud del Estado.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1"/>
          <w:sz w:val="16"/>
          <w:vertAlign w:val="baseline"/>
        </w:rPr>
        <w:t> </w:t>
      </w:r>
      <w:hyperlink r:id="rId8">
        <w:r>
          <w:rPr>
            <w:color w:val="0562C1"/>
            <w:sz w:val="16"/>
            <w:u w:val="single" w:color="0562C1"/>
            <w:vertAlign w:val="baseline"/>
          </w:rPr>
          <w:t>http://www.corteidh.or.cr/docs/asuntos/bedoya_17_03_21.pdf</w:t>
        </w:r>
      </w:hyperlink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10" w:id="14"/>
      <w:bookmarkEnd w:id="14"/>
      <w:r>
        <w:rPr/>
      </w: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Bedoya Lima y otra Vs. Colombia</w:t>
      </w:r>
      <w:r>
        <w:rPr>
          <w:sz w:val="16"/>
          <w:vertAlign w:val="baseline"/>
        </w:rPr>
        <w:t>. Resolución de la Presidenta de la Corte Interamericana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2"/>
          <w:sz w:val="16"/>
          <w:vertAlign w:val="baseline"/>
        </w:rPr>
        <w:t> </w:t>
      </w:r>
      <w:hyperlink r:id="rId9">
        <w:r>
          <w:rPr>
            <w:color w:val="0562C1"/>
            <w:sz w:val="16"/>
            <w:u w:val="single" w:color="0562C1"/>
            <w:vertAlign w:val="baseline"/>
          </w:rPr>
          <w:t>https://www.corteidh.or.cr/docs/asuntos/bedoyalima_18_03_21.pdf</w:t>
        </w:r>
      </w:hyperlink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1" w:id="15"/>
      <w:bookmarkEnd w:id="15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Bedoya Lima y otra Vs. Colombia. Medidas Provisionales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Adopción de Medidas Provisionales</w:t>
      </w:r>
      <w:r>
        <w:rPr>
          <w:sz w:val="16"/>
          <w:vertAlign w:val="baseline"/>
        </w:rPr>
        <w:t>. Resolución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</w:p>
    <w:p>
      <w:pPr>
        <w:tabs>
          <w:tab w:pos="837" w:val="left" w:leader="none"/>
        </w:tabs>
        <w:spacing w:before="59"/>
        <w:ind w:left="117" w:right="0" w:firstLine="0"/>
        <w:jc w:val="both"/>
        <w:rPr>
          <w:sz w:val="16"/>
        </w:rPr>
      </w:pPr>
      <w:bookmarkStart w:name="_bookmark12" w:id="16"/>
      <w:bookmarkEnd w:id="16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Medidas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Provisionales.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Adopción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Medidas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Provisionales</w:t>
      </w:r>
      <w:r>
        <w:rPr>
          <w:sz w:val="16"/>
          <w:vertAlign w:val="baseline"/>
        </w:rPr>
        <w:t>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83" w:after="0"/>
        <w:ind w:left="117" w:right="191" w:firstLine="0"/>
        <w:jc w:val="both"/>
        <w:rPr>
          <w:sz w:val="20"/>
        </w:rPr>
      </w:pPr>
      <w:r>
        <w:rPr>
          <w:i/>
          <w:sz w:val="20"/>
        </w:rPr>
        <w:t>Amici Curiae. – </w:t>
      </w:r>
      <w:r>
        <w:rPr>
          <w:sz w:val="20"/>
        </w:rPr>
        <w:t>El Tribunal recibió diez escritos de </w:t>
      </w:r>
      <w:r>
        <w:rPr>
          <w:i/>
          <w:sz w:val="20"/>
        </w:rPr>
        <w:t>amicus curiae </w:t>
      </w:r>
      <w:r>
        <w:rPr>
          <w:sz w:val="20"/>
        </w:rPr>
        <w:t>presentados por: a) Media</w:t>
      </w:r>
      <w:r>
        <w:rPr>
          <w:spacing w:val="1"/>
          <w:sz w:val="20"/>
        </w:rPr>
        <w:t> </w:t>
      </w:r>
      <w:r>
        <w:rPr>
          <w:sz w:val="20"/>
        </w:rPr>
        <w:t>Defence</w:t>
      </w:r>
      <w:hyperlink w:history="true" w:anchor="_bookmark13">
        <w:r>
          <w:rPr>
            <w:position w:val="7"/>
            <w:sz w:val="13"/>
          </w:rPr>
          <w:t>11</w:t>
        </w:r>
      </w:hyperlink>
      <w:r>
        <w:rPr>
          <w:sz w:val="20"/>
        </w:rPr>
        <w:t>; b) la red IFEX</w:t>
      </w:r>
      <w:hyperlink w:history="true" w:anchor="_bookmark14">
        <w:r>
          <w:rPr>
            <w:position w:val="7"/>
            <w:sz w:val="13"/>
          </w:rPr>
          <w:t>12</w:t>
        </w:r>
      </w:hyperlink>
      <w:r>
        <w:rPr>
          <w:sz w:val="20"/>
        </w:rPr>
        <w:t>; c) el Practicum de Protección Internacional de Derechos Humanos de</w:t>
      </w:r>
      <w:r>
        <w:rPr>
          <w:spacing w:val="1"/>
          <w:sz w:val="20"/>
        </w:rPr>
        <w:t> </w:t>
      </w:r>
      <w:r>
        <w:rPr>
          <w:sz w:val="20"/>
        </w:rPr>
        <w:t>Boston College Law School</w:t>
      </w:r>
      <w:hyperlink w:history="true" w:anchor="_bookmark15">
        <w:r>
          <w:rPr>
            <w:position w:val="7"/>
            <w:sz w:val="13"/>
          </w:rPr>
          <w:t>13</w:t>
        </w:r>
      </w:hyperlink>
      <w:r>
        <w:rPr>
          <w:sz w:val="20"/>
        </w:rPr>
        <w:t>; d) el Semillero de Estudios en Gobierno y Justicia de la Facultad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Ciencias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Universidad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Sabana</w:t>
      </w:r>
      <w:hyperlink w:history="true" w:anchor="_bookmark16">
        <w:r>
          <w:rPr>
            <w:position w:val="7"/>
            <w:sz w:val="13"/>
          </w:rPr>
          <w:t>14</w:t>
        </w:r>
      </w:hyperlink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e)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Reproductivos</w:t>
      </w:r>
      <w:hyperlink w:history="true" w:anchor="_bookmark17">
        <w:r>
          <w:rPr>
            <w:position w:val="7"/>
            <w:sz w:val="13"/>
          </w:rPr>
          <w:t>15</w:t>
        </w:r>
      </w:hyperlink>
      <w:r>
        <w:rPr>
          <w:sz w:val="20"/>
        </w:rPr>
        <w:t>; f) la Corporación Sisma Mujer de Colombia</w:t>
      </w:r>
      <w:hyperlink w:history="true" w:anchor="_bookmark18">
        <w:r>
          <w:rPr>
            <w:position w:val="7"/>
            <w:sz w:val="13"/>
          </w:rPr>
          <w:t>16</w:t>
        </w:r>
      </w:hyperlink>
      <w:r>
        <w:rPr>
          <w:sz w:val="20"/>
        </w:rPr>
        <w:t>; g) Robert F. Kennedy Human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hyperlink w:history="true" w:anchor="_bookmark19">
        <w:r>
          <w:rPr>
            <w:position w:val="7"/>
            <w:sz w:val="13"/>
          </w:rPr>
          <w:t>17</w:t>
        </w:r>
      </w:hyperlink>
      <w:r>
        <w:rPr>
          <w:sz w:val="20"/>
        </w:rPr>
        <w:t>; h) Strategic Advocacy for Human Rights (SAHR)</w:t>
      </w:r>
      <w:hyperlink w:history="true" w:anchor="_bookmark20">
        <w:r>
          <w:rPr>
            <w:position w:val="7"/>
            <w:sz w:val="13"/>
          </w:rPr>
          <w:t>18</w:t>
        </w:r>
      </w:hyperlink>
      <w:r>
        <w:rPr>
          <w:sz w:val="20"/>
        </w:rPr>
        <w:t>; i) la Corporación Sisma Mujer, el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65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Abogados</w:t>
      </w:r>
      <w:r>
        <w:rPr>
          <w:spacing w:val="69"/>
          <w:sz w:val="20"/>
        </w:rPr>
        <w:t> </w:t>
      </w:r>
      <w:r>
        <w:rPr>
          <w:sz w:val="20"/>
        </w:rPr>
        <w:t>“José</w:t>
      </w:r>
      <w:r>
        <w:rPr>
          <w:spacing w:val="65"/>
          <w:sz w:val="20"/>
        </w:rPr>
        <w:t> </w:t>
      </w:r>
      <w:r>
        <w:rPr>
          <w:sz w:val="20"/>
        </w:rPr>
        <w:t>Alvear</w:t>
      </w:r>
      <w:r>
        <w:rPr>
          <w:spacing w:val="66"/>
          <w:sz w:val="20"/>
        </w:rPr>
        <w:t> </w:t>
      </w:r>
      <w:r>
        <w:rPr>
          <w:sz w:val="20"/>
        </w:rPr>
        <w:t>Restrepo”</w:t>
      </w:r>
      <w:r>
        <w:rPr>
          <w:spacing w:val="66"/>
          <w:sz w:val="20"/>
        </w:rPr>
        <w:t> </w:t>
      </w:r>
      <w:r>
        <w:rPr>
          <w:sz w:val="20"/>
        </w:rPr>
        <w:t>(CAJAR),</w:t>
      </w:r>
      <w:r>
        <w:rPr>
          <w:spacing w:val="66"/>
          <w:sz w:val="20"/>
        </w:rPr>
        <w:t> </w:t>
      </w:r>
      <w:r>
        <w:rPr>
          <w:sz w:val="20"/>
        </w:rPr>
        <w:t>la</w:t>
      </w:r>
      <w:r>
        <w:rPr>
          <w:spacing w:val="67"/>
          <w:sz w:val="20"/>
        </w:rPr>
        <w:t> </w:t>
      </w:r>
      <w:r>
        <w:rPr>
          <w:sz w:val="20"/>
        </w:rPr>
        <w:t>Corporación</w:t>
      </w:r>
      <w:r>
        <w:rPr>
          <w:spacing w:val="67"/>
          <w:sz w:val="20"/>
        </w:rPr>
        <w:t> </w:t>
      </w:r>
      <w:r>
        <w:rPr>
          <w:sz w:val="20"/>
        </w:rPr>
        <w:t>Casa</w:t>
      </w:r>
      <w:r>
        <w:rPr>
          <w:spacing w:val="67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la</w:t>
      </w:r>
      <w:r>
        <w:rPr>
          <w:spacing w:val="68"/>
          <w:sz w:val="20"/>
        </w:rPr>
        <w:t> </w:t>
      </w:r>
      <w:r>
        <w:rPr>
          <w:sz w:val="20"/>
        </w:rPr>
        <w:t>Mujer,</w:t>
      </w:r>
      <w:r>
        <w:rPr>
          <w:spacing w:val="6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Consultoría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Desplazamiento</w:t>
      </w:r>
      <w:r>
        <w:rPr>
          <w:spacing w:val="1"/>
          <w:sz w:val="20"/>
        </w:rPr>
        <w:t> </w:t>
      </w:r>
      <w:r>
        <w:rPr>
          <w:sz w:val="20"/>
        </w:rPr>
        <w:t>Forzado</w:t>
      </w:r>
      <w:r>
        <w:rPr>
          <w:spacing w:val="1"/>
          <w:sz w:val="20"/>
        </w:rPr>
        <w:t> </w:t>
      </w:r>
      <w:r>
        <w:rPr>
          <w:sz w:val="20"/>
        </w:rPr>
        <w:t>(CODHES)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68"/>
          <w:sz w:val="20"/>
        </w:rPr>
        <w:t> </w:t>
      </w:r>
      <w:r>
        <w:rPr>
          <w:sz w:val="20"/>
        </w:rPr>
        <w:t>Colombiana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Juristas,</w:t>
      </w:r>
      <w:r>
        <w:rPr>
          <w:spacing w:val="12"/>
          <w:sz w:val="20"/>
        </w:rPr>
        <w:t> </w:t>
      </w:r>
      <w:r>
        <w:rPr>
          <w:sz w:val="20"/>
        </w:rPr>
        <w:t>integrantes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Mesa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Seguimiento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Autos</w:t>
      </w:r>
      <w:r>
        <w:rPr>
          <w:spacing w:val="9"/>
          <w:sz w:val="20"/>
        </w:rPr>
        <w:t> </w:t>
      </w:r>
      <w:r>
        <w:rPr>
          <w:sz w:val="20"/>
        </w:rPr>
        <w:t>092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2008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009</w:t>
      </w:r>
      <w:r>
        <w:rPr>
          <w:spacing w:val="10"/>
          <w:sz w:val="20"/>
        </w:rPr>
        <w:t> </w:t>
      </w:r>
      <w:r>
        <w:rPr>
          <w:sz w:val="20"/>
        </w:rPr>
        <w:t>de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53.880001pt;margin-top:19.303516pt;width:144pt;height:.6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bookmarkStart w:name="_bookmark13" w:id="17"/>
      <w:bookmarkEnd w:id="17"/>
      <w:r>
        <w:rPr/>
      </w:r>
      <w:bookmarkStart w:name="_bookmark14" w:id="18"/>
      <w:bookmarkEnd w:id="18"/>
      <w:r>
        <w:rPr/>
      </w:r>
      <w:r>
        <w:rPr>
          <w:sz w:val="16"/>
        </w:rPr>
        <w:t>de la</w:t>
      </w:r>
      <w:r>
        <w:rPr>
          <w:spacing w:val="-3"/>
          <w:sz w:val="16"/>
        </w:rPr>
        <w:t> </w:t>
      </w:r>
      <w:r>
        <w:rPr>
          <w:sz w:val="16"/>
        </w:rPr>
        <w:t>Corte</w:t>
      </w:r>
      <w:r>
        <w:rPr>
          <w:spacing w:val="-5"/>
          <w:sz w:val="16"/>
        </w:rPr>
        <w:t> </w:t>
      </w:r>
      <w:r>
        <w:rPr>
          <w:sz w:val="16"/>
        </w:rPr>
        <w:t>Interamericana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Derechos</w:t>
      </w:r>
      <w:r>
        <w:rPr>
          <w:spacing w:val="-2"/>
          <w:sz w:val="16"/>
        </w:rPr>
        <w:t> </w:t>
      </w:r>
      <w:r>
        <w:rPr>
          <w:sz w:val="16"/>
        </w:rPr>
        <w:t>Humanos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24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marzo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2021,</w:t>
      </w:r>
      <w:r>
        <w:rPr>
          <w:spacing w:val="-3"/>
          <w:sz w:val="16"/>
        </w:rPr>
        <w:t> </w:t>
      </w:r>
      <w:r>
        <w:rPr>
          <w:sz w:val="16"/>
        </w:rPr>
        <w:t>Considerando</w:t>
      </w:r>
      <w:r>
        <w:rPr>
          <w:spacing w:val="-1"/>
          <w:sz w:val="16"/>
        </w:rPr>
        <w:t> </w:t>
      </w:r>
      <w:r>
        <w:rPr>
          <w:sz w:val="16"/>
        </w:rPr>
        <w:t>12.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ab/>
        <w:t>El escrito fue firmado por Padraig Hughes y Carlos Gaio y se refiere a (i) el contexto de violencia contra mujeres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Colombia;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deber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contexto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colombiano;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(iii)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deber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proveer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un enfoque diferencial a la protección de mujeres periodistas; (iv) el deber de proveer salvaguardas a las actividades de</w:t>
      </w:r>
      <w:r>
        <w:rPr>
          <w:spacing w:val="1"/>
          <w:sz w:val="16"/>
          <w:vertAlign w:val="baseline"/>
        </w:rPr>
        <w:t> </w:t>
      </w:r>
      <w:bookmarkStart w:name="_bookmark15" w:id="19"/>
      <w:bookmarkEnd w:id="19"/>
      <w:r>
        <w:rPr>
          <w:sz w:val="16"/>
          <w:vertAlign w:val="baseline"/>
        </w:rPr>
        <w:t>re</w:t>
      </w:r>
      <w:r>
        <w:rPr>
          <w:sz w:val="16"/>
          <w:vertAlign w:val="baseline"/>
        </w:rPr>
        <w:t>portería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periodistas;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(v)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cómo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impunidad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generan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efecto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amedrentador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libertad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expresión.</w:t>
      </w:r>
    </w:p>
    <w:p>
      <w:pPr>
        <w:tabs>
          <w:tab w:pos="837" w:val="left" w:leader="none"/>
        </w:tabs>
        <w:spacing w:before="62"/>
        <w:ind w:left="117" w:right="191" w:firstLine="0"/>
        <w:jc w:val="both"/>
        <w:rPr>
          <w:sz w:val="16"/>
        </w:rPr>
      </w:pP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ab/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firmado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Anni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Game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(i)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experiencia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IFEX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materia;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relevancia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Jineth Bedoya como caso emblemático de impunidad en ataques contra mujeres periodistas; (iii) los efectos negativos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impunidad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crímenes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democracia,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(iv)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lucha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impunidad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brindar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 ambiente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favorable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 la libertad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expresión.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ab/>
        <w:t>El escrito fue firmado por Daniela Urosa y Julia Novak y se refiere a (i) la jurisprudencia establecida en materia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igualdad de género, libertad de expresión y libertad de expresión y periodistas; (ii) las mujeres periodistas son un grupo</w:t>
      </w:r>
      <w:r>
        <w:rPr>
          <w:spacing w:val="1"/>
          <w:sz w:val="16"/>
          <w:vertAlign w:val="baseline"/>
        </w:rPr>
        <w:t> </w:t>
      </w:r>
      <w:bookmarkStart w:name="_bookmark16" w:id="20"/>
      <w:bookmarkEnd w:id="20"/>
      <w:r>
        <w:rPr>
          <w:spacing w:val="-1"/>
          <w:sz w:val="16"/>
          <w:vertAlign w:val="baseline"/>
        </w:rPr>
        <w:t>esp</w:t>
      </w:r>
      <w:r>
        <w:rPr>
          <w:spacing w:val="-1"/>
          <w:sz w:val="16"/>
          <w:vertAlign w:val="baseline"/>
        </w:rPr>
        <w:t>ecialmente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vulnerable;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(iii)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falta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propiciado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círculo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vicioso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impunidad;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(iv)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impunidad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represalia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incitan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autocensura,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 que afecta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 mujeres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manera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desproporcionada;</w:t>
      </w:r>
    </w:p>
    <w:p>
      <w:pPr>
        <w:spacing w:before="0"/>
        <w:ind w:left="117" w:right="191" w:firstLine="0"/>
        <w:jc w:val="both"/>
        <w:rPr>
          <w:sz w:val="16"/>
        </w:rPr>
      </w:pPr>
      <w:r>
        <w:rPr>
          <w:sz w:val="16"/>
        </w:rPr>
        <w:t>(v)</w:t>
      </w:r>
      <w:r>
        <w:rPr>
          <w:spacing w:val="-11"/>
          <w:sz w:val="16"/>
        </w:rPr>
        <w:t> </w:t>
      </w:r>
      <w:r>
        <w:rPr>
          <w:sz w:val="16"/>
        </w:rPr>
        <w:t>como</w:t>
      </w:r>
      <w:r>
        <w:rPr>
          <w:spacing w:val="-10"/>
          <w:sz w:val="16"/>
        </w:rPr>
        <w:t> </w:t>
      </w:r>
      <w:r>
        <w:rPr>
          <w:sz w:val="16"/>
        </w:rPr>
        <w:t>consecuencia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censura</w:t>
      </w:r>
      <w:r>
        <w:rPr>
          <w:spacing w:val="-10"/>
          <w:sz w:val="16"/>
        </w:rPr>
        <w:t> </w:t>
      </w:r>
      <w:r>
        <w:rPr>
          <w:sz w:val="16"/>
        </w:rPr>
        <w:t>previa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facto</w:t>
      </w:r>
      <w:r>
        <w:rPr>
          <w:spacing w:val="-11"/>
          <w:sz w:val="16"/>
        </w:rPr>
        <w:t> </w:t>
      </w:r>
      <w:r>
        <w:rPr>
          <w:sz w:val="16"/>
        </w:rPr>
        <w:t>resultante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violencia</w:t>
      </w:r>
      <w:r>
        <w:rPr>
          <w:spacing w:val="-10"/>
          <w:sz w:val="16"/>
        </w:rPr>
        <w:t> </w:t>
      </w:r>
      <w:r>
        <w:rPr>
          <w:sz w:val="16"/>
        </w:rPr>
        <w:t>cíclica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10"/>
          <w:sz w:val="16"/>
        </w:rPr>
        <w:t> </w:t>
      </w:r>
      <w:r>
        <w:rPr>
          <w:sz w:val="16"/>
        </w:rPr>
        <w:t>impunidad,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11"/>
          <w:sz w:val="16"/>
        </w:rPr>
        <w:t> </w:t>
      </w:r>
      <w:r>
        <w:rPr>
          <w:sz w:val="16"/>
        </w:rPr>
        <w:t>Estado</w:t>
      </w:r>
      <w:r>
        <w:rPr>
          <w:spacing w:val="-9"/>
          <w:sz w:val="16"/>
        </w:rPr>
        <w:t> </w:t>
      </w:r>
      <w:r>
        <w:rPr>
          <w:sz w:val="16"/>
        </w:rPr>
        <w:t>tiene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obligación</w:t>
      </w:r>
      <w:r>
        <w:rPr>
          <w:spacing w:val="-54"/>
          <w:sz w:val="16"/>
        </w:rPr>
        <w:t> </w:t>
      </w:r>
      <w:r>
        <w:rPr>
          <w:sz w:val="16"/>
        </w:rPr>
        <w:t>positiva de brindar protección especial a las mujeres periodistas; (iv) para cumplir esta obligación es necesaria la adopción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formal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una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perspectiva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género,</w:t>
      </w:r>
      <w:r>
        <w:rPr>
          <w:spacing w:val="-14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(v)</w:t>
      </w:r>
      <w:r>
        <w:rPr>
          <w:spacing w:val="-12"/>
          <w:sz w:val="16"/>
        </w:rPr>
        <w:t> </w:t>
      </w:r>
      <w:r>
        <w:rPr>
          <w:sz w:val="16"/>
        </w:rPr>
        <w:t>la</w:t>
      </w:r>
      <w:r>
        <w:rPr>
          <w:spacing w:val="-13"/>
          <w:sz w:val="16"/>
        </w:rPr>
        <w:t> </w:t>
      </w:r>
      <w:r>
        <w:rPr>
          <w:sz w:val="16"/>
        </w:rPr>
        <w:t>violencia</w:t>
      </w:r>
      <w:r>
        <w:rPr>
          <w:spacing w:val="-12"/>
          <w:sz w:val="16"/>
        </w:rPr>
        <w:t> </w:t>
      </w:r>
      <w:r>
        <w:rPr>
          <w:sz w:val="16"/>
        </w:rPr>
        <w:t>digital</w:t>
      </w:r>
      <w:r>
        <w:rPr>
          <w:spacing w:val="-14"/>
          <w:sz w:val="16"/>
        </w:rPr>
        <w:t> </w:t>
      </w:r>
      <w:r>
        <w:rPr>
          <w:sz w:val="16"/>
        </w:rPr>
        <w:t>amenaza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las</w:t>
      </w:r>
      <w:r>
        <w:rPr>
          <w:spacing w:val="-11"/>
          <w:sz w:val="16"/>
        </w:rPr>
        <w:t> </w:t>
      </w:r>
      <w:r>
        <w:rPr>
          <w:sz w:val="16"/>
        </w:rPr>
        <w:t>mujeres</w:t>
      </w:r>
      <w:r>
        <w:rPr>
          <w:spacing w:val="-11"/>
          <w:sz w:val="16"/>
        </w:rPr>
        <w:t> </w:t>
      </w:r>
      <w:r>
        <w:rPr>
          <w:sz w:val="16"/>
        </w:rPr>
        <w:t>periodistas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manera</w:t>
      </w:r>
      <w:r>
        <w:rPr>
          <w:spacing w:val="-14"/>
          <w:sz w:val="16"/>
        </w:rPr>
        <w:t> </w:t>
      </w:r>
      <w:r>
        <w:rPr>
          <w:sz w:val="16"/>
        </w:rPr>
        <w:t>desproporcionada,</w:t>
      </w:r>
      <w:r>
        <w:rPr>
          <w:spacing w:val="-54"/>
          <w:sz w:val="16"/>
        </w:rPr>
        <w:t> </w:t>
      </w:r>
      <w:bookmarkStart w:name="_bookmark17" w:id="21"/>
      <w:bookmarkEnd w:id="21"/>
      <w:r>
        <w:rPr>
          <w:sz w:val="16"/>
        </w:rPr>
        <w:t>l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aumenta la necesidad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una</w:t>
      </w:r>
      <w:r>
        <w:rPr>
          <w:spacing w:val="-3"/>
          <w:sz w:val="16"/>
        </w:rPr>
        <w:t> </w:t>
      </w:r>
      <w:r>
        <w:rPr>
          <w:sz w:val="16"/>
        </w:rPr>
        <w:t>protección legal especia.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ab/>
        <w:t>El escrito fue firmado por Michelle Infante, María Verónica Hernández, Juana Padilla, Laura Sofía Bohórquez, Laura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Kathalina Mottay José Miguel Rueda y se refiere a (i) el contexto de discriminación estructural basada en el género; (ii)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conflicto armado no internacional y su impacto diferenciado en la mujer; (iii) el impacto de la discriminación estructural y el</w:t>
      </w:r>
      <w:r>
        <w:rPr>
          <w:spacing w:val="1"/>
          <w:sz w:val="16"/>
          <w:vertAlign w:val="baseline"/>
        </w:rPr>
        <w:t> </w:t>
      </w:r>
      <w:bookmarkStart w:name="_bookmark18" w:id="22"/>
      <w:bookmarkEnd w:id="22"/>
      <w:r>
        <w:rPr>
          <w:sz w:val="16"/>
          <w:vertAlign w:val="baseline"/>
        </w:rPr>
        <w:t>co</w:t>
      </w:r>
      <w:r>
        <w:rPr>
          <w:sz w:val="16"/>
          <w:vertAlign w:val="baseline"/>
        </w:rPr>
        <w:t>nflicto armado en la libertad de expresión de las mujeres, y (iv) la reparación integral con enfoque de género y vocación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transformadora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dentro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contexto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estructural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conflicto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armado.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9" w:id="23"/>
      <w:bookmarkEnd w:id="23"/>
      <w:r>
        <w:rPr/>
      </w:r>
      <w:r>
        <w:rPr>
          <w:sz w:val="16"/>
          <w:vertAlign w:val="superscript"/>
        </w:rPr>
        <w:t>15</w:t>
      </w:r>
      <w:r>
        <w:rPr>
          <w:sz w:val="16"/>
          <w:vertAlign w:val="baseline"/>
        </w:rPr>
        <w:tab/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firmado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Martínez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Coral,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Cristina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Rosero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Arteaga,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Viviana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Rodríguez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Peña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Carolina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Patricia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Trejos y se refiere a (i) los Estándares internacionales aplicables al Estado colombiano respecto a las víctimas de violencia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sexual; (ii) el contexto de conflicto armado y su relación con las violaciones a derechos humanos cometidas contra Jineth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Bedoya,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(iii) Reparaciones: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estándares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buenas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prácticas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víctimas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 sexual.</w:t>
      </w:r>
    </w:p>
    <w:p>
      <w:pPr>
        <w:tabs>
          <w:tab w:pos="837" w:val="left" w:leader="none"/>
        </w:tabs>
        <w:spacing w:before="60"/>
        <w:ind w:left="117" w:right="194" w:firstLine="0"/>
        <w:jc w:val="both"/>
        <w:rPr>
          <w:sz w:val="16"/>
        </w:rPr>
      </w:pP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ab/>
        <w:t>El escrito fue firmado por Linda María Cabrera Cifuentes y Karla Roxana Pérez y se refiere a (i) la respuesta estatal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conflicto armado,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 (ii)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sistemática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conflicto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armado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colombiano.</w:t>
      </w:r>
    </w:p>
    <w:p>
      <w:pPr>
        <w:tabs>
          <w:tab w:pos="837" w:val="left" w:leader="none"/>
        </w:tabs>
        <w:spacing w:before="59"/>
        <w:ind w:left="117" w:right="189" w:firstLine="0"/>
        <w:jc w:val="both"/>
        <w:rPr>
          <w:sz w:val="16"/>
        </w:rPr>
      </w:pPr>
      <w:bookmarkStart w:name="_bookmark20" w:id="24"/>
      <w:bookmarkEnd w:id="24"/>
      <w:r>
        <w:rPr/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ab/>
        <w:t>El escrito fue firmado por Angelita Baeyens, Janina Heller y Wilson Fellow y se refiere a (i) las mujeres periodistas 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defensoras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enfrentan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factores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riesgo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únicos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sufren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tipos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específicos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violencia;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(ii)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importancia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garantizar la protección de mujeres periodistas y defensoras de derechos humanos; (iii) los estándares relevantes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relacionados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algunos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comprometidos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caso;</w:t>
      </w:r>
    </w:p>
    <w:p>
      <w:pPr>
        <w:spacing w:before="0"/>
        <w:ind w:left="117" w:right="189" w:firstLine="0"/>
        <w:jc w:val="both"/>
        <w:rPr>
          <w:sz w:val="16"/>
        </w:rPr>
      </w:pPr>
      <w:r>
        <w:rPr>
          <w:sz w:val="16"/>
        </w:rPr>
        <w:t>(iv)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mecanismos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protección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periodistas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Colombia</w:t>
      </w:r>
      <w:r>
        <w:rPr>
          <w:spacing w:val="-3"/>
          <w:sz w:val="16"/>
        </w:rPr>
        <w:t> </w:t>
      </w:r>
      <w:r>
        <w:rPr>
          <w:sz w:val="16"/>
        </w:rPr>
        <w:t>deben</w:t>
      </w:r>
      <w:r>
        <w:rPr>
          <w:spacing w:val="-3"/>
          <w:sz w:val="16"/>
        </w:rPr>
        <w:t> </w:t>
      </w:r>
      <w:r>
        <w:rPr>
          <w:sz w:val="16"/>
        </w:rPr>
        <w:t>incluir</w:t>
      </w:r>
      <w:r>
        <w:rPr>
          <w:spacing w:val="-3"/>
          <w:sz w:val="16"/>
        </w:rPr>
        <w:t> </w:t>
      </w:r>
      <w:r>
        <w:rPr>
          <w:sz w:val="16"/>
        </w:rPr>
        <w:t>una</w:t>
      </w:r>
      <w:r>
        <w:rPr>
          <w:spacing w:val="-3"/>
          <w:sz w:val="16"/>
        </w:rPr>
        <w:t> </w:t>
      </w:r>
      <w:r>
        <w:rPr>
          <w:sz w:val="16"/>
        </w:rPr>
        <w:t>perspectiva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género,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(v)</w:t>
      </w:r>
      <w:r>
        <w:rPr>
          <w:spacing w:val="-6"/>
          <w:sz w:val="16"/>
        </w:rPr>
        <w:t> </w:t>
      </w:r>
      <w:r>
        <w:rPr>
          <w:sz w:val="16"/>
        </w:rPr>
        <w:t>reparaciones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54"/>
          <w:sz w:val="16"/>
        </w:rPr>
        <w:t> </w:t>
      </w:r>
      <w:r>
        <w:rPr>
          <w:sz w:val="16"/>
        </w:rPr>
        <w:t>vocación</w:t>
      </w:r>
      <w:r>
        <w:rPr>
          <w:spacing w:val="-1"/>
          <w:sz w:val="16"/>
        </w:rPr>
        <w:t> </w:t>
      </w:r>
      <w:r>
        <w:rPr>
          <w:sz w:val="16"/>
        </w:rPr>
        <w:t>transformadora.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21" w:id="25"/>
      <w:bookmarkEnd w:id="25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ab/>
        <w:t>El escrito fue firmado por Natasha Latiff y se refiere a (i) la caracterización de violencia sexual en el contexto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conflicto armado en Colombia y en el caso concreto; (ii) la caracterización del trauma y las secuelas de la violencia sexual: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 enfoque individual y colectivo; (iii) las obligaciones del Estado en materia de violencia sexual; (iv) las obligaciones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 en la investigación, juzgamiento y sanción de hechos de violencia sexual; (v) la reparación a las víctimas de violencia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sexual; (vi) el marco legal y administrativo de reparaciones a víctimas del conflicto armado, y (vii) medidas de reparación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adecuadas: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 enfoque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holístico.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500" w:bottom="1260" w:left="960" w:right="880"/>
        </w:sectPr>
      </w:pPr>
    </w:p>
    <w:p>
      <w:pPr>
        <w:pStyle w:val="BodyText"/>
        <w:spacing w:before="80"/>
        <w:ind w:left="117"/>
      </w:pPr>
      <w:r>
        <w:rPr/>
        <w:t>2015</w:t>
      </w:r>
      <w:hyperlink w:history="true" w:anchor="_bookmark21">
        <w:r>
          <w:rPr>
            <w:position w:val="7"/>
            <w:sz w:val="13"/>
          </w:rPr>
          <w:t>19</w:t>
        </w:r>
      </w:hyperlink>
      <w:r>
        <w:rPr>
          <w:spacing w:val="1"/>
          <w:position w:val="7"/>
          <w:sz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j)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Alianza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Claves</w:t>
      </w:r>
      <w:hyperlink w:history="true" w:anchor="_bookmark24">
        <w:r>
          <w:rPr>
            <w:position w:val="7"/>
            <w:sz w:val="13"/>
          </w:rPr>
          <w:t>20</w:t>
        </w:r>
      </w:hyperlink>
      <w:r>
        <w:rPr>
          <w:spacing w:val="1"/>
          <w:position w:val="7"/>
          <w:sz w:val="13"/>
        </w:rPr>
        <w:t> </w:t>
      </w:r>
      <w:r>
        <w:rPr/>
        <w:t>e individuos</w:t>
      </w:r>
      <w:r>
        <w:rPr>
          <w:spacing w:val="1"/>
        </w:rPr>
        <w:t> </w:t>
      </w:r>
      <w:r>
        <w:rPr/>
        <w:t>acompañantes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Consultorio Jurídico</w:t>
      </w:r>
      <w:r>
        <w:rPr>
          <w:spacing w:val="1"/>
        </w:rPr>
        <w:t> </w:t>
      </w:r>
      <w:r>
        <w:rPr/>
        <w:t>de la</w:t>
      </w:r>
      <w:r>
        <w:rPr>
          <w:spacing w:val="-68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Andes</w:t>
      </w:r>
      <w:hyperlink w:history="true" w:anchor="_bookmark25">
        <w:r>
          <w:rPr>
            <w:position w:val="7"/>
            <w:sz w:val="13"/>
          </w:rPr>
          <w:t>21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i/>
          <w:sz w:val="20"/>
        </w:rPr>
        <w:t>Alegatos y observaciones finales escritos. </w:t>
      </w:r>
      <w:r>
        <w:rPr>
          <w:sz w:val="20"/>
        </w:rPr>
        <w:t>– El 4 de marzo de 2020 las representantes y 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remitieron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respectivos</w:t>
      </w:r>
      <w:r>
        <w:rPr>
          <w:spacing w:val="-7"/>
          <w:sz w:val="20"/>
        </w:rPr>
        <w:t> </w:t>
      </w:r>
      <w:r>
        <w:rPr>
          <w:sz w:val="20"/>
        </w:rPr>
        <w:t>alegatos</w:t>
      </w:r>
      <w:r>
        <w:rPr>
          <w:spacing w:val="-6"/>
          <w:sz w:val="20"/>
        </w:rPr>
        <w:t> </w:t>
      </w:r>
      <w:r>
        <w:rPr>
          <w:sz w:val="20"/>
        </w:rPr>
        <w:t>finales</w:t>
      </w:r>
      <w:r>
        <w:rPr>
          <w:spacing w:val="-10"/>
          <w:sz w:val="20"/>
        </w:rPr>
        <w:t> </w:t>
      </w:r>
      <w:r>
        <w:rPr>
          <w:sz w:val="20"/>
        </w:rPr>
        <w:t>escritos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Comisión</w:t>
      </w:r>
      <w:r>
        <w:rPr>
          <w:spacing w:val="-10"/>
          <w:sz w:val="20"/>
        </w:rPr>
        <w:t> </w:t>
      </w:r>
      <w:r>
        <w:rPr>
          <w:sz w:val="20"/>
        </w:rPr>
        <w:t>presentó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observaciones</w:t>
      </w:r>
      <w:r>
        <w:rPr>
          <w:spacing w:val="-68"/>
          <w:sz w:val="20"/>
        </w:rPr>
        <w:t> </w:t>
      </w:r>
      <w:r>
        <w:rPr>
          <w:sz w:val="20"/>
        </w:rPr>
        <w:t>finales</w:t>
      </w:r>
      <w:r>
        <w:rPr>
          <w:spacing w:val="-8"/>
          <w:sz w:val="20"/>
        </w:rPr>
        <w:t> </w:t>
      </w:r>
      <w:r>
        <w:rPr>
          <w:sz w:val="20"/>
        </w:rPr>
        <w:t>escritas.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representantes</w:t>
      </w:r>
      <w:r>
        <w:rPr>
          <w:spacing w:val="-6"/>
          <w:sz w:val="20"/>
        </w:rPr>
        <w:t> </w:t>
      </w:r>
      <w:r>
        <w:rPr>
          <w:sz w:val="20"/>
        </w:rPr>
        <w:t>remitieron</w:t>
      </w:r>
      <w:r>
        <w:rPr>
          <w:spacing w:val="-6"/>
          <w:sz w:val="20"/>
        </w:rPr>
        <w:t> </w:t>
      </w:r>
      <w:r>
        <w:rPr>
          <w:sz w:val="20"/>
        </w:rPr>
        <w:t>determinados</w:t>
      </w:r>
      <w:r>
        <w:rPr>
          <w:spacing w:val="-7"/>
          <w:sz w:val="20"/>
        </w:rPr>
        <w:t> </w:t>
      </w:r>
      <w:r>
        <w:rPr>
          <w:sz w:val="20"/>
        </w:rPr>
        <w:t>anexos</w:t>
      </w:r>
      <w:r>
        <w:rPr>
          <w:spacing w:val="-8"/>
          <w:sz w:val="20"/>
        </w:rPr>
        <w:t> </w:t>
      </w:r>
      <w:r>
        <w:rPr>
          <w:sz w:val="20"/>
        </w:rPr>
        <w:t>junto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referidos</w:t>
      </w:r>
      <w:r>
        <w:rPr>
          <w:spacing w:val="-7"/>
          <w:sz w:val="20"/>
        </w:rPr>
        <w:t> </w:t>
      </w:r>
      <w:r>
        <w:rPr>
          <w:sz w:val="20"/>
        </w:rPr>
        <w:t>alegatos</w:t>
      </w:r>
      <w:r>
        <w:rPr>
          <w:spacing w:val="-68"/>
          <w:sz w:val="20"/>
        </w:rPr>
        <w:t> </w:t>
      </w:r>
      <w:r>
        <w:rPr>
          <w:sz w:val="20"/>
        </w:rPr>
        <w:t>finales escritos. Por instrucciones de la Presidenta de la Corte, se solicitó al Estado y a la Comisión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remitieran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estimaran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anexa remitida por las representantes. El 2 de junio de 2021 el Estado se pronunció</w:t>
      </w:r>
      <w:r>
        <w:rPr>
          <w:spacing w:val="-68"/>
          <w:sz w:val="20"/>
        </w:rPr>
        <w:t> </w:t>
      </w:r>
      <w:r>
        <w:rPr>
          <w:sz w:val="20"/>
        </w:rPr>
        <w:t>al respecto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Interamericana</w:t>
      </w:r>
      <w:r>
        <w:rPr>
          <w:spacing w:val="-3"/>
          <w:sz w:val="20"/>
        </w:rPr>
        <w:t> </w:t>
      </w:r>
      <w:r>
        <w:rPr>
          <w:sz w:val="20"/>
        </w:rPr>
        <w:t>manifestó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observaciones que</w:t>
      </w:r>
      <w:r>
        <w:rPr>
          <w:spacing w:val="-1"/>
          <w:sz w:val="20"/>
        </w:rPr>
        <w:t> </w:t>
      </w:r>
      <w:r>
        <w:rPr>
          <w:sz w:val="20"/>
        </w:rPr>
        <w:t>formular.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i/>
          <w:sz w:val="20"/>
        </w:rPr>
        <w:t>Deliberación del presente caso. </w:t>
      </w:r>
      <w:r>
        <w:rPr>
          <w:sz w:val="20"/>
        </w:rPr>
        <w:t>– La Corte deliberó la presente Sentencia, a través de una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z w:val="20"/>
        </w:rPr>
        <w:t>virtual,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agosto</w:t>
      </w:r>
      <w:r>
        <w:rPr>
          <w:spacing w:val="-2"/>
          <w:sz w:val="20"/>
        </w:rPr>
        <w:t> </w:t>
      </w:r>
      <w:r>
        <w:rPr>
          <w:sz w:val="20"/>
        </w:rPr>
        <w:t>de 2021</w:t>
      </w:r>
      <w:hyperlink w:history="true" w:anchor="_bookmark26">
        <w:r>
          <w:rPr>
            <w:position w:val="7"/>
            <w:sz w:val="13"/>
          </w:rPr>
          <w:t>22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4341" w:right="4418" w:hanging="4"/>
      </w:pPr>
      <w:bookmarkStart w:name="III COMPETENCIA" w:id="26"/>
      <w:bookmarkEnd w:id="26"/>
      <w:r>
        <w:rPr>
          <w:b w:val="0"/>
        </w:rPr>
      </w:r>
      <w:bookmarkStart w:name="_bookmark22" w:id="27"/>
      <w:bookmarkEnd w:id="27"/>
      <w:r>
        <w:rPr>
          <w:b w:val="0"/>
        </w:rPr>
      </w:r>
      <w:r>
        <w:rPr/>
        <w:t>III</w:t>
      </w:r>
      <w:r>
        <w:rPr>
          <w:spacing w:val="1"/>
        </w:rPr>
        <w:t> </w:t>
      </w:r>
      <w:r>
        <w:rPr>
          <w:spacing w:val="-1"/>
        </w:rPr>
        <w:t>COMPETENCIA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La Corte Interamericana es competente para conocer del presente caso, en los términos del</w:t>
      </w:r>
      <w:r>
        <w:rPr>
          <w:spacing w:val="1"/>
          <w:sz w:val="20"/>
        </w:rPr>
        <w:t> </w:t>
      </w:r>
      <w:r>
        <w:rPr>
          <w:sz w:val="20"/>
        </w:rPr>
        <w:t>artículo 62.3 de la Convención Americana, en razón de que Colombia es Estado Parte de dicho</w:t>
      </w:r>
      <w:r>
        <w:rPr>
          <w:spacing w:val="1"/>
          <w:sz w:val="20"/>
        </w:rPr>
        <w:t> </w:t>
      </w:r>
      <w:r>
        <w:rPr>
          <w:sz w:val="20"/>
        </w:rPr>
        <w:t>instrumento desde el 31 de julio de 1973 y reconoció la competencia contenciosa de la Corte el 21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junio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1985.</w:t>
      </w:r>
      <w:r>
        <w:rPr>
          <w:spacing w:val="-7"/>
          <w:sz w:val="20"/>
        </w:rPr>
        <w:t> </w:t>
      </w:r>
      <w:r>
        <w:rPr>
          <w:sz w:val="20"/>
        </w:rPr>
        <w:t>Colombia</w:t>
      </w:r>
      <w:r>
        <w:rPr>
          <w:spacing w:val="-5"/>
          <w:sz w:val="20"/>
        </w:rPr>
        <w:t> </w:t>
      </w:r>
      <w:r>
        <w:rPr>
          <w:sz w:val="20"/>
        </w:rPr>
        <w:t>depositó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instrumento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adhesión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Belém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Pará</w:t>
      </w:r>
      <w:r>
        <w:rPr>
          <w:spacing w:val="-68"/>
          <w:sz w:val="20"/>
        </w:rPr>
        <w:t> </w:t>
      </w:r>
      <w:r>
        <w:rPr>
          <w:sz w:val="20"/>
        </w:rPr>
        <w:t>el 15 de noviembre de 1995 y el instrumento de adhesión de la Convención Interamericana para</w:t>
      </w:r>
      <w:bookmarkStart w:name="IV CONSIDERACIÓN PREVIA" w:id="28"/>
      <w:bookmarkEnd w:id="28"/>
      <w:r>
        <w:rPr>
          <w:sz w:val="20"/>
        </w:rPr>
      </w:r>
      <w:r>
        <w:rPr>
          <w:spacing w:val="1"/>
          <w:sz w:val="20"/>
        </w:rPr>
        <w:t> </w:t>
      </w:r>
      <w:bookmarkStart w:name="_bookmark23" w:id="29"/>
      <w:bookmarkEnd w:id="29"/>
      <w:r>
        <w:rPr>
          <w:sz w:val="20"/>
        </w:rPr>
        <w:t>p</w:t>
      </w:r>
      <w:r>
        <w:rPr>
          <w:sz w:val="20"/>
        </w:rPr>
        <w:t>revenir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tortura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de enero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1999.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3727" w:right="3800" w:firstLine="1303"/>
        <w:jc w:val="left"/>
      </w:pPr>
      <w:r>
        <w:rPr/>
        <w:t>IV</w:t>
      </w:r>
      <w:r>
        <w:rPr>
          <w:spacing w:val="1"/>
        </w:rPr>
        <w:t> </w:t>
      </w:r>
      <w:r>
        <w:rPr/>
        <w:t>CONSIDERACIÓN</w:t>
      </w:r>
      <w:r>
        <w:rPr>
          <w:spacing w:val="-16"/>
        </w:rPr>
        <w:t> </w:t>
      </w:r>
      <w:r>
        <w:rPr/>
        <w:t>PREVIA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Como cuestión previa, el </w:t>
      </w:r>
      <w:r>
        <w:rPr>
          <w:b/>
          <w:i/>
          <w:sz w:val="20"/>
        </w:rPr>
        <w:t>Estado </w:t>
      </w:r>
      <w:r>
        <w:rPr>
          <w:sz w:val="20"/>
        </w:rPr>
        <w:t>alegó que ciertos hechos y alegatos expuestos por las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escrito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solicitudes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argumentos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encontraban</w:t>
      </w:r>
      <w:r>
        <w:rPr>
          <w:spacing w:val="-12"/>
          <w:sz w:val="20"/>
        </w:rPr>
        <w:t> </w:t>
      </w:r>
      <w:r>
        <w:rPr>
          <w:sz w:val="20"/>
        </w:rPr>
        <w:t>dentro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marco</w:t>
      </w:r>
      <w:r>
        <w:rPr>
          <w:spacing w:val="-11"/>
          <w:sz w:val="20"/>
        </w:rPr>
        <w:t> </w:t>
      </w:r>
      <w:r>
        <w:rPr>
          <w:sz w:val="20"/>
        </w:rPr>
        <w:t>fáctico</w:t>
      </w:r>
      <w:r>
        <w:rPr>
          <w:spacing w:val="-68"/>
          <w:sz w:val="20"/>
        </w:rPr>
        <w:t> </w:t>
      </w:r>
      <w:r>
        <w:rPr>
          <w:sz w:val="20"/>
        </w:rPr>
        <w:t>presentado por la Comisión. Por un lado, respecto a los hechos relacionados con (i) la alegada</w:t>
      </w:r>
      <w:r>
        <w:rPr>
          <w:spacing w:val="1"/>
          <w:sz w:val="20"/>
        </w:rPr>
        <w:t> </w:t>
      </w:r>
      <w:r>
        <w:rPr>
          <w:sz w:val="20"/>
        </w:rPr>
        <w:t>aquiescencia de funcionarios públicos en los hechos violentos que tuvieron lugar en la Cárcel La</w:t>
      </w:r>
      <w:r>
        <w:rPr>
          <w:spacing w:val="1"/>
          <w:sz w:val="20"/>
        </w:rPr>
        <w:t> </w:t>
      </w:r>
      <w:r>
        <w:rPr>
          <w:sz w:val="20"/>
        </w:rPr>
        <w:t>Modelo el 27 de abril de 2000, (ii) el alegado intento de secuestro del periodista Ignacio Gómez</w:t>
      </w:r>
      <w:r>
        <w:rPr>
          <w:spacing w:val="1"/>
          <w:sz w:val="20"/>
        </w:rPr>
        <w:t> </w:t>
      </w:r>
      <w:r>
        <w:rPr>
          <w:sz w:val="20"/>
        </w:rPr>
        <w:t>Gómez</w:t>
      </w:r>
      <w:r>
        <w:rPr>
          <w:spacing w:val="-2"/>
          <w:sz w:val="20"/>
        </w:rPr>
        <w:t> </w:t>
      </w:r>
      <w:r>
        <w:rPr>
          <w:sz w:val="20"/>
        </w:rPr>
        <w:t>el 24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2000,</w:t>
      </w:r>
      <w:r>
        <w:rPr>
          <w:spacing w:val="-4"/>
          <w:sz w:val="20"/>
        </w:rPr>
        <w:t> </w:t>
      </w:r>
      <w:r>
        <w:rPr>
          <w:sz w:val="20"/>
        </w:rPr>
        <w:t>así como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posteriores</w:t>
      </w:r>
      <w:r>
        <w:rPr>
          <w:spacing w:val="-3"/>
          <w:sz w:val="20"/>
        </w:rPr>
        <w:t> </w:t>
      </w:r>
      <w:r>
        <w:rPr>
          <w:sz w:val="20"/>
        </w:rPr>
        <w:t>actuaciones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agentes</w:t>
      </w:r>
      <w:r>
        <w:rPr>
          <w:spacing w:val="-1"/>
          <w:sz w:val="20"/>
        </w:rPr>
        <w:t> </w:t>
      </w:r>
      <w:r>
        <w:rPr>
          <w:sz w:val="20"/>
        </w:rPr>
        <w:t>estatales</w:t>
      </w:r>
      <w:r>
        <w:rPr>
          <w:spacing w:val="-4"/>
          <w:sz w:val="20"/>
        </w:rPr>
        <w:t> </w:t>
      </w:r>
      <w:r>
        <w:rPr>
          <w:sz w:val="20"/>
        </w:rPr>
        <w:t>a este</w:t>
      </w:r>
      <w:r>
        <w:rPr>
          <w:spacing w:val="-68"/>
          <w:sz w:val="20"/>
        </w:rPr>
        <w:t> </w:t>
      </w:r>
      <w:r>
        <w:rPr>
          <w:sz w:val="20"/>
        </w:rPr>
        <w:t>respecto,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(iii)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protocolos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entrada,</w:t>
      </w:r>
      <w:r>
        <w:rPr>
          <w:spacing w:val="-1"/>
          <w:sz w:val="20"/>
        </w:rPr>
        <w:t> </w:t>
      </w:r>
      <w:r>
        <w:rPr>
          <w:sz w:val="20"/>
        </w:rPr>
        <w:t>salida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para visitantes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Cárcel La</w:t>
      </w:r>
      <w:r>
        <w:rPr>
          <w:spacing w:val="-3"/>
          <w:sz w:val="20"/>
        </w:rPr>
        <w:t> </w:t>
      </w:r>
      <w:r>
        <w:rPr>
          <w:sz w:val="20"/>
        </w:rPr>
        <w:t>Modelo,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53.880001pt;margin-top:17.985439pt;width:144pt;height:.6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ab/>
        <w:t>El escrito fue firmado por Valeria Silva Fonseca, Jomary Ortegón Osorio, María Paula Lemus P., María Alejandra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Escobar C., Olga Amparo Sánchez, Marco Romero Silva y Javier A. Galindo y se refiere a (i) el acceso a la justicia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(“inconsistencia en el estado procesal de los casos”, “mantenimiento de las prácticas que inciden en la impunidad”; (ii)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reparación (“reparación judicial”, “reparación administrativa”; (iii) la protección (“protección en el ámbito judicial – Fiscalía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 de la Nación”, “Unidad Nacional de Protección (UNP)”); y (iv) evaluación de las estrategias implementadas por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instituciones (“estrategias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Nación”, “estrategias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entidades”).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24" w:id="30"/>
      <w:bookmarkEnd w:id="30"/>
      <w:r>
        <w:rPr/>
      </w:r>
      <w:r>
        <w:rPr>
          <w:sz w:val="16"/>
          <w:vertAlign w:val="superscript"/>
        </w:rPr>
        <w:t>20</w:t>
      </w:r>
      <w:r>
        <w:rPr>
          <w:sz w:val="16"/>
          <w:vertAlign w:val="baseline"/>
        </w:rPr>
        <w:tab/>
        <w:t>Esta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Alianza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encuentra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integrada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organizaciones: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Mujeres,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Corporación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Humanas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-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Centro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Regional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Género,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Diversa,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Women’s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Link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Worldwide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Corporación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Sisma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25" w:id="31"/>
      <w:bookmarkEnd w:id="31"/>
      <w:r>
        <w:rPr/>
      </w: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ab/>
        <w:t>El escrito fue firmado por Mariana Ardila Trujillo, Valeria Silva Fonseca, Marcela Sánchez Buitrago, Beatriz Helena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Quintero García, Adriana María Benjumea Rúa, María Fernanda Molano Giraldo, José Elías Turizo Vanegas, Lucía Baca, Paula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Andrea Carvajal Mejía, Salomé Bustos Mesa, Laura Ximena Urueña Camacho, Ana María Rojas Vargas, María Susana Peralta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Ramón, Juan Felipe Rivera Osorio, Angélica Cocomá Ricaurte y Enith Bula Beleño y se refiere a (i) violencia por prejuicio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reproductiva; (ii) medidas de reparación (“acercamiento conceptual”, “garantía de reparación integral”, “reparación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integral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enfoque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casos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sexual”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“parámetros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internacionales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reparación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víctimas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violencia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sexual”),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(iii)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“solicitud: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sexual,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reproductiva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basada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sexualidad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víctimas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JEP como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medida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reparación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integral 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enfoque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género”.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26" w:id="32"/>
      <w:bookmarkEnd w:id="32"/>
      <w:r>
        <w:rPr/>
      </w: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ab/>
        <w:t>Esta Sentencia fue deliberada y aprobada durante el 143 Período Ordinario de Sesiones, el cual, debido a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circunstancias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excepcionales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ocasionadas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pandemia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COVID-19,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llevó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cabo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forma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presencial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utilizando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medios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tecnológicos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 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establecido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solicitó que fueran excluidos. Por otro lado, el Estado solicitó que los alegatos de las representantes</w:t>
      </w:r>
      <w:r>
        <w:rPr>
          <w:spacing w:val="-68"/>
        </w:rPr>
        <w:t> </w:t>
      </w:r>
      <w:r>
        <w:rPr/>
        <w:t>relativos al (i) alegado incumplimiento de la obligación de respeto frente a los hechos acaecidos el</w:t>
      </w:r>
      <w:r>
        <w:rPr>
          <w:spacing w:val="1"/>
        </w:rPr>
        <w:t> </w:t>
      </w:r>
      <w:r>
        <w:rPr/>
        <w:t>25 de mayo de 2000, (ii) la alegada participación de agentes estatales en los hechos de amenazas,</w:t>
      </w:r>
      <w:r>
        <w:rPr>
          <w:spacing w:val="1"/>
        </w:rPr>
        <w:t> </w:t>
      </w:r>
      <w:r>
        <w:rPr/>
        <w:t>secuestro, tortura y violación sexual sufridos por la señora Bedoya, (iii) la alegada responsabilidad</w:t>
      </w:r>
      <w:r>
        <w:rPr>
          <w:spacing w:val="1"/>
        </w:rPr>
        <w:t> </w:t>
      </w:r>
      <w:r>
        <w:rPr/>
        <w:t>agravada del Estado en relación con los hechos de violencia sexual sufridos por la señora Bedoya,</w:t>
      </w:r>
      <w:r>
        <w:rPr>
          <w:spacing w:val="1"/>
        </w:rPr>
        <w:t> </w:t>
      </w:r>
      <w:r>
        <w:rPr/>
        <w:t>así como (iv) la alegada responsabilidad estatal por la vulneración del derecho a defender los</w:t>
      </w:r>
      <w:r>
        <w:rPr>
          <w:spacing w:val="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fueran</w:t>
      </w:r>
      <w:r>
        <w:rPr>
          <w:spacing w:val="-2"/>
        </w:rPr>
        <w:t> </w:t>
      </w:r>
      <w:r>
        <w:rPr/>
        <w:t>excluidos,</w:t>
      </w:r>
      <w:r>
        <w:rPr>
          <w:spacing w:val="-3"/>
        </w:rPr>
        <w:t> </w:t>
      </w:r>
      <w:r>
        <w:rPr/>
        <w:t>toda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excederían</w:t>
      </w:r>
      <w:r>
        <w:rPr>
          <w:spacing w:val="-1"/>
        </w:rPr>
        <w:t> </w:t>
      </w:r>
      <w:r>
        <w:rPr/>
        <w:t>del objeto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litigio.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0" w:firstLine="0"/>
        <w:jc w:val="both"/>
        <w:rPr>
          <w:sz w:val="20"/>
        </w:rPr>
      </w:pPr>
      <w:r>
        <w:rPr>
          <w:sz w:val="20"/>
        </w:rPr>
        <w:t>Esta </w:t>
      </w:r>
      <w:r>
        <w:rPr>
          <w:b/>
          <w:i/>
          <w:sz w:val="20"/>
        </w:rPr>
        <w:t>Corte </w:t>
      </w:r>
      <w:r>
        <w:rPr>
          <w:sz w:val="20"/>
        </w:rPr>
        <w:t>ha establecido que el marco fáctico del proceso ante la misma se encuentra</w:t>
      </w:r>
      <w:r>
        <w:rPr>
          <w:spacing w:val="1"/>
          <w:sz w:val="20"/>
        </w:rPr>
        <w:t> </w:t>
      </w:r>
      <w:r>
        <w:rPr>
          <w:sz w:val="20"/>
        </w:rPr>
        <w:t>constituido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9"/>
          <w:sz w:val="20"/>
        </w:rPr>
        <w:t> </w:t>
      </w:r>
      <w:r>
        <w:rPr>
          <w:sz w:val="20"/>
        </w:rPr>
        <w:t>contenidos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Informe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Fondo</w:t>
      </w:r>
      <w:r>
        <w:rPr>
          <w:spacing w:val="-9"/>
          <w:sz w:val="20"/>
        </w:rPr>
        <w:t> </w:t>
      </w:r>
      <w:r>
        <w:rPr>
          <w:sz w:val="20"/>
        </w:rPr>
        <w:t>sometidos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consideración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Corte,</w:t>
      </w:r>
      <w:r>
        <w:rPr>
          <w:spacing w:val="-68"/>
          <w:sz w:val="20"/>
        </w:rPr>
        <w:t> </w:t>
      </w:r>
      <w:r>
        <w:rPr>
          <w:sz w:val="20"/>
        </w:rPr>
        <w:t>por lo que no es admisible alegar nuevos hechos distintos de los planteados en dicho escrito,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exponer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explicar,</w:t>
      </w:r>
      <w:r>
        <w:rPr>
          <w:spacing w:val="1"/>
          <w:sz w:val="20"/>
        </w:rPr>
        <w:t> </w:t>
      </w:r>
      <w:r>
        <w:rPr>
          <w:sz w:val="20"/>
        </w:rPr>
        <w:t>aclarar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desestimar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68"/>
          <w:sz w:val="20"/>
        </w:rPr>
        <w:t> </w:t>
      </w:r>
      <w:r>
        <w:rPr>
          <w:sz w:val="20"/>
        </w:rPr>
        <w:t>mencionados en la demanda, o bien, responder a las pretensiones del demandante (también</w:t>
      </w:r>
      <w:r>
        <w:rPr>
          <w:spacing w:val="1"/>
          <w:sz w:val="20"/>
        </w:rPr>
        <w:t> </w:t>
      </w:r>
      <w:r>
        <w:rPr>
          <w:sz w:val="20"/>
        </w:rPr>
        <w:t>llamados “hechos complementarios”). La excepción a este principio son los hechos que se califican</w:t>
      </w:r>
      <w:r>
        <w:rPr>
          <w:spacing w:val="1"/>
          <w:sz w:val="20"/>
        </w:rPr>
        <w:t> </w:t>
      </w:r>
      <w:r>
        <w:rPr>
          <w:sz w:val="20"/>
        </w:rPr>
        <w:t>como supervinientes, que podrán ser remitidos al Tribunal en cualquier estado del proceso antes 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emisión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</w:t>
      </w:r>
      <w:hyperlink w:history="true" w:anchor="_bookmark27">
        <w:r>
          <w:rPr>
            <w:position w:val="7"/>
            <w:sz w:val="13"/>
          </w:rPr>
          <w:t>23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cuanto a la solicitud del Estado de excluir ciertos </w:t>
      </w:r>
      <w:r>
        <w:rPr>
          <w:i/>
          <w:sz w:val="20"/>
        </w:rPr>
        <w:t>hechos </w:t>
      </w:r>
      <w:r>
        <w:rPr>
          <w:sz w:val="20"/>
        </w:rPr>
        <w:t>expuestos por las representantes,</w:t>
      </w:r>
      <w:r>
        <w:rPr>
          <w:spacing w:val="-68"/>
          <w:sz w:val="20"/>
        </w:rPr>
        <w:t> </w:t>
      </w:r>
      <w:r>
        <w:rPr>
          <w:sz w:val="20"/>
        </w:rPr>
        <w:t>la Corte constata que, de conformidad con el Informe de Fondo sometido por la Comisión ante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hyperlink w:history="true" w:anchor="_bookmark28">
        <w:r>
          <w:rPr>
            <w:position w:val="7"/>
            <w:sz w:val="13"/>
          </w:rPr>
          <w:t>24</w:t>
        </w:r>
      </w:hyperlink>
      <w:r>
        <w:rPr>
          <w:sz w:val="20"/>
        </w:rPr>
        <w:t>, el presente caso se relaciona con: (i) las alegadas amenazas previas contra la señora</w:t>
      </w:r>
      <w:r>
        <w:rPr>
          <w:spacing w:val="1"/>
          <w:sz w:val="20"/>
        </w:rPr>
        <w:t> </w:t>
      </w:r>
      <w:r>
        <w:rPr>
          <w:sz w:val="20"/>
        </w:rPr>
        <w:t>Bedoya, (ii) los hechos ocurridos el 25 de mayo de 2000, y (iii) la investigación de dichos hechos,</w:t>
      </w:r>
      <w:r>
        <w:rPr>
          <w:spacing w:val="1"/>
          <w:sz w:val="20"/>
        </w:rPr>
        <w:t> </w:t>
      </w:r>
      <w:r>
        <w:rPr>
          <w:sz w:val="20"/>
        </w:rPr>
        <w:t>así como (iv) las alegadas agresiones y amenazas sufridas por la señora Bedoya tras el 25 de mayo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2000.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consecuencia,</w:t>
      </w:r>
      <w:r>
        <w:rPr>
          <w:spacing w:val="-13"/>
          <w:sz w:val="20"/>
        </w:rPr>
        <w:t> </w:t>
      </w:r>
      <w:r>
        <w:rPr>
          <w:sz w:val="20"/>
        </w:rPr>
        <w:t>todas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cuestiones</w:t>
      </w:r>
      <w:r>
        <w:rPr>
          <w:spacing w:val="-11"/>
          <w:sz w:val="20"/>
        </w:rPr>
        <w:t> </w:t>
      </w:r>
      <w:r>
        <w:rPr>
          <w:sz w:val="20"/>
        </w:rPr>
        <w:t>fácticas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tengan</w:t>
      </w:r>
      <w:r>
        <w:rPr>
          <w:spacing w:val="-10"/>
          <w:sz w:val="20"/>
        </w:rPr>
        <w:t> </w:t>
      </w:r>
      <w:r>
        <w:rPr>
          <w:sz w:val="20"/>
        </w:rPr>
        <w:t>relación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dichos</w:t>
      </w:r>
      <w:r>
        <w:rPr>
          <w:spacing w:val="-11"/>
          <w:sz w:val="20"/>
        </w:rPr>
        <w:t> </w:t>
      </w:r>
      <w:r>
        <w:rPr>
          <w:sz w:val="20"/>
        </w:rPr>
        <w:t>hechos</w:t>
      </w:r>
      <w:r>
        <w:rPr>
          <w:spacing w:val="-11"/>
          <w:sz w:val="20"/>
        </w:rPr>
        <w:t> </w:t>
      </w:r>
      <w:r>
        <w:rPr>
          <w:sz w:val="20"/>
        </w:rPr>
        <w:t>serán</w:t>
      </w:r>
      <w:r>
        <w:rPr>
          <w:spacing w:val="-68"/>
          <w:sz w:val="20"/>
        </w:rPr>
        <w:t> </w:t>
      </w:r>
      <w:r>
        <w:rPr>
          <w:sz w:val="20"/>
        </w:rPr>
        <w:t>parte del análisis de la presente Sentencia. Lo anterior implica, que (i) la alegada aquiescencia 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9"/>
          <w:sz w:val="20"/>
        </w:rPr>
        <w:t> </w:t>
      </w:r>
      <w:r>
        <w:rPr>
          <w:sz w:val="20"/>
        </w:rPr>
        <w:t>públicos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hechos</w:t>
      </w:r>
      <w:r>
        <w:rPr>
          <w:spacing w:val="-6"/>
          <w:sz w:val="20"/>
        </w:rPr>
        <w:t> </w:t>
      </w:r>
      <w:r>
        <w:rPr>
          <w:sz w:val="20"/>
        </w:rPr>
        <w:t>violentos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tuvieron</w:t>
      </w:r>
      <w:r>
        <w:rPr>
          <w:spacing w:val="-7"/>
          <w:sz w:val="20"/>
        </w:rPr>
        <w:t> </w:t>
      </w:r>
      <w:r>
        <w:rPr>
          <w:sz w:val="20"/>
        </w:rPr>
        <w:t>lugar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Cárcel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Modelo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27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abril</w:t>
      </w:r>
      <w:r>
        <w:rPr>
          <w:spacing w:val="-68"/>
          <w:sz w:val="20"/>
        </w:rPr>
        <w:t> </w:t>
      </w:r>
      <w:r>
        <w:rPr>
          <w:sz w:val="20"/>
        </w:rPr>
        <w:t>de 2000, y (ii) el alegado intento de secuestro del periodista Ignacio Gómez Gómez el 24 de mayo</w:t>
      </w:r>
      <w:r>
        <w:rPr>
          <w:spacing w:val="1"/>
          <w:sz w:val="20"/>
        </w:rPr>
        <w:t> </w:t>
      </w:r>
      <w:r>
        <w:rPr>
          <w:sz w:val="20"/>
        </w:rPr>
        <w:t>de 2000, así como las posteriores actuaciones de los agentes estatales a este respecto puedan ser</w:t>
      </w:r>
      <w:r>
        <w:rPr>
          <w:spacing w:val="1"/>
          <w:sz w:val="20"/>
        </w:rPr>
        <w:t> </w:t>
      </w:r>
      <w:r>
        <w:rPr>
          <w:sz w:val="20"/>
        </w:rPr>
        <w:t>analizados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elementos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contexto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hora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abordar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68"/>
          <w:sz w:val="20"/>
        </w:rPr>
        <w:t> </w:t>
      </w:r>
      <w:r>
        <w:rPr>
          <w:sz w:val="20"/>
        </w:rPr>
        <w:t>caso. Adicionalmente, la Corte observa que los alegados hechos esgrimidos por las representantes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protocolos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entrada,</w:t>
      </w:r>
      <w:r>
        <w:rPr>
          <w:spacing w:val="-9"/>
          <w:sz w:val="20"/>
        </w:rPr>
        <w:t> </w:t>
      </w:r>
      <w:r>
        <w:rPr>
          <w:sz w:val="20"/>
        </w:rPr>
        <w:t>salida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seguridad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visitantes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Cárcel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Modelo</w:t>
      </w:r>
      <w:r>
        <w:rPr>
          <w:spacing w:val="-11"/>
          <w:sz w:val="20"/>
        </w:rPr>
        <w:t> </w:t>
      </w:r>
      <w:r>
        <w:rPr>
          <w:sz w:val="20"/>
        </w:rPr>
        <w:t>tienen</w:t>
      </w:r>
      <w:r>
        <w:rPr>
          <w:spacing w:val="-68"/>
          <w:sz w:val="20"/>
        </w:rPr>
        <w:t> </w:t>
      </w:r>
      <w:r>
        <w:rPr>
          <w:sz w:val="20"/>
        </w:rPr>
        <w:t>relación con los hechos ocurridos el 25 de mayo de 2000 en perjuicio de la señora Bedoya, por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también podrán</w:t>
      </w:r>
      <w:r>
        <w:rPr>
          <w:spacing w:val="2"/>
          <w:sz w:val="20"/>
        </w:rPr>
        <w:t> </w:t>
      </w:r>
      <w:r>
        <w:rPr>
          <w:sz w:val="20"/>
        </w:rPr>
        <w:t>ser objeto</w:t>
      </w:r>
      <w:r>
        <w:rPr>
          <w:spacing w:val="-3"/>
          <w:sz w:val="20"/>
        </w:rPr>
        <w:t> </w:t>
      </w:r>
      <w:r>
        <w:rPr>
          <w:sz w:val="20"/>
        </w:rPr>
        <w:t>de análisis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Tribunal.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lado,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excluir</w:t>
      </w:r>
      <w:r>
        <w:rPr>
          <w:spacing w:val="1"/>
          <w:sz w:val="20"/>
        </w:rPr>
        <w:t> </w:t>
      </w:r>
      <w:r>
        <w:rPr>
          <w:sz w:val="20"/>
        </w:rPr>
        <w:t>ciertos</w:t>
      </w:r>
      <w:r>
        <w:rPr>
          <w:spacing w:val="1"/>
          <w:sz w:val="20"/>
        </w:rPr>
        <w:t> </w:t>
      </w:r>
      <w:r>
        <w:rPr>
          <w:i/>
          <w:sz w:val="20"/>
        </w:rPr>
        <w:t>alegatos</w:t>
      </w:r>
      <w:r>
        <w:rPr>
          <w:i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representantes,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Tribunal</w:t>
      </w:r>
      <w:r>
        <w:rPr>
          <w:spacing w:val="-11"/>
          <w:sz w:val="20"/>
        </w:rPr>
        <w:t> </w:t>
      </w:r>
      <w:r>
        <w:rPr>
          <w:sz w:val="20"/>
        </w:rPr>
        <w:t>observa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mismos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atienen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hechos</w:t>
      </w:r>
      <w:r>
        <w:rPr>
          <w:spacing w:val="-11"/>
          <w:sz w:val="20"/>
        </w:rPr>
        <w:t> </w:t>
      </w:r>
      <w:r>
        <w:rPr>
          <w:sz w:val="20"/>
        </w:rPr>
        <w:t>contenidos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Informe</w:t>
      </w:r>
      <w:r>
        <w:rPr>
          <w:spacing w:val="-68"/>
          <w:sz w:val="20"/>
        </w:rPr>
        <w:t> </w:t>
      </w:r>
      <w:r>
        <w:rPr>
          <w:sz w:val="20"/>
        </w:rPr>
        <w:t>de Fondo</w:t>
      </w:r>
      <w:hyperlink w:history="true" w:anchor="_bookmark29">
        <w:r>
          <w:rPr>
            <w:position w:val="7"/>
            <w:sz w:val="13"/>
          </w:rPr>
          <w:t>25</w:t>
        </w:r>
      </w:hyperlink>
      <w:r>
        <w:rPr>
          <w:position w:val="7"/>
          <w:sz w:val="13"/>
        </w:rPr>
        <w:t> </w:t>
      </w:r>
      <w:r>
        <w:rPr>
          <w:sz w:val="20"/>
        </w:rPr>
        <w:t>y, además, hacen referencia al fondo del asunto y a la alegada responsabilidad estatal</w:t>
      </w:r>
      <w:r>
        <w:rPr>
          <w:spacing w:val="1"/>
          <w:sz w:val="20"/>
        </w:rPr>
        <w:t> </w:t>
      </w:r>
      <w:r>
        <w:rPr>
          <w:sz w:val="20"/>
        </w:rPr>
        <w:t>por los hechos relativos al presente caso. En consecuencia, la solicitud del Estado de excluir estos</w:t>
      </w:r>
      <w:r>
        <w:rPr>
          <w:spacing w:val="1"/>
          <w:sz w:val="20"/>
        </w:rPr>
        <w:t> </w:t>
      </w:r>
      <w:r>
        <w:rPr>
          <w:sz w:val="20"/>
        </w:rPr>
        <w:t>alegatos</w:t>
      </w:r>
      <w:r>
        <w:rPr>
          <w:spacing w:val="-3"/>
          <w:sz w:val="20"/>
        </w:rPr>
        <w:t> </w:t>
      </w:r>
      <w:r>
        <w:rPr>
          <w:sz w:val="20"/>
        </w:rPr>
        <w:t>también debe</w:t>
      </w:r>
      <w:r>
        <w:rPr>
          <w:spacing w:val="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desestimada.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53.880001pt;margin-top:15.461573pt;width:144pt;height:.6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3" w:firstLine="0"/>
        <w:jc w:val="both"/>
        <w:rPr>
          <w:sz w:val="16"/>
        </w:rPr>
      </w:pPr>
      <w:bookmarkStart w:name="_bookmark27" w:id="33"/>
      <w:bookmarkEnd w:id="33"/>
      <w:r>
        <w:rPr/>
      </w: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Vera Vera y otra Vs. Ecuador. Excepción Preliminar, Fondo, Reparaciones y Costas. </w:t>
      </w:r>
      <w:r>
        <w:rPr>
          <w:sz w:val="16"/>
          <w:vertAlign w:val="baseline"/>
        </w:rPr>
        <w:t>Sentencia de 19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226,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Urrutia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Laubreaux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39.</w:t>
      </w:r>
    </w:p>
    <w:p>
      <w:pPr>
        <w:tabs>
          <w:tab w:pos="837" w:val="left" w:leader="none"/>
        </w:tabs>
        <w:spacing w:before="59"/>
        <w:ind w:left="117" w:right="0" w:firstLine="0"/>
        <w:jc w:val="both"/>
        <w:rPr>
          <w:sz w:val="16"/>
        </w:rPr>
      </w:pPr>
      <w:bookmarkStart w:name="_bookmark28" w:id="34"/>
      <w:bookmarkEnd w:id="34"/>
      <w:r>
        <w:rPr/>
      </w: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Informe 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150/18,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12.954,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respecto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29" w:id="35"/>
      <w:bookmarkEnd w:id="35"/>
      <w:r>
        <w:rPr/>
      </w: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ab/>
        <w:t>Ver,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mutatis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mutandi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“Cinco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Pensionistas”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2003.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Serie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98,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155,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V.R.P.,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V.P.C.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55.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Heading3"/>
        <w:spacing w:line="243" w:lineRule="exact" w:before="80"/>
        <w:ind w:right="79"/>
      </w:pPr>
      <w:bookmarkStart w:name="V RECONOCIMIENTO DE RESPONSABILIDAD INTE" w:id="36"/>
      <w:bookmarkEnd w:id="36"/>
      <w:r>
        <w:rPr>
          <w:b w:val="0"/>
        </w:rPr>
      </w:r>
      <w:bookmarkStart w:name="_bookmark30" w:id="37"/>
      <w:bookmarkEnd w:id="37"/>
      <w:r>
        <w:rPr>
          <w:b w:val="0"/>
        </w:rPr>
      </w:r>
      <w:r>
        <w:rPr>
          <w:w w:val="99"/>
        </w:rPr>
        <w:t>V</w:t>
      </w:r>
    </w:p>
    <w:p>
      <w:pPr>
        <w:spacing w:line="243" w:lineRule="exact" w:before="0"/>
        <w:ind w:left="0" w:right="81" w:firstLine="0"/>
        <w:jc w:val="center"/>
        <w:rPr>
          <w:b/>
          <w:sz w:val="20"/>
        </w:rPr>
      </w:pPr>
      <w:r>
        <w:rPr>
          <w:b/>
          <w:sz w:val="20"/>
        </w:rPr>
        <w:t>RECONOCIMIENTO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RESPONSABILIDAD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INTERNACIONAL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4"/>
        <w:numPr>
          <w:ilvl w:val="0"/>
          <w:numId w:val="17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679" w:right="195" w:hanging="1"/>
        <w:jc w:val="left"/>
      </w:pPr>
      <w:bookmarkStart w:name="A. Reconocimiento parcial por parte del " w:id="38"/>
      <w:bookmarkEnd w:id="38"/>
      <w:r>
        <w:rPr>
          <w:b w:val="0"/>
          <w:i w:val="0"/>
        </w:rPr>
      </w:r>
      <w:bookmarkStart w:name="_bookmark31" w:id="39"/>
      <w:bookmarkEnd w:id="39"/>
      <w:r>
        <w:rPr>
          <w:b w:val="0"/>
          <w:i w:val="0"/>
        </w:rPr>
      </w:r>
      <w:bookmarkStart w:name="_bookmark31" w:id="40"/>
      <w:bookmarkEnd w:id="40"/>
      <w:r>
        <w:rPr>
          <w:i/>
        </w:rPr>
        <w:t>R</w:t>
      </w:r>
      <w:r>
        <w:rPr>
          <w:i/>
        </w:rPr>
        <w:t>econocimiento</w:t>
      </w:r>
      <w:r>
        <w:rPr>
          <w:i/>
          <w:spacing w:val="-9"/>
        </w:rPr>
        <w:t> </w:t>
      </w:r>
      <w:r>
        <w:rPr>
          <w:i/>
        </w:rPr>
        <w:t>parcial</w:t>
      </w:r>
      <w:r>
        <w:rPr>
          <w:i/>
          <w:spacing w:val="-10"/>
        </w:rPr>
        <w:t> </w:t>
      </w:r>
      <w:r>
        <w:rPr>
          <w:i/>
        </w:rPr>
        <w:t>por</w:t>
      </w:r>
      <w:r>
        <w:rPr>
          <w:i/>
          <w:spacing w:val="-9"/>
        </w:rPr>
        <w:t> </w:t>
      </w:r>
      <w:r>
        <w:rPr>
          <w:i/>
        </w:rPr>
        <w:t>parte</w:t>
      </w:r>
      <w:r>
        <w:rPr>
          <w:i/>
          <w:spacing w:val="-12"/>
        </w:rPr>
        <w:t> </w:t>
      </w:r>
      <w:r>
        <w:rPr>
          <w:i/>
        </w:rPr>
        <w:t>del</w:t>
      </w:r>
      <w:r>
        <w:rPr>
          <w:i/>
          <w:spacing w:val="-10"/>
        </w:rPr>
        <w:t> </w:t>
      </w:r>
      <w:r>
        <w:rPr>
          <w:i/>
        </w:rPr>
        <w:t>Estado,</w:t>
      </w:r>
      <w:r>
        <w:rPr>
          <w:i/>
          <w:spacing w:val="-11"/>
        </w:rPr>
        <w:t> </w:t>
      </w:r>
      <w:r>
        <w:rPr>
          <w:i/>
        </w:rPr>
        <w:t>observaciones</w:t>
      </w:r>
      <w:r>
        <w:rPr>
          <w:i/>
          <w:spacing w:val="-10"/>
        </w:rPr>
        <w:t> </w:t>
      </w:r>
      <w:r>
        <w:rPr>
          <w:i/>
        </w:rPr>
        <w:t>de</w:t>
      </w:r>
      <w:r>
        <w:rPr>
          <w:i/>
          <w:spacing w:val="-9"/>
        </w:rPr>
        <w:t> </w:t>
      </w:r>
      <w:r>
        <w:rPr>
          <w:i/>
        </w:rPr>
        <w:t>las</w:t>
      </w:r>
      <w:r>
        <w:rPr>
          <w:i/>
          <w:spacing w:val="-10"/>
        </w:rPr>
        <w:t> </w:t>
      </w:r>
      <w:r>
        <w:rPr>
          <w:i/>
        </w:rPr>
        <w:t>partes</w:t>
      </w:r>
      <w:r>
        <w:rPr>
          <w:i/>
          <w:spacing w:val="-12"/>
        </w:rPr>
        <w:t> </w:t>
      </w:r>
      <w:r>
        <w:rPr>
          <w:i/>
        </w:rPr>
        <w:t>y</w:t>
      </w:r>
      <w:r>
        <w:rPr>
          <w:i/>
          <w:spacing w:val="-10"/>
        </w:rPr>
        <w:t> </w:t>
      </w:r>
      <w:r>
        <w:rPr>
          <w:i/>
        </w:rPr>
        <w:t>de</w:t>
      </w:r>
      <w:r>
        <w:rPr>
          <w:i/>
          <w:spacing w:val="-10"/>
        </w:rPr>
        <w:t> </w:t>
      </w:r>
      <w:r>
        <w:rPr>
          <w:i/>
        </w:rPr>
        <w:t>la</w:t>
      </w:r>
      <w:r>
        <w:rPr>
          <w:i/>
          <w:spacing w:val="-65"/>
        </w:rPr>
        <w:t> </w:t>
      </w:r>
      <w:r>
        <w:rPr/>
        <w:t>Comisión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audiencia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pública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celebrada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caso,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-12"/>
          <w:sz w:val="20"/>
        </w:rPr>
        <w:t> </w:t>
      </w:r>
      <w:r>
        <w:rPr>
          <w:sz w:val="20"/>
        </w:rPr>
        <w:t>“recono[ció]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responsabilidad</w:t>
      </w:r>
      <w:r>
        <w:rPr>
          <w:spacing w:val="-67"/>
          <w:sz w:val="20"/>
        </w:rPr>
        <w:t> </w:t>
      </w:r>
      <w:r>
        <w:rPr>
          <w:sz w:val="20"/>
        </w:rPr>
        <w:t>internacional por las fallas del sistema judicial que no realizó una investigación penal digna para la</w:t>
      </w:r>
      <w:r>
        <w:rPr>
          <w:spacing w:val="1"/>
          <w:sz w:val="20"/>
        </w:rPr>
        <w:t> </w:t>
      </w:r>
      <w:r>
        <w:rPr>
          <w:sz w:val="20"/>
        </w:rPr>
        <w:t>víctima al recaudar 12 declaraciones”, pidiéndole “perdón a [la señora] Bedoya por estos hechos y</w:t>
      </w:r>
      <w:r>
        <w:rPr>
          <w:spacing w:val="1"/>
          <w:sz w:val="20"/>
        </w:rPr>
        <w:t> </w:t>
      </w:r>
      <w:r>
        <w:rPr>
          <w:sz w:val="20"/>
        </w:rPr>
        <w:t>por el daño que le causaron”. Además, reconoció que “estas actuaciones vulneraron sus derechos a</w:t>
      </w:r>
      <w:r>
        <w:rPr>
          <w:spacing w:val="-68"/>
          <w:sz w:val="20"/>
        </w:rPr>
        <w:t> </w:t>
      </w:r>
      <w:r>
        <w:rPr>
          <w:sz w:val="20"/>
        </w:rPr>
        <w:t>la integridad personal, a las garantías judiciales, y a la protección judicial, en relación con la</w:t>
      </w:r>
      <w:r>
        <w:rPr>
          <w:spacing w:val="1"/>
          <w:sz w:val="20"/>
        </w:rPr>
        <w:t> </w:t>
      </w:r>
      <w:r>
        <w:rPr>
          <w:sz w:val="20"/>
        </w:rPr>
        <w:t>obligación de garantizar los derechos consagrados en la Convención Americana sobre Derechos</w:t>
      </w:r>
      <w:r>
        <w:rPr>
          <w:spacing w:val="1"/>
          <w:sz w:val="20"/>
        </w:rPr>
        <w:t> </w:t>
      </w:r>
      <w:r>
        <w:rPr>
          <w:sz w:val="20"/>
        </w:rPr>
        <w:t>Humanos, así como el deber de debida diligencia establecido en el artículo 7.b de la Convención de</w:t>
      </w:r>
      <w:r>
        <w:rPr>
          <w:spacing w:val="1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 Pará”.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hanging="1"/>
        <w:jc w:val="both"/>
        <w:rPr>
          <w:sz w:val="20"/>
        </w:rPr>
      </w:pPr>
      <w:r>
        <w:rPr>
          <w:sz w:val="20"/>
        </w:rPr>
        <w:t>Por otro lado, el Estado reconoció su responsabilidad internacional “por el incumplimiento del</w:t>
      </w:r>
      <w:r>
        <w:rPr>
          <w:spacing w:val="1"/>
          <w:sz w:val="20"/>
        </w:rPr>
        <w:t> </w:t>
      </w:r>
      <w:r>
        <w:rPr>
          <w:sz w:val="20"/>
        </w:rPr>
        <w:t>deber de debida diligencia en la investigación de las amenazas en contra de Jineth Bedoya, a partir</w:t>
      </w:r>
      <w:r>
        <w:rPr>
          <w:spacing w:val="1"/>
          <w:sz w:val="20"/>
        </w:rPr>
        <w:t> </w:t>
      </w:r>
      <w:r>
        <w:rPr>
          <w:sz w:val="20"/>
        </w:rPr>
        <w:t>del momento en el cual las conoció el Estado, y por la falta de investigación del ataque recibido por</w:t>
      </w:r>
      <w:r>
        <w:rPr>
          <w:spacing w:val="-68"/>
          <w:sz w:val="20"/>
        </w:rPr>
        <w:t> </w:t>
      </w:r>
      <w:r>
        <w:rPr>
          <w:sz w:val="20"/>
        </w:rPr>
        <w:t>Luz Nelly Lima y Jineth Bedoya en el año noventa y nueve”, pidiéndole perdón nuevamente a la</w:t>
      </w:r>
      <w:r>
        <w:rPr>
          <w:spacing w:val="1"/>
          <w:sz w:val="20"/>
        </w:rPr>
        <w:t> </w:t>
      </w:r>
      <w:r>
        <w:rPr>
          <w:sz w:val="20"/>
        </w:rPr>
        <w:t>señora Bedoya y a su madre, la señora Luz Nelly Lima. Colombia reconoció que estas omisiones</w:t>
      </w:r>
      <w:r>
        <w:rPr>
          <w:spacing w:val="1"/>
          <w:sz w:val="20"/>
        </w:rPr>
        <w:t> </w:t>
      </w:r>
      <w:r>
        <w:rPr>
          <w:sz w:val="20"/>
        </w:rPr>
        <w:t>“vulneraron sus derechos a la dignidad, a tener un plan de vida, a su integridad personal, a las</w:t>
      </w:r>
      <w:r>
        <w:rPr>
          <w:spacing w:val="1"/>
          <w:sz w:val="20"/>
        </w:rPr>
        <w:t> </w:t>
      </w:r>
      <w:r>
        <w:rPr>
          <w:w w:val="95"/>
          <w:sz w:val="20"/>
        </w:rPr>
        <w:t>garantías judiciales, y a la protección judicial, en relación con la obligación de garantizar los derechos”</w:t>
      </w:r>
      <w:r>
        <w:rPr>
          <w:spacing w:val="1"/>
          <w:w w:val="95"/>
          <w:sz w:val="20"/>
        </w:rPr>
        <w:t> </w:t>
      </w:r>
      <w:r>
        <w:rPr>
          <w:sz w:val="20"/>
        </w:rPr>
        <w:t>consagrados en la Convención Americana sobre Derechos Humanos. Por último, el Estado se</w:t>
      </w:r>
      <w:r>
        <w:rPr>
          <w:spacing w:val="1"/>
          <w:sz w:val="20"/>
        </w:rPr>
        <w:t> </w:t>
      </w:r>
      <w:r>
        <w:rPr>
          <w:sz w:val="20"/>
        </w:rPr>
        <w:t>comprometió a “evitar este tipo de situaciones se repitan y manifiest[ó] su disposición en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implementación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medidas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reparación</w:t>
      </w:r>
      <w:r>
        <w:rPr>
          <w:spacing w:val="-14"/>
          <w:sz w:val="20"/>
        </w:rPr>
        <w:t> </w:t>
      </w:r>
      <w:r>
        <w:rPr>
          <w:sz w:val="20"/>
        </w:rPr>
        <w:t>adicionales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resarcir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daño</w:t>
      </w:r>
      <w:r>
        <w:rPr>
          <w:spacing w:val="-16"/>
          <w:sz w:val="20"/>
        </w:rPr>
        <w:t> </w:t>
      </w:r>
      <w:r>
        <w:rPr>
          <w:sz w:val="20"/>
        </w:rPr>
        <w:t>causado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víctimas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presente caso”.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Asimismo, en sus alegatos finales escritos, el Estado reiteró el reconocimiento parcial de</w:t>
      </w:r>
      <w:r>
        <w:rPr>
          <w:spacing w:val="1"/>
          <w:sz w:val="20"/>
        </w:rPr>
        <w:t> </w:t>
      </w:r>
      <w:r>
        <w:rPr>
          <w:sz w:val="20"/>
        </w:rPr>
        <w:t>responsabilidad internacional realizado en la audiencia pública y aceptó que “el sistema judicial no</w:t>
      </w:r>
      <w:r>
        <w:rPr>
          <w:spacing w:val="1"/>
          <w:sz w:val="20"/>
        </w:rPr>
        <w:t> </w:t>
      </w:r>
      <w:r>
        <w:rPr>
          <w:sz w:val="20"/>
        </w:rPr>
        <w:t>realizó una investigación penal digna para la víctima al recaudar 12 declaraciones”, lo cual vulneró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“a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integridad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(art.</w:t>
      </w:r>
      <w:r>
        <w:rPr>
          <w:spacing w:val="-6"/>
          <w:sz w:val="20"/>
        </w:rPr>
        <w:t> </w:t>
      </w:r>
      <w:r>
        <w:rPr>
          <w:sz w:val="20"/>
        </w:rPr>
        <w:t>5),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garantías</w:t>
      </w:r>
      <w:r>
        <w:rPr>
          <w:spacing w:val="-6"/>
          <w:sz w:val="20"/>
        </w:rPr>
        <w:t> </w:t>
      </w:r>
      <w:r>
        <w:rPr>
          <w:sz w:val="20"/>
        </w:rPr>
        <w:t>judiciales</w:t>
      </w:r>
      <w:r>
        <w:rPr>
          <w:spacing w:val="-7"/>
          <w:sz w:val="20"/>
        </w:rPr>
        <w:t> </w:t>
      </w:r>
      <w:r>
        <w:rPr>
          <w:sz w:val="20"/>
        </w:rPr>
        <w:t>(art.</w:t>
      </w:r>
      <w:r>
        <w:rPr>
          <w:spacing w:val="-6"/>
          <w:sz w:val="20"/>
        </w:rPr>
        <w:t> </w:t>
      </w:r>
      <w:r>
        <w:rPr>
          <w:sz w:val="20"/>
        </w:rPr>
        <w:t>8)</w:t>
      </w:r>
      <w:r>
        <w:rPr>
          <w:spacing w:val="-68"/>
          <w:sz w:val="20"/>
        </w:rPr>
        <w:t> </w:t>
      </w:r>
      <w:r>
        <w:rPr>
          <w:sz w:val="20"/>
        </w:rPr>
        <w:t>y a la protección judicial (art. 25),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 con</w:t>
      </w:r>
      <w:r>
        <w:rPr>
          <w:spacing w:val="1"/>
          <w:sz w:val="20"/>
        </w:rPr>
        <w:t> </w:t>
      </w:r>
      <w:r>
        <w:rPr>
          <w:sz w:val="20"/>
        </w:rPr>
        <w:t>la obligación de garantizar los derechos</w:t>
      </w:r>
      <w:r>
        <w:rPr>
          <w:spacing w:val="1"/>
          <w:sz w:val="20"/>
        </w:rPr>
        <w:t> </w:t>
      </w:r>
      <w:r>
        <w:rPr>
          <w:sz w:val="20"/>
        </w:rPr>
        <w:t>consagrados en la Convención Americana sobre Derechos Humanos (art. 1.1), así como el deber de</w:t>
      </w:r>
      <w:r>
        <w:rPr>
          <w:spacing w:val="-68"/>
          <w:sz w:val="20"/>
        </w:rPr>
        <w:t> </w:t>
      </w:r>
      <w:r>
        <w:rPr>
          <w:sz w:val="20"/>
        </w:rPr>
        <w:t>debida</w:t>
      </w:r>
      <w:r>
        <w:rPr>
          <w:spacing w:val="-6"/>
          <w:sz w:val="20"/>
        </w:rPr>
        <w:t> </w:t>
      </w:r>
      <w:r>
        <w:rPr>
          <w:sz w:val="20"/>
        </w:rPr>
        <w:t>diligencia</w:t>
      </w:r>
      <w:r>
        <w:rPr>
          <w:spacing w:val="-6"/>
          <w:sz w:val="20"/>
        </w:rPr>
        <w:t> </w:t>
      </w:r>
      <w:r>
        <w:rPr>
          <w:sz w:val="20"/>
        </w:rPr>
        <w:t>establecido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7.b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Belém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Pará”.</w:t>
      </w:r>
      <w:r>
        <w:rPr>
          <w:spacing w:val="-5"/>
          <w:sz w:val="20"/>
        </w:rPr>
        <w:t> </w:t>
      </w:r>
      <w:r>
        <w:rPr>
          <w:sz w:val="20"/>
        </w:rPr>
        <w:t>Adicionalmente,</w:t>
      </w:r>
      <w:r>
        <w:rPr>
          <w:spacing w:val="-68"/>
          <w:sz w:val="20"/>
        </w:rPr>
        <w:t> </w:t>
      </w:r>
      <w:r>
        <w:rPr>
          <w:sz w:val="20"/>
        </w:rPr>
        <w:t>reconoció su responsabilidad internacional por “el incumplimiento del deber de debida diligencia en</w:t>
      </w:r>
      <w:r>
        <w:rPr>
          <w:spacing w:val="1"/>
          <w:sz w:val="20"/>
        </w:rPr>
        <w:t> </w:t>
      </w:r>
      <w:r>
        <w:rPr>
          <w:sz w:val="20"/>
        </w:rPr>
        <w:t>la investigación de las amenazas contra Jineth Bedoya Lima a partir del momento en el cual tuvo</w:t>
      </w:r>
      <w:r>
        <w:rPr>
          <w:spacing w:val="1"/>
          <w:sz w:val="20"/>
        </w:rPr>
        <w:t> </w:t>
      </w:r>
      <w:r>
        <w:rPr>
          <w:sz w:val="20"/>
        </w:rPr>
        <w:t>conocimiento de estas, y por la falta de investigación penal del ataque recibido por la señora Luz</w:t>
      </w:r>
      <w:r>
        <w:rPr>
          <w:spacing w:val="1"/>
          <w:sz w:val="20"/>
        </w:rPr>
        <w:t> </w:t>
      </w:r>
      <w:r>
        <w:rPr>
          <w:sz w:val="20"/>
        </w:rPr>
        <w:t>Nelly Lima y Jineth Bedoya en el año 1999”, lo cual supuso una violación de los derechos de ambas</w:t>
      </w:r>
      <w:r>
        <w:rPr>
          <w:spacing w:val="-68"/>
          <w:sz w:val="20"/>
        </w:rPr>
        <w:t> </w:t>
      </w:r>
      <w:r>
        <w:rPr>
          <w:sz w:val="20"/>
        </w:rPr>
        <w:t>víctimas a la honra y dignidad (art. 11), a su integridad personal (art. 5), a las garantías judiciales</w:t>
      </w:r>
      <w:r>
        <w:rPr>
          <w:spacing w:val="1"/>
          <w:sz w:val="20"/>
        </w:rPr>
        <w:t> </w:t>
      </w:r>
      <w:r>
        <w:rPr>
          <w:sz w:val="20"/>
        </w:rPr>
        <w:t>(art. 8) y a la protección judicial (art. 25), en relación con la obligación de garantizar los derechos</w:t>
      </w:r>
      <w:r>
        <w:rPr>
          <w:spacing w:val="1"/>
          <w:sz w:val="20"/>
        </w:rPr>
        <w:t> </w:t>
      </w:r>
      <w:r>
        <w:rPr>
          <w:sz w:val="20"/>
        </w:rPr>
        <w:t>consagrados en la Convención Americana sobre Derechos Humanos (art. 1.1). Por último, el Estado</w:t>
      </w:r>
      <w:r>
        <w:rPr>
          <w:spacing w:val="-68"/>
          <w:sz w:val="20"/>
        </w:rPr>
        <w:t> </w:t>
      </w:r>
      <w:r>
        <w:rPr>
          <w:sz w:val="20"/>
        </w:rPr>
        <w:t>reconoció adicionalmente su responsabilidad por la violación de los artículos 1,6 y 8 de la CIPST por</w:t>
      </w:r>
      <w:r>
        <w:rPr>
          <w:spacing w:val="-68"/>
          <w:sz w:val="20"/>
        </w:rPr>
        <w:t> </w:t>
      </w:r>
      <w:r>
        <w:rPr>
          <w:sz w:val="20"/>
        </w:rPr>
        <w:t>“la falta de debida diligencia en la investigación de las amenazas que ha sufrido la periodista Jineth</w:t>
      </w:r>
      <w:r>
        <w:rPr>
          <w:spacing w:val="1"/>
          <w:sz w:val="20"/>
        </w:rPr>
        <w:t> </w:t>
      </w:r>
      <w:r>
        <w:rPr>
          <w:sz w:val="20"/>
        </w:rPr>
        <w:t>Bedoya”.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“tom[ó]</w:t>
      </w:r>
      <w:r>
        <w:rPr>
          <w:spacing w:val="1"/>
          <w:sz w:val="20"/>
        </w:rPr>
        <w:t> </w:t>
      </w:r>
      <w:r>
        <w:rPr>
          <w:sz w:val="20"/>
        </w:rPr>
        <w:t>nota”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realizado por el Estado colombiano en la audiencia y lo calificó como “una contribución positiva al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significación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víctimas”.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recordó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 internacional “debe ser integral”, y que continuaba la controversia sobre “aspectos</w:t>
      </w:r>
      <w:r>
        <w:rPr>
          <w:spacing w:val="1"/>
          <w:sz w:val="20"/>
        </w:rPr>
        <w:t> </w:t>
      </w:r>
      <w:r>
        <w:rPr>
          <w:sz w:val="20"/>
        </w:rPr>
        <w:t>esenciales del caso”, como lo es “la responsabilidad del Estado por los hechos ocurridos el 25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2000”.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684" w:right="0" w:hanging="568"/>
        <w:jc w:val="both"/>
        <w:rPr>
          <w:sz w:val="20"/>
        </w:rPr>
      </w:pPr>
      <w:r>
        <w:rPr>
          <w:sz w:val="20"/>
        </w:rPr>
        <w:t>Las</w:t>
      </w:r>
      <w:r>
        <w:rPr>
          <w:spacing w:val="99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103"/>
          <w:sz w:val="20"/>
        </w:rPr>
        <w:t> </w:t>
      </w:r>
      <w:r>
        <w:rPr>
          <w:sz w:val="20"/>
        </w:rPr>
        <w:t>calificaron</w:t>
      </w:r>
      <w:r>
        <w:rPr>
          <w:spacing w:val="101"/>
          <w:sz w:val="20"/>
        </w:rPr>
        <w:t> </w:t>
      </w:r>
      <w:r>
        <w:rPr>
          <w:sz w:val="20"/>
        </w:rPr>
        <w:t>de</w:t>
      </w:r>
      <w:r>
        <w:rPr>
          <w:spacing w:val="100"/>
          <w:sz w:val="20"/>
        </w:rPr>
        <w:t> </w:t>
      </w:r>
      <w:r>
        <w:rPr>
          <w:sz w:val="20"/>
        </w:rPr>
        <w:t>“lamentable”</w:t>
      </w:r>
      <w:r>
        <w:rPr>
          <w:spacing w:val="100"/>
          <w:sz w:val="20"/>
        </w:rPr>
        <w:t> </w:t>
      </w:r>
      <w:r>
        <w:rPr>
          <w:sz w:val="20"/>
        </w:rPr>
        <w:t>el</w:t>
      </w:r>
      <w:r>
        <w:rPr>
          <w:spacing w:val="103"/>
          <w:sz w:val="20"/>
        </w:rPr>
        <w:t> </w:t>
      </w:r>
      <w:r>
        <w:rPr>
          <w:sz w:val="20"/>
        </w:rPr>
        <w:t>reconocimiento</w:t>
      </w:r>
      <w:r>
        <w:rPr>
          <w:spacing w:val="98"/>
          <w:sz w:val="20"/>
        </w:rPr>
        <w:t> </w:t>
      </w:r>
      <w:r>
        <w:rPr>
          <w:sz w:val="20"/>
        </w:rPr>
        <w:t>de</w:t>
      </w:r>
      <w:r>
        <w:rPr>
          <w:spacing w:val="101"/>
          <w:sz w:val="20"/>
        </w:rPr>
        <w:t> </w:t>
      </w:r>
      <w:r>
        <w:rPr>
          <w:sz w:val="20"/>
        </w:rPr>
        <w:t>responsabilidad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</w:pPr>
      <w:r>
        <w:rPr/>
        <w:t>internacional</w:t>
      </w:r>
      <w:r>
        <w:rPr>
          <w:spacing w:val="-9"/>
        </w:rPr>
        <w:t> </w:t>
      </w:r>
      <w:r>
        <w:rPr/>
        <w:t>realizado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“tomando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cuenta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gravedad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violaciones</w:t>
      </w:r>
      <w:r>
        <w:rPr>
          <w:spacing w:val="-9"/>
        </w:rPr>
        <w:t> </w:t>
      </w:r>
      <w:r>
        <w:rPr/>
        <w:t>ocurridas</w:t>
      </w:r>
      <w:r>
        <w:rPr>
          <w:spacing w:val="-9"/>
        </w:rPr>
        <w:t> </w:t>
      </w:r>
      <w:r>
        <w:rPr/>
        <w:t>en</w:t>
      </w:r>
      <w:r>
        <w:rPr>
          <w:spacing w:val="-68"/>
        </w:rPr>
        <w:t> </w:t>
      </w:r>
      <w:r>
        <w:rPr/>
        <w:t>este</w:t>
      </w:r>
      <w:r>
        <w:rPr>
          <w:spacing w:val="-17"/>
        </w:rPr>
        <w:t> </w:t>
      </w:r>
      <w:r>
        <w:rPr/>
        <w:t>caso”.</w:t>
      </w:r>
      <w:r>
        <w:rPr>
          <w:spacing w:val="-13"/>
        </w:rPr>
        <w:t> </w:t>
      </w:r>
      <w:r>
        <w:rPr/>
        <w:t>Indicaron,</w:t>
      </w:r>
      <w:r>
        <w:rPr>
          <w:spacing w:val="-17"/>
        </w:rPr>
        <w:t> </w:t>
      </w:r>
      <w:r>
        <w:rPr/>
        <w:t>además,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reconocimiento</w:t>
      </w:r>
      <w:r>
        <w:rPr>
          <w:spacing w:val="-16"/>
        </w:rPr>
        <w:t> </w:t>
      </w:r>
      <w:r>
        <w:rPr/>
        <w:t>era</w:t>
      </w:r>
      <w:r>
        <w:rPr>
          <w:spacing w:val="-16"/>
        </w:rPr>
        <w:t> </w:t>
      </w:r>
      <w:r>
        <w:rPr/>
        <w:t>“muy</w:t>
      </w:r>
      <w:r>
        <w:rPr>
          <w:spacing w:val="-15"/>
        </w:rPr>
        <w:t> </w:t>
      </w:r>
      <w:r>
        <w:rPr/>
        <w:t>acotado”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había</w:t>
      </w:r>
      <w:r>
        <w:rPr>
          <w:spacing w:val="-15"/>
        </w:rPr>
        <w:t> </w:t>
      </w:r>
      <w:r>
        <w:rPr/>
        <w:t>“múltiples</w:t>
      </w:r>
      <w:r>
        <w:rPr>
          <w:spacing w:val="-17"/>
        </w:rPr>
        <w:t> </w:t>
      </w:r>
      <w:r>
        <w:rPr/>
        <w:t>otras</w:t>
      </w:r>
      <w:r>
        <w:rPr>
          <w:spacing w:val="-68"/>
        </w:rPr>
        <w:t> </w:t>
      </w:r>
      <w:r>
        <w:rPr/>
        <w:t>violaciones al debido proceso y al acceso a la justicia” que se habrían alegado en el marco de este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7"/>
        <w:rPr>
          <w:sz w:val="11"/>
        </w:rPr>
      </w:pPr>
    </w:p>
    <w:p>
      <w:pPr>
        <w:pStyle w:val="Heading4"/>
        <w:numPr>
          <w:ilvl w:val="0"/>
          <w:numId w:val="17"/>
        </w:numPr>
        <w:tabs>
          <w:tab w:pos="1250" w:val="left" w:leader="none"/>
          <w:tab w:pos="1251" w:val="left" w:leader="none"/>
        </w:tabs>
        <w:spacing w:line="240" w:lineRule="auto" w:before="99" w:after="0"/>
        <w:ind w:left="1250" w:right="0" w:hanging="572"/>
        <w:jc w:val="left"/>
        <w:rPr>
          <w:i/>
        </w:rPr>
      </w:pPr>
      <w:bookmarkStart w:name="B. Consideraciones de la Corte" w:id="41"/>
      <w:bookmarkEnd w:id="41"/>
      <w:r>
        <w:rPr>
          <w:b w:val="0"/>
          <w:i w:val="0"/>
        </w:rPr>
      </w:r>
      <w:bookmarkStart w:name="_bookmark32" w:id="42"/>
      <w:bookmarkEnd w:id="42"/>
      <w:r>
        <w:rPr>
          <w:b w:val="0"/>
          <w:i w:val="0"/>
        </w:rPr>
      </w:r>
      <w:bookmarkStart w:name="_bookmark32" w:id="43"/>
      <w:bookmarkEnd w:id="43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De conformidad con los artículos 62 y 64 del Reglamento, y en ejercicio de sus poderes de</w:t>
      </w:r>
      <w:r>
        <w:rPr>
          <w:spacing w:val="1"/>
          <w:sz w:val="20"/>
        </w:rPr>
        <w:t> </w:t>
      </w:r>
      <w:r>
        <w:rPr>
          <w:sz w:val="20"/>
        </w:rPr>
        <w:t>tutela judicial internacional de derechos humanos, cuestión de orden público internacional, incumbe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Tribunal</w:t>
      </w:r>
      <w:r>
        <w:rPr>
          <w:spacing w:val="-10"/>
          <w:sz w:val="20"/>
        </w:rPr>
        <w:t> </w:t>
      </w:r>
      <w:r>
        <w:rPr>
          <w:sz w:val="20"/>
        </w:rPr>
        <w:t>velar</w:t>
      </w:r>
      <w:r>
        <w:rPr>
          <w:spacing w:val="-14"/>
          <w:sz w:val="20"/>
        </w:rPr>
        <w:t> </w:t>
      </w:r>
      <w:r>
        <w:rPr>
          <w:sz w:val="20"/>
        </w:rPr>
        <w:t>porque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reconocimiento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responsabilidad</w:t>
      </w:r>
      <w:r>
        <w:rPr>
          <w:spacing w:val="-13"/>
          <w:sz w:val="20"/>
        </w:rPr>
        <w:t> </w:t>
      </w:r>
      <w:r>
        <w:rPr>
          <w:sz w:val="20"/>
        </w:rPr>
        <w:t>resulten</w:t>
      </w:r>
      <w:r>
        <w:rPr>
          <w:spacing w:val="-12"/>
          <w:sz w:val="20"/>
        </w:rPr>
        <w:t> </w:t>
      </w:r>
      <w:r>
        <w:rPr>
          <w:sz w:val="20"/>
        </w:rPr>
        <w:t>aceptables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los fines que busca cumplir el sistema interamericano</w:t>
      </w:r>
      <w:hyperlink w:history="true" w:anchor="_bookmark35">
        <w:r>
          <w:rPr>
            <w:position w:val="7"/>
            <w:sz w:val="13"/>
          </w:rPr>
          <w:t>26</w:t>
        </w:r>
      </w:hyperlink>
      <w:r>
        <w:rPr>
          <w:sz w:val="20"/>
        </w:rPr>
        <w:t>. A continuación, el Tribunal analizará 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planteada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caso en</w:t>
      </w:r>
      <w:r>
        <w:rPr>
          <w:spacing w:val="2"/>
          <w:sz w:val="20"/>
        </w:rPr>
        <w:t> </w:t>
      </w:r>
      <w:r>
        <w:rPr>
          <w:sz w:val="20"/>
        </w:rPr>
        <w:t>concreto.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bookmarkStart w:name="b.1 En cuanto a los hechos" w:id="44"/>
      <w:bookmarkEnd w:id="44"/>
      <w:r>
        <w:rPr/>
      </w:r>
      <w:bookmarkStart w:name="_bookmark33" w:id="45"/>
      <w:bookmarkEnd w:id="45"/>
      <w:r>
        <w:rPr/>
      </w:r>
      <w:bookmarkStart w:name="_bookmark33" w:id="46"/>
      <w:bookmarkEnd w:id="46"/>
      <w:r>
        <w:rPr>
          <w:i/>
          <w:sz w:val="20"/>
        </w:rPr>
        <w:t>E</w:t>
      </w:r>
      <w:r>
        <w:rPr>
          <w:i/>
          <w:sz w:val="20"/>
        </w:rPr>
        <w:t>n cuanto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hechos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el presente caso, el Estado planteó en su reconocimiento parcial dos cuestiones puntuales,</w:t>
      </w:r>
      <w:r>
        <w:rPr>
          <w:spacing w:val="-68"/>
          <w:sz w:val="20"/>
        </w:rPr>
        <w:t> </w:t>
      </w:r>
      <w:r>
        <w:rPr>
          <w:sz w:val="20"/>
        </w:rPr>
        <w:t>a saber (i) una deficiencia específica en la investigación de los hechos ocurridos el 25 de mayo de</w:t>
      </w:r>
      <w:r>
        <w:rPr>
          <w:spacing w:val="1"/>
          <w:sz w:val="20"/>
        </w:rPr>
        <w:t> </w:t>
      </w:r>
      <w:r>
        <w:rPr>
          <w:sz w:val="20"/>
        </w:rPr>
        <w:t>2000; esto es, la relativa a la excesiva recepción de 12 declaraciones de la señora Bedoya, y (ii) la</w:t>
      </w:r>
      <w:r>
        <w:rPr>
          <w:spacing w:val="1"/>
          <w:sz w:val="20"/>
        </w:rPr>
        <w:t> </w:t>
      </w:r>
      <w:r>
        <w:rPr>
          <w:sz w:val="20"/>
        </w:rPr>
        <w:t>ausencia de debida diligencia en la investigación de las amenazas en contra de la señora Bedoya a</w:t>
      </w:r>
      <w:r>
        <w:rPr>
          <w:spacing w:val="1"/>
          <w:sz w:val="20"/>
        </w:rPr>
        <w:t> </w:t>
      </w:r>
      <w:r>
        <w:rPr>
          <w:sz w:val="20"/>
        </w:rPr>
        <w:t>partir del momento en el que el Estado tuvo conocimiento de estas, lo que incluye la falta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ataque</w:t>
      </w:r>
      <w:r>
        <w:rPr>
          <w:spacing w:val="-3"/>
          <w:sz w:val="20"/>
        </w:rPr>
        <w:t> </w:t>
      </w:r>
      <w:r>
        <w:rPr>
          <w:sz w:val="20"/>
        </w:rPr>
        <w:t>recibido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2"/>
          <w:sz w:val="20"/>
        </w:rPr>
        <w:t> </w:t>
      </w:r>
      <w:r>
        <w:rPr>
          <w:sz w:val="20"/>
        </w:rPr>
        <w:t>y su</w:t>
      </w:r>
      <w:r>
        <w:rPr>
          <w:spacing w:val="-1"/>
          <w:sz w:val="20"/>
        </w:rPr>
        <w:t> </w:t>
      </w:r>
      <w:r>
        <w:rPr>
          <w:sz w:val="20"/>
        </w:rPr>
        <w:t>madre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1999.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w w:val="95"/>
          <w:sz w:val="20"/>
        </w:rPr>
        <w:t>En vista de lo anterior, la Corte considera que ha cesado la controversia respecto a lo reconocido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el Estado, si bien subsiste la controversia sobre aspectos esenciales del caso, como lo son la</w:t>
      </w:r>
      <w:r>
        <w:rPr>
          <w:spacing w:val="1"/>
          <w:sz w:val="20"/>
        </w:rPr>
        <w:t> </w:t>
      </w:r>
      <w:r>
        <w:rPr>
          <w:sz w:val="20"/>
        </w:rPr>
        <w:t>actuación estatal al momento de los hechos ocurridos el 25 de mayo de 2000, la forma en la que se</w:t>
      </w:r>
      <w:r>
        <w:rPr>
          <w:spacing w:val="-68"/>
          <w:sz w:val="20"/>
        </w:rPr>
        <w:t> </w:t>
      </w:r>
      <w:r>
        <w:rPr>
          <w:sz w:val="20"/>
        </w:rPr>
        <w:t>condujo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investigación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referidos</w:t>
      </w:r>
      <w:r>
        <w:rPr>
          <w:spacing w:val="-7"/>
          <w:sz w:val="20"/>
        </w:rPr>
        <w:t> </w:t>
      </w:r>
      <w:r>
        <w:rPr>
          <w:sz w:val="20"/>
        </w:rPr>
        <w:t>hechos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afectaciones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6"/>
          <w:sz w:val="20"/>
        </w:rPr>
        <w:t> </w:t>
      </w:r>
      <w:r>
        <w:rPr>
          <w:sz w:val="20"/>
        </w:rPr>
        <w:t>esto</w:t>
      </w:r>
      <w:r>
        <w:rPr>
          <w:spacing w:val="-7"/>
          <w:sz w:val="20"/>
        </w:rPr>
        <w:t> </w:t>
      </w:r>
      <w:r>
        <w:rPr>
          <w:sz w:val="20"/>
        </w:rPr>
        <w:t>generó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señora</w:t>
      </w:r>
      <w:r>
        <w:rPr>
          <w:spacing w:val="-67"/>
          <w:sz w:val="20"/>
        </w:rPr>
        <w:t> </w:t>
      </w:r>
      <w:r>
        <w:rPr>
          <w:sz w:val="20"/>
        </w:rPr>
        <w:t>Bedoya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madre,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2"/>
          <w:sz w:val="20"/>
        </w:rPr>
        <w:t> </w:t>
      </w:r>
      <w:r>
        <w:rPr>
          <w:sz w:val="20"/>
        </w:rPr>
        <w:t>Luz Nelly</w:t>
      </w:r>
      <w:r>
        <w:rPr>
          <w:spacing w:val="-2"/>
          <w:sz w:val="20"/>
        </w:rPr>
        <w:t> </w:t>
      </w:r>
      <w:r>
        <w:rPr>
          <w:sz w:val="20"/>
        </w:rPr>
        <w:t>Lima.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bookmarkStart w:name="b.2 En cuanto a las pretensiones de dere" w:id="47"/>
      <w:bookmarkEnd w:id="47"/>
      <w:r>
        <w:rPr/>
      </w:r>
      <w:bookmarkStart w:name="_bookmark34" w:id="48"/>
      <w:bookmarkEnd w:id="48"/>
      <w:r>
        <w:rPr/>
      </w:r>
      <w:bookmarkStart w:name="_bookmark34" w:id="49"/>
      <w:bookmarkEnd w:id="49"/>
      <w:r>
        <w:rPr>
          <w:i/>
          <w:sz w:val="20"/>
        </w:rPr>
        <w:t>E</w:t>
      </w:r>
      <w:r>
        <w:rPr>
          <w:i/>
          <w:sz w:val="20"/>
        </w:rPr>
        <w:t>n cuanto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pretensiones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derecho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hanging="1"/>
        <w:jc w:val="both"/>
        <w:rPr>
          <w:sz w:val="20"/>
        </w:rPr>
      </w:pPr>
      <w:r>
        <w:rPr>
          <w:sz w:val="20"/>
        </w:rPr>
        <w:t>Teniendo en cuenta las violaciones reconocidas por el Estado, así como las observaciones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representantes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considera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controversia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cesado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violaciones: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89" w:hanging="360"/>
        <w:jc w:val="both"/>
        <w:rPr>
          <w:sz w:val="20"/>
        </w:rPr>
      </w:pPr>
      <w:r>
        <w:rPr>
          <w:sz w:val="20"/>
        </w:rPr>
        <w:t>Violación a la integridad personal (artículo 5), a las garantías judiciales (artículo 8) y a la</w:t>
      </w:r>
      <w:r>
        <w:rPr>
          <w:spacing w:val="1"/>
          <w:sz w:val="20"/>
        </w:rPr>
        <w:t> </w:t>
      </w:r>
      <w:r>
        <w:rPr>
          <w:sz w:val="20"/>
        </w:rPr>
        <w:t>protección judicial (artículo 25), en relación con la obligación de garantizar los derechos</w:t>
      </w:r>
      <w:r>
        <w:rPr>
          <w:spacing w:val="1"/>
          <w:sz w:val="20"/>
        </w:rPr>
        <w:t> </w:t>
      </w:r>
      <w:r>
        <w:rPr>
          <w:sz w:val="20"/>
        </w:rPr>
        <w:t>consagrados en la Convención Americana sobre Derechos Humanos (artículo 1.1), así 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deber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debida</w:t>
      </w:r>
      <w:r>
        <w:rPr>
          <w:spacing w:val="-15"/>
          <w:sz w:val="20"/>
        </w:rPr>
        <w:t> </w:t>
      </w:r>
      <w:r>
        <w:rPr>
          <w:sz w:val="20"/>
        </w:rPr>
        <w:t>diligencia</w:t>
      </w:r>
      <w:r>
        <w:rPr>
          <w:spacing w:val="-15"/>
          <w:sz w:val="20"/>
        </w:rPr>
        <w:t> </w:t>
      </w:r>
      <w:r>
        <w:rPr>
          <w:sz w:val="20"/>
        </w:rPr>
        <w:t>establecido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7.b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Convención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Belém</w:t>
      </w:r>
      <w:r>
        <w:rPr>
          <w:spacing w:val="-15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Pará,</w:t>
      </w:r>
      <w:r>
        <w:rPr>
          <w:spacing w:val="-68"/>
          <w:sz w:val="20"/>
        </w:rPr>
        <w:t> </w:t>
      </w:r>
      <w:r>
        <w:rPr>
          <w:sz w:val="20"/>
        </w:rPr>
        <w:t>en perjuicio de la señora Bedoya con respecto a la específica deficiencia en el marco de la</w:t>
      </w:r>
      <w:r>
        <w:rPr>
          <w:spacing w:val="1"/>
          <w:sz w:val="20"/>
        </w:rPr>
        <w:t> </w:t>
      </w:r>
      <w:r>
        <w:rPr>
          <w:sz w:val="20"/>
        </w:rPr>
        <w:t>investigación penal, relativa a la recaudación del testimonio de la señora Bedoya en 12</w:t>
      </w:r>
      <w:r>
        <w:rPr>
          <w:spacing w:val="1"/>
          <w:sz w:val="20"/>
        </w:rPr>
        <w:t> </w:t>
      </w:r>
      <w:r>
        <w:rPr>
          <w:sz w:val="20"/>
        </w:rPr>
        <w:t>ocasiones.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1" w:hanging="360"/>
        <w:jc w:val="both"/>
        <w:rPr>
          <w:sz w:val="20"/>
        </w:rPr>
      </w:pPr>
      <w:r>
        <w:rPr>
          <w:sz w:val="20"/>
        </w:rPr>
        <w:t>Violación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honra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dignidad</w:t>
      </w:r>
      <w:r>
        <w:rPr>
          <w:spacing w:val="-7"/>
          <w:sz w:val="20"/>
        </w:rPr>
        <w:t> </w:t>
      </w:r>
      <w:r>
        <w:rPr>
          <w:sz w:val="20"/>
        </w:rPr>
        <w:t>(artículo</w:t>
      </w:r>
      <w:r>
        <w:rPr>
          <w:spacing w:val="-9"/>
          <w:sz w:val="20"/>
        </w:rPr>
        <w:t> </w:t>
      </w:r>
      <w:r>
        <w:rPr>
          <w:sz w:val="20"/>
        </w:rPr>
        <w:t>11),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integridad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(artículo</w:t>
      </w:r>
      <w:r>
        <w:rPr>
          <w:spacing w:val="-9"/>
          <w:sz w:val="20"/>
        </w:rPr>
        <w:t> </w:t>
      </w:r>
      <w:r>
        <w:rPr>
          <w:sz w:val="20"/>
        </w:rPr>
        <w:t>5),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garantías</w:t>
      </w:r>
      <w:r>
        <w:rPr>
          <w:spacing w:val="-9"/>
          <w:sz w:val="20"/>
        </w:rPr>
        <w:t> </w:t>
      </w:r>
      <w:r>
        <w:rPr>
          <w:sz w:val="20"/>
        </w:rPr>
        <w:t>judiciales</w:t>
      </w:r>
      <w:r>
        <w:rPr>
          <w:spacing w:val="-6"/>
          <w:sz w:val="20"/>
        </w:rPr>
        <w:t> </w:t>
      </w:r>
      <w:r>
        <w:rPr>
          <w:sz w:val="20"/>
        </w:rPr>
        <w:t>(artículo</w:t>
      </w:r>
      <w:r>
        <w:rPr>
          <w:spacing w:val="-9"/>
          <w:sz w:val="20"/>
        </w:rPr>
        <w:t> </w:t>
      </w:r>
      <w:r>
        <w:rPr>
          <w:sz w:val="20"/>
        </w:rPr>
        <w:t>8)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(artículo</w:t>
      </w:r>
      <w:r>
        <w:rPr>
          <w:spacing w:val="-9"/>
          <w:sz w:val="20"/>
        </w:rPr>
        <w:t> </w:t>
      </w:r>
      <w:r>
        <w:rPr>
          <w:sz w:val="20"/>
        </w:rPr>
        <w:t>25),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consagrados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Derechos Humanos (artículo 1.1), en perjuicio de la señora Bedoya y su madre en relación</w:t>
      </w:r>
      <w:r>
        <w:rPr>
          <w:spacing w:val="1"/>
          <w:sz w:val="20"/>
        </w:rPr>
        <w:t> </w:t>
      </w:r>
      <w:r>
        <w:rPr>
          <w:sz w:val="20"/>
        </w:rPr>
        <w:t>con la falta de debida diligencia en la investigación de las amenazas que recibió la señora</w:t>
      </w:r>
      <w:r>
        <w:rPr>
          <w:spacing w:val="1"/>
          <w:sz w:val="20"/>
        </w:rPr>
        <w:t> </w:t>
      </w:r>
      <w:r>
        <w:rPr>
          <w:sz w:val="20"/>
        </w:rPr>
        <w:t>Bedoya,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 falta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ataque</w:t>
      </w:r>
      <w:r>
        <w:rPr>
          <w:spacing w:val="1"/>
          <w:sz w:val="20"/>
        </w:rPr>
        <w:t> </w:t>
      </w:r>
      <w:r>
        <w:rPr>
          <w:sz w:val="20"/>
        </w:rPr>
        <w:t>recibido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 señora</w:t>
      </w:r>
      <w:r>
        <w:rPr>
          <w:spacing w:val="2"/>
          <w:sz w:val="20"/>
        </w:rPr>
        <w:t> </w:t>
      </w:r>
      <w:r>
        <w:rPr>
          <w:sz w:val="20"/>
        </w:rPr>
        <w:t>Bedoya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53.880001pt;margin-top:12.57795pt;width:144pt;height:.6pt;mso-position-horizontal-relative:page;mso-position-vertical-relative:paragraph;z-index:-15725056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35" w:id="50"/>
      <w:bookmarkEnd w:id="50"/>
      <w:r>
        <w:rPr/>
      </w:r>
      <w:r>
        <w:rPr>
          <w:sz w:val="16"/>
          <w:vertAlign w:val="superscript"/>
        </w:rPr>
        <w:t>26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Manuel Cepeda Vargas Vs. Colombia. Excepciones Preliminares, Fondo, Reparaciones y Costas</w:t>
      </w:r>
      <w:r>
        <w:rPr>
          <w:sz w:val="16"/>
          <w:vertAlign w:val="baseline"/>
        </w:rPr>
        <w:t>. Sentencia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26 de mayo de 2010. Serie C No. 213, párr. 17, y </w:t>
      </w:r>
      <w:r>
        <w:rPr>
          <w:i/>
          <w:sz w:val="16"/>
          <w:vertAlign w:val="baseline"/>
        </w:rPr>
        <w:t>Caso Grijalva Bueno Vs. Ecuador. Excepción Preliminar,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BodyText"/>
        <w:spacing w:before="80"/>
        <w:ind w:left="837"/>
      </w:pPr>
      <w:r>
        <w:rPr/>
        <w:t>madre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1999.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1" w:hanging="360"/>
        <w:jc w:val="both"/>
        <w:rPr>
          <w:sz w:val="20"/>
        </w:rPr>
      </w:pPr>
      <w:r>
        <w:rPr>
          <w:sz w:val="20"/>
        </w:rPr>
        <w:t>Violación de los artículos 1,6 y 8 de la CIPST, en perjuicio de la señora Bedoya, por la 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debida</w:t>
      </w:r>
      <w:r>
        <w:rPr>
          <w:spacing w:val="-10"/>
          <w:sz w:val="20"/>
        </w:rPr>
        <w:t> </w:t>
      </w:r>
      <w:r>
        <w:rPr>
          <w:sz w:val="20"/>
        </w:rPr>
        <w:t>diligencia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investigación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amenazas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sufrido</w:t>
      </w:r>
      <w:r>
        <w:rPr>
          <w:spacing w:val="-11"/>
          <w:sz w:val="20"/>
        </w:rPr>
        <w:t> </w:t>
      </w:r>
      <w:r>
        <w:rPr>
          <w:sz w:val="20"/>
        </w:rPr>
        <w:t>desde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mismas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pusieron</w:t>
      </w:r>
      <w:r>
        <w:rPr>
          <w:spacing w:val="2"/>
          <w:sz w:val="20"/>
        </w:rPr>
        <w:t> </w:t>
      </w:r>
      <w:r>
        <w:rPr>
          <w:sz w:val="20"/>
        </w:rPr>
        <w:t>en conocimiento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8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aún</w:t>
      </w:r>
      <w:r>
        <w:rPr>
          <w:spacing w:val="-1"/>
          <w:sz w:val="20"/>
        </w:rPr>
        <w:t> </w:t>
      </w:r>
      <w:r>
        <w:rPr>
          <w:sz w:val="20"/>
        </w:rPr>
        <w:t>subsiste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controversia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0" w:after="0"/>
        <w:ind w:left="837" w:right="194" w:hanging="360"/>
        <w:jc w:val="both"/>
        <w:rPr>
          <w:sz w:val="20"/>
        </w:rPr>
      </w:pPr>
      <w:r>
        <w:rPr>
          <w:sz w:val="20"/>
        </w:rPr>
        <w:t>La alegada responsabilidad internacional del Estado por los hechos ocurridos el 25 de 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2000.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8" w:val="left" w:leader="none"/>
        </w:tabs>
        <w:spacing w:line="240" w:lineRule="auto" w:before="1" w:after="0"/>
        <w:ind w:left="837" w:right="190" w:hanging="360"/>
        <w:jc w:val="both"/>
        <w:rPr>
          <w:sz w:val="20"/>
        </w:rPr>
      </w:pPr>
      <w:r>
        <w:rPr>
          <w:w w:val="95"/>
          <w:sz w:val="20"/>
        </w:rPr>
        <w:t>La alegada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responsabilidad internacional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63"/>
          <w:sz w:val="20"/>
        </w:rPr>
        <w:t> </w:t>
      </w:r>
      <w:r>
        <w:rPr>
          <w:w w:val="95"/>
          <w:sz w:val="20"/>
        </w:rPr>
        <w:t>Estado por las restantes deficiencias denunciadas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la Comisión y las representantes en el marco del procedimiento penal seguido por los</w:t>
      </w:r>
      <w:r>
        <w:rPr>
          <w:spacing w:val="1"/>
          <w:sz w:val="20"/>
        </w:rPr>
        <w:t> </w:t>
      </w:r>
      <w:r>
        <w:rPr>
          <w:sz w:val="20"/>
        </w:rPr>
        <w:t>referidos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de 25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837" w:val="left" w:leader="none"/>
        </w:tabs>
        <w:spacing w:line="240" w:lineRule="auto" w:before="0" w:after="0"/>
        <w:ind w:left="836" w:right="194" w:hanging="360"/>
        <w:jc w:val="both"/>
        <w:rPr>
          <w:sz w:val="20"/>
        </w:rPr>
      </w:pPr>
      <w:r>
        <w:rPr>
          <w:sz w:val="20"/>
        </w:rPr>
        <w:t>La alegada violación a la libertad de pensamiento y de expresión por la falta de debida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investigación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amenazas</w:t>
      </w:r>
      <w:r>
        <w:rPr>
          <w:spacing w:val="-12"/>
          <w:sz w:val="20"/>
        </w:rPr>
        <w:t> </w:t>
      </w:r>
      <w:r>
        <w:rPr>
          <w:sz w:val="20"/>
        </w:rPr>
        <w:t>contra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Bedoya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tuvieron</w:t>
      </w:r>
      <w:r>
        <w:rPr>
          <w:spacing w:val="-10"/>
          <w:sz w:val="20"/>
        </w:rPr>
        <w:t> </w:t>
      </w:r>
      <w:r>
        <w:rPr>
          <w:sz w:val="20"/>
        </w:rPr>
        <w:t>lugar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67"/>
          <w:sz w:val="20"/>
        </w:rPr>
        <w:t> </w:t>
      </w:r>
      <w:r>
        <w:rPr>
          <w:sz w:val="20"/>
        </w:rPr>
        <w:t>anterioridad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de 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1"/>
          <w:sz w:val="20"/>
        </w:rPr>
        <w:t> </w:t>
      </w:r>
      <w:r>
        <w:rPr>
          <w:sz w:val="20"/>
        </w:rPr>
        <w:t>de 2000.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7" w:val="left" w:leader="none"/>
        </w:tabs>
        <w:spacing w:line="240" w:lineRule="auto" w:before="0" w:after="0"/>
        <w:ind w:left="836" w:right="194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alegada</w:t>
      </w:r>
      <w:r>
        <w:rPr>
          <w:spacing w:val="-10"/>
          <w:sz w:val="20"/>
        </w:rPr>
        <w:t> </w:t>
      </w:r>
      <w:r>
        <w:rPr>
          <w:sz w:val="20"/>
        </w:rPr>
        <w:t>violación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defender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falta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debida</w:t>
      </w:r>
      <w:r>
        <w:rPr>
          <w:spacing w:val="-11"/>
          <w:sz w:val="20"/>
        </w:rPr>
        <w:t> </w:t>
      </w:r>
      <w:r>
        <w:rPr>
          <w:sz w:val="20"/>
        </w:rPr>
        <w:t>diligencia</w:t>
      </w:r>
      <w:r>
        <w:rPr>
          <w:spacing w:val="-68"/>
          <w:sz w:val="20"/>
        </w:rPr>
        <w:t> </w:t>
      </w:r>
      <w:r>
        <w:rPr>
          <w:sz w:val="20"/>
        </w:rPr>
        <w:t>a la hora de investigar las amenazas contra la señora Bedoya que tuvieron lugar 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de 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1"/>
          <w:sz w:val="20"/>
        </w:rPr>
        <w:t> </w:t>
      </w:r>
      <w:r>
        <w:rPr>
          <w:sz w:val="20"/>
        </w:rPr>
        <w:t>de 2000.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836" w:val="left" w:leader="none"/>
        </w:tabs>
        <w:spacing w:line="240" w:lineRule="auto" w:before="0" w:after="0"/>
        <w:ind w:left="836" w:right="193" w:hanging="361"/>
        <w:jc w:val="both"/>
        <w:rPr>
          <w:sz w:val="20"/>
        </w:rPr>
      </w:pPr>
      <w:r>
        <w:rPr>
          <w:sz w:val="20"/>
        </w:rPr>
        <w:t>La alegada violación a la integridad personal de la señora Luz Nelly Lima por el sufrimiento</w:t>
      </w:r>
      <w:r>
        <w:rPr>
          <w:spacing w:val="1"/>
          <w:sz w:val="20"/>
        </w:rPr>
        <w:t> </w:t>
      </w:r>
      <w:r>
        <w:rPr>
          <w:sz w:val="20"/>
        </w:rPr>
        <w:t>producido a raíz de las violaciones cometidas en este caso en perjuicio de su hija, la señora</w:t>
      </w:r>
      <w:r>
        <w:rPr>
          <w:spacing w:val="1"/>
          <w:sz w:val="20"/>
        </w:rPr>
        <w:t> </w:t>
      </w:r>
      <w:r>
        <w:rPr>
          <w:sz w:val="20"/>
        </w:rPr>
        <w:t>Bedoya.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682" w:val="left" w:leader="none"/>
        </w:tabs>
        <w:spacing w:line="240" w:lineRule="auto" w:before="0" w:after="0"/>
        <w:ind w:left="1681" w:right="0" w:hanging="395"/>
        <w:jc w:val="left"/>
        <w:rPr>
          <w:i/>
          <w:sz w:val="20"/>
        </w:rPr>
      </w:pPr>
      <w:bookmarkStart w:name="b.3 En cuanto a las reparaciones" w:id="51"/>
      <w:bookmarkEnd w:id="51"/>
      <w:r>
        <w:rPr/>
      </w:r>
      <w:bookmarkStart w:name="_bookmark36" w:id="52"/>
      <w:bookmarkEnd w:id="52"/>
      <w:r>
        <w:rPr/>
      </w:r>
      <w:bookmarkStart w:name="_bookmark36" w:id="53"/>
      <w:bookmarkEnd w:id="53"/>
      <w:r>
        <w:rPr>
          <w:i/>
          <w:sz w:val="20"/>
        </w:rPr>
        <w:t>E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cuanto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reparaciones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En lo que se refiere a las medidas de reparación, la Corte constata que el Estado consideró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improcedentes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reparaciones</w:t>
      </w:r>
      <w:r>
        <w:rPr>
          <w:spacing w:val="-7"/>
          <w:sz w:val="20"/>
        </w:rPr>
        <w:t> </w:t>
      </w:r>
      <w:r>
        <w:rPr>
          <w:sz w:val="20"/>
        </w:rPr>
        <w:t>solicitadas</w:t>
      </w:r>
      <w:r>
        <w:rPr>
          <w:spacing w:val="-9"/>
          <w:sz w:val="20"/>
        </w:rPr>
        <w:t> </w:t>
      </w:r>
      <w:r>
        <w:rPr>
          <w:sz w:val="20"/>
        </w:rPr>
        <w:t>tanto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Comisión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representantes,</w:t>
      </w:r>
      <w:r>
        <w:rPr>
          <w:spacing w:val="-68"/>
          <w:sz w:val="20"/>
        </w:rPr>
        <w:t> </w:t>
      </w:r>
      <w:r>
        <w:rPr>
          <w:sz w:val="20"/>
        </w:rPr>
        <w:t>todo ello sin perjuicio de los matices que realizó en sus alegatos finales escritos con respecto a</w:t>
      </w:r>
      <w:r>
        <w:rPr>
          <w:spacing w:val="1"/>
          <w:sz w:val="20"/>
        </w:rPr>
        <w:t> </w:t>
      </w:r>
      <w:r>
        <w:rPr>
          <w:sz w:val="20"/>
        </w:rPr>
        <w:t>algunas de ellas (ver </w:t>
      </w:r>
      <w:r>
        <w:rPr>
          <w:i/>
          <w:sz w:val="20"/>
        </w:rPr>
        <w:t>infra </w:t>
      </w:r>
      <w:r>
        <w:rPr>
          <w:sz w:val="20"/>
        </w:rPr>
        <w:t>capítulo IX). Por tanto, subsiste la totalidad de la controversia a este</w:t>
      </w:r>
      <w:r>
        <w:rPr>
          <w:spacing w:val="1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682" w:val="left" w:leader="none"/>
        </w:tabs>
        <w:spacing w:line="240" w:lineRule="auto" w:before="0" w:after="0"/>
        <w:ind w:left="1681" w:right="0" w:hanging="395"/>
        <w:jc w:val="left"/>
        <w:rPr>
          <w:i/>
          <w:sz w:val="20"/>
        </w:rPr>
      </w:pPr>
      <w:bookmarkStart w:name="b.4 Conclusiones: valoración del reconoc" w:id="54"/>
      <w:bookmarkEnd w:id="54"/>
      <w:r>
        <w:rPr/>
      </w:r>
      <w:bookmarkStart w:name="_bookmark37" w:id="55"/>
      <w:bookmarkEnd w:id="55"/>
      <w:r>
        <w:rPr/>
      </w:r>
      <w:bookmarkStart w:name="_bookmark37" w:id="56"/>
      <w:bookmarkEnd w:id="56"/>
      <w:r>
        <w:rPr>
          <w:i/>
          <w:sz w:val="20"/>
        </w:rPr>
        <w:t>C</w:t>
      </w:r>
      <w:r>
        <w:rPr>
          <w:i/>
          <w:sz w:val="20"/>
        </w:rPr>
        <w:t>onclusiones: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valoración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reconocimiento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parcial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responsabilidad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reconocimiento</w:t>
      </w:r>
      <w:r>
        <w:rPr>
          <w:spacing w:val="-11"/>
          <w:sz w:val="20"/>
        </w:rPr>
        <w:t> </w:t>
      </w:r>
      <w:r>
        <w:rPr>
          <w:sz w:val="20"/>
        </w:rPr>
        <w:t>efectuado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constituye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aceptación</w:t>
      </w:r>
      <w:r>
        <w:rPr>
          <w:spacing w:val="-9"/>
          <w:sz w:val="20"/>
        </w:rPr>
        <w:t> </w:t>
      </w:r>
      <w:r>
        <w:rPr>
          <w:sz w:val="20"/>
        </w:rPr>
        <w:t>parcial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hechos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reconocimiento parcial de las violaciones alegadas. Dicho reconocimiento produce plenos efectos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62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64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mencionados.</w:t>
      </w:r>
      <w:r>
        <w:rPr>
          <w:spacing w:val="1"/>
          <w:sz w:val="20"/>
        </w:rPr>
        <w:t> </w:t>
      </w:r>
      <w:r>
        <w:rPr>
          <w:sz w:val="20"/>
        </w:rPr>
        <w:t>Adicionalmente, la Corte advierte que el reconocimiento de hechos y violaciones puntuales y</w:t>
      </w:r>
      <w:r>
        <w:rPr>
          <w:spacing w:val="1"/>
          <w:sz w:val="20"/>
        </w:rPr>
        <w:t> </w:t>
      </w:r>
      <w:r>
        <w:rPr>
          <w:w w:val="95"/>
          <w:sz w:val="20"/>
        </w:rPr>
        <w:t>específicos puede tener efectos y consecuencias en el análisis que haga este Tribunal sobre los demás</w:t>
      </w:r>
      <w:r>
        <w:rPr>
          <w:spacing w:val="1"/>
          <w:w w:val="95"/>
          <w:sz w:val="20"/>
        </w:rPr>
        <w:t> </w:t>
      </w:r>
      <w:r>
        <w:rPr>
          <w:sz w:val="20"/>
        </w:rPr>
        <w:t>hechos y violaciones alegados, en la medida en que todos forman parte de un mismo conjunto de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hyperlink w:history="true" w:anchor="_bookmark38">
        <w:r>
          <w:rPr>
            <w:position w:val="7"/>
            <w:sz w:val="13"/>
          </w:rPr>
          <w:t>27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En consideración de las violaciones reconocidas por el Estado y de la solicitud de las partes 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considera</w:t>
      </w:r>
      <w:r>
        <w:rPr>
          <w:spacing w:val="-2"/>
          <w:sz w:val="20"/>
        </w:rPr>
        <w:t> </w:t>
      </w:r>
      <w:r>
        <w:rPr>
          <w:sz w:val="20"/>
        </w:rPr>
        <w:t>necesario</w:t>
      </w:r>
      <w:r>
        <w:rPr>
          <w:spacing w:val="-4"/>
          <w:sz w:val="20"/>
        </w:rPr>
        <w:t> </w:t>
      </w:r>
      <w:r>
        <w:rPr>
          <w:sz w:val="20"/>
        </w:rPr>
        <w:t>abrir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discusión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puntos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fueron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tabs>
          <w:tab w:pos="837" w:val="left" w:leader="none"/>
        </w:tabs>
        <w:spacing w:before="101"/>
        <w:ind w:left="117" w:right="191" w:firstLine="0"/>
        <w:jc w:val="both"/>
        <w:rPr>
          <w:sz w:val="16"/>
        </w:rPr>
      </w:pPr>
      <w:bookmarkStart w:name="_bookmark38" w:id="57"/>
      <w:bookmarkEnd w:id="57"/>
      <w:r>
        <w:rPr/>
      </w:r>
      <w:r>
        <w:rPr>
          <w:sz w:val="16"/>
          <w:vertAlign w:val="superscript"/>
        </w:rPr>
        <w:t>27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Caso </w:t>
      </w:r>
      <w:r>
        <w:rPr>
          <w:i/>
          <w:sz w:val="16"/>
          <w:vertAlign w:val="baseline"/>
        </w:rPr>
        <w:t>Rodríguez Vera y otros (Desaparecidos del Palacio de Justicia) Vs. Colombia. Excepciones 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 y Costas. </w:t>
      </w:r>
      <w:r>
        <w:rPr>
          <w:sz w:val="16"/>
          <w:vertAlign w:val="baseline"/>
        </w:rPr>
        <w:t>Sentencia de 14 de noviembre de 2014. Serie C No. 287, párr. 27, y </w:t>
      </w:r>
      <w:r>
        <w:rPr>
          <w:i/>
          <w:sz w:val="16"/>
          <w:vertAlign w:val="baseline"/>
        </w:rPr>
        <w:t>Caso Vicky Hernández y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422,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spacing w:after="0"/>
        <w:jc w:val="both"/>
        <w:rPr>
          <w:sz w:val="16"/>
        </w:rPr>
        <w:sectPr>
          <w:footerReference w:type="default" r:id="rId10"/>
          <w:pgSz w:w="12240" w:h="15840"/>
          <w:pgMar w:footer="1165" w:header="0" w:top="1360" w:bottom="13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del reconocimiento de responsabilidad y que han sido indicados en los párrafos precedentes del</w:t>
      </w:r>
      <w:r>
        <w:rPr>
          <w:spacing w:val="1"/>
        </w:rPr>
        <w:t> </w:t>
      </w:r>
      <w:r>
        <w:rPr/>
        <w:t>presente apartado. Asimismo, el Tribunal estima necesario dictar una Sentencia en la cual se</w:t>
      </w:r>
      <w:r>
        <w:rPr>
          <w:spacing w:val="1"/>
        </w:rPr>
        <w:t> </w:t>
      </w:r>
      <w:r>
        <w:rPr/>
        <w:t>determinen la totalidad de los hechos ocurridos de acuerdo a la prueba recabada en el proceso ante</w:t>
      </w:r>
      <w:r>
        <w:rPr>
          <w:spacing w:val="-68"/>
        </w:rPr>
        <w:t> </w:t>
      </w:r>
      <w:r>
        <w:rPr/>
        <w:t>este</w:t>
      </w:r>
      <w:r>
        <w:rPr>
          <w:spacing w:val="-7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reconocimiento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mismos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toda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ello</w:t>
      </w:r>
      <w:r>
        <w:rPr>
          <w:spacing w:val="-9"/>
        </w:rPr>
        <w:t> </w:t>
      </w:r>
      <w:r>
        <w:rPr/>
        <w:t>contribuye</w:t>
      </w:r>
      <w:r>
        <w:rPr>
          <w:spacing w:val="-7"/>
        </w:rPr>
        <w:t> </w:t>
      </w:r>
      <w:r>
        <w:rPr/>
        <w:t>a</w:t>
      </w:r>
      <w:r>
        <w:rPr>
          <w:spacing w:val="-68"/>
        </w:rPr>
        <w:t> </w:t>
      </w:r>
      <w:r>
        <w:rPr/>
        <w:t>la reparación de las víctimas, a evitar que se repitan hechos similares y a satisfacer, en suma, los</w:t>
      </w:r>
      <w:r>
        <w:rPr>
          <w:spacing w:val="1"/>
        </w:rPr>
        <w:t> </w:t>
      </w:r>
      <w:r>
        <w:rPr/>
        <w:t>fines de la jurisdicción interamericana sobe derechos humanos</w:t>
      </w:r>
      <w:hyperlink w:history="true" w:anchor="_bookmark41">
        <w:r>
          <w:rPr>
            <w:position w:val="7"/>
            <w:sz w:val="13"/>
          </w:rPr>
          <w:t>28</w:t>
        </w:r>
      </w:hyperlink>
      <w:r>
        <w:rPr/>
        <w:t>. La Corte examinará además la</w:t>
      </w:r>
      <w:r>
        <w:rPr>
          <w:spacing w:val="1"/>
        </w:rPr>
        <w:t> </w:t>
      </w:r>
      <w:r>
        <w:rPr/>
        <w:t>procedencia y alcance de las violaciones invocadas por la Comisión y las representantes sobre las</w:t>
      </w:r>
      <w:r>
        <w:rPr>
          <w:spacing w:val="1"/>
        </w:rPr>
        <w:t> </w:t>
      </w:r>
      <w:r>
        <w:rPr/>
        <w:t>que subsiste</w:t>
      </w:r>
      <w:r>
        <w:rPr>
          <w:spacing w:val="1"/>
        </w:rPr>
        <w:t> </w:t>
      </w:r>
      <w:r>
        <w:rPr/>
        <w:t>la controversia. Finalmente, 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se pronunciará sobre la totalidad de la</w:t>
      </w:r>
      <w:bookmarkStart w:name="VI PRUEBA" w:id="58"/>
      <w:bookmarkEnd w:id="58"/>
      <w:r>
        <w:rPr/>
      </w:r>
      <w:r>
        <w:rPr>
          <w:spacing w:val="1"/>
        </w:rPr>
        <w:t> </w:t>
      </w:r>
      <w:bookmarkStart w:name="_bookmark39" w:id="59"/>
      <w:bookmarkEnd w:id="59"/>
      <w:r>
        <w:rPr/>
        <w:t>co</w:t>
      </w:r>
      <w:r>
        <w:rPr/>
        <w:t>ntroversia</w:t>
      </w:r>
      <w:r>
        <w:rPr>
          <w:spacing w:val="-13"/>
        </w:rPr>
        <w:t> </w:t>
      </w:r>
      <w:r>
        <w:rPr/>
        <w:t>subsistente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torno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reparaciones</w:t>
      </w:r>
      <w:r>
        <w:rPr>
          <w:spacing w:val="-11"/>
        </w:rPr>
        <w:t> </w:t>
      </w:r>
      <w:r>
        <w:rPr/>
        <w:t>solicitadas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Comisión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representantes.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ind w:left="4706" w:right="4783" w:hanging="1"/>
      </w:pPr>
      <w:r>
        <w:rPr/>
        <w:t>VI</w:t>
      </w:r>
      <w:r>
        <w:rPr>
          <w:spacing w:val="1"/>
        </w:rPr>
        <w:t> </w:t>
      </w:r>
      <w:r>
        <w:rPr>
          <w:w w:val="95"/>
        </w:rPr>
        <w:t>PRUEBA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4"/>
        <w:numPr>
          <w:ilvl w:val="0"/>
          <w:numId w:val="19"/>
        </w:numPr>
        <w:tabs>
          <w:tab w:pos="975" w:val="left" w:leader="none"/>
        </w:tabs>
        <w:spacing w:line="240" w:lineRule="auto" w:before="0" w:after="0"/>
        <w:ind w:left="974" w:right="0" w:hanging="296"/>
        <w:jc w:val="left"/>
        <w:rPr>
          <w:i/>
        </w:rPr>
      </w:pPr>
      <w:bookmarkStart w:name="A. Admisibilidad de la prueba documental" w:id="60"/>
      <w:bookmarkEnd w:id="60"/>
      <w:r>
        <w:rPr>
          <w:b w:val="0"/>
          <w:i w:val="0"/>
        </w:rPr>
      </w:r>
      <w:bookmarkStart w:name="_bookmark40" w:id="61"/>
      <w:bookmarkEnd w:id="61"/>
      <w:r>
        <w:rPr>
          <w:b w:val="0"/>
          <w:i w:val="0"/>
        </w:rPr>
      </w:r>
      <w:bookmarkStart w:name="_bookmark40" w:id="62"/>
      <w:bookmarkEnd w:id="62"/>
      <w:r>
        <w:rPr>
          <w:i/>
        </w:rPr>
        <w:t>A</w:t>
      </w:r>
      <w:r>
        <w:rPr>
          <w:i/>
        </w:rPr>
        <w:t>dmisibilidad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5"/>
        </w:rPr>
        <w:t> </w:t>
      </w:r>
      <w:r>
        <w:rPr>
          <w:i/>
        </w:rPr>
        <w:t>prueba</w:t>
      </w:r>
      <w:r>
        <w:rPr>
          <w:i/>
          <w:spacing w:val="-5"/>
        </w:rPr>
        <w:t> </w:t>
      </w:r>
      <w:r>
        <w:rPr>
          <w:i/>
        </w:rPr>
        <w:t>documental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recibió</w:t>
      </w:r>
      <w:r>
        <w:rPr>
          <w:spacing w:val="-6"/>
          <w:sz w:val="20"/>
        </w:rPr>
        <w:t> </w:t>
      </w:r>
      <w:r>
        <w:rPr>
          <w:sz w:val="20"/>
        </w:rPr>
        <w:t>diversos</w:t>
      </w:r>
      <w:r>
        <w:rPr>
          <w:spacing w:val="-6"/>
          <w:sz w:val="20"/>
        </w:rPr>
        <w:t> </w:t>
      </w:r>
      <w:r>
        <w:rPr>
          <w:sz w:val="20"/>
        </w:rPr>
        <w:t>documentos</w:t>
      </w:r>
      <w:r>
        <w:rPr>
          <w:spacing w:val="-5"/>
          <w:sz w:val="20"/>
        </w:rPr>
        <w:t> </w:t>
      </w:r>
      <w:r>
        <w:rPr>
          <w:sz w:val="20"/>
        </w:rPr>
        <w:t>presentados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prueba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Comisión,</w:t>
      </w:r>
      <w:r>
        <w:rPr>
          <w:spacing w:val="-68"/>
          <w:sz w:val="20"/>
        </w:rPr>
        <w:t> </w:t>
      </w:r>
      <w:r>
        <w:rPr>
          <w:sz w:val="20"/>
        </w:rPr>
        <w:t>las representantes y el Estado, los cuales, como en otros casos, admite en el entendido que fueron</w:t>
      </w:r>
      <w:r>
        <w:rPr>
          <w:spacing w:val="1"/>
          <w:sz w:val="20"/>
        </w:rPr>
        <w:t> </w:t>
      </w:r>
      <w:r>
        <w:rPr>
          <w:sz w:val="20"/>
        </w:rPr>
        <w:t>presentados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oportunidad</w:t>
      </w:r>
      <w:r>
        <w:rPr>
          <w:spacing w:val="-2"/>
          <w:sz w:val="20"/>
        </w:rPr>
        <w:t> </w:t>
      </w:r>
      <w:r>
        <w:rPr>
          <w:sz w:val="20"/>
        </w:rPr>
        <w:t>procesal</w:t>
      </w:r>
      <w:r>
        <w:rPr>
          <w:spacing w:val="2"/>
          <w:sz w:val="20"/>
        </w:rPr>
        <w:t> </w:t>
      </w:r>
      <w:r>
        <w:rPr>
          <w:sz w:val="20"/>
        </w:rPr>
        <w:t>(artículo</w:t>
      </w:r>
      <w:r>
        <w:rPr>
          <w:spacing w:val="-3"/>
          <w:sz w:val="20"/>
        </w:rPr>
        <w:t> </w:t>
      </w:r>
      <w:r>
        <w:rPr>
          <w:sz w:val="20"/>
        </w:rPr>
        <w:t>57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Reglamento)</w:t>
      </w:r>
      <w:hyperlink w:history="true" w:anchor="_bookmark42">
        <w:r>
          <w:rPr>
            <w:position w:val="7"/>
            <w:sz w:val="13"/>
          </w:rPr>
          <w:t>29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2" w:hanging="1"/>
        <w:jc w:val="both"/>
        <w:rPr>
          <w:sz w:val="20"/>
        </w:rPr>
      </w:pPr>
      <w:r>
        <w:rPr>
          <w:sz w:val="20"/>
        </w:rPr>
        <w:t>La Corte también recibió documentos adjuntos a las observaciones del Estado a las listas</w:t>
      </w:r>
      <w:r>
        <w:rPr>
          <w:spacing w:val="1"/>
          <w:sz w:val="20"/>
        </w:rPr>
        <w:t> </w:t>
      </w:r>
      <w:r>
        <w:rPr>
          <w:sz w:val="20"/>
        </w:rPr>
        <w:t>definitivas de declarantes presentadas por las representantes y la Comisión Interamericana</w:t>
      </w:r>
      <w:hyperlink w:history="true" w:anchor="_bookmark43">
        <w:r>
          <w:rPr>
            <w:position w:val="7"/>
            <w:sz w:val="13"/>
          </w:rPr>
          <w:t>30</w:t>
        </w:r>
      </w:hyperlink>
      <w:r>
        <w:rPr>
          <w:sz w:val="20"/>
        </w:rPr>
        <w:t>. Este</w:t>
      </w:r>
      <w:r>
        <w:rPr>
          <w:spacing w:val="1"/>
          <w:sz w:val="20"/>
        </w:rPr>
        <w:t> </w:t>
      </w:r>
      <w:r>
        <w:rPr>
          <w:sz w:val="20"/>
        </w:rPr>
        <w:t>Tribunal constata que estos documentos no fueron solicitados por la Corte, no fueron 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oportunidad</w:t>
      </w:r>
      <w:r>
        <w:rPr>
          <w:spacing w:val="-9"/>
          <w:sz w:val="20"/>
        </w:rPr>
        <w:t> </w:t>
      </w:r>
      <w:r>
        <w:rPr>
          <w:sz w:val="20"/>
        </w:rPr>
        <w:t>prevista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aportar</w:t>
      </w:r>
      <w:r>
        <w:rPr>
          <w:spacing w:val="-10"/>
          <w:sz w:val="20"/>
        </w:rPr>
        <w:t> </w:t>
      </w:r>
      <w:r>
        <w:rPr>
          <w:sz w:val="20"/>
        </w:rPr>
        <w:t>pruebas</w:t>
      </w:r>
      <w:r>
        <w:rPr>
          <w:spacing w:val="-6"/>
          <w:sz w:val="20"/>
        </w:rPr>
        <w:t> </w:t>
      </w:r>
      <w:r>
        <w:rPr>
          <w:sz w:val="20"/>
        </w:rPr>
        <w:t>documentales,</w:t>
      </w:r>
      <w:r>
        <w:rPr>
          <w:spacing w:val="-7"/>
          <w:sz w:val="20"/>
        </w:rPr>
        <w:t> </w:t>
      </w:r>
      <w:r>
        <w:rPr>
          <w:sz w:val="20"/>
        </w:rPr>
        <w:t>ni</w:t>
      </w:r>
      <w:r>
        <w:rPr>
          <w:spacing w:val="-7"/>
          <w:sz w:val="20"/>
        </w:rPr>
        <w:t> </w:t>
      </w:r>
      <w:r>
        <w:rPr>
          <w:sz w:val="20"/>
        </w:rPr>
        <w:t>constituyen</w:t>
      </w:r>
      <w:r>
        <w:rPr>
          <w:spacing w:val="-8"/>
          <w:sz w:val="20"/>
        </w:rPr>
        <w:t> </w:t>
      </w:r>
      <w:r>
        <w:rPr>
          <w:sz w:val="20"/>
        </w:rPr>
        <w:t>prueba</w:t>
      </w:r>
      <w:r>
        <w:rPr>
          <w:spacing w:val="-9"/>
          <w:sz w:val="20"/>
        </w:rPr>
        <w:t> </w:t>
      </w:r>
      <w:r>
        <w:rPr>
          <w:sz w:val="20"/>
        </w:rPr>
        <w:t>superviniente,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serán tomados</w:t>
      </w:r>
      <w:r>
        <w:rPr>
          <w:spacing w:val="1"/>
          <w:sz w:val="20"/>
        </w:rPr>
        <w:t> </w:t>
      </w:r>
      <w:r>
        <w:rPr>
          <w:sz w:val="20"/>
        </w:rPr>
        <w:t>en cuenta.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2" w:hanging="1"/>
        <w:jc w:val="both"/>
        <w:rPr>
          <w:sz w:val="20"/>
        </w:rPr>
      </w:pPr>
      <w:r>
        <w:rPr>
          <w:sz w:val="20"/>
        </w:rPr>
        <w:t>Por otra parte, la Corte observa que las representantes presentaron, junto con sus alegatos</w:t>
      </w:r>
      <w:r>
        <w:rPr>
          <w:spacing w:val="1"/>
          <w:sz w:val="20"/>
        </w:rPr>
        <w:t> </w:t>
      </w:r>
      <w:r>
        <w:rPr>
          <w:sz w:val="20"/>
        </w:rPr>
        <w:t>finales escritos, una serie de documentos en calidad de anexos y prueba superviniente, algunos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indicaron,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“hechos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ocurrieron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posterioridad”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escrito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solicitudes,</w:t>
      </w:r>
      <w:r>
        <w:rPr>
          <w:spacing w:val="-4"/>
          <w:sz w:val="20"/>
        </w:rPr>
        <w:t> </w:t>
      </w:r>
      <w:r>
        <w:rPr>
          <w:sz w:val="20"/>
        </w:rPr>
        <w:t>argumentos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pruebas</w:t>
      </w:r>
      <w:hyperlink w:history="true" w:anchor="_bookmark44">
        <w:r>
          <w:rPr>
            <w:position w:val="7"/>
            <w:sz w:val="13"/>
          </w:rPr>
          <w:t>31</w:t>
        </w:r>
      </w:hyperlink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Al respecto,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observó</w:t>
      </w:r>
    </w:p>
    <w:p>
      <w:pPr>
        <w:pStyle w:val="BodyText"/>
        <w:spacing w:before="3"/>
      </w:pPr>
      <w:r>
        <w:rPr/>
        <w:pict>
          <v:rect style="position:absolute;margin-left:53.880001pt;margin-top:13.504375pt;width:144pt;height:.6pt;mso-position-horizontal-relative:page;mso-position-vertical-relative:paragraph;z-index:-15724544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1" w:firstLine="0"/>
        <w:jc w:val="both"/>
        <w:rPr>
          <w:sz w:val="16"/>
        </w:rPr>
      </w:pPr>
      <w:bookmarkStart w:name="_bookmark41" w:id="63"/>
      <w:bookmarkEnd w:id="63"/>
      <w:r>
        <w:rPr/>
      </w: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Tu Tojin Vs. Guatemala. Fondo, Reparaciones y Costas. </w:t>
      </w:r>
      <w:r>
        <w:rPr>
          <w:sz w:val="16"/>
          <w:vertAlign w:val="baseline"/>
        </w:rPr>
        <w:t>Sentencia de 26 de noviembre de 2008. 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190,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Almeida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42" w:id="64"/>
      <w:bookmarkEnd w:id="64"/>
      <w:r>
        <w:rPr/>
      </w:r>
      <w:r>
        <w:rPr>
          <w:sz w:val="16"/>
          <w:vertAlign w:val="superscript"/>
        </w:rPr>
        <w:t>29</w:t>
      </w:r>
      <w:r>
        <w:rPr>
          <w:sz w:val="16"/>
          <w:vertAlign w:val="baseline"/>
        </w:rPr>
        <w:tab/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prueba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documental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presentada,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57.2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Reglamento,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junto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los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escritos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sometimiento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caso,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solicitudes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argumentos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contestación,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según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corresponda,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admisible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la prueba remitida fuera de esas oportunidades procesales, salvo en las excepciones establecidas en el referido artículo 57.2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saber,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fuerza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mayor,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impedimento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grave)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salvo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tratara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hecho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superviniente,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decir,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ocurrido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posterioridad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citados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momentos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procesales.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Familia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Barrios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237,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Moya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Solís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34.</w:t>
      </w:r>
    </w:p>
    <w:p>
      <w:pPr>
        <w:tabs>
          <w:tab w:pos="837" w:val="left" w:leader="none"/>
        </w:tabs>
        <w:spacing w:before="60"/>
        <w:ind w:left="117" w:right="189" w:firstLine="0"/>
        <w:jc w:val="both"/>
        <w:rPr>
          <w:sz w:val="16"/>
        </w:rPr>
      </w:pPr>
      <w:bookmarkStart w:name="_bookmark43" w:id="65"/>
      <w:bookmarkEnd w:id="65"/>
      <w:r>
        <w:rPr/>
      </w: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ab/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adjuntó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ocho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documentos: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1)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Unidad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Víctimas,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Certificado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Registro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Único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Víctimas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Bedoya Lima, 19 de febrero de 2020; 2) Hoja de vida de Ana María Reyes, publicada en el portal web de la Universidad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Boston; 3) Hoja de vida de Ana María Reyes, aportada por la representación de las presuntas víctimas, en calidad de anexo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 escrito de solicitudes, argumentos y pruebas: ANEXO N4. CV Ana María Reyes.pdf; 4) Caso 12.954 – Jineth Bedoya,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Colombia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Audiencia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Pública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157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Sesiones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(CIDH)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Martes,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2016;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5)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Comunicado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Sisma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“Exclusión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JJ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Panadero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triunfo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Jineth Bedoya y las mujeres víctimas de violencia sexual” Linda María Cabrera, Subdirectora Sisma Mujer; 6) Libro “La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inviolabilidad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cuerpo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hace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paz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sostenible: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claves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tratamiento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diferenciado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los acuerdos sobre los derechos de las víctimas en el proceso de paz”; 7) CIDH, Nota sobre otorgamiento de medidas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cautelares a favor de Jineth Bedoya Lima y otros, 02 de junio de 2000, y 8) CIDH, Caso 12.954 Jineth Bedoya Lima, Nota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incorporación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medidas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cautelares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otorgadas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favor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trámite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44" w:id="66"/>
      <w:bookmarkEnd w:id="66"/>
      <w:r>
        <w:rPr/>
      </w:r>
      <w:r>
        <w:rPr>
          <w:sz w:val="16"/>
          <w:vertAlign w:val="superscript"/>
        </w:rPr>
        <w:t>31</w:t>
      </w:r>
      <w:r>
        <w:rPr>
          <w:sz w:val="16"/>
          <w:vertAlign w:val="baseline"/>
        </w:rPr>
        <w:tab/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siguientes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documentos: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Mesa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Seguimiento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Autos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009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Acceso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justicia para mujeres víctimas de violencia sexual. Séptimo informe de seguimiento al Auto 092 de 2008 y Segundo informe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seguimiento al Auto 009 de 2015, Anexos Reservados, Corte a noviembre 2019. Bogotá: Ediciones Antropos, agosto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2020;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2)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Nación.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Unidad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Humanitario.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Rad.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807.</w:t>
      </w:r>
    </w:p>
    <w:p>
      <w:pPr>
        <w:spacing w:after="0"/>
        <w:jc w:val="both"/>
        <w:rPr>
          <w:sz w:val="16"/>
        </w:rPr>
        <w:sectPr>
          <w:footerReference w:type="default" r:id="rId11"/>
          <w:pgSz w:w="12240" w:h="15840"/>
          <w:pgMar w:footer="1066" w:header="0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anexo</w:t>
      </w:r>
      <w:r>
        <w:rPr>
          <w:spacing w:val="10"/>
          <w:w w:val="95"/>
        </w:rPr>
        <w:t> </w:t>
      </w:r>
      <w:r>
        <w:rPr>
          <w:w w:val="95"/>
        </w:rPr>
        <w:t>1</w:t>
      </w:r>
      <w:r>
        <w:rPr>
          <w:spacing w:val="15"/>
          <w:w w:val="95"/>
        </w:rPr>
        <w:t> </w:t>
      </w:r>
      <w:r>
        <w:rPr>
          <w:w w:val="95"/>
        </w:rPr>
        <w:t>ya</w:t>
      </w:r>
      <w:r>
        <w:rPr>
          <w:spacing w:val="13"/>
          <w:w w:val="95"/>
        </w:rPr>
        <w:t> </w:t>
      </w:r>
      <w:r>
        <w:rPr>
          <w:w w:val="95"/>
        </w:rPr>
        <w:t>había</w:t>
      </w:r>
      <w:r>
        <w:rPr>
          <w:spacing w:val="15"/>
          <w:w w:val="95"/>
        </w:rPr>
        <w:t> </w:t>
      </w:r>
      <w:r>
        <w:rPr>
          <w:w w:val="95"/>
        </w:rPr>
        <w:t>sido</w:t>
      </w:r>
      <w:r>
        <w:rPr>
          <w:spacing w:val="10"/>
          <w:w w:val="95"/>
        </w:rPr>
        <w:t> </w:t>
      </w:r>
      <w:r>
        <w:rPr>
          <w:w w:val="95"/>
        </w:rPr>
        <w:t>aportado</w:t>
      </w:r>
      <w:r>
        <w:rPr>
          <w:spacing w:val="14"/>
          <w:w w:val="95"/>
        </w:rPr>
        <w:t> </w:t>
      </w:r>
      <w:r>
        <w:rPr>
          <w:w w:val="95"/>
        </w:rPr>
        <w:t>como</w:t>
      </w:r>
      <w:r>
        <w:rPr>
          <w:spacing w:val="9"/>
          <w:w w:val="95"/>
        </w:rPr>
        <w:t> </w:t>
      </w:r>
      <w:r>
        <w:rPr>
          <w:w w:val="95"/>
        </w:rPr>
        <w:t>anexo</w:t>
      </w:r>
      <w:r>
        <w:rPr>
          <w:spacing w:val="10"/>
          <w:w w:val="95"/>
        </w:rPr>
        <w:t> </w:t>
      </w:r>
      <w:r>
        <w:rPr>
          <w:w w:val="95"/>
        </w:rPr>
        <w:t>C29</w:t>
      </w:r>
      <w:r>
        <w:rPr>
          <w:spacing w:val="15"/>
          <w:w w:val="95"/>
        </w:rPr>
        <w:t> </w:t>
      </w:r>
      <w:r>
        <w:rPr>
          <w:w w:val="95"/>
        </w:rPr>
        <w:t>al</w:t>
      </w:r>
      <w:r>
        <w:rPr>
          <w:spacing w:val="15"/>
          <w:w w:val="95"/>
        </w:rPr>
        <w:t> </w:t>
      </w:r>
      <w:r>
        <w:rPr>
          <w:w w:val="95"/>
        </w:rPr>
        <w:t>escrito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solicitudes,</w:t>
      </w:r>
      <w:r>
        <w:rPr>
          <w:spacing w:val="11"/>
          <w:w w:val="95"/>
        </w:rPr>
        <w:t> </w:t>
      </w:r>
      <w:r>
        <w:rPr>
          <w:w w:val="95"/>
        </w:rPr>
        <w:t>argumentos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prueba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representantes.</w:t>
      </w:r>
      <w:r>
        <w:rPr>
          <w:spacing w:val="-13"/>
        </w:rPr>
        <w:t> </w:t>
      </w:r>
      <w:r>
        <w:rPr/>
        <w:t>Asimismo,</w:t>
      </w:r>
      <w:r>
        <w:rPr>
          <w:spacing w:val="-12"/>
        </w:rPr>
        <w:t> </w:t>
      </w:r>
      <w:r>
        <w:rPr/>
        <w:t>señaló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9"/>
        </w:rPr>
        <w:t> </w:t>
      </w:r>
      <w:r>
        <w:rPr/>
        <w:t>anexo</w:t>
      </w:r>
      <w:r>
        <w:rPr>
          <w:spacing w:val="-14"/>
        </w:rPr>
        <w:t> </w:t>
      </w:r>
      <w:r>
        <w:rPr/>
        <w:t>2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0"/>
        </w:rPr>
        <w:t> </w:t>
      </w:r>
      <w:r>
        <w:rPr/>
        <w:t>anexo</w:t>
      </w:r>
      <w:r>
        <w:rPr>
          <w:spacing w:val="-14"/>
        </w:rPr>
        <w:t> </w:t>
      </w:r>
      <w:r>
        <w:rPr/>
        <w:t>3</w:t>
      </w:r>
      <w:r>
        <w:rPr>
          <w:spacing w:val="-11"/>
        </w:rPr>
        <w:t> </w:t>
      </w:r>
      <w:r>
        <w:rPr/>
        <w:t>ya</w:t>
      </w:r>
      <w:r>
        <w:rPr>
          <w:spacing w:val="-12"/>
        </w:rPr>
        <w:t> </w:t>
      </w:r>
      <w:r>
        <w:rPr/>
        <w:t>habían</w:t>
      </w:r>
      <w:r>
        <w:rPr>
          <w:spacing w:val="-12"/>
        </w:rPr>
        <w:t> </w:t>
      </w:r>
      <w:r>
        <w:rPr/>
        <w:t>sido</w:t>
      </w:r>
      <w:r>
        <w:rPr>
          <w:spacing w:val="-13"/>
        </w:rPr>
        <w:t> </w:t>
      </w:r>
      <w:r>
        <w:rPr/>
        <w:t>aportados</w:t>
      </w:r>
      <w:r>
        <w:rPr>
          <w:spacing w:val="-6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Corte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partes,</w:t>
      </w:r>
      <w:r>
        <w:rPr>
          <w:spacing w:val="-7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anexos</w:t>
      </w:r>
      <w:r>
        <w:rPr>
          <w:spacing w:val="-8"/>
        </w:rPr>
        <w:t> </w:t>
      </w:r>
      <w:r>
        <w:rPr/>
        <w:t>3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4</w:t>
      </w:r>
      <w:r>
        <w:rPr>
          <w:spacing w:val="-4"/>
        </w:rPr>
        <w:t> </w:t>
      </w:r>
      <w:r>
        <w:rPr/>
        <w:t>“se</w:t>
      </w:r>
      <w:r>
        <w:rPr>
          <w:spacing w:val="-6"/>
        </w:rPr>
        <w:t> </w:t>
      </w:r>
      <w:r>
        <w:rPr/>
        <w:t>refieren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actuados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marco</w:t>
      </w:r>
      <w:r>
        <w:rPr>
          <w:spacing w:val="-68"/>
        </w:rPr>
        <w:t> </w:t>
      </w:r>
      <w:r>
        <w:rPr/>
        <w:t>de las investigaciones a nivel interno, posteriores a la presentación del [escrito de solicitudes y</w:t>
      </w:r>
      <w:r>
        <w:rPr>
          <w:spacing w:val="1"/>
        </w:rPr>
        <w:t> </w:t>
      </w:r>
      <w:r>
        <w:rPr/>
        <w:t>argumentos], por lo que deben ser considerados como prueba superviniente”. Por último, informó</w:t>
      </w:r>
      <w:r>
        <w:rPr>
          <w:spacing w:val="1"/>
        </w:rPr>
        <w:t> </w:t>
      </w:r>
      <w:r>
        <w:rPr/>
        <w:t>no</w:t>
      </w:r>
      <w:r>
        <w:rPr>
          <w:spacing w:val="-16"/>
        </w:rPr>
        <w:t> </w:t>
      </w:r>
      <w:r>
        <w:rPr/>
        <w:t>tener</w:t>
      </w:r>
      <w:r>
        <w:rPr>
          <w:spacing w:val="-14"/>
        </w:rPr>
        <w:t> </w:t>
      </w:r>
      <w:r>
        <w:rPr/>
        <w:t>observaciones</w:t>
      </w:r>
      <w:r>
        <w:rPr>
          <w:spacing w:val="-13"/>
        </w:rPr>
        <w:t> </w:t>
      </w:r>
      <w:r>
        <w:rPr/>
        <w:t>sobre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anexos</w:t>
      </w:r>
      <w:r>
        <w:rPr>
          <w:spacing w:val="-13"/>
        </w:rPr>
        <w:t> </w:t>
      </w:r>
      <w:r>
        <w:rPr/>
        <w:t>5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7</w:t>
      </w:r>
      <w:r>
        <w:rPr>
          <w:spacing w:val="-12"/>
        </w:rPr>
        <w:t> </w:t>
      </w:r>
      <w:r>
        <w:rPr/>
        <w:t>correspondientes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comprobantes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gastos</w:t>
      </w:r>
      <w:r>
        <w:rPr>
          <w:spacing w:val="-15"/>
        </w:rPr>
        <w:t> </w:t>
      </w:r>
      <w:r>
        <w:rPr/>
        <w:t>incurridos</w:t>
      </w:r>
      <w:r>
        <w:rPr>
          <w:spacing w:val="-68"/>
        </w:rPr>
        <w:t> </w:t>
      </w:r>
      <w:r>
        <w:rPr/>
        <w:t>por la representación de las presuntas víctimas. El Estado, por su parte, observó, con respecto al</w:t>
      </w:r>
      <w:r>
        <w:rPr>
          <w:spacing w:val="1"/>
        </w:rPr>
        <w:t> </w:t>
      </w:r>
      <w:r>
        <w:rPr/>
        <w:t>anexo 1, que “al Estado de Colombia no le fue remitido el Séptimo informe de seguimiento al Auto</w:t>
      </w:r>
      <w:r>
        <w:rPr>
          <w:spacing w:val="1"/>
        </w:rPr>
        <w:t> </w:t>
      </w:r>
      <w:r>
        <w:rPr/>
        <w:t>092 y Segundo informe de Seguimiento al Auto 009 de 2015, Anexos Reservados, Edición Agosto</w:t>
      </w:r>
      <w:r>
        <w:rPr>
          <w:spacing w:val="1"/>
        </w:rPr>
        <w:t> </w:t>
      </w:r>
      <w:r>
        <w:rPr/>
        <w:t>2020, por lo que este documento no hace parte del expediente internacional”. Con respecto a los</w:t>
      </w:r>
      <w:r>
        <w:rPr>
          <w:spacing w:val="1"/>
        </w:rPr>
        <w:t> </w:t>
      </w:r>
      <w:r>
        <w:rPr/>
        <w:t>restantes anexos,</w:t>
      </w:r>
      <w:r>
        <w:rPr>
          <w:spacing w:val="-2"/>
        </w:rPr>
        <w:t> </w:t>
      </w:r>
      <w:r>
        <w:rPr/>
        <w:t>manifestó no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observación.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constata que, efectivamente, los referidos anexos 1 y 2 ya forman parte 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ante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Tribunal,</w:t>
      </w:r>
      <w:r>
        <w:rPr>
          <w:spacing w:val="-8"/>
          <w:sz w:val="20"/>
        </w:rPr>
        <w:t> </w:t>
      </w:r>
      <w:r>
        <w:rPr>
          <w:sz w:val="20"/>
        </w:rPr>
        <w:t>toda</w:t>
      </w:r>
      <w:r>
        <w:rPr>
          <w:spacing w:val="-8"/>
          <w:sz w:val="20"/>
        </w:rPr>
        <w:t> </w:t>
      </w:r>
      <w:r>
        <w:rPr>
          <w:sz w:val="20"/>
        </w:rPr>
        <w:t>vez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fueron</w:t>
      </w:r>
      <w:r>
        <w:rPr>
          <w:spacing w:val="-7"/>
          <w:sz w:val="20"/>
        </w:rPr>
        <w:t> </w:t>
      </w:r>
      <w:r>
        <w:rPr>
          <w:sz w:val="20"/>
        </w:rPr>
        <w:t>remitidos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anexos</w:t>
      </w:r>
      <w:r>
        <w:rPr>
          <w:spacing w:val="-9"/>
          <w:sz w:val="20"/>
        </w:rPr>
        <w:t> </w:t>
      </w: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sz w:val="20"/>
        </w:rPr>
        <w:t>C29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escrito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solicitudes,</w:t>
      </w:r>
      <w:r>
        <w:rPr>
          <w:spacing w:val="-4"/>
          <w:sz w:val="20"/>
        </w:rPr>
        <w:t> </w:t>
      </w:r>
      <w:r>
        <w:rPr>
          <w:sz w:val="20"/>
        </w:rPr>
        <w:t>argumentos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representantes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presuntas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anexo 45 al escrito de contestación del Estado, respectivamente. Con respecto al anexo 3, la Corte</w:t>
      </w:r>
      <w:r>
        <w:rPr>
          <w:spacing w:val="1"/>
          <w:sz w:val="20"/>
        </w:rPr>
        <w:t> </w:t>
      </w:r>
      <w:r>
        <w:rPr>
          <w:sz w:val="20"/>
        </w:rPr>
        <w:t>constata que parte de él ya forma parte del expediente ante este Tribunal. Asimismo, la parte</w:t>
      </w:r>
      <w:r>
        <w:rPr>
          <w:spacing w:val="1"/>
          <w:sz w:val="20"/>
        </w:rPr>
        <w:t> </w:t>
      </w:r>
      <w:r>
        <w:rPr>
          <w:sz w:val="20"/>
        </w:rPr>
        <w:t>restante, así como el anexo 4 en su totalidad, constituyen información relativa a hechos posteriores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presentación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escrito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solicitudes,</w:t>
      </w:r>
      <w:r>
        <w:rPr>
          <w:spacing w:val="-8"/>
          <w:sz w:val="20"/>
        </w:rPr>
        <w:t> </w:t>
      </w:r>
      <w:r>
        <w:rPr>
          <w:sz w:val="20"/>
        </w:rPr>
        <w:t>argumentos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pruebas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representantes.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último,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observa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 existe</w:t>
      </w:r>
      <w:r>
        <w:rPr>
          <w:spacing w:val="-1"/>
          <w:sz w:val="20"/>
        </w:rPr>
        <w:t> </w:t>
      </w:r>
      <w:r>
        <w:rPr>
          <w:sz w:val="20"/>
        </w:rPr>
        <w:t>controversia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anexos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7.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5" w:hanging="1"/>
        <w:jc w:val="both"/>
        <w:rPr>
          <w:sz w:val="20"/>
        </w:rPr>
      </w:pPr>
      <w:r>
        <w:rPr>
          <w:sz w:val="20"/>
        </w:rPr>
        <w:t>En virtud de lo anterior, quedan admitidos los anexos identificados con los números 3, 4, 5, 6</w:t>
      </w:r>
      <w:r>
        <w:rPr>
          <w:spacing w:val="-68"/>
          <w:sz w:val="20"/>
        </w:rPr>
        <w:t> </w:t>
      </w:r>
      <w:r>
        <w:rPr>
          <w:sz w:val="20"/>
        </w:rPr>
        <w:t>y 7 presentados por las representantes junto con sus alegatos finales escritos, en los términos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57.2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0"/>
          <w:numId w:val="19"/>
        </w:numPr>
        <w:tabs>
          <w:tab w:pos="973" w:val="left" w:leader="none"/>
        </w:tabs>
        <w:spacing w:line="240" w:lineRule="auto" w:before="0" w:after="0"/>
        <w:ind w:left="972" w:right="0" w:hanging="294"/>
        <w:jc w:val="left"/>
        <w:rPr>
          <w:i/>
        </w:rPr>
      </w:pPr>
      <w:bookmarkStart w:name="B. Admisibilidad de la prueba testimonia" w:id="67"/>
      <w:bookmarkEnd w:id="67"/>
      <w:r>
        <w:rPr>
          <w:b w:val="0"/>
          <w:i w:val="0"/>
        </w:rPr>
      </w:r>
      <w:bookmarkStart w:name="_bookmark45" w:id="68"/>
      <w:bookmarkEnd w:id="68"/>
      <w:r>
        <w:rPr>
          <w:b w:val="0"/>
          <w:i w:val="0"/>
        </w:rPr>
      </w:r>
      <w:bookmarkStart w:name="_bookmark45" w:id="69"/>
      <w:bookmarkEnd w:id="69"/>
      <w:r>
        <w:rPr>
          <w:i/>
        </w:rPr>
        <w:t>A</w:t>
      </w:r>
      <w:r>
        <w:rPr>
          <w:i/>
        </w:rPr>
        <w:t>dmisibilidad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prueba</w:t>
      </w:r>
      <w:r>
        <w:rPr>
          <w:i/>
          <w:spacing w:val="-6"/>
        </w:rPr>
        <w:t> </w:t>
      </w:r>
      <w:r>
        <w:rPr>
          <w:i/>
        </w:rPr>
        <w:t>testimonial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pericial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5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estima</w:t>
      </w:r>
      <w:r>
        <w:rPr>
          <w:spacing w:val="-8"/>
          <w:sz w:val="20"/>
        </w:rPr>
        <w:t> </w:t>
      </w:r>
      <w:r>
        <w:rPr>
          <w:sz w:val="20"/>
        </w:rPr>
        <w:t>pertinente</w:t>
      </w:r>
      <w:r>
        <w:rPr>
          <w:spacing w:val="-8"/>
          <w:sz w:val="20"/>
        </w:rPr>
        <w:t> </w:t>
      </w:r>
      <w:r>
        <w:rPr>
          <w:sz w:val="20"/>
        </w:rPr>
        <w:t>admitir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declaraciones</w:t>
      </w:r>
      <w:r>
        <w:rPr>
          <w:spacing w:val="-6"/>
          <w:sz w:val="20"/>
        </w:rPr>
        <w:t> </w:t>
      </w:r>
      <w:r>
        <w:rPr>
          <w:sz w:val="20"/>
        </w:rPr>
        <w:t>rendidas</w:t>
      </w:r>
      <w:r>
        <w:rPr>
          <w:spacing w:val="-8"/>
          <w:sz w:val="20"/>
        </w:rPr>
        <w:t> </w:t>
      </w: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fedatario</w:t>
      </w:r>
      <w:r>
        <w:rPr>
          <w:spacing w:val="-9"/>
          <w:sz w:val="20"/>
        </w:rPr>
        <w:t> </w:t>
      </w:r>
      <w:r>
        <w:rPr>
          <w:sz w:val="20"/>
        </w:rPr>
        <w:t>público</w:t>
      </w:r>
      <w:hyperlink w:history="true" w:anchor="_bookmark47">
        <w:r>
          <w:rPr>
            <w:position w:val="7"/>
            <w:sz w:val="13"/>
          </w:rPr>
          <w:t>32</w:t>
        </w:r>
        <w:r>
          <w:rPr>
            <w:spacing w:val="-5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audiencia pública</w:t>
      </w:r>
      <w:hyperlink w:history="true" w:anchor="_bookmark48">
        <w:r>
          <w:rPr>
            <w:position w:val="7"/>
            <w:sz w:val="13"/>
          </w:rPr>
          <w:t>33 </w:t>
        </w:r>
      </w:hyperlink>
      <w:r>
        <w:rPr>
          <w:sz w:val="20"/>
        </w:rPr>
        <w:t>en la medida en que se ajusten al objeto que fue definido por la Presidencia en</w:t>
      </w:r>
      <w:bookmarkStart w:name="VII HECHOS" w:id="70"/>
      <w:bookmarkEnd w:id="70"/>
      <w:r>
        <w:rPr>
          <w:sz w:val="20"/>
        </w:rPr>
      </w:r>
      <w:r>
        <w:rPr>
          <w:spacing w:val="1"/>
          <w:sz w:val="20"/>
        </w:rPr>
        <w:t> </w:t>
      </w:r>
      <w:bookmarkStart w:name="_bookmark46" w:id="71"/>
      <w:bookmarkEnd w:id="71"/>
      <w:r>
        <w:rPr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ordenó recibirlos y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hyperlink w:history="true" w:anchor="_bookmark49">
        <w:r>
          <w:rPr>
            <w:position w:val="7"/>
            <w:sz w:val="13"/>
          </w:rPr>
          <w:t>34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4696" w:right="4772" w:hanging="2"/>
      </w:pPr>
      <w:r>
        <w:rPr/>
        <w:t>VII</w:t>
      </w:r>
      <w:r>
        <w:rPr>
          <w:spacing w:val="1"/>
        </w:rPr>
        <w:t> </w:t>
      </w:r>
      <w:r>
        <w:rPr/>
        <w:t>HECHOS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capítulo,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establecerá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hechos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caso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base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marco</w:t>
      </w:r>
      <w:r>
        <w:rPr>
          <w:spacing w:val="-14"/>
          <w:sz w:val="20"/>
        </w:rPr>
        <w:t> </w:t>
      </w:r>
      <w:r>
        <w:rPr>
          <w:sz w:val="20"/>
        </w:rPr>
        <w:t>fáctico</w:t>
      </w:r>
      <w:r>
        <w:rPr>
          <w:spacing w:val="-15"/>
          <w:sz w:val="20"/>
        </w:rPr>
        <w:t> </w:t>
      </w:r>
      <w:r>
        <w:rPr>
          <w:sz w:val="20"/>
        </w:rPr>
        <w:t>sometido</w:t>
      </w:r>
      <w:r>
        <w:rPr>
          <w:spacing w:val="-68"/>
          <w:sz w:val="20"/>
        </w:rPr>
        <w:t> </w:t>
      </w:r>
      <w:r>
        <w:rPr>
          <w:sz w:val="20"/>
        </w:rPr>
        <w:t>a su conocimiento por la Comisión Interamericana, la prueba que obra en el acervo probatorio y 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-17"/>
          <w:sz w:val="20"/>
        </w:rPr>
        <w:t> </w:t>
      </w:r>
      <w:r>
        <w:rPr>
          <w:sz w:val="20"/>
        </w:rPr>
        <w:t>parcial</w:t>
      </w:r>
      <w:r>
        <w:rPr>
          <w:spacing w:val="-13"/>
          <w:sz w:val="20"/>
        </w:rPr>
        <w:t> </w:t>
      </w:r>
      <w:r>
        <w:rPr>
          <w:sz w:val="20"/>
        </w:rPr>
        <w:t>realizado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Estado,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relación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5"/>
          <w:sz w:val="20"/>
        </w:rPr>
        <w:t> </w:t>
      </w:r>
      <w:r>
        <w:rPr>
          <w:sz w:val="20"/>
        </w:rPr>
        <w:t>(i)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contexto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tuvieron</w:t>
      </w:r>
      <w:r>
        <w:rPr>
          <w:spacing w:val="-13"/>
          <w:sz w:val="20"/>
        </w:rPr>
        <w:t> </w:t>
      </w:r>
      <w:r>
        <w:rPr>
          <w:sz w:val="20"/>
        </w:rPr>
        <w:t>lugar</w:t>
      </w:r>
      <w:r>
        <w:rPr>
          <w:spacing w:val="-68"/>
          <w:sz w:val="20"/>
        </w:rPr>
        <w:t> </w:t>
      </w:r>
      <w:r>
        <w:rPr>
          <w:sz w:val="20"/>
        </w:rPr>
        <w:t>los presentes hechos, (ii) los hechos relativos a lo acontecido el 25 de mayo de 2000 y las</w:t>
      </w:r>
      <w:r>
        <w:rPr>
          <w:spacing w:val="1"/>
          <w:sz w:val="20"/>
        </w:rPr>
        <w:t> </w:t>
      </w:r>
      <w:r>
        <w:rPr>
          <w:sz w:val="20"/>
        </w:rPr>
        <w:t>subsiguientes investigaciones y procedimientos judiciales, así como (iii) las agresiones y amenazas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sufrió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sufre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 Bedoya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actuaciones estatales</w:t>
      </w:r>
      <w:r>
        <w:rPr>
          <w:spacing w:val="-3"/>
          <w:sz w:val="20"/>
        </w:rPr>
        <w:t> </w:t>
      </w:r>
      <w:r>
        <w:rPr>
          <w:sz w:val="20"/>
        </w:rPr>
        <w:t>realizadas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53.880001pt;margin-top:13.097852pt;width:144pt;height:.6pt;mso-position-horizontal-relative:page;mso-position-vertical-relative:paragraph;z-index:-15724032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r>
        <w:rPr>
          <w:sz w:val="16"/>
        </w:rPr>
        <w:t>Cuaderno</w:t>
      </w:r>
      <w:r>
        <w:rPr>
          <w:spacing w:val="-8"/>
          <w:sz w:val="16"/>
        </w:rPr>
        <w:t> </w:t>
      </w:r>
      <w:r>
        <w:rPr>
          <w:sz w:val="16"/>
        </w:rPr>
        <w:t>31;</w:t>
      </w:r>
      <w:r>
        <w:rPr>
          <w:spacing w:val="-6"/>
          <w:sz w:val="16"/>
        </w:rPr>
        <w:t> </w:t>
      </w:r>
      <w:r>
        <w:rPr>
          <w:sz w:val="16"/>
        </w:rPr>
        <w:t>3)</w:t>
      </w:r>
      <w:r>
        <w:rPr>
          <w:spacing w:val="-8"/>
          <w:sz w:val="16"/>
        </w:rPr>
        <w:t> </w:t>
      </w:r>
      <w:r>
        <w:rPr>
          <w:sz w:val="16"/>
        </w:rPr>
        <w:t>Fiscalía</w:t>
      </w:r>
      <w:r>
        <w:rPr>
          <w:spacing w:val="-8"/>
          <w:sz w:val="16"/>
        </w:rPr>
        <w:t> </w:t>
      </w:r>
      <w:r>
        <w:rPr>
          <w:sz w:val="16"/>
        </w:rPr>
        <w:t>General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Nación.</w:t>
      </w:r>
      <w:r>
        <w:rPr>
          <w:spacing w:val="-6"/>
          <w:sz w:val="16"/>
        </w:rPr>
        <w:t> </w:t>
      </w:r>
      <w:r>
        <w:rPr>
          <w:sz w:val="16"/>
        </w:rPr>
        <w:t>Unidad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Derechos</w:t>
      </w:r>
      <w:r>
        <w:rPr>
          <w:spacing w:val="-5"/>
          <w:sz w:val="16"/>
        </w:rPr>
        <w:t> </w:t>
      </w:r>
      <w:r>
        <w:rPr>
          <w:sz w:val="16"/>
        </w:rPr>
        <w:t>Humanos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Derecho</w:t>
      </w:r>
      <w:r>
        <w:rPr>
          <w:spacing w:val="-9"/>
          <w:sz w:val="16"/>
        </w:rPr>
        <w:t> </w:t>
      </w:r>
      <w:r>
        <w:rPr>
          <w:sz w:val="16"/>
        </w:rPr>
        <w:t>Internacional</w:t>
      </w:r>
      <w:r>
        <w:rPr>
          <w:spacing w:val="-6"/>
          <w:sz w:val="16"/>
        </w:rPr>
        <w:t> </w:t>
      </w:r>
      <w:r>
        <w:rPr>
          <w:sz w:val="16"/>
        </w:rPr>
        <w:t>Humanitario.</w:t>
      </w:r>
      <w:r>
        <w:rPr>
          <w:spacing w:val="-6"/>
          <w:sz w:val="16"/>
        </w:rPr>
        <w:t> </w:t>
      </w:r>
      <w:r>
        <w:rPr>
          <w:sz w:val="16"/>
        </w:rPr>
        <w:t>Rad.</w:t>
      </w:r>
      <w:r>
        <w:rPr>
          <w:spacing w:val="-8"/>
          <w:sz w:val="16"/>
        </w:rPr>
        <w:t> </w:t>
      </w:r>
      <w:r>
        <w:rPr>
          <w:sz w:val="16"/>
        </w:rPr>
        <w:t>807.</w:t>
      </w:r>
      <w:r>
        <w:rPr>
          <w:spacing w:val="-54"/>
          <w:sz w:val="16"/>
        </w:rPr>
        <w:t> </w:t>
      </w:r>
      <w:r>
        <w:rPr>
          <w:sz w:val="16"/>
        </w:rPr>
        <w:t>Cuaderno</w:t>
      </w:r>
      <w:r>
        <w:rPr>
          <w:spacing w:val="-8"/>
          <w:sz w:val="16"/>
        </w:rPr>
        <w:t> </w:t>
      </w:r>
      <w:r>
        <w:rPr>
          <w:sz w:val="16"/>
        </w:rPr>
        <w:t>32;</w:t>
      </w:r>
      <w:r>
        <w:rPr>
          <w:spacing w:val="-6"/>
          <w:sz w:val="16"/>
        </w:rPr>
        <w:t> </w:t>
      </w:r>
      <w:r>
        <w:rPr>
          <w:sz w:val="16"/>
        </w:rPr>
        <w:t>4)</w:t>
      </w:r>
      <w:r>
        <w:rPr>
          <w:spacing w:val="-8"/>
          <w:sz w:val="16"/>
        </w:rPr>
        <w:t> </w:t>
      </w:r>
      <w:r>
        <w:rPr>
          <w:sz w:val="16"/>
        </w:rPr>
        <w:t>Fiscalía</w:t>
      </w:r>
      <w:r>
        <w:rPr>
          <w:spacing w:val="-8"/>
          <w:sz w:val="16"/>
        </w:rPr>
        <w:t> </w:t>
      </w:r>
      <w:r>
        <w:rPr>
          <w:sz w:val="16"/>
        </w:rPr>
        <w:t>General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Nación.</w:t>
      </w:r>
      <w:r>
        <w:rPr>
          <w:spacing w:val="-6"/>
          <w:sz w:val="16"/>
        </w:rPr>
        <w:t> </w:t>
      </w:r>
      <w:r>
        <w:rPr>
          <w:sz w:val="16"/>
        </w:rPr>
        <w:t>Unidad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Derechos</w:t>
      </w:r>
      <w:r>
        <w:rPr>
          <w:spacing w:val="-5"/>
          <w:sz w:val="16"/>
        </w:rPr>
        <w:t> </w:t>
      </w:r>
      <w:r>
        <w:rPr>
          <w:sz w:val="16"/>
        </w:rPr>
        <w:t>Humanos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Derecho</w:t>
      </w:r>
      <w:r>
        <w:rPr>
          <w:spacing w:val="-9"/>
          <w:sz w:val="16"/>
        </w:rPr>
        <w:t> </w:t>
      </w:r>
      <w:r>
        <w:rPr>
          <w:sz w:val="16"/>
        </w:rPr>
        <w:t>Internacional</w:t>
      </w:r>
      <w:r>
        <w:rPr>
          <w:spacing w:val="-6"/>
          <w:sz w:val="16"/>
        </w:rPr>
        <w:t> </w:t>
      </w:r>
      <w:r>
        <w:rPr>
          <w:sz w:val="16"/>
        </w:rPr>
        <w:t>Humanitario.</w:t>
      </w:r>
      <w:r>
        <w:rPr>
          <w:spacing w:val="-6"/>
          <w:sz w:val="16"/>
        </w:rPr>
        <w:t> </w:t>
      </w:r>
      <w:r>
        <w:rPr>
          <w:sz w:val="16"/>
        </w:rPr>
        <w:t>Rad.</w:t>
      </w:r>
      <w:r>
        <w:rPr>
          <w:spacing w:val="-8"/>
          <w:sz w:val="16"/>
        </w:rPr>
        <w:t> </w:t>
      </w:r>
      <w:r>
        <w:rPr>
          <w:sz w:val="16"/>
        </w:rPr>
        <w:t>807.</w:t>
      </w:r>
      <w:r>
        <w:rPr>
          <w:spacing w:val="-54"/>
          <w:sz w:val="16"/>
        </w:rPr>
        <w:t> </w:t>
      </w:r>
      <w:r>
        <w:rPr>
          <w:sz w:val="16"/>
        </w:rPr>
        <w:t>Cuaderno 33; 5) Comprobante de gastos FLIP; 6) Comprobante de gastos CEJIL, y 7) Factura electrónica formalización</w:t>
      </w:r>
      <w:r>
        <w:rPr>
          <w:spacing w:val="1"/>
          <w:sz w:val="16"/>
        </w:rPr>
        <w:t> </w:t>
      </w:r>
      <w:r>
        <w:rPr>
          <w:sz w:val="16"/>
        </w:rPr>
        <w:t>affidavit</w:t>
      </w:r>
      <w:r>
        <w:rPr>
          <w:spacing w:val="-1"/>
          <w:sz w:val="16"/>
        </w:rPr>
        <w:t> </w:t>
      </w:r>
      <w:r>
        <w:rPr>
          <w:sz w:val="16"/>
        </w:rPr>
        <w:t>Michel</w:t>
      </w:r>
      <w:r>
        <w:rPr>
          <w:spacing w:val="-2"/>
          <w:sz w:val="16"/>
        </w:rPr>
        <w:t> </w:t>
      </w:r>
      <w:r>
        <w:rPr>
          <w:sz w:val="16"/>
        </w:rPr>
        <w:t>Forst.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47" w:id="72"/>
      <w:bookmarkEnd w:id="72"/>
      <w:r>
        <w:rPr/>
      </w: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ab/>
        <w:t>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recibieron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rendidas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</w:t>
      </w:r>
      <w:r>
        <w:rPr>
          <w:i/>
          <w:sz w:val="16"/>
          <w:vertAlign w:val="baseline"/>
        </w:rPr>
        <w:t>affidavit</w:t>
      </w:r>
      <w:r>
        <w:rPr>
          <w:sz w:val="16"/>
          <w:vertAlign w:val="baseline"/>
        </w:rPr>
        <w:t>)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Botero,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Leonor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Paulina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Rivero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Dueñas,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Katherine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Lorena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Mesa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Mayorga,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Hugo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Alexander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Tovar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Pérez,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Reyes,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Michel Forst, Juan E. Méndez, Martha Chinchilla, Jairo Cortés, Fernando Ruíz, Caoilfhionn Gallagher QC, y Patricia Viseur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Sellers.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48" w:id="73"/>
      <w:bookmarkEnd w:id="73"/>
      <w:r>
        <w:rPr/>
      </w: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Se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recibieron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declaraciones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Cardona,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Pilar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Ospina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Garnica,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Kravetz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Clara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Sandoval.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49" w:id="74"/>
      <w:bookmarkEnd w:id="74"/>
      <w:r>
        <w:rPr/>
      </w:r>
      <w:r>
        <w:rPr>
          <w:sz w:val="16"/>
          <w:vertAlign w:val="superscript"/>
        </w:rPr>
        <w:t>34</w:t>
      </w:r>
      <w:r>
        <w:rPr>
          <w:sz w:val="16"/>
          <w:vertAlign w:val="baseline"/>
        </w:rPr>
        <w:tab/>
        <w:t>Los objetos de las declaraciones se encuentran establecidos en la Resolución de la Presidenta de la Corte de 12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6" w:top="1360" w:bottom="1260" w:left="960" w:right="880"/>
        </w:sectPr>
      </w:pPr>
    </w:p>
    <w:p>
      <w:pPr>
        <w:pStyle w:val="Heading4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80" w:after="0"/>
        <w:ind w:left="1250" w:right="0" w:hanging="572"/>
        <w:jc w:val="left"/>
        <w:rPr>
          <w:i/>
        </w:rPr>
      </w:pPr>
      <w:bookmarkStart w:name="A. Contexto" w:id="75"/>
      <w:bookmarkEnd w:id="75"/>
      <w:r>
        <w:rPr>
          <w:b w:val="0"/>
          <w:i w:val="0"/>
        </w:rPr>
      </w:r>
      <w:bookmarkStart w:name="_bookmark50" w:id="76"/>
      <w:bookmarkEnd w:id="76"/>
      <w:r>
        <w:rPr>
          <w:b w:val="0"/>
          <w:i w:val="0"/>
        </w:rPr>
      </w:r>
      <w:bookmarkStart w:name="_bookmark50" w:id="77"/>
      <w:bookmarkEnd w:id="77"/>
      <w:r>
        <w:rPr>
          <w:i/>
        </w:rPr>
        <w:t>C</w:t>
      </w:r>
      <w:r>
        <w:rPr>
          <w:i/>
        </w:rPr>
        <w:t>ontexto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hecho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notorio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época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Colombia</w:t>
      </w:r>
      <w:r>
        <w:rPr>
          <w:spacing w:val="-68"/>
          <w:sz w:val="20"/>
        </w:rPr>
        <w:t> </w:t>
      </w:r>
      <w:r>
        <w:rPr>
          <w:sz w:val="20"/>
        </w:rPr>
        <w:t>existía un conflicto armado interno</w:t>
      </w:r>
      <w:hyperlink w:history="true" w:anchor="_bookmark52">
        <w:r>
          <w:rPr>
            <w:position w:val="7"/>
            <w:sz w:val="13"/>
          </w:rPr>
          <w:t>35</w:t>
        </w:r>
      </w:hyperlink>
      <w:r>
        <w:rPr>
          <w:sz w:val="20"/>
        </w:rPr>
        <w:t>. En el marco de dicha época se puede distinguir, a los efectos</w:t>
      </w:r>
      <w:r>
        <w:rPr>
          <w:spacing w:val="1"/>
          <w:sz w:val="20"/>
        </w:rPr>
        <w:t> </w:t>
      </w:r>
      <w:r>
        <w:rPr>
          <w:sz w:val="20"/>
        </w:rPr>
        <w:t>del presente caso, un contexto de violencia específica dirigida contra periodistas, así como un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particular,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-3"/>
          <w:sz w:val="20"/>
        </w:rPr>
        <w:t> </w:t>
      </w:r>
      <w:r>
        <w:rPr>
          <w:sz w:val="20"/>
        </w:rPr>
        <w:t>periodistas.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678" w:val="left" w:leader="none"/>
        </w:tabs>
        <w:spacing w:line="240" w:lineRule="auto" w:before="1" w:after="0"/>
        <w:ind w:left="1677" w:right="0" w:hanging="390"/>
        <w:jc w:val="left"/>
        <w:rPr>
          <w:i/>
          <w:sz w:val="20"/>
        </w:rPr>
      </w:pPr>
      <w:bookmarkStart w:name="a.1 Contexto de violencia contra periodi" w:id="78"/>
      <w:bookmarkEnd w:id="78"/>
      <w:r>
        <w:rPr/>
      </w:r>
      <w:bookmarkStart w:name="_bookmark51" w:id="79"/>
      <w:bookmarkEnd w:id="79"/>
      <w:r>
        <w:rPr/>
      </w:r>
      <w:bookmarkStart w:name="_bookmark51" w:id="80"/>
      <w:bookmarkEnd w:id="80"/>
      <w:r>
        <w:rPr>
          <w:i/>
          <w:sz w:val="20"/>
        </w:rPr>
        <w:t>C</w:t>
      </w:r>
      <w:r>
        <w:rPr>
          <w:i/>
          <w:sz w:val="20"/>
        </w:rPr>
        <w:t>ontexto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periodistas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época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Tanto la Comisión como las representantes y el Estado hicieron referencia a un contexto de</w:t>
      </w:r>
      <w:r>
        <w:rPr>
          <w:spacing w:val="1"/>
          <w:sz w:val="20"/>
        </w:rPr>
        <w:t> </w:t>
      </w:r>
      <w:r>
        <w:rPr>
          <w:sz w:val="20"/>
        </w:rPr>
        <w:t>violencia contra periodistas y de violencia de género en la época en que ocurrieron los hechos. La</w:t>
      </w:r>
      <w:r>
        <w:rPr>
          <w:spacing w:val="1"/>
          <w:sz w:val="20"/>
        </w:rPr>
        <w:t> </w:t>
      </w:r>
      <w:r>
        <w:rPr>
          <w:sz w:val="20"/>
        </w:rPr>
        <w:t>Corte se ha pronunciado sobre el específico “contexto de riesgo especial” al que se enfrentaron los</w:t>
      </w:r>
      <w:r>
        <w:rPr>
          <w:spacing w:val="1"/>
          <w:sz w:val="20"/>
        </w:rPr>
        <w:t> </w:t>
      </w:r>
      <w:r>
        <w:rPr>
          <w:sz w:val="20"/>
        </w:rPr>
        <w:t>periodistas en la década de 1990 en el marco del conflicto armado interno</w:t>
      </w:r>
      <w:hyperlink w:history="true" w:anchor="_bookmark53">
        <w:r>
          <w:rPr>
            <w:position w:val="7"/>
            <w:sz w:val="13"/>
          </w:rPr>
          <w:t>36</w:t>
        </w:r>
      </w:hyperlink>
      <w:r>
        <w:rPr>
          <w:sz w:val="20"/>
        </w:rPr>
        <w:t>. El Tribunal resaltó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i/>
          <w:sz w:val="20"/>
        </w:rPr>
        <w:t>Carvajal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Carvajal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Colombia</w:t>
      </w:r>
      <w:r>
        <w:rPr>
          <w:i/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Colombia</w:t>
      </w:r>
      <w:r>
        <w:rPr>
          <w:spacing w:val="-10"/>
          <w:sz w:val="20"/>
        </w:rPr>
        <w:t> </w:t>
      </w:r>
      <w:r>
        <w:rPr>
          <w:sz w:val="20"/>
        </w:rPr>
        <w:t>era</w:t>
      </w:r>
      <w:r>
        <w:rPr>
          <w:spacing w:val="-4"/>
          <w:sz w:val="20"/>
        </w:rPr>
        <w:t> </w:t>
      </w:r>
      <w:r>
        <w:rPr>
          <w:sz w:val="20"/>
        </w:rPr>
        <w:t>considerada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1998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“lugar</w:t>
      </w:r>
      <w:r>
        <w:rPr>
          <w:spacing w:val="-68"/>
          <w:sz w:val="20"/>
        </w:rPr>
        <w:t> </w:t>
      </w:r>
      <w:r>
        <w:rPr>
          <w:sz w:val="20"/>
        </w:rPr>
        <w:t>más mortífero para la prensa en el mundo”</w:t>
      </w:r>
      <w:hyperlink w:history="true" w:anchor="_bookmark54">
        <w:r>
          <w:rPr>
            <w:position w:val="7"/>
            <w:sz w:val="13"/>
          </w:rPr>
          <w:t>37</w:t>
        </w:r>
      </w:hyperlink>
      <w:r>
        <w:rPr>
          <w:sz w:val="20"/>
        </w:rPr>
        <w:t>. No en vano, el Relator Especial para la Libertad de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Américas</w:t>
      </w:r>
      <w:r>
        <w:rPr>
          <w:spacing w:val="-10"/>
          <w:sz w:val="20"/>
        </w:rPr>
        <w:t> </w:t>
      </w:r>
      <w:r>
        <w:rPr>
          <w:sz w:val="20"/>
        </w:rPr>
        <w:t>afirmó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1999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“América</w:t>
      </w:r>
      <w:r>
        <w:rPr>
          <w:spacing w:val="-8"/>
          <w:sz w:val="20"/>
        </w:rPr>
        <w:t> </w:t>
      </w:r>
      <w:r>
        <w:rPr>
          <w:sz w:val="20"/>
        </w:rPr>
        <w:t>Latina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región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mundo</w:t>
      </w:r>
      <w:r>
        <w:rPr>
          <w:spacing w:val="-11"/>
          <w:sz w:val="20"/>
        </w:rPr>
        <w:t> </w:t>
      </w:r>
      <w:r>
        <w:rPr>
          <w:sz w:val="20"/>
        </w:rPr>
        <w:t>más</w:t>
      </w:r>
      <w:r>
        <w:rPr>
          <w:spacing w:val="-9"/>
          <w:sz w:val="20"/>
        </w:rPr>
        <w:t> </w:t>
      </w:r>
      <w:r>
        <w:rPr>
          <w:sz w:val="20"/>
        </w:rPr>
        <w:t>peligrosa</w:t>
      </w:r>
      <w:r>
        <w:rPr>
          <w:spacing w:val="-68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profesión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periodista”,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“Colombia</w:t>
      </w:r>
      <w:r>
        <w:rPr>
          <w:spacing w:val="-4"/>
          <w:sz w:val="20"/>
        </w:rPr>
        <w:t> </w:t>
      </w:r>
      <w:r>
        <w:rPr>
          <w:sz w:val="20"/>
        </w:rPr>
        <w:t>e[ra]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región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68"/>
          <w:sz w:val="20"/>
        </w:rPr>
        <w:t> </w:t>
      </w:r>
      <w:r>
        <w:rPr>
          <w:sz w:val="20"/>
        </w:rPr>
        <w:t>cantidad de periodistas muertos en los últimos años”</w:t>
      </w:r>
      <w:hyperlink w:history="true" w:anchor="_bookmark55">
        <w:r>
          <w:rPr>
            <w:position w:val="7"/>
            <w:sz w:val="13"/>
          </w:rPr>
          <w:t>38</w:t>
        </w:r>
      </w:hyperlink>
      <w:r>
        <w:rPr>
          <w:sz w:val="20"/>
        </w:rPr>
        <w:t>. En el trámite del caso ante la Comisión, 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reconoció</w:t>
      </w:r>
      <w:r>
        <w:rPr>
          <w:spacing w:val="-6"/>
          <w:sz w:val="20"/>
        </w:rPr>
        <w:t> </w:t>
      </w:r>
      <w:r>
        <w:rPr>
          <w:sz w:val="20"/>
        </w:rPr>
        <w:t>que,</w:t>
      </w:r>
      <w:r>
        <w:rPr>
          <w:spacing w:val="-4"/>
          <w:sz w:val="20"/>
        </w:rPr>
        <w:t> </w:t>
      </w:r>
      <w:r>
        <w:rPr>
          <w:sz w:val="20"/>
        </w:rPr>
        <w:t>efectivamente,</w:t>
      </w:r>
      <w:r>
        <w:rPr>
          <w:spacing w:val="-4"/>
          <w:sz w:val="20"/>
        </w:rPr>
        <w:t> </w:t>
      </w:r>
      <w:r>
        <w:rPr>
          <w:sz w:val="20"/>
        </w:rPr>
        <w:t>existía</w:t>
      </w:r>
      <w:r>
        <w:rPr>
          <w:spacing w:val="-5"/>
          <w:sz w:val="20"/>
        </w:rPr>
        <w:t> </w:t>
      </w:r>
      <w:r>
        <w:rPr>
          <w:sz w:val="20"/>
        </w:rPr>
        <w:t>“un</w:t>
      </w:r>
      <w:r>
        <w:rPr>
          <w:spacing w:val="-4"/>
          <w:sz w:val="20"/>
        </w:rPr>
        <w:t> </w:t>
      </w:r>
      <w:r>
        <w:rPr>
          <w:sz w:val="20"/>
        </w:rPr>
        <w:t>contexto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periodistas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que conforman el</w:t>
      </w:r>
      <w:r>
        <w:rPr>
          <w:spacing w:val="2"/>
          <w:sz w:val="20"/>
        </w:rPr>
        <w:t> </w:t>
      </w:r>
      <w:r>
        <w:rPr>
          <w:sz w:val="20"/>
        </w:rPr>
        <w:t>presente caso”</w:t>
      </w:r>
      <w:hyperlink w:history="true" w:anchor="_bookmark56">
        <w:r>
          <w:rPr>
            <w:position w:val="7"/>
            <w:sz w:val="13"/>
          </w:rPr>
          <w:t>39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0" w:hanging="1"/>
        <w:jc w:val="both"/>
        <w:rPr>
          <w:sz w:val="20"/>
        </w:rPr>
      </w:pPr>
      <w:r>
        <w:rPr>
          <w:sz w:val="20"/>
        </w:rPr>
        <w:t>Durante los referidos años 90, los diferentes actores involucrados en el conflicto perpetraban</w:t>
      </w:r>
      <w:r>
        <w:rPr>
          <w:spacing w:val="1"/>
          <w:sz w:val="20"/>
        </w:rPr>
        <w:t> </w:t>
      </w:r>
      <w:r>
        <w:rPr>
          <w:sz w:val="20"/>
        </w:rPr>
        <w:t>violencia contra periodistas en respuesta a sus “críticas, sus denuncias o por informar sobre temas</w:t>
      </w:r>
      <w:r>
        <w:rPr>
          <w:spacing w:val="1"/>
          <w:sz w:val="20"/>
        </w:rPr>
        <w:t> </w:t>
      </w:r>
      <w:r>
        <w:rPr>
          <w:sz w:val="20"/>
        </w:rPr>
        <w:t>sensibles, especialmente la violencia vinculada al narcotráfico”</w:t>
      </w:r>
      <w:hyperlink w:history="true" w:anchor="_bookmark57">
        <w:r>
          <w:rPr>
            <w:position w:val="7"/>
            <w:sz w:val="13"/>
          </w:rPr>
          <w:t>40</w:t>
        </w:r>
      </w:hyperlink>
      <w:r>
        <w:rPr>
          <w:sz w:val="20"/>
        </w:rPr>
        <w:t>. Un elemento particular de la</w:t>
      </w:r>
      <w:r>
        <w:rPr>
          <w:spacing w:val="1"/>
          <w:sz w:val="20"/>
        </w:rPr>
        <w:t> </w:t>
      </w:r>
      <w:r>
        <w:rPr>
          <w:sz w:val="20"/>
        </w:rPr>
        <w:t>violencia contra el periodismo en Colombia, y así lo señala la referida Sentencia recaída en el caso</w:t>
      </w:r>
      <w:r>
        <w:rPr>
          <w:spacing w:val="1"/>
          <w:sz w:val="20"/>
        </w:rPr>
        <w:t> </w:t>
      </w:r>
      <w:r>
        <w:rPr>
          <w:i/>
          <w:sz w:val="20"/>
        </w:rPr>
        <w:t>Carvajal Carvajal y otros vs. Colombia</w:t>
      </w:r>
      <w:r>
        <w:rPr>
          <w:sz w:val="20"/>
        </w:rPr>
        <w:t>, fue precisamente esta diversidad de actores perpetradores</w:t>
      </w:r>
      <w:r>
        <w:rPr>
          <w:spacing w:val="1"/>
          <w:sz w:val="20"/>
        </w:rPr>
        <w:t> </w:t>
      </w:r>
      <w:r>
        <w:rPr>
          <w:sz w:val="20"/>
        </w:rPr>
        <w:t>de tal violencia</w:t>
      </w:r>
      <w:hyperlink w:history="true" w:anchor="_bookmark58">
        <w:r>
          <w:rPr>
            <w:position w:val="6"/>
            <w:sz w:val="12"/>
          </w:rPr>
          <w:t>41</w:t>
        </w:r>
      </w:hyperlink>
      <w:r>
        <w:rPr>
          <w:sz w:val="18"/>
        </w:rPr>
        <w:t>. </w:t>
      </w:r>
      <w:r>
        <w:rPr>
          <w:sz w:val="20"/>
        </w:rPr>
        <w:t>Esta multiplicidad de actores fue ilustrada por la señora Bedoya en el acto de la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celebrada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indicar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spacing w:line="240" w:lineRule="auto" w:before="0"/>
        <w:ind w:left="683" w:right="916" w:firstLine="0"/>
        <w:jc w:val="both"/>
        <w:rPr>
          <w:sz w:val="18"/>
        </w:rPr>
      </w:pPr>
      <w:r>
        <w:rPr>
          <w:sz w:val="18"/>
        </w:rPr>
        <w:t>[P]ara</w:t>
      </w:r>
      <w:r>
        <w:rPr>
          <w:spacing w:val="-7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momento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hechos</w:t>
      </w:r>
      <w:r>
        <w:rPr>
          <w:spacing w:val="-7"/>
          <w:sz w:val="18"/>
        </w:rPr>
        <w:t> </w:t>
      </w:r>
      <w:r>
        <w:rPr>
          <w:sz w:val="18"/>
        </w:rPr>
        <w:t>entre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99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2000,</w:t>
      </w:r>
      <w:r>
        <w:rPr>
          <w:spacing w:val="-8"/>
          <w:sz w:val="18"/>
        </w:rPr>
        <w:t> </w:t>
      </w:r>
      <w:r>
        <w:rPr>
          <w:sz w:val="18"/>
        </w:rPr>
        <w:t>Colombia</w:t>
      </w:r>
      <w:r>
        <w:rPr>
          <w:spacing w:val="-6"/>
          <w:sz w:val="18"/>
        </w:rPr>
        <w:t> </w:t>
      </w:r>
      <w:r>
        <w:rPr>
          <w:sz w:val="18"/>
        </w:rPr>
        <w:t>ya</w:t>
      </w:r>
      <w:r>
        <w:rPr>
          <w:spacing w:val="-7"/>
          <w:sz w:val="18"/>
        </w:rPr>
        <w:t> </w:t>
      </w:r>
      <w:r>
        <w:rPr>
          <w:sz w:val="18"/>
        </w:rPr>
        <w:t>estaba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una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sus</w:t>
      </w:r>
      <w:r>
        <w:rPr>
          <w:spacing w:val="-5"/>
          <w:sz w:val="18"/>
        </w:rPr>
        <w:t> </w:t>
      </w:r>
      <w:r>
        <w:rPr>
          <w:sz w:val="18"/>
        </w:rPr>
        <w:t>peores</w:t>
      </w:r>
      <w:r>
        <w:rPr>
          <w:spacing w:val="-61"/>
          <w:sz w:val="18"/>
        </w:rPr>
        <w:t> </w:t>
      </w:r>
      <w:r>
        <w:rPr>
          <w:sz w:val="18"/>
        </w:rPr>
        <w:t>crisis</w:t>
      </w:r>
      <w:r>
        <w:rPr>
          <w:spacing w:val="-8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contexto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conflicto</w:t>
      </w:r>
      <w:r>
        <w:rPr>
          <w:spacing w:val="-7"/>
          <w:sz w:val="18"/>
        </w:rPr>
        <w:t> </w:t>
      </w:r>
      <w:r>
        <w:rPr>
          <w:sz w:val="18"/>
        </w:rPr>
        <w:t>armado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estaba</w:t>
      </w:r>
      <w:r>
        <w:rPr>
          <w:spacing w:val="-8"/>
          <w:sz w:val="18"/>
        </w:rPr>
        <w:t> </w:t>
      </w:r>
      <w:r>
        <w:rPr>
          <w:sz w:val="18"/>
        </w:rPr>
        <w:t>afrontando,</w:t>
      </w:r>
      <w:r>
        <w:rPr>
          <w:spacing w:val="-9"/>
          <w:sz w:val="18"/>
        </w:rPr>
        <w:t> </w:t>
      </w:r>
      <w:r>
        <w:rPr>
          <w:sz w:val="18"/>
        </w:rPr>
        <w:t>teníamos</w:t>
      </w:r>
      <w:r>
        <w:rPr>
          <w:spacing w:val="-8"/>
          <w:sz w:val="18"/>
        </w:rPr>
        <w:t> </w:t>
      </w:r>
      <w:r>
        <w:rPr>
          <w:sz w:val="18"/>
        </w:rPr>
        <w:t>una</w:t>
      </w:r>
      <w:r>
        <w:rPr>
          <w:spacing w:val="-7"/>
          <w:sz w:val="18"/>
        </w:rPr>
        <w:t> </w:t>
      </w:r>
      <w:r>
        <w:rPr>
          <w:sz w:val="18"/>
        </w:rPr>
        <w:t>guerrilla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las</w:t>
      </w:r>
      <w:r>
        <w:rPr>
          <w:spacing w:val="-61"/>
          <w:sz w:val="18"/>
        </w:rPr>
        <w:t> </w:t>
      </w:r>
      <w:r>
        <w:rPr>
          <w:sz w:val="18"/>
        </w:rPr>
        <w:t>FARC muy fortalecida que tenía prácticamente sitiada a las ciudades, teníamos unos grupos</w:t>
      </w:r>
      <w:r>
        <w:rPr>
          <w:spacing w:val="1"/>
          <w:sz w:val="18"/>
        </w:rPr>
        <w:t> </w:t>
      </w:r>
      <w:r>
        <w:rPr>
          <w:sz w:val="18"/>
        </w:rPr>
        <w:t>paramilitares, lamentablemente fortalecidos con amparo de algunos agentes del Estado, y era</w:t>
      </w:r>
      <w:r>
        <w:rPr>
          <w:spacing w:val="1"/>
          <w:sz w:val="18"/>
        </w:rPr>
        <w:t> </w:t>
      </w:r>
      <w:r>
        <w:rPr>
          <w:sz w:val="18"/>
        </w:rPr>
        <w:t>una estructura que había ganado gran terreno en gran parte del país y teníamos un narcotráfico</w:t>
      </w:r>
      <w:r>
        <w:rPr>
          <w:spacing w:val="-61"/>
          <w:sz w:val="18"/>
        </w:rPr>
        <w:t> </w:t>
      </w:r>
      <w:r>
        <w:rPr>
          <w:sz w:val="18"/>
        </w:rPr>
        <w:t>también muy fuerte, que alimentaba a estas dos organizaciones. En medio de esto, confluían</w:t>
      </w:r>
      <w:r>
        <w:rPr>
          <w:spacing w:val="1"/>
          <w:sz w:val="18"/>
        </w:rPr>
        <w:t> </w:t>
      </w:r>
      <w:r>
        <w:rPr>
          <w:sz w:val="18"/>
        </w:rPr>
        <w:t>muchos</w:t>
      </w:r>
      <w:r>
        <w:rPr>
          <w:spacing w:val="-2"/>
          <w:sz w:val="18"/>
        </w:rPr>
        <w:t> </w:t>
      </w:r>
      <w:r>
        <w:rPr>
          <w:sz w:val="18"/>
        </w:rPr>
        <w:t>aspectos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criminalidad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eran</w:t>
      </w:r>
      <w:r>
        <w:rPr>
          <w:spacing w:val="-2"/>
          <w:sz w:val="18"/>
        </w:rPr>
        <w:t> </w:t>
      </w:r>
      <w:r>
        <w:rPr>
          <w:sz w:val="18"/>
        </w:rPr>
        <w:t>sostenidos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estas</w:t>
      </w:r>
      <w:r>
        <w:rPr>
          <w:spacing w:val="-2"/>
          <w:sz w:val="18"/>
        </w:rPr>
        <w:t> </w:t>
      </w:r>
      <w:r>
        <w:rPr>
          <w:sz w:val="18"/>
        </w:rPr>
        <w:t>estructuras</w:t>
      </w:r>
      <w:r>
        <w:rPr>
          <w:spacing w:val="-2"/>
          <w:sz w:val="18"/>
        </w:rPr>
        <w:t> </w:t>
      </w:r>
      <w:r>
        <w:rPr>
          <w:sz w:val="18"/>
        </w:rPr>
        <w:t>armadas</w:t>
      </w:r>
      <w:hyperlink w:history="true" w:anchor="_bookmark59">
        <w:r>
          <w:rPr>
            <w:position w:val="6"/>
            <w:sz w:val="12"/>
          </w:rPr>
          <w:t>42</w:t>
        </w:r>
      </w:hyperlink>
      <w:r>
        <w:rPr>
          <w:sz w:val="18"/>
        </w:rPr>
        <w:t>.</w:t>
      </w:r>
    </w:p>
    <w:p>
      <w:pPr>
        <w:pStyle w:val="BodyText"/>
      </w:pPr>
    </w:p>
    <w:p>
      <w:pPr>
        <w:pStyle w:val="BodyText"/>
        <w:spacing w:before="7"/>
      </w:pPr>
      <w:r>
        <w:rPr/>
        <w:pict>
          <v:rect style="position:absolute;margin-left:53.880001pt;margin-top:13.705136pt;width:144pt;height:.6pt;mso-position-horizontal-relative:page;mso-position-vertical-relative:paragraph;z-index:-1572352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0" w:firstLine="0"/>
        <w:jc w:val="both"/>
        <w:rPr>
          <w:sz w:val="16"/>
        </w:rPr>
      </w:pPr>
      <w:bookmarkStart w:name="_bookmark52" w:id="81"/>
      <w:bookmarkEnd w:id="81"/>
      <w:r>
        <w:rPr/>
      </w:r>
      <w:r>
        <w:rPr>
          <w:sz w:val="16"/>
          <w:vertAlign w:val="superscript"/>
        </w:rPr>
        <w:t>35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“Masacre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Mapiripán”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15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septiembre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2005.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134,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196, y </w:t>
      </w:r>
      <w:r>
        <w:rPr>
          <w:i/>
          <w:sz w:val="16"/>
          <w:vertAlign w:val="baseline"/>
        </w:rPr>
        <w:t>Caso Yarce y otras Vs. Colombia. Excepción Preliminar, Fondo, Reparaciones y Costas. </w:t>
      </w:r>
      <w:r>
        <w:rPr>
          <w:sz w:val="16"/>
          <w:vertAlign w:val="baseline"/>
        </w:rPr>
        <w:t>Sentencia de 22 de 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325, párr. 76.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53" w:id="82"/>
      <w:bookmarkEnd w:id="82"/>
      <w:r>
        <w:rPr/>
      </w:r>
      <w:r>
        <w:rPr>
          <w:sz w:val="16"/>
          <w:vertAlign w:val="superscript"/>
        </w:rPr>
        <w:t>36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Vélez Restrepo y familiares vs. Colombia. Excepción Preliminar, Fondo, Reparaciones y Costas. </w:t>
      </w:r>
      <w:r>
        <w:rPr>
          <w:sz w:val="16"/>
          <w:vertAlign w:val="baseline"/>
        </w:rPr>
        <w:t>Sentencia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249,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84.</w:t>
      </w:r>
    </w:p>
    <w:p>
      <w:pPr>
        <w:tabs>
          <w:tab w:pos="837" w:val="left" w:leader="none"/>
        </w:tabs>
        <w:spacing w:before="60"/>
        <w:ind w:left="117" w:right="189" w:firstLine="0"/>
        <w:jc w:val="both"/>
        <w:rPr>
          <w:sz w:val="16"/>
        </w:rPr>
      </w:pPr>
      <w:bookmarkStart w:name="_bookmark54" w:id="83"/>
      <w:bookmarkEnd w:id="83"/>
      <w:r>
        <w:rPr/>
      </w:r>
      <w:r>
        <w:rPr>
          <w:sz w:val="16"/>
          <w:vertAlign w:val="superscript"/>
        </w:rPr>
        <w:t>37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352, 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167.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55" w:id="84"/>
      <w:bookmarkEnd w:id="84"/>
      <w:r>
        <w:rPr/>
      </w:r>
      <w:r>
        <w:rPr>
          <w:sz w:val="16"/>
          <w:vertAlign w:val="superscript"/>
        </w:rPr>
        <w:t>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Relator Especial para la Libertad de Expresión en las Américas, “Relator para la libertad de expresión repudia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asesinato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periodista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colombiano”,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Comunicado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Prensa 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20/99,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</w:p>
    <w:p>
      <w:pPr>
        <w:spacing w:before="60"/>
        <w:ind w:left="117" w:right="0" w:firstLine="0"/>
        <w:jc w:val="left"/>
        <w:rPr>
          <w:sz w:val="16"/>
        </w:rPr>
      </w:pPr>
      <w:hyperlink r:id="rId13">
        <w:r>
          <w:rPr>
            <w:color w:val="0562C1"/>
            <w:sz w:val="16"/>
            <w:u w:val="single" w:color="0562C1"/>
          </w:rPr>
          <w:t>http://www.oas.org/es/cidh/expresion/showarticle.asp?artID=9&amp;lID=2</w:t>
        </w:r>
      </w:hyperlink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56" w:id="85"/>
      <w:bookmarkEnd w:id="85"/>
      <w:r>
        <w:rPr/>
      </w:r>
      <w:r>
        <w:rPr>
          <w:sz w:val="16"/>
          <w:vertAlign w:val="superscript"/>
        </w:rPr>
        <w:t>39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Observaciones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colombiano,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 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abril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3290).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57" w:id="86"/>
      <w:bookmarkEnd w:id="86"/>
      <w:r>
        <w:rPr/>
      </w:r>
      <w:r>
        <w:rPr>
          <w:sz w:val="16"/>
          <w:vertAlign w:val="superscript"/>
        </w:rPr>
        <w:t>40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Observaciones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colombiano,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abril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3290).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58" w:id="87"/>
      <w:bookmarkEnd w:id="87"/>
      <w:r>
        <w:rPr/>
      </w:r>
      <w:r>
        <w:rPr>
          <w:sz w:val="16"/>
          <w:vertAlign w:val="superscript"/>
        </w:rPr>
        <w:t>41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59" w:id="88"/>
      <w:bookmarkEnd w:id="88"/>
      <w:r>
        <w:rPr/>
      </w:r>
      <w:r>
        <w:rPr>
          <w:sz w:val="16"/>
          <w:vertAlign w:val="superscript"/>
        </w:rPr>
        <w:t>42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</w:p>
    <w:p>
      <w:pPr>
        <w:spacing w:after="0"/>
        <w:jc w:val="left"/>
        <w:rPr>
          <w:sz w:val="16"/>
        </w:rPr>
        <w:sectPr>
          <w:footerReference w:type="default" r:id="rId12"/>
          <w:pgSz w:w="12240" w:h="15840"/>
          <w:pgMar w:footer="1359" w:header="0" w:top="1360" w:bottom="154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80" w:after="0"/>
        <w:ind w:left="117" w:right="191" w:firstLine="0"/>
        <w:jc w:val="both"/>
        <w:rPr>
          <w:sz w:val="20"/>
        </w:rPr>
      </w:pPr>
      <w:r>
        <w:rPr>
          <w:sz w:val="20"/>
        </w:rPr>
        <w:t>A este respecto, el testigo Jorge Cardona coincidió con lo señalado por la señora Bedoya e</w:t>
      </w:r>
      <w:r>
        <w:rPr>
          <w:spacing w:val="1"/>
          <w:sz w:val="20"/>
        </w:rPr>
        <w:t> </w:t>
      </w:r>
      <w:r>
        <w:rPr>
          <w:sz w:val="20"/>
        </w:rPr>
        <w:t>indicó</w:t>
      </w:r>
      <w:r>
        <w:rPr>
          <w:spacing w:val="-11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momento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hechos</w:t>
      </w:r>
      <w:r>
        <w:rPr>
          <w:spacing w:val="-9"/>
          <w:sz w:val="20"/>
        </w:rPr>
        <w:t> </w:t>
      </w:r>
      <w:r>
        <w:rPr>
          <w:sz w:val="20"/>
        </w:rPr>
        <w:t>tenía</w:t>
      </w:r>
      <w:r>
        <w:rPr>
          <w:spacing w:val="-10"/>
          <w:sz w:val="20"/>
        </w:rPr>
        <w:t> </w:t>
      </w:r>
      <w:r>
        <w:rPr>
          <w:sz w:val="20"/>
        </w:rPr>
        <w:t>lugar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“época</w:t>
      </w:r>
      <w:r>
        <w:rPr>
          <w:spacing w:val="-8"/>
          <w:sz w:val="20"/>
        </w:rPr>
        <w:t> </w:t>
      </w:r>
      <w:r>
        <w:rPr>
          <w:sz w:val="20"/>
        </w:rPr>
        <w:t>muy</w:t>
      </w:r>
      <w:r>
        <w:rPr>
          <w:spacing w:val="-10"/>
          <w:sz w:val="20"/>
        </w:rPr>
        <w:t> </w:t>
      </w:r>
      <w:r>
        <w:rPr>
          <w:sz w:val="20"/>
        </w:rPr>
        <w:t>compleja”,</w:t>
      </w:r>
      <w:r>
        <w:rPr>
          <w:spacing w:val="-11"/>
          <w:sz w:val="20"/>
        </w:rPr>
        <w:t> </w:t>
      </w:r>
      <w:r>
        <w:rPr>
          <w:sz w:val="20"/>
        </w:rPr>
        <w:t>toda</w:t>
      </w:r>
      <w:r>
        <w:rPr>
          <w:spacing w:val="-9"/>
          <w:sz w:val="20"/>
        </w:rPr>
        <w:t> </w:t>
      </w:r>
      <w:r>
        <w:rPr>
          <w:sz w:val="20"/>
        </w:rPr>
        <w:t>vez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“coincidió</w:t>
      </w:r>
      <w:r>
        <w:rPr>
          <w:spacing w:val="-68"/>
          <w:sz w:val="20"/>
        </w:rPr>
        <w:t> </w:t>
      </w:r>
      <w:r>
        <w:rPr>
          <w:sz w:val="20"/>
        </w:rPr>
        <w:t>la polarización que vivía el país por el accidentado proceso de paz entre las FARC y el Gobierno de</w:t>
      </w:r>
      <w:r>
        <w:rPr>
          <w:spacing w:val="1"/>
          <w:sz w:val="20"/>
        </w:rPr>
        <w:t> </w:t>
      </w:r>
      <w:r>
        <w:rPr>
          <w:sz w:val="20"/>
        </w:rPr>
        <w:t>Pastrana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transformación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paramilitarismo</w:t>
      </w:r>
      <w:r>
        <w:rPr>
          <w:spacing w:val="-12"/>
          <w:sz w:val="20"/>
        </w:rPr>
        <w:t> </w:t>
      </w:r>
      <w:r>
        <w:rPr>
          <w:sz w:val="20"/>
        </w:rPr>
        <w:t>hasta</w:t>
      </w:r>
      <w:r>
        <w:rPr>
          <w:spacing w:val="-8"/>
          <w:sz w:val="20"/>
        </w:rPr>
        <w:t> </w:t>
      </w:r>
      <w:r>
        <w:rPr>
          <w:sz w:val="20"/>
        </w:rPr>
        <w:t>convertirse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máquina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guerra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nivel</w:t>
      </w:r>
      <w:r>
        <w:rPr>
          <w:spacing w:val="-68"/>
          <w:sz w:val="20"/>
        </w:rPr>
        <w:t> </w:t>
      </w:r>
      <w:r>
        <w:rPr>
          <w:sz w:val="20"/>
        </w:rPr>
        <w:t>nacional”</w:t>
      </w:r>
      <w:hyperlink w:history="true" w:anchor="_bookmark60">
        <w:r>
          <w:rPr>
            <w:position w:val="7"/>
            <w:sz w:val="13"/>
          </w:rPr>
          <w:t>43</w:t>
        </w:r>
      </w:hyperlink>
      <w:r>
        <w:rPr>
          <w:sz w:val="20"/>
        </w:rPr>
        <w:t>. A lo anterior se une la común colaboración entre esta multiplicidad de actores, donde</w:t>
      </w:r>
      <w:r>
        <w:rPr>
          <w:spacing w:val="1"/>
          <w:sz w:val="20"/>
        </w:rPr>
        <w:t> </w:t>
      </w:r>
      <w:r>
        <w:rPr>
          <w:sz w:val="20"/>
        </w:rPr>
        <w:t>destaca, al momento en el que tuvieron lugar los hechos objeto de análisis del presente caso, 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suerte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connivencia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conjuntas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unidades</w:t>
      </w:r>
      <w:r>
        <w:rPr>
          <w:spacing w:val="-9"/>
          <w:sz w:val="20"/>
        </w:rPr>
        <w:t> </w:t>
      </w:r>
      <w:r>
        <w:rPr>
          <w:sz w:val="20"/>
        </w:rPr>
        <w:t>paramilitares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agentes</w:t>
      </w:r>
      <w:r>
        <w:rPr>
          <w:spacing w:val="-68"/>
          <w:sz w:val="20"/>
        </w:rPr>
        <w:t> </w:t>
      </w:r>
      <w:r>
        <w:rPr>
          <w:sz w:val="20"/>
        </w:rPr>
        <w:t>estatales</w:t>
      </w:r>
      <w:hyperlink w:history="true" w:anchor="_bookmark61">
        <w:r>
          <w:rPr>
            <w:position w:val="7"/>
            <w:sz w:val="13"/>
          </w:rPr>
          <w:t>44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Adicionalmente, y de acuerdo con lo ya señalado por este Tribunal, este contexto también</w:t>
      </w:r>
      <w:r>
        <w:rPr>
          <w:spacing w:val="1"/>
          <w:sz w:val="20"/>
        </w:rPr>
        <w:t> </w:t>
      </w:r>
      <w:r>
        <w:rPr>
          <w:sz w:val="20"/>
        </w:rPr>
        <w:t>incluía un ambiente “generalizado de impunidad” con respecto a los asesinatos de periodistas</w:t>
      </w:r>
      <w:hyperlink w:history="true" w:anchor="_bookmark62">
        <w:r>
          <w:rPr>
            <w:position w:val="7"/>
            <w:sz w:val="13"/>
          </w:rPr>
          <w:t>45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Sobre la impunidad respecto a ataques contra periodistas, esta Corte ya ha reconocido que “[l]a</w:t>
      </w:r>
      <w:r>
        <w:rPr>
          <w:spacing w:val="1"/>
          <w:sz w:val="20"/>
        </w:rPr>
        <w:t> </w:t>
      </w:r>
      <w:r>
        <w:rPr>
          <w:sz w:val="20"/>
        </w:rPr>
        <w:t>justicia colombiana ha experimentado dificultades a la hora de investigar a los responsables de las</w:t>
      </w:r>
      <w:r>
        <w:rPr>
          <w:spacing w:val="1"/>
          <w:sz w:val="20"/>
        </w:rPr>
        <w:t> </w:t>
      </w:r>
      <w:r>
        <w:rPr>
          <w:sz w:val="20"/>
        </w:rPr>
        <w:t>agresiones</w:t>
      </w:r>
      <w:r>
        <w:rPr>
          <w:spacing w:val="-16"/>
          <w:sz w:val="20"/>
        </w:rPr>
        <w:t> </w:t>
      </w:r>
      <w:r>
        <w:rPr>
          <w:sz w:val="20"/>
        </w:rPr>
        <w:t>contra</w:t>
      </w:r>
      <w:r>
        <w:rPr>
          <w:spacing w:val="-14"/>
          <w:sz w:val="20"/>
        </w:rPr>
        <w:t> </w:t>
      </w:r>
      <w:r>
        <w:rPr>
          <w:sz w:val="20"/>
        </w:rPr>
        <w:t>periodistas”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gran</w:t>
      </w:r>
      <w:r>
        <w:rPr>
          <w:spacing w:val="-13"/>
          <w:sz w:val="20"/>
        </w:rPr>
        <w:t> </w:t>
      </w:r>
      <w:r>
        <w:rPr>
          <w:sz w:val="20"/>
        </w:rPr>
        <w:t>mayoría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casos</w:t>
      </w:r>
      <w:r>
        <w:rPr>
          <w:spacing w:val="-16"/>
          <w:sz w:val="20"/>
        </w:rPr>
        <w:t> </w:t>
      </w:r>
      <w:r>
        <w:rPr>
          <w:sz w:val="20"/>
        </w:rPr>
        <w:t>permanecen</w:t>
      </w:r>
      <w:r>
        <w:rPr>
          <w:spacing w:val="-13"/>
          <w:sz w:val="20"/>
        </w:rPr>
        <w:t> </w:t>
      </w:r>
      <w:r>
        <w:rPr>
          <w:sz w:val="20"/>
        </w:rPr>
        <w:t>impunes</w:t>
      </w:r>
      <w:hyperlink w:history="true" w:anchor="_bookmark63">
        <w:r>
          <w:rPr>
            <w:position w:val="7"/>
            <w:sz w:val="13"/>
          </w:rPr>
          <w:t>46</w:t>
        </w:r>
      </w:hyperlink>
      <w:r>
        <w:rPr>
          <w:sz w:val="20"/>
        </w:rPr>
        <w:t>.</w:t>
      </w:r>
      <w:r>
        <w:rPr>
          <w:spacing w:val="-15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anterior</w:t>
      </w:r>
      <w:r>
        <w:rPr>
          <w:spacing w:val="-68"/>
          <w:sz w:val="20"/>
        </w:rPr>
        <w:t> </w:t>
      </w:r>
      <w:r>
        <w:rPr>
          <w:sz w:val="20"/>
        </w:rPr>
        <w:t>ha tenido y continúa teniendo un impacto trascendental en la actividad periodística, lo cual fue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-7"/>
          <w:sz w:val="20"/>
        </w:rPr>
        <w:t> </w:t>
      </w:r>
      <w:r>
        <w:rPr>
          <w:sz w:val="20"/>
        </w:rPr>
        <w:t>respaldado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indicado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acto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audiencia</w:t>
      </w:r>
      <w:r>
        <w:rPr>
          <w:spacing w:val="-8"/>
          <w:sz w:val="20"/>
        </w:rPr>
        <w:t> </w:t>
      </w:r>
      <w:r>
        <w:rPr>
          <w:sz w:val="20"/>
        </w:rPr>
        <w:t>pública</w:t>
      </w:r>
      <w:r>
        <w:rPr>
          <w:spacing w:val="-7"/>
          <w:sz w:val="20"/>
        </w:rPr>
        <w:t> </w:t>
      </w:r>
      <w:r>
        <w:rPr>
          <w:sz w:val="20"/>
        </w:rPr>
        <w:t>ante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68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indicar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2"/>
      </w:pPr>
    </w:p>
    <w:p>
      <w:pPr>
        <w:spacing w:before="0"/>
        <w:ind w:left="683" w:right="917" w:firstLine="0"/>
        <w:jc w:val="both"/>
        <w:rPr>
          <w:sz w:val="18"/>
        </w:rPr>
      </w:pPr>
      <w:r>
        <w:rPr>
          <w:sz w:val="18"/>
        </w:rPr>
        <w:t>Y en cuanto al periodismo, un periodismo que sigue en las regiones, lamentablemente auto</w:t>
      </w:r>
      <w:r>
        <w:rPr>
          <w:spacing w:val="1"/>
          <w:sz w:val="18"/>
        </w:rPr>
        <w:t> </w:t>
      </w:r>
      <w:r>
        <w:rPr>
          <w:sz w:val="18"/>
        </w:rPr>
        <w:t>censurándose, silenciándose</w:t>
      </w:r>
      <w:r>
        <w:rPr>
          <w:spacing w:val="1"/>
          <w:sz w:val="18"/>
        </w:rPr>
        <w:t> </w:t>
      </w:r>
      <w:r>
        <w:rPr>
          <w:sz w:val="18"/>
        </w:rPr>
        <w:t>porque denunciar implica perder la vida, denunciar implica el</w:t>
      </w:r>
      <w:r>
        <w:rPr>
          <w:spacing w:val="1"/>
          <w:sz w:val="18"/>
        </w:rPr>
        <w:t> </w:t>
      </w:r>
      <w:r>
        <w:rPr>
          <w:sz w:val="18"/>
        </w:rPr>
        <w:t>desplazamiento, denunciar implica que los periodistas tengan que dejarlo todo y tengan que</w:t>
      </w:r>
      <w:r>
        <w:rPr>
          <w:spacing w:val="1"/>
          <w:sz w:val="18"/>
        </w:rPr>
        <w:t> </w:t>
      </w:r>
      <w:r>
        <w:rPr>
          <w:sz w:val="18"/>
        </w:rPr>
        <w:t>refugiarse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otro lado 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otra</w:t>
      </w:r>
      <w:r>
        <w:rPr>
          <w:spacing w:val="-1"/>
          <w:sz w:val="18"/>
        </w:rPr>
        <w:t> </w:t>
      </w:r>
      <w:r>
        <w:rPr>
          <w:sz w:val="18"/>
        </w:rPr>
        <w:t>ciudad</w:t>
      </w:r>
      <w:r>
        <w:rPr>
          <w:spacing w:val="-1"/>
          <w:sz w:val="18"/>
        </w:rPr>
        <w:t> </w:t>
      </w:r>
      <w:r>
        <w:rPr>
          <w:sz w:val="18"/>
        </w:rPr>
        <w:t>debido 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amenaza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estos</w:t>
      </w:r>
      <w:r>
        <w:rPr>
          <w:spacing w:val="-1"/>
          <w:sz w:val="18"/>
        </w:rPr>
        <w:t> </w:t>
      </w:r>
      <w:r>
        <w:rPr>
          <w:sz w:val="18"/>
        </w:rPr>
        <w:t>grupos</w:t>
      </w:r>
      <w:hyperlink w:history="true" w:anchor="_bookmark64">
        <w:r>
          <w:rPr>
            <w:position w:val="6"/>
            <w:sz w:val="12"/>
          </w:rPr>
          <w:t>47</w:t>
        </w:r>
      </w:hyperlink>
      <w:r>
        <w:rPr>
          <w:sz w:val="18"/>
        </w:rPr>
        <w:t>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La situación descrita en los acápites anteriores continua en la actualidad. De conformidad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i/>
          <w:sz w:val="20"/>
        </w:rPr>
        <w:t>Centro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Nacional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Memoria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Histórica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período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transcurre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año</w:t>
      </w:r>
      <w:r>
        <w:rPr>
          <w:spacing w:val="-14"/>
          <w:sz w:val="20"/>
        </w:rPr>
        <w:t> </w:t>
      </w:r>
      <w:r>
        <w:rPr>
          <w:sz w:val="20"/>
        </w:rPr>
        <w:t>2006</w:t>
      </w:r>
      <w:r>
        <w:rPr>
          <w:spacing w:val="-10"/>
          <w:sz w:val="20"/>
        </w:rPr>
        <w:t> </w:t>
      </w:r>
      <w:r>
        <w:rPr>
          <w:sz w:val="20"/>
        </w:rPr>
        <w:t>hasta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año</w:t>
      </w:r>
      <w:r>
        <w:rPr>
          <w:spacing w:val="-11"/>
          <w:sz w:val="20"/>
        </w:rPr>
        <w:t> </w:t>
      </w:r>
      <w:r>
        <w:rPr>
          <w:sz w:val="20"/>
        </w:rPr>
        <w:t>2015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caracterizó</w:t>
      </w:r>
      <w:r>
        <w:rPr>
          <w:spacing w:val="-16"/>
          <w:sz w:val="20"/>
        </w:rPr>
        <w:t> </w:t>
      </w:r>
      <w:r>
        <w:rPr>
          <w:sz w:val="20"/>
        </w:rPr>
        <w:t>como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descensos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ascensos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contra</w:t>
      </w:r>
      <w:r>
        <w:rPr>
          <w:spacing w:val="-12"/>
          <w:sz w:val="20"/>
        </w:rPr>
        <w:t> </w:t>
      </w:r>
      <w:r>
        <w:rPr>
          <w:sz w:val="20"/>
        </w:rPr>
        <w:t>periodistas.</w:t>
      </w:r>
      <w:r>
        <w:rPr>
          <w:spacing w:val="-14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descensos</w:t>
      </w:r>
      <w:r>
        <w:rPr>
          <w:spacing w:val="-16"/>
          <w:sz w:val="20"/>
        </w:rPr>
        <w:t> </w:t>
      </w:r>
      <w:r>
        <w:rPr>
          <w:sz w:val="20"/>
        </w:rPr>
        <w:t>toda</w:t>
      </w:r>
      <w:r>
        <w:rPr>
          <w:spacing w:val="-68"/>
          <w:sz w:val="20"/>
        </w:rPr>
        <w:t> </w:t>
      </w:r>
      <w:r>
        <w:rPr>
          <w:sz w:val="20"/>
        </w:rPr>
        <w:t>vez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cifras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periodistas</w:t>
      </w:r>
      <w:r>
        <w:rPr>
          <w:spacing w:val="-13"/>
          <w:sz w:val="20"/>
        </w:rPr>
        <w:t> </w:t>
      </w:r>
      <w:r>
        <w:rPr>
          <w:sz w:val="20"/>
        </w:rPr>
        <w:t>ejecutados</w:t>
      </w:r>
      <w:r>
        <w:rPr>
          <w:spacing w:val="-13"/>
          <w:sz w:val="20"/>
        </w:rPr>
        <w:t> </w:t>
      </w:r>
      <w:r>
        <w:rPr>
          <w:sz w:val="20"/>
        </w:rPr>
        <w:t>disminuyen</w:t>
      </w:r>
      <w:r>
        <w:rPr>
          <w:spacing w:val="-12"/>
          <w:sz w:val="20"/>
        </w:rPr>
        <w:t> </w:t>
      </w:r>
      <w:r>
        <w:rPr>
          <w:sz w:val="20"/>
        </w:rPr>
        <w:t>visiblemente</w:t>
      </w:r>
      <w:r>
        <w:rPr>
          <w:spacing w:val="-14"/>
          <w:sz w:val="20"/>
        </w:rPr>
        <w:t> </w:t>
      </w:r>
      <w:r>
        <w:rPr>
          <w:sz w:val="20"/>
        </w:rPr>
        <w:t>frente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período</w:t>
      </w:r>
      <w:r>
        <w:rPr>
          <w:spacing w:val="-14"/>
          <w:sz w:val="20"/>
        </w:rPr>
        <w:t> </w:t>
      </w:r>
      <w:r>
        <w:rPr>
          <w:sz w:val="20"/>
        </w:rPr>
        <w:t>anterior,</w:t>
      </w:r>
      <w:r>
        <w:rPr>
          <w:spacing w:val="-8"/>
          <w:sz w:val="20"/>
        </w:rPr>
        <w:t> </w:t>
      </w:r>
      <w:r>
        <w:rPr>
          <w:sz w:val="20"/>
        </w:rPr>
        <w:t>pero,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vez,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ascensos</w:t>
      </w:r>
      <w:r>
        <w:rPr>
          <w:spacing w:val="-8"/>
          <w:sz w:val="20"/>
        </w:rPr>
        <w:t> </w:t>
      </w:r>
      <w:r>
        <w:rPr>
          <w:sz w:val="20"/>
        </w:rPr>
        <w:t>debido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aumentaron</w:t>
      </w:r>
      <w:r>
        <w:rPr>
          <w:spacing w:val="-9"/>
          <w:sz w:val="20"/>
        </w:rPr>
        <w:t> </w:t>
      </w:r>
      <w:r>
        <w:rPr>
          <w:sz w:val="20"/>
        </w:rPr>
        <w:t>“la</w:t>
      </w:r>
      <w:r>
        <w:rPr>
          <w:spacing w:val="-9"/>
          <w:sz w:val="20"/>
        </w:rPr>
        <w:t> </w:t>
      </w:r>
      <w:r>
        <w:rPr>
          <w:sz w:val="20"/>
        </w:rPr>
        <w:t>autocensura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otros</w:t>
      </w:r>
      <w:r>
        <w:rPr>
          <w:spacing w:val="-9"/>
          <w:sz w:val="20"/>
        </w:rPr>
        <w:t> </w:t>
      </w:r>
      <w:r>
        <w:rPr>
          <w:sz w:val="20"/>
        </w:rPr>
        <w:t>fenómenos</w:t>
      </w:r>
      <w:r>
        <w:rPr>
          <w:spacing w:val="-9"/>
          <w:sz w:val="20"/>
        </w:rPr>
        <w:t> </w:t>
      </w:r>
      <w:r>
        <w:rPr>
          <w:sz w:val="20"/>
        </w:rPr>
        <w:t>agresivos</w:t>
      </w:r>
      <w:r>
        <w:rPr>
          <w:spacing w:val="-9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53.880001pt;margin-top:15.542357pt;width:144pt;height:.599pt;mso-position-horizontal-relative:page;mso-position-vertical-relative:paragraph;z-index:-1572300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60" w:id="89"/>
      <w:bookmarkEnd w:id="89"/>
      <w:r>
        <w:rPr/>
      </w: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25).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59"/>
        <w:ind w:left="117" w:right="189" w:firstLine="0"/>
        <w:jc w:val="left"/>
        <w:rPr>
          <w:sz w:val="16"/>
        </w:rPr>
      </w:pPr>
      <w:bookmarkStart w:name="_bookmark61" w:id="90"/>
      <w:bookmarkEnd w:id="90"/>
      <w:r>
        <w:rPr/>
      </w:r>
      <w:r>
        <w:rPr>
          <w:sz w:val="16"/>
          <w:vertAlign w:val="superscript"/>
        </w:rPr>
        <w:t>44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251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Delegada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Jueces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Penales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Especializados,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calificación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mérito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sumario,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radicado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Capítulo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9.1.4.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“Nexos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autoridades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penitenciarias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carcelarias”,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donde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destaca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“[o]tro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factor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permitir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conformación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duración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estructura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[delictiva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dentro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cárcel]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permisión,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facilitación,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colaboración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y/o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participación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algunos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servidores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públicos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debido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función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cumplían y a la investidura que ostentaban, usaron su poder para asegurar o facilitar la comisión del acontecer delictivo o su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ocultamiento,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provecho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personal,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derivado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importantes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sumas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pagaban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manera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periódica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cambio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garantizar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aporte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acontecer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delictivo”,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destacándose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irregularidades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dar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“aviso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previo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requisas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operativos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practicar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interna,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facilitación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“ingreso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armamento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[…],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municiones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explosivos”,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“indefinición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ingestigaciones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internas”,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recepción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“pagos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dinerarios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periódicos”,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etc.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23122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23123).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Adicionalmente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ver,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título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ilustrativo,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hecho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notorio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excomandante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paramilitar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Salvatore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Mancuso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Verdad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Mancuso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siguiente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“[d]ejé de ser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Salvatore Mancuso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 convertí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día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siguiente,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Santander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Lozada,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 es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uno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alias que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tuve […].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dando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gradualmente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confirmación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fenómenos políticos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militares,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empieza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hacer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pactos,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acuerdos,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acuerdos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misma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institucionalidad.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acordó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colocarían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comandantes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brigada,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división,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batallones,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Policía,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incluso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fiscalías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afectas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causa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autodefensa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enfrentáramos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conjuntamente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enemigo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colombiana”.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Verdad,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minuto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1:05:05,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12"/>
          <w:sz w:val="16"/>
          <w:vertAlign w:val="baseline"/>
        </w:rPr>
        <w:t> </w:t>
      </w:r>
      <w:hyperlink r:id="rId14">
        <w:r>
          <w:rPr>
            <w:color w:val="0562C1"/>
            <w:sz w:val="16"/>
            <w:u w:val="single" w:color="0562C1"/>
            <w:vertAlign w:val="baseline"/>
          </w:rPr>
          <w:t>https://www.youtube.com/watch?v=th2RL40S0pU</w:t>
        </w:r>
        <w:r>
          <w:rPr>
            <w:color w:val="0562C1"/>
            <w:spacing w:val="-11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Ver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lazos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paramilitares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Ejército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copan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encuentro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Mancuso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Timochenko”,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Agencia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EFE,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noticia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54"/>
          <w:sz w:val="16"/>
          <w:vertAlign w:val="baseline"/>
        </w:rPr>
        <w:t> </w:t>
      </w:r>
      <w:hyperlink r:id="rId15">
        <w:r>
          <w:rPr>
            <w:color w:val="0562C1"/>
            <w:sz w:val="16"/>
            <w:u w:val="single" w:color="0562C1"/>
            <w:vertAlign w:val="baseline"/>
          </w:rPr>
          <w:t>https://www.efe.com/efe/america/politica/los-lazos-entre-paramilitares-y-ejercito-copan-el-encuentro-de-mancuso-</w:t>
        </w:r>
      </w:hyperlink>
      <w:r>
        <w:rPr>
          <w:color w:val="0562C1"/>
          <w:spacing w:val="1"/>
          <w:sz w:val="16"/>
          <w:vertAlign w:val="baseline"/>
        </w:rPr>
        <w:t> </w:t>
      </w:r>
      <w:hyperlink r:id="rId15">
        <w:r>
          <w:rPr>
            <w:color w:val="0562C1"/>
            <w:sz w:val="16"/>
            <w:u w:val="single" w:color="0562C1"/>
            <w:vertAlign w:val="baseline"/>
          </w:rPr>
          <w:t>timochenko/20000035-4602092</w:t>
        </w:r>
      </w:hyperlink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62" w:id="91"/>
      <w:bookmarkEnd w:id="91"/>
      <w:r>
        <w:rPr/>
      </w:r>
      <w:r>
        <w:rPr>
          <w:sz w:val="16"/>
          <w:vertAlign w:val="superscript"/>
        </w:rPr>
        <w:t>45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170.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63" w:id="92"/>
      <w:bookmarkEnd w:id="92"/>
      <w:r>
        <w:rPr/>
      </w:r>
      <w:r>
        <w:rPr>
          <w:sz w:val="16"/>
          <w:vertAlign w:val="superscript"/>
        </w:rPr>
        <w:t>46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64" w:id="93"/>
      <w:bookmarkEnd w:id="93"/>
      <w:r>
        <w:rPr/>
      </w:r>
      <w:r>
        <w:rPr>
          <w:sz w:val="16"/>
          <w:vertAlign w:val="superscript"/>
        </w:rPr>
        <w:t>47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9" w:top="1360" w:bottom="154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incidían</w:t>
      </w:r>
      <w:r>
        <w:rPr>
          <w:spacing w:val="-5"/>
        </w:rPr>
        <w:t> </w:t>
      </w:r>
      <w:r>
        <w:rPr/>
        <w:t>sobre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periodismo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local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nacional”</w:t>
      </w:r>
      <w:hyperlink w:history="true" w:anchor="_bookmark66">
        <w:r>
          <w:rPr>
            <w:position w:val="7"/>
            <w:sz w:val="13"/>
          </w:rPr>
          <w:t>48</w:t>
        </w:r>
      </w:hyperlink>
      <w:r>
        <w:rPr/>
        <w:t>.</w:t>
      </w:r>
      <w:r>
        <w:rPr>
          <w:spacing w:val="-6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últimos</w:t>
      </w:r>
      <w:r>
        <w:rPr>
          <w:spacing w:val="-6"/>
        </w:rPr>
        <w:t> </w:t>
      </w:r>
      <w:r>
        <w:rPr/>
        <w:t>años</w:t>
      </w:r>
      <w:r>
        <w:rPr>
          <w:spacing w:val="-6"/>
        </w:rPr>
        <w:t> </w:t>
      </w:r>
      <w:r>
        <w:rPr/>
        <w:t>el</w:t>
      </w:r>
      <w:r>
        <w:rPr>
          <w:spacing w:val="-68"/>
        </w:rPr>
        <w:t> </w:t>
      </w:r>
      <w:r>
        <w:rPr/>
        <w:t>aumento de las amenazas contra periodistas ha sido constatado por numerosas fuentes, tales como</w:t>
      </w:r>
      <w:r>
        <w:rPr>
          <w:spacing w:val="-68"/>
        </w:rPr>
        <w:t> </w:t>
      </w:r>
      <w:r>
        <w:rPr/>
        <w:t>la Asamblea General de Naciones Unidas, la Comisión Interamericana y varias organizaciones de la</w:t>
      </w:r>
      <w:r>
        <w:rPr>
          <w:spacing w:val="1"/>
        </w:rPr>
        <w:t> </w:t>
      </w:r>
      <w:r>
        <w:rPr/>
        <w:t>sociedad civil</w:t>
      </w:r>
      <w:hyperlink w:history="true" w:anchor="_bookmark67">
        <w:r>
          <w:rPr>
            <w:position w:val="7"/>
            <w:sz w:val="13"/>
          </w:rPr>
          <w:t>49</w:t>
        </w:r>
      </w:hyperlink>
      <w:r>
        <w:rPr/>
        <w:t>. A este respecto, la testigo Catalina Botero señaló que, si bien los homicidios</w:t>
      </w:r>
      <w:r>
        <w:rPr>
          <w:spacing w:val="1"/>
        </w:rPr>
        <w:t> </w:t>
      </w:r>
      <w:r>
        <w:rPr/>
        <w:t>asociados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/>
        <w:t>ejercicio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labor</w:t>
      </w:r>
      <w:r>
        <w:rPr>
          <w:spacing w:val="-15"/>
        </w:rPr>
        <w:t> </w:t>
      </w:r>
      <w:r>
        <w:rPr/>
        <w:t>periodística</w:t>
      </w:r>
      <w:r>
        <w:rPr>
          <w:spacing w:val="-14"/>
        </w:rPr>
        <w:t> </w:t>
      </w:r>
      <w:r>
        <w:rPr/>
        <w:t>habrían</w:t>
      </w:r>
      <w:r>
        <w:rPr>
          <w:spacing w:val="-14"/>
        </w:rPr>
        <w:t> </w:t>
      </w:r>
      <w:r>
        <w:rPr/>
        <w:t>disminuido</w:t>
      </w:r>
      <w:r>
        <w:rPr>
          <w:spacing w:val="-16"/>
        </w:rPr>
        <w:t> </w:t>
      </w:r>
      <w:r>
        <w:rPr/>
        <w:t>durante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proceso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paz,</w:t>
      </w:r>
      <w:r>
        <w:rPr>
          <w:spacing w:val="-13"/>
        </w:rPr>
        <w:t> </w:t>
      </w:r>
      <w:r>
        <w:rPr/>
        <w:t>“las</w:t>
      </w:r>
      <w:r>
        <w:rPr>
          <w:spacing w:val="-16"/>
        </w:rPr>
        <w:t> </w:t>
      </w:r>
      <w:r>
        <w:rPr/>
        <w:t>cifras</w:t>
      </w:r>
      <w:r>
        <w:rPr>
          <w:spacing w:val="-68"/>
        </w:rPr>
        <w:t> </w:t>
      </w:r>
      <w:r>
        <w:rPr/>
        <w:t>de agresiones violentas contra periodistas continúan siendo alarmantes”, habiendo aumentado en</w:t>
      </w:r>
      <w:r>
        <w:rPr>
          <w:spacing w:val="1"/>
        </w:rPr>
        <w:t> </w:t>
      </w:r>
      <w:r>
        <w:rPr/>
        <w:t>los últimos cuatro años, lo cual contribuye a que persista un “preocupante” contexto de violencia</w:t>
      </w:r>
      <w:bookmarkStart w:name="a.2 Sobre el contexto de violencia sexua" w:id="94"/>
      <w:bookmarkEnd w:id="94"/>
      <w:r>
        <w:rPr/>
      </w:r>
      <w:r>
        <w:rPr>
          <w:spacing w:val="1"/>
        </w:rPr>
        <w:t> </w:t>
      </w:r>
      <w:bookmarkStart w:name="_bookmark65" w:id="95"/>
      <w:bookmarkEnd w:id="95"/>
      <w:r>
        <w:rPr/>
        <w:t>d</w:t>
      </w:r>
      <w:r>
        <w:rPr/>
        <w:t>irigido</w:t>
      </w:r>
      <w:r>
        <w:rPr>
          <w:spacing w:val="-3"/>
        </w:rPr>
        <w:t> </w:t>
      </w:r>
      <w:r>
        <w:rPr/>
        <w:t>contra</w:t>
      </w:r>
      <w:r>
        <w:rPr>
          <w:spacing w:val="-1"/>
        </w:rPr>
        <w:t> </w:t>
      </w:r>
      <w:r>
        <w:rPr/>
        <w:t>periodistas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Colombia</w:t>
      </w:r>
      <w:hyperlink w:history="true" w:anchor="_bookmark68">
        <w:r>
          <w:rPr>
            <w:position w:val="7"/>
            <w:sz w:val="13"/>
          </w:rPr>
          <w:t>50</w:t>
        </w:r>
      </w:hyperlink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700" w:val="left" w:leader="none"/>
        </w:tabs>
        <w:spacing w:line="240" w:lineRule="auto" w:before="0" w:after="0"/>
        <w:ind w:left="1288" w:right="198" w:firstLine="0"/>
        <w:jc w:val="left"/>
        <w:rPr>
          <w:i/>
          <w:sz w:val="20"/>
        </w:rPr>
      </w:pPr>
      <w:r>
        <w:rPr>
          <w:i/>
          <w:sz w:val="20"/>
        </w:rPr>
        <w:t>Sobre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contexto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sexual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mujeres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marco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conflicto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armado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particular,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mujeres periodistas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La violencia ejercida en el conflicto armado afectó de manera diferencial y agravada a las</w:t>
      </w:r>
      <w:r>
        <w:rPr>
          <w:spacing w:val="1"/>
          <w:sz w:val="20"/>
        </w:rPr>
        <w:t> </w:t>
      </w:r>
      <w:r>
        <w:rPr>
          <w:sz w:val="20"/>
        </w:rPr>
        <w:t>mujeres, toda vez que dicho conflicto exacerbó y profundizó la discriminación, exclusión y violencia</w:t>
      </w:r>
      <w:r>
        <w:rPr>
          <w:spacing w:val="-68"/>
          <w:sz w:val="20"/>
        </w:rPr>
        <w:t> </w:t>
      </w:r>
      <w:r>
        <w:rPr>
          <w:sz w:val="20"/>
        </w:rPr>
        <w:t>de género ya preexistentes en el país. Lo anterior tuvo especial impacto, además, en las mujeres</w:t>
      </w:r>
      <w:r>
        <w:rPr>
          <w:spacing w:val="1"/>
          <w:sz w:val="20"/>
        </w:rPr>
        <w:t> </w:t>
      </w:r>
      <w:r>
        <w:rPr>
          <w:sz w:val="20"/>
        </w:rPr>
        <w:t>indígenas,</w:t>
      </w:r>
      <w:r>
        <w:rPr>
          <w:spacing w:val="-11"/>
          <w:sz w:val="20"/>
        </w:rPr>
        <w:t> </w:t>
      </w:r>
      <w:r>
        <w:rPr>
          <w:sz w:val="20"/>
        </w:rPr>
        <w:t>afrocolombianas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“marginadas”</w:t>
      </w:r>
      <w:hyperlink w:history="true" w:anchor="_bookmark69">
        <w:r>
          <w:rPr>
            <w:position w:val="7"/>
            <w:sz w:val="13"/>
          </w:rPr>
          <w:t>51</w:t>
        </w:r>
      </w:hyperlink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Tal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así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reconocido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Constitucional</w:t>
      </w:r>
      <w:r>
        <w:rPr>
          <w:spacing w:val="-68"/>
          <w:sz w:val="20"/>
        </w:rPr>
        <w:t> </w:t>
      </w:r>
      <w:r>
        <w:rPr>
          <w:sz w:val="20"/>
        </w:rPr>
        <w:t>de Colombia, las mujeres estaban –y están– expuestas, debido a su género, a “riesgos particulares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vulnerabilidades</w:t>
      </w:r>
      <w:r>
        <w:rPr>
          <w:spacing w:val="-2"/>
          <w:sz w:val="20"/>
        </w:rPr>
        <w:t> </w:t>
      </w:r>
      <w:r>
        <w:rPr>
          <w:sz w:val="20"/>
        </w:rPr>
        <w:t>específicas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conflicto</w:t>
      </w:r>
      <w:r>
        <w:rPr>
          <w:spacing w:val="-2"/>
          <w:sz w:val="20"/>
        </w:rPr>
        <w:t> </w:t>
      </w:r>
      <w:r>
        <w:rPr>
          <w:sz w:val="20"/>
        </w:rPr>
        <w:t>armado”,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como:</w:t>
      </w:r>
    </w:p>
    <w:p>
      <w:pPr>
        <w:pStyle w:val="BodyText"/>
        <w:spacing w:before="8"/>
        <w:rPr>
          <w:sz w:val="22"/>
        </w:rPr>
      </w:pPr>
    </w:p>
    <w:p>
      <w:pPr>
        <w:spacing w:line="240" w:lineRule="auto" w:before="0"/>
        <w:ind w:left="684" w:right="913" w:firstLine="0"/>
        <w:jc w:val="both"/>
        <w:rPr>
          <w:sz w:val="18"/>
        </w:rPr>
      </w:pPr>
      <w:r>
        <w:rPr>
          <w:sz w:val="18"/>
        </w:rPr>
        <w:t>(i) el riesgo de violencia sexual, explotación sexual o abuso sexual en el marco del conflicto</w:t>
      </w:r>
      <w:r>
        <w:rPr>
          <w:spacing w:val="1"/>
          <w:sz w:val="18"/>
        </w:rPr>
        <w:t> </w:t>
      </w:r>
      <w:r>
        <w:rPr>
          <w:sz w:val="18"/>
        </w:rPr>
        <w:t>armado; (ii) el riesgo de explotación o esclavización para ejercer labores domésticas y roles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considerados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femeninos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en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una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sociedad</w:t>
      </w:r>
      <w:r>
        <w:rPr>
          <w:spacing w:val="-15"/>
          <w:sz w:val="18"/>
        </w:rPr>
        <w:t> </w:t>
      </w:r>
      <w:r>
        <w:rPr>
          <w:sz w:val="18"/>
        </w:rPr>
        <w:t>con</w:t>
      </w:r>
      <w:r>
        <w:rPr>
          <w:spacing w:val="-17"/>
          <w:sz w:val="18"/>
        </w:rPr>
        <w:t> </w:t>
      </w:r>
      <w:r>
        <w:rPr>
          <w:sz w:val="18"/>
        </w:rPr>
        <w:t>rasgos</w:t>
      </w:r>
      <w:r>
        <w:rPr>
          <w:spacing w:val="-16"/>
          <w:sz w:val="18"/>
        </w:rPr>
        <w:t> </w:t>
      </w:r>
      <w:r>
        <w:rPr>
          <w:sz w:val="18"/>
        </w:rPr>
        <w:t>patriarcales,</w:t>
      </w:r>
      <w:r>
        <w:rPr>
          <w:spacing w:val="-16"/>
          <w:sz w:val="18"/>
        </w:rPr>
        <w:t> </w:t>
      </w:r>
      <w:r>
        <w:rPr>
          <w:sz w:val="18"/>
        </w:rPr>
        <w:t>por</w:t>
      </w:r>
      <w:r>
        <w:rPr>
          <w:spacing w:val="-17"/>
          <w:sz w:val="18"/>
        </w:rPr>
        <w:t> </w:t>
      </w:r>
      <w:r>
        <w:rPr>
          <w:sz w:val="18"/>
        </w:rPr>
        <w:t>parte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los</w:t>
      </w:r>
      <w:r>
        <w:rPr>
          <w:spacing w:val="-18"/>
          <w:sz w:val="18"/>
        </w:rPr>
        <w:t> </w:t>
      </w:r>
      <w:r>
        <w:rPr>
          <w:sz w:val="18"/>
        </w:rPr>
        <w:t>actores</w:t>
      </w:r>
      <w:r>
        <w:rPr>
          <w:spacing w:val="-16"/>
          <w:sz w:val="18"/>
        </w:rPr>
        <w:t> </w:t>
      </w:r>
      <w:r>
        <w:rPr>
          <w:sz w:val="18"/>
        </w:rPr>
        <w:t>armados</w:t>
      </w:r>
      <w:r>
        <w:rPr>
          <w:spacing w:val="-60"/>
          <w:sz w:val="18"/>
        </w:rPr>
        <w:t> </w:t>
      </w:r>
      <w:r>
        <w:rPr>
          <w:sz w:val="18"/>
        </w:rPr>
        <w:t>ilegales; (iii) el riesgo de reclutamiento forzado de sus hijos e hijas por los actores armados al</w:t>
      </w:r>
      <w:r>
        <w:rPr>
          <w:spacing w:val="1"/>
          <w:sz w:val="18"/>
        </w:rPr>
        <w:t> </w:t>
      </w:r>
      <w:r>
        <w:rPr>
          <w:sz w:val="18"/>
        </w:rPr>
        <w:t>margen de la ley, o de otro tipo de amenazas contra ellos, que se hace más grave cuando la</w:t>
      </w:r>
      <w:r>
        <w:rPr>
          <w:spacing w:val="1"/>
          <w:sz w:val="18"/>
        </w:rPr>
        <w:t> </w:t>
      </w:r>
      <w:r>
        <w:rPr>
          <w:sz w:val="18"/>
        </w:rPr>
        <w:t>mujer es cabeza de familia; (iv) los riesgos derivados del contacto o de las relaciones familiares</w:t>
      </w:r>
      <w:r>
        <w:rPr>
          <w:spacing w:val="1"/>
          <w:sz w:val="18"/>
        </w:rPr>
        <w:t> </w:t>
      </w:r>
      <w:r>
        <w:rPr>
          <w:sz w:val="18"/>
        </w:rPr>
        <w:t>o personales -voluntarias, accidentales o presuntas- con los integrantes de alguno de los grupos</w:t>
      </w:r>
      <w:r>
        <w:rPr>
          <w:spacing w:val="-61"/>
          <w:sz w:val="18"/>
        </w:rPr>
        <w:t> </w:t>
      </w:r>
      <w:r>
        <w:rPr>
          <w:sz w:val="18"/>
        </w:rPr>
        <w:t>armados ilegales que operan en el país o con miembros de la Fuerza Pública, principalmente por</w:t>
      </w:r>
      <w:r>
        <w:rPr>
          <w:spacing w:val="-61"/>
          <w:sz w:val="18"/>
        </w:rPr>
        <w:t> </w:t>
      </w:r>
      <w:r>
        <w:rPr>
          <w:sz w:val="18"/>
        </w:rPr>
        <w:t>señalamientos o retaliaciones efectuados </w:t>
      </w:r>
      <w:r>
        <w:rPr>
          <w:i/>
          <w:sz w:val="18"/>
        </w:rPr>
        <w:t>a posteriori </w:t>
      </w:r>
      <w:r>
        <w:rPr>
          <w:sz w:val="18"/>
        </w:rPr>
        <w:t>por los bandos ilegales enemigos; (v) los</w:t>
      </w:r>
      <w:r>
        <w:rPr>
          <w:spacing w:val="1"/>
          <w:sz w:val="18"/>
        </w:rPr>
        <w:t> </w:t>
      </w:r>
      <w:r>
        <w:rPr>
          <w:sz w:val="18"/>
        </w:rPr>
        <w:t>riesgos derivados de su pertenencia a organizaciones sociales, comunitarias o políticas de</w:t>
      </w:r>
      <w:r>
        <w:rPr>
          <w:spacing w:val="1"/>
          <w:sz w:val="18"/>
        </w:rPr>
        <w:t> </w:t>
      </w:r>
      <w:r>
        <w:rPr>
          <w:sz w:val="18"/>
        </w:rPr>
        <w:t>mujeres,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sus</w:t>
      </w:r>
      <w:r>
        <w:rPr>
          <w:spacing w:val="-5"/>
          <w:sz w:val="18"/>
        </w:rPr>
        <w:t> </w:t>
      </w:r>
      <w:r>
        <w:rPr>
          <w:sz w:val="18"/>
        </w:rPr>
        <w:t>labores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liderazgo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promoción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derechos</w:t>
      </w:r>
      <w:r>
        <w:rPr>
          <w:spacing w:val="-7"/>
          <w:sz w:val="18"/>
        </w:rPr>
        <w:t> </w:t>
      </w:r>
      <w:r>
        <w:rPr>
          <w:sz w:val="18"/>
        </w:rPr>
        <w:t>humanos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zonas</w:t>
      </w:r>
      <w:r>
        <w:rPr>
          <w:spacing w:val="-5"/>
          <w:sz w:val="18"/>
        </w:rPr>
        <w:t> </w:t>
      </w:r>
      <w:r>
        <w:rPr>
          <w:sz w:val="18"/>
        </w:rPr>
        <w:t>afectadas</w:t>
      </w:r>
      <w:r>
        <w:rPr>
          <w:spacing w:val="-60"/>
          <w:sz w:val="18"/>
        </w:rPr>
        <w:t> </w:t>
      </w:r>
      <w:r>
        <w:rPr>
          <w:sz w:val="18"/>
        </w:rPr>
        <w:t>por el conflicto armado; (vi) el riesgo de persecución y asesinato por las estrategias de control</w:t>
      </w:r>
      <w:r>
        <w:rPr>
          <w:spacing w:val="1"/>
          <w:sz w:val="18"/>
        </w:rPr>
        <w:t> </w:t>
      </w:r>
      <w:r>
        <w:rPr>
          <w:sz w:val="18"/>
        </w:rPr>
        <w:t>coercitivo del comportamiento público y privado de las personas que implementan los grupos</w:t>
      </w:r>
      <w:r>
        <w:rPr>
          <w:spacing w:val="1"/>
          <w:sz w:val="18"/>
        </w:rPr>
        <w:t> </w:t>
      </w:r>
      <w:r>
        <w:rPr>
          <w:sz w:val="18"/>
        </w:rPr>
        <w:t>armados ilegales en extensas áreas del territorio nacional; (vii) el riesgo por el asesinato o</w:t>
      </w:r>
      <w:r>
        <w:rPr>
          <w:spacing w:val="1"/>
          <w:sz w:val="18"/>
        </w:rPr>
        <w:t> </w:t>
      </w:r>
      <w:r>
        <w:rPr>
          <w:sz w:val="18"/>
        </w:rPr>
        <w:t>desaparición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su</w:t>
      </w:r>
      <w:r>
        <w:rPr>
          <w:spacing w:val="-12"/>
          <w:sz w:val="18"/>
        </w:rPr>
        <w:t> </w:t>
      </w:r>
      <w:r>
        <w:rPr>
          <w:sz w:val="18"/>
        </w:rPr>
        <w:t>proveedor</w:t>
      </w:r>
      <w:r>
        <w:rPr>
          <w:spacing w:val="-11"/>
          <w:sz w:val="18"/>
        </w:rPr>
        <w:t> </w:t>
      </w:r>
      <w:r>
        <w:rPr>
          <w:sz w:val="18"/>
        </w:rPr>
        <w:t>económico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desintegración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sus</w:t>
      </w:r>
      <w:r>
        <w:rPr>
          <w:spacing w:val="-11"/>
          <w:sz w:val="18"/>
        </w:rPr>
        <w:t> </w:t>
      </w:r>
      <w:r>
        <w:rPr>
          <w:sz w:val="18"/>
        </w:rPr>
        <w:t>grupos</w:t>
      </w:r>
      <w:r>
        <w:rPr>
          <w:spacing w:val="-11"/>
          <w:sz w:val="18"/>
        </w:rPr>
        <w:t> </w:t>
      </w:r>
      <w:r>
        <w:rPr>
          <w:sz w:val="18"/>
        </w:rPr>
        <w:t>familiares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sus</w:t>
      </w:r>
      <w:r>
        <w:rPr>
          <w:spacing w:val="-61"/>
          <w:sz w:val="18"/>
        </w:rPr>
        <w:t> </w:t>
      </w:r>
      <w:r>
        <w:rPr>
          <w:sz w:val="18"/>
        </w:rPr>
        <w:t>redes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apoyo</w:t>
      </w:r>
      <w:r>
        <w:rPr>
          <w:spacing w:val="-1"/>
          <w:sz w:val="18"/>
        </w:rPr>
        <w:t> </w:t>
      </w:r>
      <w:r>
        <w:rPr>
          <w:sz w:val="18"/>
        </w:rPr>
        <w:t>material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social;</w:t>
      </w:r>
      <w:r>
        <w:rPr>
          <w:spacing w:val="-4"/>
          <w:sz w:val="18"/>
        </w:rPr>
        <w:t> </w:t>
      </w:r>
      <w:r>
        <w:rPr>
          <w:sz w:val="18"/>
        </w:rPr>
        <w:t>(viii)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riesgo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despojadas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sus</w:t>
      </w:r>
      <w:r>
        <w:rPr>
          <w:spacing w:val="-3"/>
          <w:sz w:val="18"/>
        </w:rPr>
        <w:t> </w:t>
      </w:r>
      <w:r>
        <w:rPr>
          <w:sz w:val="18"/>
        </w:rPr>
        <w:t>tierras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patrimonio</w:t>
      </w:r>
      <w:r>
        <w:rPr>
          <w:spacing w:val="-61"/>
          <w:sz w:val="18"/>
        </w:rPr>
        <w:t> </w:t>
      </w:r>
      <w:r>
        <w:rPr>
          <w:sz w:val="18"/>
        </w:rPr>
        <w:t>con</w:t>
      </w:r>
      <w:r>
        <w:rPr>
          <w:spacing w:val="-8"/>
          <w:sz w:val="18"/>
        </w:rPr>
        <w:t> </w:t>
      </w:r>
      <w:r>
        <w:rPr>
          <w:sz w:val="18"/>
        </w:rPr>
        <w:t>mayor</w:t>
      </w:r>
      <w:r>
        <w:rPr>
          <w:spacing w:val="-7"/>
          <w:sz w:val="18"/>
        </w:rPr>
        <w:t> </w:t>
      </w:r>
      <w:r>
        <w:rPr>
          <w:sz w:val="18"/>
        </w:rPr>
        <w:t>facilidad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10"/>
          <w:sz w:val="18"/>
        </w:rPr>
        <w:t> </w:t>
      </w:r>
      <w:r>
        <w:rPr>
          <w:sz w:val="18"/>
        </w:rPr>
        <w:t>actores</w:t>
      </w:r>
      <w:r>
        <w:rPr>
          <w:spacing w:val="-7"/>
          <w:sz w:val="18"/>
        </w:rPr>
        <w:t> </w:t>
      </w:r>
      <w:r>
        <w:rPr>
          <w:sz w:val="18"/>
        </w:rPr>
        <w:t>armados</w:t>
      </w:r>
      <w:r>
        <w:rPr>
          <w:spacing w:val="-6"/>
          <w:sz w:val="18"/>
        </w:rPr>
        <w:t> </w:t>
      </w:r>
      <w:r>
        <w:rPr>
          <w:sz w:val="18"/>
        </w:rPr>
        <w:t>ilegales</w:t>
      </w:r>
      <w:r>
        <w:rPr>
          <w:spacing w:val="-7"/>
          <w:sz w:val="18"/>
        </w:rPr>
        <w:t> </w:t>
      </w:r>
      <w:r>
        <w:rPr>
          <w:sz w:val="18"/>
        </w:rPr>
        <w:t>dada</w:t>
      </w:r>
      <w:r>
        <w:rPr>
          <w:spacing w:val="-7"/>
          <w:sz w:val="18"/>
        </w:rPr>
        <w:t> </w:t>
      </w:r>
      <w:r>
        <w:rPr>
          <w:sz w:val="18"/>
        </w:rPr>
        <w:t>su</w:t>
      </w:r>
      <w:r>
        <w:rPr>
          <w:spacing w:val="-7"/>
          <w:sz w:val="18"/>
        </w:rPr>
        <w:t> </w:t>
      </w:r>
      <w:r>
        <w:rPr>
          <w:sz w:val="18"/>
        </w:rPr>
        <w:t>posición</w:t>
      </w:r>
      <w:r>
        <w:rPr>
          <w:spacing w:val="-8"/>
          <w:sz w:val="18"/>
        </w:rPr>
        <w:t> </w:t>
      </w:r>
      <w:r>
        <w:rPr>
          <w:sz w:val="18"/>
        </w:rPr>
        <w:t>histórica</w:t>
      </w:r>
      <w:r>
        <w:rPr>
          <w:spacing w:val="-10"/>
          <w:sz w:val="18"/>
        </w:rPr>
        <w:t> </w:t>
      </w:r>
      <w:r>
        <w:rPr>
          <w:sz w:val="18"/>
        </w:rPr>
        <w:t>ante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propiedad,</w:t>
      </w:r>
      <w:r>
        <w:rPr>
          <w:spacing w:val="-61"/>
          <w:sz w:val="18"/>
        </w:rPr>
        <w:t> </w:t>
      </w:r>
      <w:r>
        <w:rPr>
          <w:sz w:val="18"/>
        </w:rPr>
        <w:t>especialmente las propiedades inmuebles rurales; (ix) los riesgos derivados de la condición de</w:t>
      </w:r>
      <w:r>
        <w:rPr>
          <w:spacing w:val="1"/>
          <w:sz w:val="18"/>
        </w:rPr>
        <w:t> </w:t>
      </w:r>
      <w:r>
        <w:rPr>
          <w:sz w:val="18"/>
        </w:rPr>
        <w:t>discriminación y vulnerabilidad acentuada de las mujeres indígenas y afrodescendientes; y (x) el</w:t>
      </w:r>
      <w:r>
        <w:rPr>
          <w:spacing w:val="-61"/>
          <w:sz w:val="18"/>
        </w:rPr>
        <w:t> </w:t>
      </w:r>
      <w:r>
        <w:rPr>
          <w:sz w:val="18"/>
        </w:rPr>
        <w:t>riesgo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pérdida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ausencia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su compañero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proveedor</w:t>
      </w:r>
      <w:r>
        <w:rPr>
          <w:spacing w:val="1"/>
          <w:sz w:val="18"/>
        </w:rPr>
        <w:t> </w:t>
      </w:r>
      <w:r>
        <w:rPr>
          <w:sz w:val="18"/>
        </w:rPr>
        <w:t>económico</w:t>
      </w:r>
      <w:r>
        <w:rPr>
          <w:spacing w:val="3"/>
          <w:sz w:val="18"/>
        </w:rPr>
        <w:t> </w:t>
      </w:r>
      <w:r>
        <w:rPr>
          <w:sz w:val="18"/>
        </w:rPr>
        <w:t>durante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z w:val="18"/>
        </w:rPr>
        <w:t>proceso</w:t>
      </w:r>
      <w:r>
        <w:rPr>
          <w:spacing w:val="3"/>
          <w:sz w:val="18"/>
        </w:rPr>
        <w:t> </w:t>
      </w:r>
      <w:r>
        <w:rPr>
          <w:sz w:val="18"/>
        </w:rPr>
        <w:t>de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53.880001pt;margin-top:18.417149pt;width:144pt;height:.6pt;mso-position-horizontal-relative:page;mso-position-vertical-relative:paragraph;z-index:-15722496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89" w:firstLine="0"/>
        <w:jc w:val="both"/>
        <w:rPr>
          <w:sz w:val="16"/>
        </w:rPr>
      </w:pPr>
      <w:bookmarkStart w:name="_bookmark66" w:id="96"/>
      <w:bookmarkEnd w:id="96"/>
      <w:r>
        <w:rPr/>
      </w:r>
      <w:r>
        <w:rPr>
          <w:sz w:val="16"/>
          <w:vertAlign w:val="superscript"/>
        </w:rPr>
        <w:t>48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Centro Nacional de Memoria Histórica, Informe “La Palabra y el Silencio: La violencia contra periodistas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 (1977-2015)”, de noviembre de 2015 (expediente de prueba, folio 11232). Ver también, Declaración rendida 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Gómez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39962).</w:t>
      </w:r>
    </w:p>
    <w:p>
      <w:pPr>
        <w:tabs>
          <w:tab w:pos="837" w:val="left" w:leader="none"/>
        </w:tabs>
        <w:spacing w:before="59"/>
        <w:ind w:left="117" w:right="191" w:firstLine="0"/>
        <w:jc w:val="left"/>
        <w:rPr>
          <w:sz w:val="16"/>
        </w:rPr>
      </w:pPr>
      <w:bookmarkStart w:name="_bookmark67" w:id="97"/>
      <w:bookmarkEnd w:id="97"/>
      <w:r>
        <w:rPr/>
      </w:r>
      <w:r>
        <w:rPr>
          <w:sz w:val="16"/>
          <w:vertAlign w:val="superscript"/>
        </w:rPr>
        <w:t>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Situación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Alto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Comisionado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A/HRC/40/3/Add.3,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25;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CIDH, Relatoría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Expresión, Informe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2018, OEA/SER.L/V/II Doc. 30., de 17 marzo 2019, párr. 303, y Fundación para la Liberta de Prensa, “Alerta por incremento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número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amenazas</w:t>
      </w:r>
      <w:r>
        <w:rPr>
          <w:spacing w:val="4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muerte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51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Colombia”,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54"/>
          <w:sz w:val="16"/>
          <w:vertAlign w:val="baseline"/>
        </w:rPr>
        <w:t> </w:t>
      </w:r>
      <w:hyperlink r:id="rId17">
        <w:r>
          <w:rPr>
            <w:color w:val="0562C1"/>
            <w:sz w:val="16"/>
            <w:u w:val="single" w:color="0562C1"/>
            <w:vertAlign w:val="baseline"/>
          </w:rPr>
          <w:t>https://flip.org.co/index.php/es/informacion/pronunciamientos/item/2252-alerta-por-incremento-en-el-numero-amenazas-</w:t>
        </w:r>
      </w:hyperlink>
      <w:r>
        <w:rPr>
          <w:color w:val="0562C1"/>
          <w:spacing w:val="1"/>
          <w:sz w:val="16"/>
          <w:vertAlign w:val="baseline"/>
        </w:rPr>
        <w:t> </w:t>
      </w:r>
      <w:hyperlink r:id="rId17">
        <w:r>
          <w:rPr>
            <w:color w:val="0562C1"/>
            <w:sz w:val="16"/>
            <w:u w:val="single" w:color="0562C1"/>
            <w:vertAlign w:val="baseline"/>
          </w:rPr>
          <w:t>de-muerte-a-periodistas-en-colombia</w:t>
        </w:r>
        <w:r>
          <w:rPr>
            <w:color w:val="0562C1"/>
            <w:spacing w:val="22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Ver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Reporteros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Fronteras,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“Colombia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Ataque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frontal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prensa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protestas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sociales”,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aquí:</w:t>
      </w:r>
      <w:r>
        <w:rPr>
          <w:spacing w:val="-7"/>
          <w:sz w:val="16"/>
          <w:vertAlign w:val="baseline"/>
        </w:rPr>
        <w:t> </w:t>
      </w:r>
      <w:hyperlink r:id="rId18">
        <w:r>
          <w:rPr>
            <w:color w:val="0562C1"/>
            <w:sz w:val="16"/>
            <w:u w:val="single" w:color="0562C1"/>
            <w:vertAlign w:val="baseline"/>
          </w:rPr>
          <w:t>https://rsf.org/es/noticias/colombia-ataque-frontal-la-</w:t>
        </w:r>
      </w:hyperlink>
      <w:r>
        <w:rPr>
          <w:color w:val="0562C1"/>
          <w:spacing w:val="-53"/>
          <w:sz w:val="16"/>
          <w:vertAlign w:val="baseline"/>
        </w:rPr>
        <w:t> </w:t>
      </w:r>
      <w:hyperlink r:id="rId18">
        <w:r>
          <w:rPr>
            <w:color w:val="0562C1"/>
            <w:sz w:val="16"/>
            <w:u w:val="single" w:color="0562C1"/>
            <w:vertAlign w:val="baseline"/>
          </w:rPr>
          <w:t>libertad-de-prensa-en-protestas-sociales</w:t>
        </w:r>
      </w:hyperlink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68" w:id="98"/>
      <w:bookmarkEnd w:id="98"/>
      <w:r>
        <w:rPr/>
      </w:r>
      <w:r>
        <w:rPr>
          <w:sz w:val="16"/>
          <w:vertAlign w:val="superscript"/>
        </w:rPr>
        <w:t>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Botero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Marino,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39931).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69" w:id="99"/>
      <w:bookmarkEnd w:id="99"/>
      <w:r>
        <w:rPr/>
      </w:r>
      <w:r>
        <w:rPr>
          <w:sz w:val="16"/>
          <w:vertAlign w:val="superscript"/>
        </w:rPr>
        <w:t>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14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 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430).</w:t>
      </w:r>
    </w:p>
    <w:p>
      <w:pPr>
        <w:spacing w:after="0"/>
        <w:jc w:val="left"/>
        <w:rPr>
          <w:sz w:val="16"/>
        </w:rPr>
        <w:sectPr>
          <w:footerReference w:type="default" r:id="rId16"/>
          <w:pgSz w:w="12240" w:h="15840"/>
          <w:pgMar w:footer="1063" w:header="0" w:top="1360" w:bottom="1260" w:left="960" w:right="880"/>
        </w:sectPr>
      </w:pPr>
    </w:p>
    <w:p>
      <w:pPr>
        <w:spacing w:before="81"/>
        <w:ind w:left="684" w:right="0" w:firstLine="0"/>
        <w:jc w:val="left"/>
        <w:rPr>
          <w:sz w:val="18"/>
        </w:rPr>
      </w:pPr>
      <w:r>
        <w:rPr>
          <w:sz w:val="18"/>
        </w:rPr>
        <w:t>desplazamiento […]</w:t>
      </w:r>
      <w:hyperlink w:history="true" w:anchor="_bookmark70">
        <w:r>
          <w:rPr>
            <w:position w:val="6"/>
            <w:sz w:val="12"/>
          </w:rPr>
          <w:t>52</w:t>
        </w:r>
      </w:hyperlink>
      <w:r>
        <w:rPr>
          <w:sz w:val="18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1" w:firstLine="0"/>
        <w:jc w:val="both"/>
        <w:rPr>
          <w:sz w:val="20"/>
        </w:rPr>
      </w:pPr>
      <w:r>
        <w:rPr>
          <w:sz w:val="20"/>
        </w:rPr>
        <w:t>En lo que respecta al riesgo de violencia sexual, dicho alto tribunal la ha definido como una</w:t>
      </w:r>
      <w:r>
        <w:rPr>
          <w:spacing w:val="1"/>
          <w:sz w:val="20"/>
        </w:rPr>
        <w:t> </w:t>
      </w:r>
      <w:r>
        <w:rPr>
          <w:sz w:val="20"/>
        </w:rPr>
        <w:t>“práctica</w:t>
      </w:r>
      <w:r>
        <w:rPr>
          <w:spacing w:val="1"/>
          <w:sz w:val="20"/>
        </w:rPr>
        <w:t> </w:t>
      </w:r>
      <w:r>
        <w:rPr>
          <w:sz w:val="20"/>
        </w:rPr>
        <w:t>habitual,</w:t>
      </w:r>
      <w:r>
        <w:rPr>
          <w:spacing w:val="1"/>
          <w:sz w:val="20"/>
        </w:rPr>
        <w:t> </w:t>
      </w:r>
      <w:r>
        <w:rPr>
          <w:sz w:val="20"/>
        </w:rPr>
        <w:t>extendida,</w:t>
      </w:r>
      <w:r>
        <w:rPr>
          <w:spacing w:val="1"/>
          <w:sz w:val="20"/>
        </w:rPr>
        <w:t> </w:t>
      </w:r>
      <w:r>
        <w:rPr>
          <w:sz w:val="20"/>
        </w:rPr>
        <w:t>sistemática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invisible”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conflicto</w:t>
      </w:r>
      <w:r>
        <w:rPr>
          <w:spacing w:val="1"/>
          <w:sz w:val="20"/>
        </w:rPr>
        <w:t> </w:t>
      </w:r>
      <w:r>
        <w:rPr>
          <w:sz w:val="20"/>
        </w:rPr>
        <w:t>armado</w:t>
      </w:r>
      <w:r>
        <w:rPr>
          <w:spacing w:val="1"/>
          <w:sz w:val="20"/>
        </w:rPr>
        <w:t> </w:t>
      </w:r>
      <w:r>
        <w:rPr>
          <w:sz w:val="20"/>
        </w:rPr>
        <w:t>colombiano</w:t>
      </w:r>
      <w:hyperlink w:history="true" w:anchor="_bookmark71">
        <w:r>
          <w:rPr>
            <w:position w:val="7"/>
            <w:sz w:val="13"/>
          </w:rPr>
          <w:t>53</w:t>
        </w:r>
      </w:hyperlink>
      <w:r>
        <w:rPr>
          <w:sz w:val="20"/>
        </w:rPr>
        <w:t>, la cual, además, ha sido parte, en el marco de dicho conflicto, del conjunto de</w:t>
      </w:r>
      <w:r>
        <w:rPr>
          <w:spacing w:val="1"/>
          <w:sz w:val="20"/>
        </w:rPr>
        <w:t> </w:t>
      </w:r>
      <w:r>
        <w:rPr>
          <w:sz w:val="20"/>
        </w:rPr>
        <w:t>estrategias bélicas y políticas ejecutadas por una multiplicidad de actores, deviniendo así un arma</w:t>
      </w:r>
      <w:r>
        <w:rPr>
          <w:spacing w:val="1"/>
          <w:sz w:val="20"/>
        </w:rPr>
        <w:t> </w:t>
      </w:r>
      <w:r>
        <w:rPr>
          <w:sz w:val="20"/>
        </w:rPr>
        <w:t>de guerra</w:t>
      </w:r>
      <w:hyperlink w:history="true" w:anchor="_bookmark72">
        <w:r>
          <w:rPr>
            <w:position w:val="7"/>
            <w:sz w:val="13"/>
          </w:rPr>
          <w:t>54</w:t>
        </w:r>
      </w:hyperlink>
      <w:r>
        <w:rPr>
          <w:sz w:val="20"/>
        </w:rPr>
        <w:t>. Esta violencia sexual sistemática contra las mujeres dentro del conflicto toma variadas</w:t>
      </w:r>
      <w:r>
        <w:rPr>
          <w:spacing w:val="-68"/>
          <w:sz w:val="20"/>
        </w:rPr>
        <w:t> </w:t>
      </w:r>
      <w:r>
        <w:rPr>
          <w:sz w:val="20"/>
        </w:rPr>
        <w:t>formas, incluyendo violaciones, esclavitud sexual, prostitución forzada entre otras, así como formas</w:t>
      </w:r>
      <w:r>
        <w:rPr>
          <w:spacing w:val="-68"/>
          <w:sz w:val="20"/>
        </w:rPr>
        <w:t> </w:t>
      </w:r>
      <w:r>
        <w:rPr>
          <w:sz w:val="20"/>
        </w:rPr>
        <w:t>de violencia que afectan los derechos reproductivos, tales como el control forzado de la natalidad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dispositivos</w:t>
      </w:r>
      <w:r>
        <w:rPr>
          <w:spacing w:val="-2"/>
          <w:sz w:val="20"/>
        </w:rPr>
        <w:t> </w:t>
      </w:r>
      <w:r>
        <w:rPr>
          <w:sz w:val="20"/>
        </w:rPr>
        <w:t>intrauterinos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abortos</w:t>
      </w:r>
      <w:r>
        <w:rPr>
          <w:spacing w:val="1"/>
          <w:sz w:val="20"/>
        </w:rPr>
        <w:t> </w:t>
      </w:r>
      <w:r>
        <w:rPr>
          <w:sz w:val="20"/>
        </w:rPr>
        <w:t>forzados</w:t>
      </w:r>
      <w:hyperlink w:history="true" w:anchor="_bookmark73">
        <w:r>
          <w:rPr>
            <w:position w:val="7"/>
            <w:sz w:val="13"/>
          </w:rPr>
          <w:t>55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A lo anterior se suma el hecho de que la violencia dirigida contra las mujeres ha sido afectada</w:t>
      </w:r>
      <w:r>
        <w:rPr>
          <w:spacing w:val="-68"/>
          <w:sz w:val="20"/>
        </w:rPr>
        <w:t> </w:t>
      </w:r>
      <w:r>
        <w:rPr>
          <w:sz w:val="20"/>
        </w:rPr>
        <w:t>por un “triple proceso de invisibilidad oficial y extraoficial, silencio por parte de las víctimas, e</w:t>
      </w:r>
      <w:r>
        <w:rPr>
          <w:spacing w:val="1"/>
          <w:sz w:val="20"/>
        </w:rPr>
        <w:t> </w:t>
      </w:r>
      <w:r>
        <w:rPr>
          <w:sz w:val="20"/>
        </w:rPr>
        <w:t>impunidad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perpetradores”</w:t>
      </w:r>
      <w:hyperlink w:history="true" w:anchor="_bookmark74">
        <w:r>
          <w:rPr>
            <w:position w:val="7"/>
            <w:sz w:val="13"/>
          </w:rPr>
          <w:t>56</w:t>
        </w:r>
      </w:hyperlink>
      <w:r>
        <w:rPr>
          <w:sz w:val="20"/>
        </w:rPr>
        <w:t>,</w:t>
      </w:r>
      <w:r>
        <w:rPr>
          <w:spacing w:val="-16"/>
          <w:sz w:val="20"/>
        </w:rPr>
        <w:t> </w:t>
      </w:r>
      <w:r>
        <w:rPr>
          <w:sz w:val="20"/>
        </w:rPr>
        <w:t>siendo</w:t>
      </w:r>
      <w:r>
        <w:rPr>
          <w:spacing w:val="-13"/>
          <w:sz w:val="20"/>
        </w:rPr>
        <w:t> </w:t>
      </w:r>
      <w:r>
        <w:rPr>
          <w:sz w:val="20"/>
        </w:rPr>
        <w:t>además</w:t>
      </w:r>
      <w:r>
        <w:rPr>
          <w:spacing w:val="-12"/>
          <w:sz w:val="20"/>
        </w:rPr>
        <w:t> </w:t>
      </w:r>
      <w:r>
        <w:rPr>
          <w:sz w:val="20"/>
        </w:rPr>
        <w:t>eclipsada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otro</w:t>
      </w:r>
      <w:r>
        <w:rPr>
          <w:spacing w:val="-15"/>
          <w:sz w:val="20"/>
        </w:rPr>
        <w:t> </w:t>
      </w:r>
      <w:r>
        <w:rPr>
          <w:sz w:val="20"/>
        </w:rPr>
        <w:t>tipo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problemas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fenómenos</w:t>
      </w:r>
      <w:r>
        <w:rPr>
          <w:spacing w:val="-67"/>
          <w:sz w:val="20"/>
        </w:rPr>
        <w:t> </w:t>
      </w:r>
      <w:r>
        <w:rPr>
          <w:sz w:val="20"/>
        </w:rPr>
        <w:t>que tienen lugar en el país</w:t>
      </w:r>
      <w:hyperlink w:history="true" w:anchor="_bookmark75">
        <w:r>
          <w:rPr>
            <w:position w:val="7"/>
            <w:sz w:val="13"/>
          </w:rPr>
          <w:t>57</w:t>
        </w:r>
      </w:hyperlink>
      <w:r>
        <w:rPr>
          <w:sz w:val="20"/>
        </w:rPr>
        <w:t>. En el mes de noviembre de 2001, la Relatora Especial de Naciones</w:t>
      </w:r>
      <w:r>
        <w:rPr>
          <w:spacing w:val="1"/>
          <w:sz w:val="20"/>
        </w:rPr>
        <w:t> </w:t>
      </w:r>
      <w:r>
        <w:rPr>
          <w:sz w:val="20"/>
        </w:rPr>
        <w:t>Unidas sobre la violencia contra la mujer, sus causas y consecuencias visitó Colombia. Entre sus</w:t>
      </w:r>
      <w:r>
        <w:rPr>
          <w:spacing w:val="1"/>
          <w:sz w:val="20"/>
        </w:rPr>
        <w:t> </w:t>
      </w:r>
      <w:r>
        <w:rPr>
          <w:sz w:val="20"/>
        </w:rPr>
        <w:t>conclusiones</w:t>
      </w:r>
      <w:r>
        <w:rPr>
          <w:spacing w:val="-10"/>
          <w:sz w:val="20"/>
        </w:rPr>
        <w:t> </w:t>
      </w:r>
      <w:r>
        <w:rPr>
          <w:sz w:val="20"/>
        </w:rPr>
        <w:t>resaltó</w:t>
      </w:r>
      <w:r>
        <w:rPr>
          <w:spacing w:val="-9"/>
          <w:sz w:val="20"/>
        </w:rPr>
        <w:t> </w:t>
      </w:r>
      <w:r>
        <w:rPr>
          <w:sz w:val="20"/>
        </w:rPr>
        <w:t>(i)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error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existía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afirmar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violencia</w:t>
      </w:r>
      <w:r>
        <w:rPr>
          <w:spacing w:val="-8"/>
          <w:sz w:val="20"/>
        </w:rPr>
        <w:t> </w:t>
      </w:r>
      <w:r>
        <w:rPr>
          <w:sz w:val="20"/>
        </w:rPr>
        <w:t>basada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género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tenía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67"/>
          <w:sz w:val="20"/>
        </w:rPr>
        <w:t> </w:t>
      </w:r>
      <w:r>
        <w:rPr>
          <w:sz w:val="20"/>
        </w:rPr>
        <w:t>relación con el conflicto armado y, por ello, no era un asunto del derecho internacional, ante lo cual</w:t>
      </w:r>
      <w:r>
        <w:rPr>
          <w:spacing w:val="-68"/>
          <w:sz w:val="20"/>
        </w:rPr>
        <w:t> </w:t>
      </w:r>
      <w:r>
        <w:rPr>
          <w:sz w:val="20"/>
        </w:rPr>
        <w:t>la Relatora manifestó que claramente se identificaban violaciones de derechos humanos y crímenes</w:t>
      </w:r>
      <w:r>
        <w:rPr>
          <w:spacing w:val="-68"/>
          <w:sz w:val="20"/>
        </w:rPr>
        <w:t> </w:t>
      </w:r>
      <w:r>
        <w:rPr>
          <w:sz w:val="20"/>
        </w:rPr>
        <w:t>internacionales; (ii) la falta de interés que suscitaba el tema de las violencias contra las mujeres en</w:t>
      </w:r>
      <w:r>
        <w:rPr>
          <w:spacing w:val="-68"/>
          <w:sz w:val="20"/>
        </w:rPr>
        <w:t> </w:t>
      </w:r>
      <w:r>
        <w:rPr>
          <w:sz w:val="20"/>
        </w:rPr>
        <w:t>las partes del conflicto armado, en la sociedad y en los medios de comunicación, ignorando así el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mujeres</w:t>
      </w:r>
      <w:r>
        <w:rPr>
          <w:spacing w:val="-5"/>
          <w:sz w:val="20"/>
        </w:rPr>
        <w:t> </w:t>
      </w:r>
      <w:r>
        <w:rPr>
          <w:sz w:val="20"/>
        </w:rPr>
        <w:t>víctimas,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(iii)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mujer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Colombia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generalizada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53.880001pt;margin-top:8.341963pt;width:144pt;height:.6pt;mso-position-horizontal-relative:page;mso-position-vertical-relative:paragraph;z-index:-15721984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70" w:id="100"/>
      <w:bookmarkEnd w:id="100"/>
      <w:r>
        <w:rPr/>
      </w:r>
      <w:r>
        <w:rPr>
          <w:sz w:val="16"/>
          <w:vertAlign w:val="superscript"/>
        </w:rPr>
        <w:t>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 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430).</w:t>
      </w:r>
    </w:p>
    <w:p>
      <w:pPr>
        <w:spacing w:before="60"/>
        <w:ind w:left="117" w:right="207" w:firstLine="0"/>
        <w:jc w:val="both"/>
        <w:rPr>
          <w:sz w:val="16"/>
        </w:rPr>
      </w:pPr>
      <w:r>
        <w:rPr>
          <w:sz w:val="16"/>
        </w:rPr>
        <w:t>Ver también, “Acceso a la Justicia para mujeres víctimas de violencia sexual”, Quinto Informe de seguimiento al auto 092 de</w:t>
      </w:r>
      <w:r>
        <w:rPr>
          <w:spacing w:val="-54"/>
          <w:sz w:val="16"/>
        </w:rPr>
        <w:t> </w:t>
      </w:r>
      <w:r>
        <w:rPr>
          <w:sz w:val="16"/>
        </w:rPr>
        <w:t>2008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Corte</w:t>
      </w:r>
      <w:r>
        <w:rPr>
          <w:spacing w:val="-1"/>
          <w:sz w:val="16"/>
        </w:rPr>
        <w:t> </w:t>
      </w:r>
      <w:r>
        <w:rPr>
          <w:sz w:val="16"/>
        </w:rPr>
        <w:t>Constitucional (expediente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prueba,</w:t>
      </w:r>
      <w:r>
        <w:rPr>
          <w:spacing w:val="-2"/>
          <w:sz w:val="16"/>
        </w:rPr>
        <w:t> </w:t>
      </w:r>
      <w:r>
        <w:rPr>
          <w:sz w:val="16"/>
        </w:rPr>
        <w:t>folios</w:t>
      </w:r>
      <w:r>
        <w:rPr>
          <w:spacing w:val="-1"/>
          <w:sz w:val="16"/>
        </w:rPr>
        <w:t> </w:t>
      </w:r>
      <w:r>
        <w:rPr>
          <w:sz w:val="16"/>
        </w:rPr>
        <w:t>568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siguientes).</w:t>
      </w:r>
    </w:p>
    <w:p>
      <w:pPr>
        <w:tabs>
          <w:tab w:pos="837" w:val="left" w:leader="none"/>
        </w:tabs>
        <w:spacing w:before="59"/>
        <w:ind w:left="117" w:right="189" w:firstLine="0"/>
        <w:jc w:val="both"/>
        <w:rPr>
          <w:sz w:val="16"/>
        </w:rPr>
      </w:pPr>
      <w:bookmarkStart w:name="_bookmark71" w:id="101"/>
      <w:bookmarkEnd w:id="101"/>
      <w:r>
        <w:rPr/>
      </w:r>
      <w:r>
        <w:rPr>
          <w:sz w:val="16"/>
          <w:vertAlign w:val="superscript"/>
        </w:rPr>
        <w:t>53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Corte Constitucional de Colombia, Auto 092 de 2008, de 14 de abril de 2008 (expediente de prueba, folio 434);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Ver también, ECOSOC, Comisión de Derechos Humanos Informe de la Relatora Especial sobre la Violencia contra la mujer,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sus causas y consecuencias, Misión a Colombia (1 a 7 de noviembre de 2001), E/CN.4/2002/83/Add.3, de 11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tabs>
          <w:tab w:pos="837" w:val="left" w:leader="none"/>
        </w:tabs>
        <w:spacing w:before="60"/>
        <w:ind w:left="117" w:right="189" w:firstLine="0"/>
        <w:jc w:val="both"/>
        <w:rPr>
          <w:sz w:val="16"/>
        </w:rPr>
      </w:pPr>
      <w:bookmarkStart w:name="_bookmark72" w:id="102"/>
      <w:bookmarkEnd w:id="102"/>
      <w:r>
        <w:rPr/>
      </w:r>
      <w:r>
        <w:rPr>
          <w:sz w:val="16"/>
          <w:vertAlign w:val="superscript"/>
        </w:rPr>
        <w:t>54</w:t>
      </w:r>
      <w:r>
        <w:rPr>
          <w:sz w:val="16"/>
          <w:vertAlign w:val="baseline"/>
        </w:rPr>
        <w:tab/>
        <w:t>Al respecto, la Relatora Especial de la ONU para la Violencia contra las Mujeres ha establecido, refiriéndose 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contra las mujeres en el contexto de un conflicto armado, que la “[l]a agresión sexual a menudo se considera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practica como medio para humillar al adversario” y que “las violaciones sexuales son usadas por ambas partes como un acto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simbólico”.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O.N.U., Comisión de Derechos Humanos, 54º período de sesiones, Informe presentado por la Sra. Radhika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Coomaraswamy, Relatora Especial sobre la violencia contra la mujer, con inclusión de sus causas y consecuencias,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conformidad con la resolución 1997/44 de la Comisión, Doc. E/CN.4/1998/54, de 26 de enero de 1998, párrs. 12 y 13.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Asimismo, la propia Corte Constitucional colombiana también reconoció que, durante el conflicto armado, la violencia sexual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 usaba como “retaliación contra las mujeres que se niegan a tener relaciones sexuales con los miembros de alguno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actores armados o que se resisten a su violencia o explotación sexual espontánea”, de castigo por quebrantar los “códigos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sociales de conducta impuestos de facto por los grupos armados al margen de la ley”, o como “retaliación, represión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silenciamiento” de las actividades de mujeres defensoras o lideresas.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Corte Constitucional de Colombia, Auto 092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2008, de 14 de abril de 2008 (expediente de prueba, folio 436). Asimismo, el Centro Nacional de Memoria Histórica ha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establecido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sexual,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armado,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“ha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hecho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conjunto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estrategias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bélicas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políticas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apalancado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intereses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actores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armados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contexto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campañas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expansión,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dominación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control de los territorios”.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Centro Nacional de Memoria Histórica, Informe “La Palabra y el Silencio: La violencia contra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periodistas en Colombia (1977-2015)”, de noviembre de 2015 (expediente de prueba, folio 2331). Ver también, Informe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Relatora Especial sobre la Violencia contra la mujer, sus causas y consecuencias, Misión a Colombia (1 a 7 de 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42. Por último, se destaca lo indicado por la testigo Catalina Botero a este respecto, al señalar que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contexto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colombiano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“fue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–y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sigue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siendo-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usada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arma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silenciamiento,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intimidación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control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territorio”.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la señora Catalina Botero Marino, de 4 de marzo de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73" w:id="103"/>
      <w:bookmarkEnd w:id="103"/>
      <w:r>
        <w:rPr/>
      </w:r>
      <w:r>
        <w:rPr>
          <w:sz w:val="16"/>
          <w:vertAlign w:val="superscript"/>
        </w:rPr>
        <w:t>55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Informe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Misión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56.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74" w:id="104"/>
      <w:bookmarkEnd w:id="104"/>
      <w:r>
        <w:rPr/>
      </w:r>
      <w:r>
        <w:rPr>
          <w:sz w:val="16"/>
          <w:vertAlign w:val="superscript"/>
        </w:rPr>
        <w:t>56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 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437).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75" w:id="105"/>
      <w:bookmarkEnd w:id="105"/>
      <w:r>
        <w:rPr/>
      </w:r>
      <w:r>
        <w:rPr>
          <w:sz w:val="16"/>
          <w:vertAlign w:val="superscript"/>
        </w:rPr>
        <w:t>57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Informe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Misión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y</w:t>
      </w:r>
      <w:r>
        <w:rPr>
          <w:spacing w:val="-3"/>
        </w:rPr>
        <w:t> </w:t>
      </w:r>
      <w:r>
        <w:rPr/>
        <w:t>sistemática,</w:t>
      </w:r>
      <w:r>
        <w:rPr>
          <w:spacing w:val="-4"/>
        </w:rPr>
        <w:t> </w:t>
      </w:r>
      <w:r>
        <w:rPr/>
        <w:t>siendo</w:t>
      </w:r>
      <w:r>
        <w:rPr>
          <w:spacing w:val="-4"/>
        </w:rPr>
        <w:t> </w:t>
      </w:r>
      <w:r>
        <w:rPr/>
        <w:t>preocupante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 de</w:t>
      </w:r>
      <w:r>
        <w:rPr>
          <w:spacing w:val="-4"/>
        </w:rPr>
        <w:t> </w:t>
      </w:r>
      <w:r>
        <w:rPr/>
        <w:t>impunidad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 materia</w:t>
      </w:r>
      <w:hyperlink w:history="true" w:anchor="_bookmark76">
        <w:r>
          <w:rPr>
            <w:position w:val="7"/>
            <w:sz w:val="13"/>
          </w:rPr>
          <w:t>58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1" w:firstLine="0"/>
        <w:jc w:val="both"/>
        <w:rPr>
          <w:sz w:val="20"/>
        </w:rPr>
      </w:pPr>
      <w:r>
        <w:rPr>
          <w:sz w:val="20"/>
        </w:rPr>
        <w:t>Esta violencia por razón de género no es ajena a las mujeres periodistas, quienes han</w:t>
      </w:r>
      <w:r>
        <w:rPr>
          <w:spacing w:val="1"/>
          <w:sz w:val="20"/>
        </w:rPr>
        <w:t> </w:t>
      </w:r>
      <w:r>
        <w:rPr>
          <w:sz w:val="20"/>
        </w:rPr>
        <w:t>enfrentado y enfrentan riesgos particulares asociados a su profesión, como son la “coacción y acoso</w:t>
      </w:r>
      <w:r>
        <w:rPr>
          <w:spacing w:val="-69"/>
          <w:sz w:val="20"/>
        </w:rPr>
        <w:t> </w:t>
      </w:r>
      <w:r>
        <w:rPr>
          <w:w w:val="95"/>
          <w:sz w:val="20"/>
        </w:rPr>
        <w:t>sexual, intimidación, abuso de poder y amenazas” al igual que “violencia y acoso sexual” en</w:t>
      </w:r>
      <w:r>
        <w:rPr>
          <w:spacing w:val="63"/>
          <w:sz w:val="20"/>
        </w:rPr>
        <w:t> </w:t>
      </w:r>
      <w:r>
        <w:rPr>
          <w:w w:val="95"/>
          <w:sz w:val="20"/>
        </w:rPr>
        <w:t>contextos</w:t>
      </w:r>
      <w:r>
        <w:rPr>
          <w:spacing w:val="1"/>
          <w:w w:val="95"/>
          <w:sz w:val="20"/>
        </w:rPr>
        <w:t> </w:t>
      </w:r>
      <w:r>
        <w:rPr>
          <w:sz w:val="20"/>
        </w:rPr>
        <w:t>de trabajo</w:t>
      </w:r>
      <w:hyperlink w:history="true" w:anchor="_bookmark77">
        <w:r>
          <w:rPr>
            <w:position w:val="7"/>
            <w:sz w:val="13"/>
          </w:rPr>
          <w:t>59</w:t>
        </w:r>
      </w:hyperlink>
      <w:r>
        <w:rPr>
          <w:sz w:val="20"/>
        </w:rPr>
        <w:t>. La Comisión Interamericana y la Relatoría Especial para la Libertad de Expresión han</w:t>
      </w:r>
      <w:r>
        <w:rPr>
          <w:spacing w:val="1"/>
          <w:sz w:val="20"/>
        </w:rPr>
        <w:t> </w:t>
      </w:r>
      <w:r>
        <w:rPr>
          <w:sz w:val="20"/>
        </w:rPr>
        <w:t>reconocido que el riesgo de las mujeres periodistas que trabajan en zonas de conflicto es mayor</w:t>
      </w:r>
      <w:r>
        <w:rPr>
          <w:spacing w:val="1"/>
          <w:sz w:val="20"/>
        </w:rPr>
        <w:t> </w:t>
      </w:r>
      <w:r>
        <w:rPr>
          <w:sz w:val="20"/>
        </w:rPr>
        <w:t>“debido a su doble vulnerabilidad por ejercer el periodismo en situaciones de alta conflictividad o</w:t>
      </w:r>
      <w:r>
        <w:rPr>
          <w:spacing w:val="1"/>
          <w:sz w:val="20"/>
        </w:rPr>
        <w:t> </w:t>
      </w:r>
      <w:r>
        <w:rPr>
          <w:sz w:val="20"/>
        </w:rPr>
        <w:t>violencia y en contextos que refuerzan la subordinación de género”</w:t>
      </w:r>
      <w:hyperlink w:history="true" w:anchor="_bookmark78">
        <w:r>
          <w:rPr>
            <w:position w:val="7"/>
            <w:sz w:val="13"/>
          </w:rPr>
          <w:t>60</w:t>
        </w:r>
      </w:hyperlink>
      <w:r>
        <w:rPr>
          <w:sz w:val="20"/>
        </w:rPr>
        <w:t>. Además, como lo señaló la</w:t>
      </w:r>
      <w:r>
        <w:rPr>
          <w:spacing w:val="1"/>
          <w:sz w:val="20"/>
        </w:rPr>
        <w:t> </w:t>
      </w:r>
      <w:r>
        <w:rPr>
          <w:sz w:val="20"/>
        </w:rPr>
        <w:t>perita</w:t>
      </w:r>
      <w:r>
        <w:rPr>
          <w:spacing w:val="-2"/>
          <w:sz w:val="20"/>
        </w:rPr>
        <w:t> </w:t>
      </w:r>
      <w:r>
        <w:rPr>
          <w:sz w:val="20"/>
        </w:rPr>
        <w:t>Daniela</w:t>
      </w:r>
      <w:r>
        <w:rPr>
          <w:spacing w:val="-1"/>
          <w:sz w:val="20"/>
        </w:rPr>
        <w:t> </w:t>
      </w:r>
      <w:r>
        <w:rPr>
          <w:sz w:val="20"/>
        </w:rPr>
        <w:t>Kravetz en la</w:t>
      </w:r>
      <w:r>
        <w:rPr>
          <w:spacing w:val="-1"/>
          <w:sz w:val="20"/>
        </w:rPr>
        <w:t> </w:t>
      </w: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pública:</w:t>
      </w:r>
    </w:p>
    <w:p>
      <w:pPr>
        <w:pStyle w:val="BodyText"/>
      </w:pPr>
    </w:p>
    <w:p>
      <w:pPr>
        <w:spacing w:line="240" w:lineRule="auto" w:before="0"/>
        <w:ind w:left="683" w:right="912" w:firstLine="0"/>
        <w:jc w:val="both"/>
        <w:rPr>
          <w:sz w:val="18"/>
        </w:rPr>
      </w:pPr>
      <w:r>
        <w:rPr>
          <w:sz w:val="18"/>
        </w:rPr>
        <w:t>Los riesgos y las manifestaciones de violencia en contra de las mujeres periodistas suelen ser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distintas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los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hombres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5"/>
          <w:sz w:val="18"/>
        </w:rPr>
        <w:t> </w:t>
      </w:r>
      <w:r>
        <w:rPr>
          <w:sz w:val="18"/>
        </w:rPr>
        <w:t>sentido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5"/>
          <w:sz w:val="18"/>
        </w:rPr>
        <w:t> </w:t>
      </w:r>
      <w:r>
        <w:rPr>
          <w:sz w:val="18"/>
        </w:rPr>
        <w:t>se</w:t>
      </w:r>
      <w:r>
        <w:rPr>
          <w:spacing w:val="-14"/>
          <w:sz w:val="18"/>
        </w:rPr>
        <w:t> </w:t>
      </w:r>
      <w:r>
        <w:rPr>
          <w:sz w:val="18"/>
        </w:rPr>
        <w:t>ven</w:t>
      </w:r>
      <w:r>
        <w:rPr>
          <w:spacing w:val="-14"/>
          <w:sz w:val="18"/>
        </w:rPr>
        <w:t> </w:t>
      </w:r>
      <w:r>
        <w:rPr>
          <w:sz w:val="18"/>
        </w:rPr>
        <w:t>más</w:t>
      </w:r>
      <w:r>
        <w:rPr>
          <w:spacing w:val="-16"/>
          <w:sz w:val="18"/>
        </w:rPr>
        <w:t> </w:t>
      </w:r>
      <w:r>
        <w:rPr>
          <w:sz w:val="18"/>
        </w:rPr>
        <w:t>expuestas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violencias</w:t>
      </w:r>
      <w:r>
        <w:rPr>
          <w:spacing w:val="-16"/>
          <w:sz w:val="18"/>
        </w:rPr>
        <w:t> </w:t>
      </w:r>
      <w:r>
        <w:rPr>
          <w:sz w:val="18"/>
        </w:rPr>
        <w:t>basadas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7"/>
          <w:sz w:val="18"/>
        </w:rPr>
        <w:t> </w:t>
      </w:r>
      <w:r>
        <w:rPr>
          <w:sz w:val="18"/>
        </w:rPr>
        <w:t>género,</w:t>
      </w:r>
      <w:r>
        <w:rPr>
          <w:spacing w:val="-61"/>
          <w:sz w:val="18"/>
        </w:rPr>
        <w:t> </w:t>
      </w:r>
      <w:r>
        <w:rPr>
          <w:spacing w:val="-1"/>
          <w:sz w:val="18"/>
        </w:rPr>
        <w:t>por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ejemplo,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asesinatos</w:t>
      </w:r>
      <w:r>
        <w:rPr>
          <w:spacing w:val="-17"/>
          <w:sz w:val="18"/>
        </w:rPr>
        <w:t> </w:t>
      </w:r>
      <w:r>
        <w:rPr>
          <w:sz w:val="18"/>
        </w:rPr>
        <w:t>basados</w:t>
      </w:r>
      <w:r>
        <w:rPr>
          <w:spacing w:val="-18"/>
          <w:sz w:val="18"/>
        </w:rPr>
        <w:t> </w:t>
      </w:r>
      <w:r>
        <w:rPr>
          <w:sz w:val="18"/>
        </w:rPr>
        <w:t>en</w:t>
      </w:r>
      <w:r>
        <w:rPr>
          <w:spacing w:val="-18"/>
          <w:sz w:val="18"/>
        </w:rPr>
        <w:t> </w:t>
      </w:r>
      <w:r>
        <w:rPr>
          <w:sz w:val="18"/>
        </w:rPr>
        <w:t>género,</w:t>
      </w:r>
      <w:r>
        <w:rPr>
          <w:spacing w:val="-16"/>
          <w:sz w:val="18"/>
        </w:rPr>
        <w:t> </w:t>
      </w:r>
      <w:r>
        <w:rPr>
          <w:sz w:val="18"/>
        </w:rPr>
        <w:t>violencia</w:t>
      </w:r>
      <w:r>
        <w:rPr>
          <w:spacing w:val="-17"/>
          <w:sz w:val="18"/>
        </w:rPr>
        <w:t> </w:t>
      </w:r>
      <w:r>
        <w:rPr>
          <w:sz w:val="18"/>
        </w:rPr>
        <w:t>sexual,</w:t>
      </w:r>
      <w:r>
        <w:rPr>
          <w:spacing w:val="-19"/>
          <w:sz w:val="18"/>
        </w:rPr>
        <w:t> </w:t>
      </w:r>
      <w:r>
        <w:rPr>
          <w:sz w:val="18"/>
        </w:rPr>
        <w:t>acoso,</w:t>
      </w:r>
      <w:r>
        <w:rPr>
          <w:spacing w:val="-15"/>
          <w:sz w:val="18"/>
        </w:rPr>
        <w:t> </w:t>
      </w:r>
      <w:r>
        <w:rPr>
          <w:sz w:val="18"/>
        </w:rPr>
        <w:t>abuso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poder,</w:t>
      </w:r>
      <w:r>
        <w:rPr>
          <w:spacing w:val="-19"/>
          <w:sz w:val="18"/>
        </w:rPr>
        <w:t> </w:t>
      </w:r>
      <w:r>
        <w:rPr>
          <w:sz w:val="18"/>
        </w:rPr>
        <w:t>pero</w:t>
      </w:r>
      <w:r>
        <w:rPr>
          <w:spacing w:val="-16"/>
          <w:sz w:val="18"/>
        </w:rPr>
        <w:t> </w:t>
      </w:r>
      <w:r>
        <w:rPr>
          <w:sz w:val="18"/>
        </w:rPr>
        <w:t>también</w:t>
      </w:r>
      <w:r>
        <w:rPr>
          <w:spacing w:val="-61"/>
          <w:sz w:val="18"/>
        </w:rPr>
        <w:t> </w:t>
      </w:r>
      <w:r>
        <w:rPr>
          <w:sz w:val="18"/>
        </w:rPr>
        <w:t>los móviles detrás pueden ser distintos, porque el periodismo es un rol muy público, muy visible</w:t>
      </w:r>
      <w:r>
        <w:rPr>
          <w:spacing w:val="-61"/>
          <w:sz w:val="18"/>
        </w:rPr>
        <w:t> </w:t>
      </w:r>
      <w:r>
        <w:rPr>
          <w:sz w:val="18"/>
        </w:rPr>
        <w:t>en una sociedad. Y el hecho de ejercer esa profesión como mujer en ciertos contextos puede ser</w:t>
      </w:r>
      <w:r>
        <w:rPr>
          <w:spacing w:val="-61"/>
          <w:sz w:val="18"/>
        </w:rPr>
        <w:t> </w:t>
      </w:r>
      <w:r>
        <w:rPr>
          <w:sz w:val="18"/>
        </w:rPr>
        <w:t>visto como contrario a los estereotipos predominantes de cuál debe ser el rol de la mujer en ese</w:t>
      </w:r>
      <w:r>
        <w:rPr>
          <w:spacing w:val="-61"/>
          <w:sz w:val="18"/>
        </w:rPr>
        <w:t> </w:t>
      </w:r>
      <w:r>
        <w:rPr>
          <w:sz w:val="18"/>
        </w:rPr>
        <w:t>contexto.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pueden</w:t>
      </w:r>
      <w:r>
        <w:rPr>
          <w:spacing w:val="-2"/>
          <w:sz w:val="18"/>
        </w:rPr>
        <w:t> </w:t>
      </w:r>
      <w:r>
        <w:rPr>
          <w:sz w:val="18"/>
        </w:rPr>
        <w:t>motivar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hechos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agresión</w:t>
      </w:r>
      <w:r>
        <w:rPr>
          <w:spacing w:val="-2"/>
          <w:sz w:val="18"/>
        </w:rPr>
        <w:t> </w:t>
      </w:r>
      <w:r>
        <w:rPr>
          <w:sz w:val="18"/>
        </w:rPr>
        <w:t>en su</w:t>
      </w:r>
      <w:r>
        <w:rPr>
          <w:spacing w:val="-2"/>
          <w:sz w:val="18"/>
        </w:rPr>
        <w:t> </w:t>
      </w:r>
      <w:r>
        <w:rPr>
          <w:sz w:val="18"/>
        </w:rPr>
        <w:t>contra</w:t>
      </w:r>
      <w:hyperlink w:history="true" w:anchor="_bookmark79">
        <w:r>
          <w:rPr>
            <w:position w:val="6"/>
            <w:sz w:val="12"/>
          </w:rPr>
          <w:t>61</w:t>
        </w:r>
      </w:hyperlink>
      <w:r>
        <w:rPr>
          <w:sz w:val="18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i/>
          <w:sz w:val="20"/>
        </w:rPr>
      </w:pPr>
      <w:r>
        <w:rPr>
          <w:sz w:val="20"/>
        </w:rPr>
        <w:t>Adicionalmente,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escrito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contestación,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reconoció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existencia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conflicto</w:t>
      </w:r>
      <w:r>
        <w:rPr>
          <w:spacing w:val="-68"/>
          <w:sz w:val="20"/>
        </w:rPr>
        <w:t> </w:t>
      </w:r>
      <w:r>
        <w:rPr>
          <w:sz w:val="20"/>
        </w:rPr>
        <w:t>armado en la época de los hechos que provocaba que mujeres y periodistas hayan “encontrado</w:t>
      </w:r>
      <w:r>
        <w:rPr>
          <w:spacing w:val="1"/>
          <w:sz w:val="20"/>
        </w:rPr>
        <w:t> </w:t>
      </w:r>
      <w:r>
        <w:rPr>
          <w:sz w:val="20"/>
        </w:rPr>
        <w:t>dificultades para ejercer libremente sus derechos en el territorio nacional”</w:t>
      </w:r>
      <w:hyperlink w:history="true" w:anchor="_bookmark80">
        <w:r>
          <w:rPr>
            <w:position w:val="7"/>
            <w:sz w:val="13"/>
          </w:rPr>
          <w:t>62</w:t>
        </w:r>
      </w:hyperlink>
      <w:r>
        <w:rPr>
          <w:sz w:val="20"/>
        </w:rPr>
        <w:t>. En sus alegatos finales</w:t>
      </w:r>
      <w:r>
        <w:rPr>
          <w:spacing w:val="-68"/>
          <w:sz w:val="20"/>
        </w:rPr>
        <w:t> </w:t>
      </w:r>
      <w:r>
        <w:rPr>
          <w:sz w:val="20"/>
        </w:rPr>
        <w:t>escritos afirmó que el referido conflicto armado “obstaculizaba el ejercicio libre e integral de los</w:t>
      </w:r>
      <w:r>
        <w:rPr>
          <w:spacing w:val="1"/>
          <w:sz w:val="20"/>
        </w:rPr>
        <w:t> </w:t>
      </w:r>
      <w:r>
        <w:rPr>
          <w:sz w:val="20"/>
        </w:rPr>
        <w:t>derechos de las mujeres que desempeñaban actividades periodísticas en el territorio colombiano”</w:t>
      </w:r>
      <w:hyperlink w:history="true" w:anchor="_bookmark81">
        <w:r>
          <w:rPr>
            <w:position w:val="7"/>
            <w:sz w:val="13"/>
          </w:rPr>
          <w:t>63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Así, si bien las mujeres periodistas enfrentan los mismos riesgos que sus compañeros hombres</w:t>
      </w:r>
      <w:r>
        <w:rPr>
          <w:spacing w:val="1"/>
          <w:sz w:val="20"/>
        </w:rPr>
        <w:t> </w:t>
      </w:r>
      <w:r>
        <w:rPr>
          <w:sz w:val="20"/>
        </w:rPr>
        <w:t>cuando realizan investigaciones en materia de corrupción, crimen organizado y violaciones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humanos,</w:t>
      </w:r>
      <w:r>
        <w:rPr>
          <w:spacing w:val="-6"/>
          <w:sz w:val="20"/>
        </w:rPr>
        <w:t> </w:t>
      </w:r>
      <w:r>
        <w:rPr>
          <w:sz w:val="20"/>
        </w:rPr>
        <w:t>también</w:t>
      </w:r>
      <w:r>
        <w:rPr>
          <w:spacing w:val="-7"/>
          <w:sz w:val="20"/>
        </w:rPr>
        <w:t> </w:t>
      </w:r>
      <w:r>
        <w:rPr>
          <w:sz w:val="20"/>
        </w:rPr>
        <w:t>enfrentan</w:t>
      </w:r>
      <w:r>
        <w:rPr>
          <w:spacing w:val="-8"/>
          <w:sz w:val="20"/>
        </w:rPr>
        <w:t> </w:t>
      </w:r>
      <w:r>
        <w:rPr>
          <w:sz w:val="20"/>
        </w:rPr>
        <w:t>unos</w:t>
      </w:r>
      <w:r>
        <w:rPr>
          <w:spacing w:val="-4"/>
          <w:sz w:val="20"/>
        </w:rPr>
        <w:t> </w:t>
      </w:r>
      <w:r>
        <w:rPr>
          <w:sz w:val="20"/>
        </w:rPr>
        <w:t>riesgos</w:t>
      </w:r>
      <w:r>
        <w:rPr>
          <w:spacing w:val="-6"/>
          <w:sz w:val="20"/>
        </w:rPr>
        <w:t> </w:t>
      </w:r>
      <w:r>
        <w:rPr>
          <w:sz w:val="20"/>
        </w:rPr>
        <w:t>específicos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hecho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mujeres,</w:t>
      </w:r>
      <w:r>
        <w:rPr>
          <w:spacing w:val="-7"/>
          <w:sz w:val="20"/>
        </w:rPr>
        <w:t> </w:t>
      </w:r>
      <w:r>
        <w:rPr>
          <w:sz w:val="20"/>
        </w:rPr>
        <w:t>riesgos</w:t>
      </w:r>
      <w:r>
        <w:rPr>
          <w:spacing w:val="-68"/>
          <w:sz w:val="20"/>
        </w:rPr>
        <w:t> </w:t>
      </w:r>
      <w:r>
        <w:rPr>
          <w:sz w:val="20"/>
        </w:rPr>
        <w:t>que además se interseccionan con otros factores de vulnerabilidad como lo son la raza, la clase, la</w:t>
      </w:r>
      <w:r>
        <w:rPr>
          <w:spacing w:val="1"/>
          <w:sz w:val="20"/>
        </w:rPr>
        <w:t> </w:t>
      </w:r>
      <w:r>
        <w:rPr>
          <w:sz w:val="20"/>
        </w:rPr>
        <w:t>orientación</w:t>
      </w:r>
      <w:r>
        <w:rPr>
          <w:spacing w:val="-1"/>
          <w:sz w:val="20"/>
        </w:rPr>
        <w:t> </w:t>
      </w:r>
      <w:r>
        <w:rPr>
          <w:sz w:val="20"/>
        </w:rPr>
        <w:t>sexual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origen étnico,</w:t>
      </w:r>
      <w:r>
        <w:rPr>
          <w:spacing w:val="-2"/>
          <w:sz w:val="20"/>
        </w:rPr>
        <w:t> </w:t>
      </w:r>
      <w:r>
        <w:rPr>
          <w:sz w:val="20"/>
        </w:rPr>
        <w:t>entre otros</w:t>
      </w:r>
      <w:hyperlink w:history="true" w:anchor="_bookmark82">
        <w:r>
          <w:rPr>
            <w:position w:val="7"/>
            <w:sz w:val="13"/>
          </w:rPr>
          <w:t>64</w:t>
        </w:r>
      </w:hyperlink>
      <w:r>
        <w:rPr>
          <w:i/>
          <w:sz w:val="20"/>
        </w:rPr>
        <w:t>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hanging="1"/>
        <w:jc w:val="both"/>
        <w:rPr>
          <w:sz w:val="20"/>
        </w:rPr>
      </w:pPr>
      <w:r>
        <w:rPr>
          <w:sz w:val="20"/>
        </w:rPr>
        <w:t>Tal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señaló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Relatora</w:t>
      </w:r>
      <w:r>
        <w:rPr>
          <w:spacing w:val="-7"/>
          <w:sz w:val="20"/>
        </w:rPr>
        <w:t> </w:t>
      </w:r>
      <w:r>
        <w:rPr>
          <w:sz w:val="20"/>
        </w:rPr>
        <w:t>Especial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Naciones</w:t>
      </w:r>
      <w:r>
        <w:rPr>
          <w:spacing w:val="-11"/>
          <w:sz w:val="20"/>
        </w:rPr>
        <w:t> </w:t>
      </w:r>
      <w:r>
        <w:rPr>
          <w:sz w:val="20"/>
        </w:rPr>
        <w:t>Unidas</w:t>
      </w:r>
      <w:r>
        <w:rPr>
          <w:spacing w:val="-11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violencia</w:t>
      </w:r>
      <w:r>
        <w:rPr>
          <w:spacing w:val="-9"/>
          <w:sz w:val="20"/>
        </w:rPr>
        <w:t> </w:t>
      </w:r>
      <w:r>
        <w:rPr>
          <w:sz w:val="20"/>
        </w:rPr>
        <w:t>contra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mujer,</w:t>
      </w:r>
      <w:r>
        <w:rPr>
          <w:spacing w:val="-68"/>
          <w:sz w:val="20"/>
        </w:rPr>
        <w:t> </w:t>
      </w:r>
      <w:r>
        <w:rPr>
          <w:sz w:val="20"/>
        </w:rPr>
        <w:t>sus causas y consecuencia en un reciente informe de mayo de 2020, la violencia contra las mujeres</w:t>
      </w:r>
      <w:r>
        <w:rPr>
          <w:spacing w:val="-68"/>
          <w:sz w:val="20"/>
        </w:rPr>
        <w:t> </w:t>
      </w:r>
      <w:r>
        <w:rPr>
          <w:sz w:val="20"/>
        </w:rPr>
        <w:t>periodistas es un reflejo de “pautas más amplias de sexismo y violencia de género, que buscan</w:t>
      </w:r>
      <w:r>
        <w:rPr>
          <w:spacing w:val="1"/>
          <w:sz w:val="20"/>
        </w:rPr>
        <w:t> </w:t>
      </w:r>
      <w:r>
        <w:rPr>
          <w:sz w:val="20"/>
        </w:rPr>
        <w:t>castigar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mujeres</w:t>
      </w:r>
      <w:r>
        <w:rPr>
          <w:spacing w:val="34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solo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expresar</w:t>
      </w:r>
      <w:r>
        <w:rPr>
          <w:spacing w:val="32"/>
          <w:sz w:val="20"/>
        </w:rPr>
        <w:t> </w:t>
      </w:r>
      <w:r>
        <w:rPr>
          <w:sz w:val="20"/>
        </w:rPr>
        <w:t>opiniones</w:t>
      </w:r>
      <w:r>
        <w:rPr>
          <w:spacing w:val="31"/>
          <w:sz w:val="20"/>
        </w:rPr>
        <w:t> </w:t>
      </w:r>
      <w:r>
        <w:rPr>
          <w:sz w:val="20"/>
        </w:rPr>
        <w:t>críticas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disconformes,</w:t>
      </w:r>
      <w:r>
        <w:rPr>
          <w:spacing w:val="34"/>
          <w:sz w:val="20"/>
        </w:rPr>
        <w:t> </w:t>
      </w:r>
      <w:r>
        <w:rPr>
          <w:sz w:val="20"/>
        </w:rPr>
        <w:t>sino</w:t>
      </w:r>
      <w:r>
        <w:rPr>
          <w:spacing w:val="31"/>
          <w:sz w:val="20"/>
        </w:rPr>
        <w:t> </w:t>
      </w:r>
      <w:r>
        <w:rPr>
          <w:sz w:val="20"/>
        </w:rPr>
        <w:t>también</w:t>
      </w:r>
      <w:r>
        <w:rPr>
          <w:spacing w:val="34"/>
          <w:sz w:val="20"/>
        </w:rPr>
        <w:t> </w:t>
      </w:r>
      <w:r>
        <w:rPr>
          <w:sz w:val="20"/>
        </w:rPr>
        <w:t>por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53.880001pt;margin-top:9.612139pt;width:144pt;height:.6pt;mso-position-horizontal-relative:page;mso-position-vertical-relative:paragraph;z-index:-15721472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both"/>
        <w:rPr>
          <w:sz w:val="16"/>
        </w:rPr>
      </w:pPr>
      <w:bookmarkStart w:name="_bookmark76" w:id="106"/>
      <w:bookmarkEnd w:id="106"/>
      <w:r>
        <w:rPr/>
      </w:r>
      <w:r>
        <w:rPr>
          <w:sz w:val="16"/>
          <w:vertAlign w:val="superscript"/>
        </w:rPr>
        <w:t>58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Informe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Misión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2001),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103.</w:t>
      </w:r>
    </w:p>
    <w:p>
      <w:pPr>
        <w:tabs>
          <w:tab w:pos="837" w:val="left" w:leader="none"/>
        </w:tabs>
        <w:spacing w:before="59"/>
        <w:ind w:left="117" w:right="192" w:firstLine="0"/>
        <w:jc w:val="both"/>
        <w:rPr>
          <w:sz w:val="16"/>
        </w:rPr>
      </w:pPr>
      <w:bookmarkStart w:name="_bookmark77" w:id="107"/>
      <w:bookmarkEnd w:id="107"/>
      <w:r>
        <w:rPr/>
      </w:r>
      <w:r>
        <w:rPr>
          <w:sz w:val="16"/>
          <w:vertAlign w:val="superscript"/>
        </w:rPr>
        <w:t>59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CIDH, Mujeres Periodistas y Libertad de Expresión Discriminación y violencia basada en el género contra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profesión,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OEA/SER.L/V/II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CIDH/RELE/INF.20/18,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39.</w:t>
      </w:r>
    </w:p>
    <w:p>
      <w:pPr>
        <w:tabs>
          <w:tab w:pos="837" w:val="left" w:leader="none"/>
        </w:tabs>
        <w:spacing w:before="60"/>
        <w:ind w:left="117" w:right="189" w:firstLine="0"/>
        <w:jc w:val="both"/>
        <w:rPr>
          <w:sz w:val="16"/>
        </w:rPr>
      </w:pPr>
      <w:bookmarkStart w:name="_bookmark78" w:id="108"/>
      <w:bookmarkEnd w:id="108"/>
      <w:r>
        <w:rPr/>
      </w:r>
      <w:r>
        <w:rPr>
          <w:sz w:val="16"/>
          <w:vertAlign w:val="superscript"/>
        </w:rPr>
        <w:t>60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CIDH, Mujeres Periodistas y Libertad de Expresión Discriminación y violencia basada en el género contra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mujeres periodistas por el ejercicio de su profesión,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103; CIDH, Relatoría Especial para la Libertad de Expresión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Comisión Interamericana de Derechos Humanos, “Violencia contra periodistas y trabajadores de medios: Estándares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prácticas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nacionales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prevención,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procuración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justicia”,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OEA/Ser.L/V/II,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CIDH/RELE/INF.12/13,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263.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79" w:id="109"/>
      <w:bookmarkEnd w:id="109"/>
      <w:r>
        <w:rPr/>
      </w: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Peritaje de Daniela Kravetz rendido en la audiencia pública celebrada los días 15, 22 y 23 de marzo de 2021 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80" w:id="110"/>
      <w:bookmarkEnd w:id="110"/>
      <w:r>
        <w:rPr/>
      </w:r>
      <w:r>
        <w:rPr>
          <w:sz w:val="16"/>
          <w:vertAlign w:val="superscript"/>
        </w:rPr>
        <w:t>62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Contestación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500).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81" w:id="111"/>
      <w:bookmarkEnd w:id="111"/>
      <w:r>
        <w:rPr/>
      </w: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Alegatos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finales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1496).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82" w:id="112"/>
      <w:bookmarkEnd w:id="112"/>
      <w:r>
        <w:rPr/>
      </w:r>
      <w:r>
        <w:rPr>
          <w:sz w:val="16"/>
          <w:vertAlign w:val="superscript"/>
        </w:rPr>
        <w:t>64</w:t>
      </w:r>
      <w:r>
        <w:rPr>
          <w:sz w:val="16"/>
          <w:vertAlign w:val="baseline"/>
        </w:rPr>
        <w:tab/>
        <w:t>CIDH, Relatoría Especial para la Libertad de Expresión de la Comisión Interamericana de Derechos Humanos,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“Mujeres Periodistas y Libertad de Expresión. Discriminación y violencia basada en el género contra las mujeres periodistas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su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profesión”, OEA/SER.L/V/II,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CIDH/RELE/INF.20/18,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expresarse</w:t>
      </w:r>
      <w:r>
        <w:rPr>
          <w:spacing w:val="-9"/>
        </w:rPr>
        <w:t> </w:t>
      </w:r>
      <w:r>
        <w:rPr/>
        <w:t>alto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claro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condición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mujeres”</w:t>
      </w:r>
      <w:hyperlink w:history="true" w:anchor="_bookmark83">
        <w:r>
          <w:rPr>
            <w:position w:val="7"/>
            <w:sz w:val="13"/>
          </w:rPr>
          <w:t>65</w:t>
        </w:r>
      </w:hyperlink>
      <w:r>
        <w:rPr/>
        <w:t>.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respecto,</w:t>
      </w:r>
      <w:r>
        <w:rPr>
          <w:spacing w:val="-9"/>
        </w:rPr>
        <w:t> </w:t>
      </w:r>
      <w:r>
        <w:rPr/>
        <w:t>cabe</w:t>
      </w:r>
      <w:r>
        <w:rPr>
          <w:spacing w:val="-8"/>
        </w:rPr>
        <w:t> </w:t>
      </w:r>
      <w:r>
        <w:rPr/>
        <w:t>destacar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indicado</w:t>
      </w:r>
      <w:r>
        <w:rPr>
          <w:spacing w:val="-9"/>
        </w:rPr>
        <w:t> </w:t>
      </w:r>
      <w:r>
        <w:rPr/>
        <w:t>por</w:t>
      </w:r>
      <w:r>
        <w:rPr>
          <w:spacing w:val="-68"/>
        </w:rPr>
        <w:t> </w:t>
      </w:r>
      <w:r>
        <w:rPr/>
        <w:t>las</w:t>
      </w:r>
      <w:r>
        <w:rPr>
          <w:spacing w:val="-7"/>
        </w:rPr>
        <w:t> </w:t>
      </w:r>
      <w:r>
        <w:rPr/>
        <w:t>peritas</w:t>
      </w:r>
      <w:r>
        <w:rPr>
          <w:spacing w:val="-7"/>
        </w:rPr>
        <w:t> </w:t>
      </w:r>
      <w:r>
        <w:rPr/>
        <w:t>Daniela</w:t>
      </w:r>
      <w:r>
        <w:rPr>
          <w:spacing w:val="-8"/>
        </w:rPr>
        <w:t> </w:t>
      </w:r>
      <w:r>
        <w:rPr/>
        <w:t>Kravetz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Patricia</w:t>
      </w:r>
      <w:r>
        <w:rPr>
          <w:spacing w:val="-6"/>
        </w:rPr>
        <w:t> </w:t>
      </w:r>
      <w:r>
        <w:rPr/>
        <w:t>Viseur</w:t>
      </w:r>
      <w:r>
        <w:rPr>
          <w:spacing w:val="-7"/>
        </w:rPr>
        <w:t> </w:t>
      </w:r>
      <w:r>
        <w:rPr/>
        <w:t>Sellers,</w:t>
      </w:r>
      <w:r>
        <w:rPr>
          <w:spacing w:val="-7"/>
        </w:rPr>
        <w:t> </w:t>
      </w:r>
      <w:r>
        <w:rPr/>
        <w:t>quienes</w:t>
      </w:r>
      <w:r>
        <w:rPr>
          <w:spacing w:val="-7"/>
        </w:rPr>
        <w:t> </w:t>
      </w:r>
      <w:r>
        <w:rPr/>
        <w:t>coincidieron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señalar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actos</w:t>
      </w:r>
      <w:r>
        <w:rPr>
          <w:spacing w:val="-7"/>
        </w:rPr>
        <w:t> </w:t>
      </w:r>
      <w:r>
        <w:rPr/>
        <w:t>de</w:t>
      </w:r>
      <w:r>
        <w:rPr>
          <w:spacing w:val="-68"/>
        </w:rPr>
        <w:t> </w:t>
      </w:r>
      <w:r>
        <w:rPr>
          <w:spacing w:val="-1"/>
        </w:rPr>
        <w:t>violencia</w:t>
      </w:r>
      <w:r>
        <w:rPr>
          <w:spacing w:val="-16"/>
        </w:rPr>
        <w:t> </w:t>
      </w:r>
      <w:r>
        <w:rPr>
          <w:spacing w:val="-1"/>
        </w:rPr>
        <w:t>contra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mujeres</w:t>
      </w:r>
      <w:r>
        <w:rPr>
          <w:spacing w:val="-16"/>
        </w:rPr>
        <w:t> </w:t>
      </w:r>
      <w:r>
        <w:rPr>
          <w:spacing w:val="-1"/>
        </w:rPr>
        <w:t>periodistas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son</w:t>
      </w:r>
      <w:r>
        <w:rPr>
          <w:spacing w:val="-14"/>
        </w:rPr>
        <w:t> </w:t>
      </w:r>
      <w:r>
        <w:rPr/>
        <w:t>incidentes</w:t>
      </w:r>
      <w:r>
        <w:rPr>
          <w:spacing w:val="-16"/>
        </w:rPr>
        <w:t> </w:t>
      </w:r>
      <w:r>
        <w:rPr/>
        <w:t>aislados,</w:t>
      </w:r>
      <w:r>
        <w:rPr>
          <w:spacing w:val="-16"/>
        </w:rPr>
        <w:t> </w:t>
      </w:r>
      <w:r>
        <w:rPr/>
        <w:t>sino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dicha</w:t>
      </w:r>
      <w:r>
        <w:rPr>
          <w:spacing w:val="-15"/>
        </w:rPr>
        <w:t> </w:t>
      </w:r>
      <w:r>
        <w:rPr/>
        <w:t>violencia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género</w:t>
      </w:r>
      <w:r>
        <w:rPr>
          <w:spacing w:val="-68"/>
        </w:rPr>
        <w:t> </w:t>
      </w:r>
      <w:r>
        <w:rPr/>
        <w:t>es</w:t>
      </w:r>
      <w:r>
        <w:rPr>
          <w:spacing w:val="1"/>
        </w:rPr>
        <w:t> </w:t>
      </w:r>
      <w:r>
        <w:rPr/>
        <w:t>sintomática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patrón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estructural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arraigado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estereotipos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inferioridad</w:t>
      </w:r>
      <w:r>
        <w:rPr>
          <w:spacing w:val="-1"/>
        </w:rPr>
        <w:t> </w:t>
      </w:r>
      <w:r>
        <w:rPr/>
        <w:t>femenina</w:t>
      </w:r>
      <w:hyperlink w:history="true" w:anchor="_bookmark84">
        <w:r>
          <w:rPr>
            <w:position w:val="7"/>
            <w:sz w:val="13"/>
          </w:rPr>
          <w:t>66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204" w:firstLine="0"/>
        <w:jc w:val="both"/>
        <w:rPr>
          <w:sz w:val="20"/>
        </w:rPr>
      </w:pPr>
      <w:r>
        <w:rPr>
          <w:sz w:val="20"/>
        </w:rPr>
        <w:t>A lo anterior se une la impunidad sistemática existente sobre este tipo de delitos y el trato</w:t>
      </w:r>
      <w:r>
        <w:rPr>
          <w:spacing w:val="1"/>
          <w:sz w:val="20"/>
        </w:rPr>
        <w:t> </w:t>
      </w:r>
      <w:r>
        <w:rPr>
          <w:sz w:val="20"/>
        </w:rPr>
        <w:t>discriminatorio a la hora de abordarlo, lo cual contribuye a la desconfianza por parte de las mujeres</w:t>
      </w:r>
      <w:r>
        <w:rPr>
          <w:spacing w:val="-68"/>
          <w:sz w:val="20"/>
        </w:rPr>
        <w:t> </w:t>
      </w:r>
      <w:r>
        <w:rPr>
          <w:sz w:val="20"/>
        </w:rPr>
        <w:t>periodistas en las instituciones estatales y provoca un “sub-registro de casos”, tal y como así lo</w:t>
      </w:r>
      <w:r>
        <w:rPr>
          <w:spacing w:val="1"/>
          <w:sz w:val="20"/>
        </w:rPr>
        <w:t> </w:t>
      </w:r>
      <w:r>
        <w:rPr>
          <w:sz w:val="20"/>
        </w:rPr>
        <w:t>señaló la señora Bedoya en el acto de la audiencia pública</w:t>
      </w:r>
      <w:hyperlink w:history="true" w:anchor="_bookmark85">
        <w:r>
          <w:rPr>
            <w:position w:val="6"/>
            <w:sz w:val="12"/>
          </w:rPr>
          <w:t>67</w:t>
        </w:r>
      </w:hyperlink>
      <w:r>
        <w:rPr>
          <w:sz w:val="18"/>
        </w:rPr>
        <w:t>. </w:t>
      </w:r>
      <w:r>
        <w:rPr>
          <w:sz w:val="20"/>
        </w:rPr>
        <w:t>La señora Bedoya también indicó que,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estudio</w:t>
      </w:r>
      <w:r>
        <w:rPr>
          <w:spacing w:val="-4"/>
          <w:sz w:val="20"/>
        </w:rPr>
        <w:t> </w:t>
      </w:r>
      <w:r>
        <w:rPr>
          <w:sz w:val="20"/>
        </w:rPr>
        <w:t>reciente</w:t>
      </w:r>
      <w:r>
        <w:rPr>
          <w:spacing w:val="-4"/>
          <w:sz w:val="20"/>
        </w:rPr>
        <w:t> </w:t>
      </w:r>
      <w:r>
        <w:rPr>
          <w:sz w:val="20"/>
        </w:rPr>
        <w:t>realizado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organización</w:t>
      </w:r>
      <w:r>
        <w:rPr>
          <w:spacing w:val="-5"/>
          <w:sz w:val="20"/>
        </w:rPr>
        <w:t> </w:t>
      </w:r>
      <w:r>
        <w:rPr>
          <w:sz w:val="20"/>
        </w:rPr>
        <w:t>“No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hora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callar”,</w:t>
      </w:r>
      <w:r>
        <w:rPr>
          <w:spacing w:val="-4"/>
          <w:sz w:val="20"/>
        </w:rPr>
        <w:t> </w:t>
      </w:r>
      <w:r>
        <w:rPr>
          <w:sz w:val="20"/>
        </w:rPr>
        <w:t>organización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ella</w:t>
      </w:r>
      <w:r>
        <w:rPr>
          <w:spacing w:val="-68"/>
          <w:sz w:val="20"/>
        </w:rPr>
        <w:t> </w:t>
      </w:r>
      <w:r>
        <w:rPr>
          <w:sz w:val="20"/>
        </w:rPr>
        <w:t>lidera y que se dedica a documentar casos de violencia de género en general y la violencia dirigida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6"/>
          <w:sz w:val="20"/>
        </w:rPr>
        <w:t> </w:t>
      </w:r>
      <w:r>
        <w:rPr>
          <w:sz w:val="20"/>
        </w:rPr>
        <w:t>mujeres</w:t>
      </w:r>
      <w:r>
        <w:rPr>
          <w:spacing w:val="-6"/>
          <w:sz w:val="20"/>
        </w:rPr>
        <w:t> </w:t>
      </w:r>
      <w:r>
        <w:rPr>
          <w:sz w:val="20"/>
        </w:rPr>
        <w:t>periodistas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particular,</w:t>
      </w:r>
      <w:r>
        <w:rPr>
          <w:spacing w:val="-8"/>
          <w:sz w:val="20"/>
        </w:rPr>
        <w:t> </w:t>
      </w:r>
      <w:r>
        <w:rPr>
          <w:sz w:val="20"/>
        </w:rPr>
        <w:t>“6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mujeres</w:t>
      </w:r>
      <w:r>
        <w:rPr>
          <w:spacing w:val="-9"/>
          <w:sz w:val="20"/>
        </w:rPr>
        <w:t> </w:t>
      </w:r>
      <w:r>
        <w:rPr>
          <w:sz w:val="20"/>
        </w:rPr>
        <w:t>periodistas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Colombia</w:t>
      </w:r>
      <w:r>
        <w:rPr>
          <w:spacing w:val="-8"/>
          <w:sz w:val="20"/>
        </w:rPr>
        <w:t> </w:t>
      </w:r>
      <w:r>
        <w:rPr>
          <w:sz w:val="20"/>
        </w:rPr>
        <w:t>han</w:t>
      </w:r>
      <w:r>
        <w:rPr>
          <w:spacing w:val="-7"/>
          <w:sz w:val="20"/>
        </w:rPr>
        <w:t> </w:t>
      </w:r>
      <w:r>
        <w:rPr>
          <w:sz w:val="20"/>
        </w:rPr>
        <w:t>sufrido</w:t>
      </w:r>
      <w:r>
        <w:rPr>
          <w:spacing w:val="-68"/>
          <w:sz w:val="20"/>
        </w:rPr>
        <w:t> </w:t>
      </w:r>
      <w:r>
        <w:rPr>
          <w:sz w:val="20"/>
        </w:rPr>
        <w:t>acoso y en este momento tienen que afrontar persecución y estigmatización”, y “8 de cada 10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-12"/>
          <w:sz w:val="20"/>
        </w:rPr>
        <w:t> </w:t>
      </w:r>
      <w:r>
        <w:rPr>
          <w:sz w:val="20"/>
        </w:rPr>
        <w:t>periodistas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Colombia</w:t>
      </w:r>
      <w:r>
        <w:rPr>
          <w:spacing w:val="-10"/>
          <w:sz w:val="20"/>
        </w:rPr>
        <w:t> </w:t>
      </w:r>
      <w:r>
        <w:rPr>
          <w:sz w:val="20"/>
        </w:rPr>
        <w:t>deciden</w:t>
      </w:r>
      <w:r>
        <w:rPr>
          <w:spacing w:val="-9"/>
          <w:sz w:val="20"/>
        </w:rPr>
        <w:t> </w:t>
      </w:r>
      <w:r>
        <w:rPr>
          <w:sz w:val="20"/>
        </w:rPr>
        <w:t>auto</w:t>
      </w:r>
      <w:r>
        <w:rPr>
          <w:spacing w:val="-12"/>
          <w:sz w:val="20"/>
        </w:rPr>
        <w:t> </w:t>
      </w:r>
      <w:r>
        <w:rPr>
          <w:sz w:val="20"/>
        </w:rPr>
        <w:t>censurarse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abandonar</w:t>
      </w:r>
      <w:r>
        <w:rPr>
          <w:spacing w:val="-10"/>
          <w:sz w:val="20"/>
        </w:rPr>
        <w:t> </w:t>
      </w:r>
      <w:r>
        <w:rPr>
          <w:sz w:val="20"/>
        </w:rPr>
        <w:t>sus</w:t>
      </w:r>
      <w:r>
        <w:rPr>
          <w:spacing w:val="-11"/>
          <w:sz w:val="20"/>
        </w:rPr>
        <w:t> </w:t>
      </w:r>
      <w:r>
        <w:rPr>
          <w:sz w:val="20"/>
        </w:rPr>
        <w:t>fuentes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trabajo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67"/>
          <w:sz w:val="20"/>
        </w:rPr>
        <w:t> </w:t>
      </w:r>
      <w:r>
        <w:rPr>
          <w:sz w:val="20"/>
        </w:rPr>
        <w:t>no ser víctimas de violencia”</w:t>
      </w:r>
      <w:hyperlink w:history="true" w:anchor="_bookmark86">
        <w:r>
          <w:rPr>
            <w:position w:val="7"/>
            <w:sz w:val="13"/>
          </w:rPr>
          <w:t>68</w:t>
        </w:r>
      </w:hyperlink>
      <w:r>
        <w:rPr>
          <w:sz w:val="20"/>
        </w:rPr>
        <w:t>. Todo lo anterior provoca, además, que las mujeres periodistas se</w:t>
      </w:r>
      <w:r>
        <w:rPr>
          <w:spacing w:val="1"/>
          <w:sz w:val="20"/>
        </w:rPr>
        <w:t> </w:t>
      </w:r>
      <w:r>
        <w:rPr>
          <w:sz w:val="20"/>
        </w:rPr>
        <w:t>replanteen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profesión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terminen</w:t>
      </w:r>
      <w:r>
        <w:rPr>
          <w:spacing w:val="-5"/>
          <w:sz w:val="20"/>
        </w:rPr>
        <w:t> </w:t>
      </w:r>
      <w:r>
        <w:rPr>
          <w:sz w:val="20"/>
        </w:rPr>
        <w:t>abandonando,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tan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quiera</w:t>
      </w:r>
      <w:r>
        <w:rPr>
          <w:spacing w:val="-6"/>
          <w:sz w:val="20"/>
        </w:rPr>
        <w:t> </w:t>
      </w:r>
      <w:r>
        <w:rPr>
          <w:sz w:val="20"/>
        </w:rPr>
        <w:t>accedan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ella,</w:t>
      </w:r>
      <w:r>
        <w:rPr>
          <w:spacing w:val="-7"/>
          <w:sz w:val="20"/>
        </w:rPr>
        <w:t> </w:t>
      </w:r>
      <w:r>
        <w:rPr>
          <w:sz w:val="20"/>
        </w:rPr>
        <w:t>persistiendo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periodismo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 una</w:t>
      </w:r>
      <w:r>
        <w:rPr>
          <w:spacing w:val="-1"/>
          <w:sz w:val="20"/>
        </w:rPr>
        <w:t> </w:t>
      </w:r>
      <w:r>
        <w:rPr>
          <w:sz w:val="20"/>
        </w:rPr>
        <w:t>profesión</w:t>
      </w:r>
      <w:r>
        <w:rPr>
          <w:spacing w:val="-1"/>
          <w:sz w:val="20"/>
        </w:rPr>
        <w:t> </w:t>
      </w:r>
      <w:r>
        <w:rPr>
          <w:sz w:val="20"/>
        </w:rPr>
        <w:t>“apropiada”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hyperlink w:history="true" w:anchor="_bookmark87">
        <w:r>
          <w:rPr>
            <w:position w:val="7"/>
            <w:sz w:val="13"/>
          </w:rPr>
          <w:t>69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53.880001pt;margin-top:13.190312pt;width:144pt;height:.6pt;mso-position-horizontal-relative:page;mso-position-vertical-relative:paragraph;z-index:-15720960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1" w:firstLine="0"/>
        <w:jc w:val="both"/>
        <w:rPr>
          <w:sz w:val="16"/>
        </w:rPr>
      </w:pPr>
      <w:bookmarkStart w:name="_bookmark83" w:id="113"/>
      <w:bookmarkEnd w:id="113"/>
      <w:r>
        <w:rPr/>
      </w:r>
      <w:r>
        <w:rPr>
          <w:sz w:val="16"/>
          <w:vertAlign w:val="superscript"/>
        </w:rPr>
        <w:t>65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Naciones Unidas, Consejo de Derechos Humanos, “Erradicación de la violencia contra las periodistas”, Informe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 Relatora Especial sobre la violencia contra la mujer, sus causas y consecuencias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A/HRC/44/52, 6 de mayo de 2020,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33.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84" w:id="114"/>
      <w:bookmarkEnd w:id="114"/>
      <w:r>
        <w:rPr/>
      </w:r>
      <w:r>
        <w:rPr>
          <w:sz w:val="16"/>
          <w:vertAlign w:val="superscript"/>
        </w:rPr>
        <w:t>66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Peritaje rendido en audiencia pública y remitido por escrito por Daniela Kravetz (expediente de fondo, 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1103,1104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1109), 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Peritaje rendido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affidavit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Patricia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Viseur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Sellers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40138).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85" w:id="115"/>
      <w:bookmarkEnd w:id="115"/>
      <w:r>
        <w:rPr/>
      </w:r>
      <w:r>
        <w:rPr>
          <w:sz w:val="16"/>
          <w:vertAlign w:val="superscript"/>
        </w:rPr>
        <w:t>67</w:t>
      </w:r>
      <w:r>
        <w:rPr>
          <w:sz w:val="16"/>
          <w:vertAlign w:val="baseline"/>
        </w:rPr>
        <w:tab/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declaró:</w:t>
      </w:r>
    </w:p>
    <w:p>
      <w:pPr>
        <w:spacing w:before="60"/>
        <w:ind w:left="1394" w:right="915" w:hanging="1"/>
        <w:jc w:val="both"/>
        <w:rPr>
          <w:sz w:val="16"/>
        </w:rPr>
      </w:pPr>
      <w:r>
        <w:rPr>
          <w:sz w:val="16"/>
        </w:rPr>
        <w:t>Y el sub-registro de casos de mujeres periodistas que han tenido que enfrentar violencia sexual en</w:t>
      </w:r>
      <w:r>
        <w:rPr>
          <w:spacing w:val="1"/>
          <w:sz w:val="16"/>
        </w:rPr>
        <w:t> </w:t>
      </w:r>
      <w:r>
        <w:rPr>
          <w:sz w:val="16"/>
        </w:rPr>
        <w:t>todas</w:t>
      </w:r>
      <w:r>
        <w:rPr>
          <w:spacing w:val="-7"/>
          <w:sz w:val="16"/>
        </w:rPr>
        <w:t> </w:t>
      </w:r>
      <w:r>
        <w:rPr>
          <w:sz w:val="16"/>
        </w:rPr>
        <w:t>sus</w:t>
      </w:r>
      <w:r>
        <w:rPr>
          <w:spacing w:val="-7"/>
          <w:sz w:val="16"/>
        </w:rPr>
        <w:t> </w:t>
      </w:r>
      <w:r>
        <w:rPr>
          <w:sz w:val="16"/>
        </w:rPr>
        <w:t>formas,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acoso,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intimidación,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violencia</w:t>
      </w:r>
      <w:r>
        <w:rPr>
          <w:spacing w:val="-7"/>
          <w:sz w:val="16"/>
        </w:rPr>
        <w:t> </w:t>
      </w:r>
      <w:r>
        <w:rPr>
          <w:sz w:val="16"/>
        </w:rPr>
        <w:t>física</w:t>
      </w:r>
      <w:r>
        <w:rPr>
          <w:spacing w:val="-6"/>
          <w:sz w:val="16"/>
        </w:rPr>
        <w:t> </w:t>
      </w:r>
      <w:r>
        <w:rPr>
          <w:sz w:val="16"/>
        </w:rPr>
        <w:t>como</w:t>
      </w:r>
      <w:r>
        <w:rPr>
          <w:spacing w:val="-4"/>
          <w:sz w:val="16"/>
        </w:rPr>
        <w:t> </w:t>
      </w:r>
      <w:r>
        <w:rPr>
          <w:sz w:val="16"/>
        </w:rPr>
        <w:t>tal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estigmatización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54"/>
          <w:sz w:val="16"/>
        </w:rPr>
        <w:t> </w:t>
      </w:r>
      <w:r>
        <w:rPr>
          <w:sz w:val="16"/>
        </w:rPr>
        <w:t>creo que es una de las partes más difíciles y que menos tenemos en cuenta, porque cuando una</w:t>
      </w:r>
      <w:r>
        <w:rPr>
          <w:spacing w:val="1"/>
          <w:sz w:val="16"/>
        </w:rPr>
        <w:t> </w:t>
      </w:r>
      <w:r>
        <w:rPr>
          <w:sz w:val="16"/>
        </w:rPr>
        <w:t>mujer que comunica, habla y denuncia lo primero que se hace es estigmatizarla, es tratarla de una</w:t>
      </w:r>
      <w:r>
        <w:rPr>
          <w:spacing w:val="1"/>
          <w:sz w:val="16"/>
        </w:rPr>
        <w:t> </w:t>
      </w:r>
      <w:r>
        <w:rPr>
          <w:sz w:val="16"/>
        </w:rPr>
        <w:t>cualquiera, es tratarla de (no voy a decir acá palabras que ustedes ya saben a qué me refiero), de</w:t>
      </w:r>
      <w:r>
        <w:rPr>
          <w:spacing w:val="1"/>
          <w:sz w:val="16"/>
        </w:rPr>
        <w:t> </w:t>
      </w:r>
      <w:r>
        <w:rPr>
          <w:sz w:val="16"/>
        </w:rPr>
        <w:t>cómo se les encasilla a las mujeres por el hecho de ser mujeres. Y en ese momento, había muchos</w:t>
      </w:r>
      <w:r>
        <w:rPr>
          <w:spacing w:val="1"/>
          <w:sz w:val="16"/>
        </w:rPr>
        <w:t> </w:t>
      </w:r>
      <w:r>
        <w:rPr>
          <w:sz w:val="16"/>
        </w:rPr>
        <w:t>casos y hubo muchos casos que se silenciaron, de situaciones de colegas periodistas mujeres, que</w:t>
      </w:r>
      <w:r>
        <w:rPr>
          <w:spacing w:val="1"/>
          <w:sz w:val="16"/>
        </w:rPr>
        <w:t> </w:t>
      </w:r>
      <w:r>
        <w:rPr>
          <w:sz w:val="16"/>
        </w:rPr>
        <w:t>tuvieron que enfrentar cosas similares a las que a mí me paso. […] Hoy el acoso que sufren muchas</w:t>
      </w:r>
      <w:r>
        <w:rPr>
          <w:spacing w:val="-54"/>
          <w:sz w:val="16"/>
        </w:rPr>
        <w:t> </w:t>
      </w:r>
      <w:r>
        <w:rPr>
          <w:sz w:val="16"/>
        </w:rPr>
        <w:t>de mis colegas periodistas a través de las redes sociales, pero además a través de correos</w:t>
      </w:r>
      <w:r>
        <w:rPr>
          <w:spacing w:val="1"/>
          <w:sz w:val="16"/>
        </w:rPr>
        <w:t> </w:t>
      </w:r>
      <w:r>
        <w:rPr>
          <w:sz w:val="16"/>
        </w:rPr>
        <w:t>electrónicos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llamadas,</w:t>
      </w:r>
      <w:r>
        <w:rPr>
          <w:spacing w:val="-6"/>
          <w:sz w:val="16"/>
        </w:rPr>
        <w:t> </w:t>
      </w:r>
      <w:r>
        <w:rPr>
          <w:sz w:val="16"/>
        </w:rPr>
        <w:t>donde</w:t>
      </w:r>
      <w:r>
        <w:rPr>
          <w:spacing w:val="-5"/>
          <w:sz w:val="16"/>
        </w:rPr>
        <w:t> </w:t>
      </w:r>
      <w:r>
        <w:rPr>
          <w:sz w:val="16"/>
        </w:rPr>
        <w:t>sus</w:t>
      </w:r>
      <w:r>
        <w:rPr>
          <w:spacing w:val="-5"/>
          <w:sz w:val="16"/>
        </w:rPr>
        <w:t> </w:t>
      </w:r>
      <w:r>
        <w:rPr>
          <w:sz w:val="16"/>
        </w:rPr>
        <w:t>propias</w:t>
      </w:r>
      <w:r>
        <w:rPr>
          <w:spacing w:val="-7"/>
          <w:sz w:val="16"/>
        </w:rPr>
        <w:t> </w:t>
      </w:r>
      <w:r>
        <w:rPr>
          <w:sz w:val="16"/>
        </w:rPr>
        <w:t>fuentes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intimidan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catalogan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encasillan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53"/>
          <w:sz w:val="16"/>
        </w:rPr>
        <w:t> </w:t>
      </w:r>
      <w:r>
        <w:rPr>
          <w:sz w:val="16"/>
        </w:rPr>
        <w:t>las estigmatizan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así</w:t>
      </w:r>
      <w:r>
        <w:rPr>
          <w:spacing w:val="-3"/>
          <w:sz w:val="16"/>
        </w:rPr>
        <w:t> </w:t>
      </w:r>
      <w:r>
        <w:rPr>
          <w:sz w:val="16"/>
        </w:rPr>
        <w:t>deslegitimar</w:t>
      </w:r>
      <w:r>
        <w:rPr>
          <w:spacing w:val="1"/>
          <w:sz w:val="16"/>
        </w:rPr>
        <w:t> </w:t>
      </w:r>
      <w:r>
        <w:rPr>
          <w:sz w:val="16"/>
        </w:rPr>
        <w:t>sus</w:t>
      </w:r>
      <w:r>
        <w:rPr>
          <w:spacing w:val="-1"/>
          <w:sz w:val="16"/>
        </w:rPr>
        <w:t> </w:t>
      </w:r>
      <w:r>
        <w:rPr>
          <w:sz w:val="16"/>
        </w:rPr>
        <w:t>investigaciones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sus</w:t>
      </w:r>
      <w:r>
        <w:rPr>
          <w:spacing w:val="-2"/>
          <w:sz w:val="16"/>
        </w:rPr>
        <w:t> </w:t>
      </w:r>
      <w:r>
        <w:rPr>
          <w:sz w:val="16"/>
        </w:rPr>
        <w:t>palabras,</w:t>
      </w:r>
      <w:r>
        <w:rPr>
          <w:spacing w:val="-1"/>
          <w:sz w:val="16"/>
        </w:rPr>
        <w:t> </w:t>
      </w:r>
      <w:r>
        <w:rPr>
          <w:sz w:val="16"/>
        </w:rPr>
        <w:t>es una</w:t>
      </w:r>
      <w:r>
        <w:rPr>
          <w:spacing w:val="-2"/>
          <w:sz w:val="16"/>
        </w:rPr>
        <w:t> </w:t>
      </w:r>
      <w:r>
        <w:rPr>
          <w:sz w:val="16"/>
        </w:rPr>
        <w:t>constante.</w:t>
      </w:r>
    </w:p>
    <w:p>
      <w:pPr>
        <w:spacing w:before="60"/>
        <w:ind w:left="117" w:right="191" w:firstLine="0"/>
        <w:jc w:val="both"/>
        <w:rPr>
          <w:sz w:val="16"/>
        </w:rPr>
      </w:pPr>
      <w:r>
        <w:rPr>
          <w:i/>
          <w:sz w:val="16"/>
        </w:rPr>
        <w:t>Cfr</w:t>
      </w:r>
      <w:r>
        <w:rPr>
          <w:sz w:val="16"/>
        </w:rPr>
        <w:t>. Declaración de Jineth Bedoya Lima rendida en la audiencia pública celebrada los días 15, 22 y 23 de marzo de 2021 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marco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140</w:t>
      </w:r>
      <w:r>
        <w:rPr>
          <w:spacing w:val="-1"/>
          <w:sz w:val="16"/>
        </w:rPr>
        <w:t> </w:t>
      </w:r>
      <w:r>
        <w:rPr>
          <w:sz w:val="16"/>
        </w:rPr>
        <w:t>Período</w:t>
      </w:r>
      <w:r>
        <w:rPr>
          <w:spacing w:val="-1"/>
          <w:sz w:val="16"/>
        </w:rPr>
        <w:t> </w:t>
      </w:r>
      <w:r>
        <w:rPr>
          <w:sz w:val="16"/>
        </w:rPr>
        <w:t>Ordinario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Sesiones.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86" w:id="116"/>
      <w:bookmarkEnd w:id="116"/>
      <w:r>
        <w:rPr/>
      </w:r>
      <w:r>
        <w:rPr>
          <w:sz w:val="16"/>
          <w:vertAlign w:val="superscript"/>
        </w:rPr>
        <w:t>68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particular,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cifras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vienen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“desde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 2011, desde el 2009 yo lidero la Organización No es Hora de Callar que se dedica a documentar casos de violencia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género,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tanto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estigmatización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violencias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 mujeres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periodistas”.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87" w:id="117"/>
      <w:bookmarkEnd w:id="117"/>
      <w:r>
        <w:rPr/>
      </w:r>
      <w:r>
        <w:rPr>
          <w:sz w:val="16"/>
          <w:vertAlign w:val="superscript"/>
        </w:rPr>
        <w:t>69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CIDH, Relatoría Especial para la Libertad de Expresión de la Comisión Interamericana de Derechos Humanos,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“Mujeres Periodistas y Libertad de Expresión. Discriminación y violencia basada en el género contra las mujeres periodistas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 el ejercicio de su profesión”,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16. Ver también, Asamblea General de Naciones Unidas, “La seguridad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periodistas y la cuestión de la impunidad”, Informe del Secretario General, A/72/290, de 4 de agosto de 2017, párr. 6.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Asimismo, la señora Bedoya indicó que, actualmente, aún “persiste la percepción de que el periodismo no es una profesión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‘apropiada’ para las mujeres, lo que da lugar a grandes presiones sociales para que estas no accedan a la profesión o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abandonen”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Sesiones.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1"/>
          <w:numId w:val="21"/>
        </w:numPr>
        <w:tabs>
          <w:tab w:pos="1690" w:val="left" w:leader="none"/>
        </w:tabs>
        <w:spacing w:line="240" w:lineRule="auto" w:before="80" w:after="0"/>
        <w:ind w:left="1289" w:right="191" w:hanging="1"/>
        <w:jc w:val="left"/>
        <w:rPr>
          <w:i/>
          <w:sz w:val="20"/>
        </w:rPr>
      </w:pPr>
      <w:bookmarkStart w:name="a.3 Sobre la señora Jineth Bedoya Lima y" w:id="118"/>
      <w:bookmarkEnd w:id="118"/>
      <w:r>
        <w:rPr/>
      </w:r>
      <w:bookmarkStart w:name="_bookmark88" w:id="119"/>
      <w:bookmarkEnd w:id="119"/>
      <w:r>
        <w:rPr/>
      </w:r>
      <w:bookmarkStart w:name="_bookmark88" w:id="120"/>
      <w:bookmarkEnd w:id="120"/>
      <w:r>
        <w:rPr>
          <w:i/>
          <w:sz w:val="20"/>
        </w:rPr>
        <w:t>S</w:t>
      </w:r>
      <w:r>
        <w:rPr>
          <w:i/>
          <w:sz w:val="20"/>
        </w:rPr>
        <w:t>obre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señora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Jineth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Bedoya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Lima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amenazas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previas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sufridas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ejercicio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 profesión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La señora Jineth Bedoya Lima nació en la ciudad de Bogotá, Colombia, el 21 de octubre de</w:t>
      </w:r>
      <w:r>
        <w:rPr>
          <w:spacing w:val="1"/>
          <w:sz w:val="20"/>
        </w:rPr>
        <w:t> </w:t>
      </w:r>
      <w:r>
        <w:rPr>
          <w:sz w:val="20"/>
        </w:rPr>
        <w:t>1975</w:t>
      </w:r>
      <w:hyperlink w:history="true" w:anchor="_bookmark89">
        <w:r>
          <w:rPr>
            <w:position w:val="7"/>
            <w:sz w:val="13"/>
          </w:rPr>
          <w:t>70</w:t>
        </w:r>
      </w:hyperlink>
      <w:r>
        <w:rPr>
          <w:sz w:val="20"/>
        </w:rPr>
        <w:t>. La señora Bedoya es una reconocida periodista y defensora de derechos humanos</w:t>
      </w:r>
      <w:hyperlink w:history="true" w:anchor="_bookmark90">
        <w:r>
          <w:rPr>
            <w:position w:val="7"/>
            <w:sz w:val="13"/>
          </w:rPr>
          <w:t>71</w:t>
        </w:r>
      </w:hyperlink>
      <w:r>
        <w:rPr>
          <w:sz w:val="20"/>
        </w:rPr>
        <w:t>. Inició</w:t>
      </w:r>
      <w:r>
        <w:rPr>
          <w:spacing w:val="1"/>
          <w:sz w:val="20"/>
        </w:rPr>
        <w:t> </w:t>
      </w:r>
      <w:r>
        <w:rPr>
          <w:sz w:val="20"/>
        </w:rPr>
        <w:t>su carrera en el año 1995 y, desde entonces, ha trabajado en diversos medios de comunicación de</w:t>
      </w:r>
      <w:r>
        <w:rPr>
          <w:spacing w:val="1"/>
          <w:sz w:val="20"/>
        </w:rPr>
        <w:t> </w:t>
      </w:r>
      <w:r>
        <w:rPr>
          <w:sz w:val="20"/>
        </w:rPr>
        <w:t>radio,</w:t>
      </w:r>
      <w:r>
        <w:rPr>
          <w:spacing w:val="-7"/>
          <w:sz w:val="20"/>
        </w:rPr>
        <w:t> </w:t>
      </w:r>
      <w:r>
        <w:rPr>
          <w:sz w:val="20"/>
        </w:rPr>
        <w:t>prensa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televisión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Colombia,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ha</w:t>
      </w:r>
      <w:r>
        <w:rPr>
          <w:spacing w:val="-6"/>
          <w:sz w:val="20"/>
        </w:rPr>
        <w:t> </w:t>
      </w:r>
      <w:r>
        <w:rPr>
          <w:sz w:val="20"/>
        </w:rPr>
        <w:t>dado</w:t>
      </w:r>
      <w:r>
        <w:rPr>
          <w:spacing w:val="-4"/>
          <w:sz w:val="20"/>
        </w:rPr>
        <w:t> </w:t>
      </w:r>
      <w:r>
        <w:rPr>
          <w:sz w:val="20"/>
        </w:rPr>
        <w:t>especial</w:t>
      </w:r>
      <w:r>
        <w:rPr>
          <w:spacing w:val="-4"/>
          <w:sz w:val="20"/>
        </w:rPr>
        <w:t> </w:t>
      </w:r>
      <w:r>
        <w:rPr>
          <w:sz w:val="20"/>
        </w:rPr>
        <w:t>cobertura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conflicto</w:t>
      </w:r>
      <w:r>
        <w:rPr>
          <w:spacing w:val="-7"/>
          <w:sz w:val="20"/>
        </w:rPr>
        <w:t> </w:t>
      </w:r>
      <w:r>
        <w:rPr>
          <w:sz w:val="20"/>
        </w:rPr>
        <w:t>armado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dicho país</w:t>
      </w:r>
      <w:hyperlink w:history="true" w:anchor="_bookmark91">
        <w:r>
          <w:rPr>
            <w:position w:val="7"/>
            <w:sz w:val="13"/>
          </w:rPr>
          <w:t>72</w:t>
        </w:r>
      </w:hyperlink>
      <w:r>
        <w:rPr>
          <w:sz w:val="20"/>
        </w:rPr>
        <w:t>. Desde el año 2010 inició –y, actualmente, lidera– la campaña “No es hora de callar”,</w:t>
      </w:r>
      <w:r>
        <w:rPr>
          <w:spacing w:val="1"/>
          <w:sz w:val="20"/>
        </w:rPr>
        <w:t> </w:t>
      </w:r>
      <w:r>
        <w:rPr>
          <w:sz w:val="20"/>
        </w:rPr>
        <w:t>centrada</w:t>
      </w:r>
      <w:r>
        <w:rPr>
          <w:spacing w:val="-13"/>
          <w:sz w:val="20"/>
        </w:rPr>
        <w:t> </w:t>
      </w:r>
      <w:r>
        <w:rPr>
          <w:sz w:val="20"/>
        </w:rPr>
        <w:t>principalmente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visibilización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lucha</w:t>
      </w:r>
      <w:r>
        <w:rPr>
          <w:spacing w:val="-16"/>
          <w:sz w:val="20"/>
        </w:rPr>
        <w:t> </w:t>
      </w:r>
      <w:r>
        <w:rPr>
          <w:sz w:val="20"/>
        </w:rPr>
        <w:t>contra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violencia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género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general,</w:t>
      </w:r>
      <w:r>
        <w:rPr>
          <w:spacing w:val="-17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la violencia sexual contra las mujeres en particular</w:t>
      </w:r>
      <w:hyperlink w:history="true" w:anchor="_bookmark92">
        <w:r>
          <w:rPr>
            <w:position w:val="7"/>
            <w:sz w:val="13"/>
          </w:rPr>
          <w:t>73</w:t>
        </w:r>
      </w:hyperlink>
      <w:r>
        <w:rPr>
          <w:sz w:val="20"/>
        </w:rPr>
        <w:t>. Al momento de emisión de la presente</w:t>
      </w:r>
      <w:r>
        <w:rPr>
          <w:spacing w:val="1"/>
          <w:sz w:val="20"/>
        </w:rPr>
        <w:t> </w:t>
      </w:r>
      <w:r>
        <w:rPr>
          <w:sz w:val="20"/>
        </w:rPr>
        <w:t>Sentencia,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2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subdirectora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diario</w:t>
      </w:r>
      <w:r>
        <w:rPr>
          <w:spacing w:val="-3"/>
          <w:sz w:val="20"/>
        </w:rPr>
        <w:t> </w:t>
      </w:r>
      <w:r>
        <w:rPr>
          <w:sz w:val="20"/>
        </w:rPr>
        <w:t>“El</w:t>
      </w:r>
      <w:r>
        <w:rPr>
          <w:spacing w:val="2"/>
          <w:sz w:val="20"/>
        </w:rPr>
        <w:t> </w:t>
      </w:r>
      <w:r>
        <w:rPr>
          <w:sz w:val="20"/>
        </w:rPr>
        <w:t>Tiempo”</w:t>
      </w:r>
      <w:hyperlink w:history="true" w:anchor="_bookmark93">
        <w:r>
          <w:rPr>
            <w:position w:val="7"/>
            <w:sz w:val="13"/>
          </w:rPr>
          <w:t>74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Desde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carrera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periodista,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7"/>
          <w:sz w:val="20"/>
        </w:rPr>
        <w:t> </w:t>
      </w:r>
      <w:r>
        <w:rPr>
          <w:sz w:val="20"/>
        </w:rPr>
        <w:t>víctima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amenazas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actos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hostigamiento,</w:t>
      </w:r>
      <w:r>
        <w:rPr>
          <w:spacing w:val="7"/>
          <w:sz w:val="20"/>
        </w:rPr>
        <w:t> </w:t>
      </w:r>
      <w:r>
        <w:rPr>
          <w:sz w:val="20"/>
        </w:rPr>
        <w:t>especialmente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partir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trabajo</w:t>
      </w:r>
      <w:r>
        <w:rPr>
          <w:spacing w:val="6"/>
          <w:sz w:val="20"/>
        </w:rPr>
        <w:t> </w:t>
      </w:r>
      <w:r>
        <w:rPr>
          <w:sz w:val="20"/>
        </w:rPr>
        <w:t>cubriendo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conflicto</w:t>
      </w:r>
      <w:r>
        <w:rPr>
          <w:spacing w:val="6"/>
          <w:sz w:val="20"/>
        </w:rPr>
        <w:t> </w:t>
      </w:r>
      <w:r>
        <w:rPr>
          <w:sz w:val="20"/>
        </w:rPr>
        <w:t>armado</w:t>
      </w:r>
      <w:r>
        <w:rPr>
          <w:spacing w:val="6"/>
          <w:sz w:val="20"/>
        </w:rPr>
        <w:t> </w:t>
      </w:r>
      <w:r>
        <w:rPr>
          <w:sz w:val="20"/>
        </w:rPr>
        <w:t>interno</w:t>
      </w:r>
      <w:r>
        <w:rPr>
          <w:spacing w:val="-67"/>
          <w:sz w:val="20"/>
        </w:rPr>
        <w:t> </w:t>
      </w:r>
      <w:r>
        <w:rPr>
          <w:sz w:val="20"/>
        </w:rPr>
        <w:t>y sus actividades investigativas en las cárceles en el año 1998, primero en la emisora “RCN Radio”</w:t>
      </w:r>
      <w:r>
        <w:rPr>
          <w:spacing w:val="1"/>
          <w:sz w:val="20"/>
        </w:rPr>
        <w:t> </w:t>
      </w:r>
      <w:r>
        <w:rPr>
          <w:sz w:val="20"/>
        </w:rPr>
        <w:t>y, posteriormente, en el periódico “El Espectador”</w:t>
      </w:r>
      <w:hyperlink w:history="true" w:anchor="_bookmark94">
        <w:r>
          <w:rPr>
            <w:position w:val="7"/>
            <w:sz w:val="13"/>
          </w:rPr>
          <w:t>75</w:t>
        </w:r>
      </w:hyperlink>
      <w:r>
        <w:rPr>
          <w:sz w:val="20"/>
        </w:rPr>
        <w:t>. En dicho periódico retomó las investigaciones</w:t>
      </w:r>
      <w:r>
        <w:rPr>
          <w:spacing w:val="1"/>
          <w:sz w:val="20"/>
        </w:rPr>
        <w:t> </w:t>
      </w:r>
      <w:r>
        <w:rPr>
          <w:sz w:val="20"/>
        </w:rPr>
        <w:t>en la Cárcel La Modelo, y, en particular, el “tráfico de armas y compra y ventas de secuestrados,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otras</w:t>
      </w:r>
      <w:r>
        <w:rPr>
          <w:spacing w:val="-12"/>
          <w:sz w:val="20"/>
        </w:rPr>
        <w:t> </w:t>
      </w:r>
      <w:r>
        <w:rPr>
          <w:sz w:val="20"/>
        </w:rPr>
        <w:t>violaciones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6"/>
          <w:sz w:val="20"/>
        </w:rPr>
        <w:t> </w:t>
      </w:r>
      <w:r>
        <w:rPr>
          <w:sz w:val="20"/>
        </w:rPr>
        <w:t>humanos”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estarían</w:t>
      </w:r>
      <w:r>
        <w:rPr>
          <w:spacing w:val="-14"/>
          <w:sz w:val="20"/>
        </w:rPr>
        <w:t> </w:t>
      </w:r>
      <w:r>
        <w:rPr>
          <w:sz w:val="20"/>
        </w:rPr>
        <w:t>cometiendo</w:t>
      </w:r>
      <w:r>
        <w:rPr>
          <w:spacing w:val="-15"/>
          <w:sz w:val="20"/>
        </w:rPr>
        <w:t> </w:t>
      </w:r>
      <w:r>
        <w:rPr>
          <w:sz w:val="20"/>
        </w:rPr>
        <w:t>desde</w:t>
      </w:r>
      <w:r>
        <w:rPr>
          <w:spacing w:val="-14"/>
          <w:sz w:val="20"/>
        </w:rPr>
        <w:t> </w:t>
      </w:r>
      <w:r>
        <w:rPr>
          <w:sz w:val="20"/>
        </w:rPr>
        <w:t>dicha</w:t>
      </w:r>
      <w:r>
        <w:rPr>
          <w:spacing w:val="-14"/>
          <w:sz w:val="20"/>
        </w:rPr>
        <w:t> </w:t>
      </w:r>
      <w:r>
        <w:rPr>
          <w:sz w:val="20"/>
        </w:rPr>
        <w:t>cárcel</w:t>
      </w:r>
      <w:hyperlink w:history="true" w:anchor="_bookmark95">
        <w:r>
          <w:rPr>
            <w:position w:val="7"/>
            <w:sz w:val="13"/>
          </w:rPr>
          <w:t>76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Entre los años 1999 y 2000, la periodista realizó más de 50 investigaciones sobre violaciones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humanos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cometían</w:t>
      </w:r>
      <w:r>
        <w:rPr>
          <w:spacing w:val="-7"/>
          <w:sz w:val="20"/>
        </w:rPr>
        <w:t> </w:t>
      </w:r>
      <w:r>
        <w:rPr>
          <w:sz w:val="20"/>
        </w:rPr>
        <w:t>grupos</w:t>
      </w:r>
      <w:r>
        <w:rPr>
          <w:spacing w:val="-6"/>
          <w:sz w:val="20"/>
        </w:rPr>
        <w:t> </w:t>
      </w:r>
      <w:r>
        <w:rPr>
          <w:sz w:val="20"/>
        </w:rPr>
        <w:t>armados</w:t>
      </w:r>
      <w:r>
        <w:rPr>
          <w:spacing w:val="-5"/>
          <w:sz w:val="20"/>
        </w:rPr>
        <w:t> </w:t>
      </w:r>
      <w:r>
        <w:rPr>
          <w:sz w:val="20"/>
        </w:rPr>
        <w:t>dentro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referida</w:t>
      </w:r>
      <w:r>
        <w:rPr>
          <w:spacing w:val="-8"/>
          <w:sz w:val="20"/>
        </w:rPr>
        <w:t> </w:t>
      </w:r>
      <w:r>
        <w:rPr>
          <w:sz w:val="20"/>
        </w:rPr>
        <w:t>cárcel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“complicidad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agentes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Estado”,</w:t>
      </w:r>
      <w:r>
        <w:rPr>
          <w:spacing w:val="-16"/>
          <w:sz w:val="20"/>
        </w:rPr>
        <w:t> </w:t>
      </w:r>
      <w:r>
        <w:rPr>
          <w:sz w:val="20"/>
        </w:rPr>
        <w:t>tal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como</w:t>
      </w:r>
      <w:r>
        <w:rPr>
          <w:spacing w:val="-15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documentó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3"/>
          <w:sz w:val="20"/>
        </w:rPr>
        <w:t> </w:t>
      </w:r>
      <w:r>
        <w:rPr>
          <w:sz w:val="20"/>
        </w:rPr>
        <w:t>Bedoya</w:t>
      </w:r>
      <w:hyperlink w:history="true" w:anchor="_bookmark96">
        <w:r>
          <w:rPr>
            <w:position w:val="7"/>
            <w:sz w:val="13"/>
          </w:rPr>
          <w:t>77</w:t>
        </w:r>
      </w:hyperlink>
      <w:r>
        <w:rPr>
          <w:sz w:val="20"/>
        </w:rPr>
        <w:t>.</w:t>
      </w:r>
      <w:r>
        <w:rPr>
          <w:spacing w:val="-15"/>
          <w:sz w:val="20"/>
        </w:rPr>
        <w:t> </w:t>
      </w:r>
      <w:r>
        <w:rPr>
          <w:sz w:val="20"/>
        </w:rPr>
        <w:t>Durante</w:t>
      </w:r>
      <w:r>
        <w:rPr>
          <w:spacing w:val="-16"/>
          <w:sz w:val="20"/>
        </w:rPr>
        <w:t> </w:t>
      </w:r>
      <w:r>
        <w:rPr>
          <w:sz w:val="20"/>
        </w:rPr>
        <w:t>esa</w:t>
      </w:r>
      <w:r>
        <w:rPr>
          <w:spacing w:val="-12"/>
          <w:sz w:val="20"/>
        </w:rPr>
        <w:t> </w:t>
      </w:r>
      <w:r>
        <w:rPr>
          <w:sz w:val="20"/>
        </w:rPr>
        <w:t>época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periodista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53.880001pt;margin-top:9.272285pt;width:144pt;height:.6pt;mso-position-horizontal-relative:page;mso-position-vertical-relative:paragraph;z-index:-15720448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both"/>
        <w:rPr>
          <w:sz w:val="16"/>
        </w:rPr>
      </w:pPr>
      <w:bookmarkStart w:name="_bookmark89" w:id="121"/>
      <w:bookmarkEnd w:id="121"/>
      <w:r>
        <w:rPr/>
      </w:r>
      <w:r>
        <w:rPr>
          <w:sz w:val="16"/>
          <w:vertAlign w:val="superscript"/>
        </w:rPr>
        <w:t>70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Certificado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Registro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Civil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Nacimiento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10057).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90" w:id="122"/>
      <w:bookmarkEnd w:id="122"/>
      <w:r>
        <w:rPr/>
      </w:r>
      <w:r>
        <w:rPr>
          <w:sz w:val="16"/>
          <w:vertAlign w:val="superscript"/>
        </w:rPr>
        <w:t>71</w:t>
      </w:r>
      <w:r>
        <w:rPr>
          <w:sz w:val="16"/>
          <w:vertAlign w:val="baseline"/>
        </w:rPr>
        <w:tab/>
        <w:t>Entre los premios que ha recibido Jineth Bedoya Lima se encuentran: Premio Mundial al Coraje Periodístico (Nueva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York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2001);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Premio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Prensa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cubrimiento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periodístico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cárceles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colombianas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(Toronto,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Canadá 2000); Premio internacional a la Mujer de Coraje (Washington DC, 2012); Premio Simón Bolívar de Periodismo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(Colombia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2012);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Premio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Honorífico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Pirineos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(Aragón,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España);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Premio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Comunicación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Periodismo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Alfonso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López Michelsen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(2014), 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Premio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Anna Polilkovskaya (2017).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91" w:id="123"/>
      <w:bookmarkEnd w:id="123"/>
      <w:r>
        <w:rPr/>
      </w:r>
      <w:r>
        <w:rPr>
          <w:sz w:val="16"/>
          <w:vertAlign w:val="superscript"/>
        </w:rPr>
        <w:t>72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22 de mayo de 2003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 333). Además, la señora Bedoya es autora de los siguientes libros: "Los Patios del Infierno" (2002), "Diario de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Combate" (2005); "En Las Trincheras del Plan Patriota" (2008); "La Pirárnide de David Murcia" (2009); "Te hablo desde la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prisión"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(2010);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"Vida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muerte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'Mono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Jojoy'"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(2010);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"Blanco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neutralizado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(2013);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“Las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batallas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Bedoya"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(2014).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Ver también,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0" w:firstLine="0"/>
        <w:jc w:val="both"/>
        <w:rPr>
          <w:sz w:val="16"/>
        </w:rPr>
      </w:pPr>
      <w:bookmarkStart w:name="_bookmark92" w:id="124"/>
      <w:bookmarkEnd w:id="124"/>
      <w:r>
        <w:rPr/>
      </w: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Campaña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“No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callar”, disponible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</w:p>
    <w:p>
      <w:pPr>
        <w:spacing w:before="60"/>
        <w:ind w:left="117" w:right="192" w:firstLine="0"/>
        <w:jc w:val="both"/>
        <w:rPr>
          <w:sz w:val="16"/>
        </w:rPr>
      </w:pPr>
      <w:hyperlink r:id="rId19">
        <w:r>
          <w:rPr>
            <w:color w:val="0562C1"/>
            <w:sz w:val="16"/>
            <w:u w:val="single" w:color="0562C1"/>
          </w:rPr>
          <w:t>https://www.youtube.com/watch?v=Xp5O6ScObA8</w:t>
        </w:r>
        <w:r>
          <w:rPr>
            <w:color w:val="0562C1"/>
            <w:sz w:val="16"/>
          </w:rPr>
          <w:t> </w:t>
        </w:r>
      </w:hyperlink>
      <w:r>
        <w:rPr>
          <w:sz w:val="16"/>
        </w:rPr>
        <w:t>Ver también, OXFAM. “Jineth Bedoya, periodista y activista colombiana:</w:t>
      </w:r>
      <w:r>
        <w:rPr>
          <w:spacing w:val="1"/>
          <w:sz w:val="16"/>
        </w:rPr>
        <w:t> </w:t>
      </w:r>
      <w:r>
        <w:rPr>
          <w:sz w:val="16"/>
        </w:rPr>
        <w:t>No es Hora de Callar”, de 25 de marzo de 2014, disponible en: </w:t>
      </w:r>
      <w:hyperlink r:id="rId20">
        <w:r>
          <w:rPr>
            <w:color w:val="0562C1"/>
            <w:sz w:val="16"/>
            <w:u w:val="single" w:color="0562C1"/>
          </w:rPr>
          <w:t>https://www.otromundoesposible.net/jineth-bedoya-</w:t>
        </w:r>
      </w:hyperlink>
      <w:r>
        <w:rPr>
          <w:color w:val="0562C1"/>
          <w:spacing w:val="1"/>
          <w:sz w:val="16"/>
        </w:rPr>
        <w:t> </w:t>
      </w:r>
      <w:hyperlink r:id="rId20">
        <w:r>
          <w:rPr>
            <w:color w:val="0562C1"/>
            <w:sz w:val="16"/>
            <w:u w:val="single" w:color="0562C1"/>
          </w:rPr>
          <w:t>periodista-y-activista-colombiana-no-es-hora-decallar/</w:t>
        </w:r>
      </w:hyperlink>
      <w:r>
        <w:rPr>
          <w:sz w:val="16"/>
        </w:rPr>
        <w:t>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93" w:id="125"/>
      <w:bookmarkEnd w:id="125"/>
      <w:r>
        <w:rPr/>
      </w:r>
      <w:r>
        <w:rPr>
          <w:sz w:val="16"/>
          <w:vertAlign w:val="superscript"/>
        </w:rPr>
        <w:t>74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 en el marco del 140 Período Ordinario de Sesiones. Ver también, Periódico “El Tiempo”, “Jineth Bedoya, una periodista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crítica,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terca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apasionada”,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1"/>
          <w:sz w:val="16"/>
          <w:vertAlign w:val="baseline"/>
        </w:rPr>
        <w:t> </w:t>
      </w:r>
      <w:hyperlink r:id="rId21">
        <w:r>
          <w:rPr>
            <w:color w:val="0562C1"/>
            <w:sz w:val="16"/>
            <w:u w:val="single" w:color="0562C1"/>
            <w:vertAlign w:val="baseline"/>
          </w:rPr>
          <w:t>https://www.eltiempo.com/archivo/documento/CMS-16505480</w:t>
        </w:r>
      </w:hyperlink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94" w:id="126"/>
      <w:bookmarkEnd w:id="126"/>
      <w:r>
        <w:rPr/>
      </w:r>
      <w:r>
        <w:rPr>
          <w:sz w:val="16"/>
          <w:vertAlign w:val="superscript"/>
        </w:rPr>
        <w:t>75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expresamente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invitó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trabajar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Espectador “a raíz de una serie de amenazas que ella tiene en su trabajo por su actividad investigativa en las cárceles”, así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“[e]l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hecho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colmó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necesidad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promover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cambio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laboral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fueron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varias llamadas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amenazantes</w:t>
      </w:r>
    </w:p>
    <w:p>
      <w:pPr>
        <w:spacing w:before="59"/>
        <w:ind w:left="117" w:right="192" w:firstLine="0"/>
        <w:jc w:val="both"/>
        <w:rPr>
          <w:sz w:val="16"/>
        </w:rPr>
      </w:pPr>
      <w:r>
        <w:rPr>
          <w:sz w:val="16"/>
        </w:rPr>
        <w:t>y un paquete que le dejaron en la emisora con un animal muerto” a finales del año 1998” (expediente de prueba, folio 15).</w:t>
      </w:r>
      <w:r>
        <w:rPr>
          <w:spacing w:val="1"/>
          <w:sz w:val="16"/>
        </w:rPr>
        <w:t> </w:t>
      </w:r>
      <w:r>
        <w:rPr>
          <w:sz w:val="16"/>
        </w:rPr>
        <w:t>Ver</w:t>
      </w:r>
      <w:r>
        <w:rPr>
          <w:spacing w:val="-3"/>
          <w:sz w:val="16"/>
        </w:rPr>
        <w:t> </w:t>
      </w:r>
      <w:r>
        <w:rPr>
          <w:sz w:val="16"/>
        </w:rPr>
        <w:t>también,</w:t>
      </w:r>
      <w:r>
        <w:rPr>
          <w:spacing w:val="-3"/>
          <w:sz w:val="16"/>
        </w:rPr>
        <w:t> </w:t>
      </w:r>
      <w:r>
        <w:rPr>
          <w:sz w:val="16"/>
        </w:rPr>
        <w:t>Declaración</w:t>
      </w:r>
      <w:r>
        <w:rPr>
          <w:spacing w:val="-6"/>
          <w:sz w:val="16"/>
        </w:rPr>
        <w:t> </w:t>
      </w:r>
      <w:r>
        <w:rPr>
          <w:sz w:val="16"/>
        </w:rPr>
        <w:t>rendida</w:t>
      </w:r>
      <w:r>
        <w:rPr>
          <w:spacing w:val="-1"/>
          <w:sz w:val="16"/>
        </w:rPr>
        <w:t> </w:t>
      </w:r>
      <w:r>
        <w:rPr>
          <w:sz w:val="16"/>
        </w:rPr>
        <w:t>ante</w:t>
      </w:r>
      <w:r>
        <w:rPr>
          <w:spacing w:val="-2"/>
          <w:sz w:val="16"/>
        </w:rPr>
        <w:t> </w:t>
      </w:r>
      <w:r>
        <w:rPr>
          <w:sz w:val="16"/>
        </w:rPr>
        <w:t>fedatario</w:t>
      </w:r>
      <w:r>
        <w:rPr>
          <w:spacing w:val="-2"/>
          <w:sz w:val="16"/>
        </w:rPr>
        <w:t> </w:t>
      </w:r>
      <w:r>
        <w:rPr>
          <w:sz w:val="16"/>
        </w:rPr>
        <w:t>público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señora</w:t>
      </w:r>
      <w:r>
        <w:rPr>
          <w:spacing w:val="-3"/>
          <w:sz w:val="16"/>
        </w:rPr>
        <w:t> </w:t>
      </w:r>
      <w:r>
        <w:rPr>
          <w:sz w:val="16"/>
        </w:rPr>
        <w:t>Luz</w:t>
      </w:r>
      <w:r>
        <w:rPr>
          <w:spacing w:val="-1"/>
          <w:sz w:val="16"/>
        </w:rPr>
        <w:t> </w:t>
      </w:r>
      <w:r>
        <w:rPr>
          <w:sz w:val="16"/>
        </w:rPr>
        <w:t>Nelly</w:t>
      </w:r>
      <w:r>
        <w:rPr>
          <w:spacing w:val="-2"/>
          <w:sz w:val="16"/>
        </w:rPr>
        <w:t> </w:t>
      </w:r>
      <w:r>
        <w:rPr>
          <w:sz w:val="16"/>
        </w:rPr>
        <w:t>Lima,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6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marzo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2"/>
          <w:sz w:val="16"/>
        </w:rPr>
        <w:t> </w:t>
      </w:r>
      <w:r>
        <w:rPr>
          <w:sz w:val="16"/>
        </w:rPr>
        <w:t>(expediente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4"/>
          <w:sz w:val="16"/>
        </w:rPr>
        <w:t> </w:t>
      </w:r>
      <w:r>
        <w:rPr>
          <w:sz w:val="16"/>
        </w:rPr>
        <w:t>prueba,</w:t>
      </w:r>
      <w:r>
        <w:rPr>
          <w:spacing w:val="-7"/>
          <w:sz w:val="16"/>
        </w:rPr>
        <w:t> </w:t>
      </w:r>
      <w:r>
        <w:rPr>
          <w:sz w:val="16"/>
        </w:rPr>
        <w:t>folio</w:t>
      </w:r>
      <w:r>
        <w:rPr>
          <w:spacing w:val="-7"/>
          <w:sz w:val="16"/>
        </w:rPr>
        <w:t> </w:t>
      </w:r>
      <w:r>
        <w:rPr>
          <w:sz w:val="16"/>
        </w:rPr>
        <w:t>39916),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Declaración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Jorge</w:t>
      </w:r>
      <w:r>
        <w:rPr>
          <w:spacing w:val="-5"/>
          <w:sz w:val="16"/>
        </w:rPr>
        <w:t> </w:t>
      </w:r>
      <w:r>
        <w:rPr>
          <w:sz w:val="16"/>
        </w:rPr>
        <w:t>Enrique</w:t>
      </w:r>
      <w:r>
        <w:rPr>
          <w:spacing w:val="-7"/>
          <w:sz w:val="16"/>
        </w:rPr>
        <w:t> </w:t>
      </w:r>
      <w:r>
        <w:rPr>
          <w:sz w:val="16"/>
        </w:rPr>
        <w:t>Cardona</w:t>
      </w:r>
      <w:r>
        <w:rPr>
          <w:spacing w:val="-3"/>
          <w:sz w:val="16"/>
        </w:rPr>
        <w:t> </w:t>
      </w:r>
      <w:r>
        <w:rPr>
          <w:sz w:val="16"/>
        </w:rPr>
        <w:t>Álzate</w:t>
      </w:r>
      <w:r>
        <w:rPr>
          <w:spacing w:val="-7"/>
          <w:sz w:val="16"/>
        </w:rPr>
        <w:t> </w:t>
      </w:r>
      <w:r>
        <w:rPr>
          <w:sz w:val="16"/>
        </w:rPr>
        <w:t>rendida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audiencia</w:t>
      </w:r>
      <w:r>
        <w:rPr>
          <w:spacing w:val="-3"/>
          <w:sz w:val="16"/>
        </w:rPr>
        <w:t> </w:t>
      </w:r>
      <w:r>
        <w:rPr>
          <w:sz w:val="16"/>
        </w:rPr>
        <w:t>pública</w:t>
      </w:r>
      <w:r>
        <w:rPr>
          <w:spacing w:val="-6"/>
          <w:sz w:val="16"/>
        </w:rPr>
        <w:t> </w:t>
      </w:r>
      <w:r>
        <w:rPr>
          <w:sz w:val="16"/>
        </w:rPr>
        <w:t>celebrada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días</w:t>
      </w:r>
      <w:r>
        <w:rPr>
          <w:spacing w:val="-7"/>
          <w:sz w:val="16"/>
        </w:rPr>
        <w:t> </w:t>
      </w:r>
      <w:r>
        <w:rPr>
          <w:sz w:val="16"/>
        </w:rPr>
        <w:t>15,</w:t>
      </w:r>
      <w:r>
        <w:rPr>
          <w:spacing w:val="-6"/>
          <w:sz w:val="16"/>
        </w:rPr>
        <w:t> </w:t>
      </w:r>
      <w:r>
        <w:rPr>
          <w:sz w:val="16"/>
        </w:rPr>
        <w:t>22</w:t>
      </w:r>
      <w:r>
        <w:rPr>
          <w:spacing w:val="-5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marco</w:t>
      </w:r>
      <w:r>
        <w:rPr>
          <w:spacing w:val="-1"/>
          <w:sz w:val="16"/>
        </w:rPr>
        <w:t> </w:t>
      </w:r>
      <w:r>
        <w:rPr>
          <w:sz w:val="16"/>
        </w:rPr>
        <w:t>del 140</w:t>
      </w:r>
      <w:r>
        <w:rPr>
          <w:spacing w:val="-1"/>
          <w:sz w:val="16"/>
        </w:rPr>
        <w:t> </w:t>
      </w:r>
      <w:r>
        <w:rPr>
          <w:sz w:val="16"/>
        </w:rPr>
        <w:t>Período</w:t>
      </w:r>
      <w:r>
        <w:rPr>
          <w:spacing w:val="-1"/>
          <w:sz w:val="16"/>
        </w:rPr>
        <w:t> </w:t>
      </w:r>
      <w:r>
        <w:rPr>
          <w:sz w:val="16"/>
        </w:rPr>
        <w:t>Ordinario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Sesiones.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95" w:id="127"/>
      <w:bookmarkEnd w:id="127"/>
      <w:r>
        <w:rPr/>
      </w:r>
      <w:r>
        <w:rPr>
          <w:sz w:val="16"/>
          <w:vertAlign w:val="superscript"/>
        </w:rPr>
        <w:t>76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96" w:id="128"/>
      <w:bookmarkEnd w:id="128"/>
      <w:r>
        <w:rPr/>
      </w:r>
      <w:r>
        <w:rPr>
          <w:sz w:val="16"/>
          <w:vertAlign w:val="superscript"/>
        </w:rPr>
        <w:t>77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siguiente:</w:t>
      </w:r>
    </w:p>
    <w:p>
      <w:pPr>
        <w:spacing w:before="60"/>
        <w:ind w:left="825" w:right="0" w:firstLine="0"/>
        <w:jc w:val="both"/>
        <w:rPr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investigaciones</w:t>
      </w:r>
      <w:r>
        <w:rPr>
          <w:spacing w:val="-6"/>
          <w:sz w:val="16"/>
        </w:rPr>
        <w:t> </w:t>
      </w:r>
      <w:r>
        <w:rPr>
          <w:sz w:val="16"/>
        </w:rPr>
        <w:t>habían</w:t>
      </w:r>
      <w:r>
        <w:rPr>
          <w:spacing w:val="-3"/>
          <w:sz w:val="16"/>
        </w:rPr>
        <w:t> </w:t>
      </w:r>
      <w:r>
        <w:rPr>
          <w:sz w:val="16"/>
        </w:rPr>
        <w:t>iniciado</w:t>
      </w:r>
      <w:r>
        <w:rPr>
          <w:spacing w:val="-5"/>
          <w:sz w:val="16"/>
        </w:rPr>
        <w:t> </w:t>
      </w:r>
      <w:r>
        <w:rPr>
          <w:sz w:val="16"/>
        </w:rPr>
        <w:t>desde</w:t>
      </w:r>
      <w:r>
        <w:rPr>
          <w:spacing w:val="-5"/>
          <w:sz w:val="16"/>
        </w:rPr>
        <w:t> </w:t>
      </w:r>
      <w:r>
        <w:rPr>
          <w:sz w:val="16"/>
        </w:rPr>
        <w:t>finales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1997,</w:t>
      </w:r>
      <w:r>
        <w:rPr>
          <w:spacing w:val="-4"/>
          <w:sz w:val="16"/>
        </w:rPr>
        <w:t> </w:t>
      </w:r>
      <w:r>
        <w:rPr>
          <w:sz w:val="16"/>
        </w:rPr>
        <w:t>inicialmente</w:t>
      </w:r>
      <w:r>
        <w:rPr>
          <w:spacing w:val="-2"/>
          <w:sz w:val="16"/>
        </w:rPr>
        <w:t> </w:t>
      </w:r>
      <w:r>
        <w:rPr>
          <w:sz w:val="16"/>
        </w:rPr>
        <w:t>yo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había</w:t>
      </w:r>
      <w:r>
        <w:rPr>
          <w:spacing w:val="-6"/>
          <w:sz w:val="16"/>
        </w:rPr>
        <w:t> </w:t>
      </w:r>
      <w:r>
        <w:rPr>
          <w:sz w:val="16"/>
        </w:rPr>
        <w:t>hecho</w:t>
      </w:r>
      <w:r>
        <w:rPr>
          <w:spacing w:val="-5"/>
          <w:sz w:val="16"/>
        </w:rPr>
        <w:t> </w:t>
      </w:r>
      <w:r>
        <w:rPr>
          <w:sz w:val="16"/>
        </w:rPr>
        <w:t>desde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emisora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fue objeto de amenazas, en el marco de las cuales, el 27 de mayo de 1999, fue víctima de un</w:t>
      </w:r>
      <w:r>
        <w:rPr>
          <w:spacing w:val="1"/>
        </w:rPr>
        <w:t> </w:t>
      </w:r>
      <w:r>
        <w:rPr/>
        <w:t>atentado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resultó</w:t>
      </w:r>
      <w:r>
        <w:rPr>
          <w:spacing w:val="1"/>
        </w:rPr>
        <w:t> </w:t>
      </w:r>
      <w:r>
        <w:rPr/>
        <w:t>herida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madre,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Nelly</w:t>
      </w:r>
      <w:r>
        <w:rPr>
          <w:spacing w:val="1"/>
        </w:rPr>
        <w:t> </w:t>
      </w:r>
      <w:r>
        <w:rPr/>
        <w:t>Lima,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hospitalizada</w:t>
      </w:r>
      <w:hyperlink w:history="true" w:anchor="_bookmark98">
        <w:r>
          <w:rPr>
            <w:position w:val="7"/>
            <w:sz w:val="13"/>
          </w:rPr>
          <w:t>78</w:t>
        </w:r>
      </w:hyperlink>
      <w:r>
        <w:rPr/>
        <w:t>. Dicho atentado fue denunciado ante las autoridades pero, según lo indicado por la</w:t>
      </w:r>
      <w:r>
        <w:rPr>
          <w:spacing w:val="1"/>
        </w:rPr>
        <w:t> </w:t>
      </w:r>
      <w:r>
        <w:rPr/>
        <w:t>señora</w:t>
      </w:r>
      <w:r>
        <w:rPr>
          <w:spacing w:val="-12"/>
        </w:rPr>
        <w:t> </w:t>
      </w:r>
      <w:r>
        <w:rPr/>
        <w:t>Bedoya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no</w:t>
      </w:r>
      <w:r>
        <w:rPr>
          <w:spacing w:val="-11"/>
        </w:rPr>
        <w:t> </w:t>
      </w:r>
      <w:r>
        <w:rPr/>
        <w:t>ha</w:t>
      </w:r>
      <w:r>
        <w:rPr>
          <w:spacing w:val="-14"/>
        </w:rPr>
        <w:t> </w:t>
      </w:r>
      <w:r>
        <w:rPr/>
        <w:t>sido</w:t>
      </w:r>
      <w:r>
        <w:rPr>
          <w:spacing w:val="-16"/>
        </w:rPr>
        <w:t> </w:t>
      </w:r>
      <w:r>
        <w:rPr/>
        <w:t>controvertido</w:t>
      </w:r>
      <w:r>
        <w:rPr>
          <w:spacing w:val="-16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estos</w:t>
      </w:r>
      <w:r>
        <w:rPr>
          <w:spacing w:val="-16"/>
        </w:rPr>
        <w:t> </w:t>
      </w:r>
      <w:r>
        <w:rPr/>
        <w:t>hechos</w:t>
      </w:r>
      <w:r>
        <w:rPr>
          <w:spacing w:val="-16"/>
        </w:rPr>
        <w:t> </w:t>
      </w:r>
      <w:r>
        <w:rPr/>
        <w:t>nunca</w:t>
      </w:r>
      <w:r>
        <w:rPr>
          <w:spacing w:val="-14"/>
        </w:rPr>
        <w:t> </w:t>
      </w:r>
      <w:r>
        <w:rPr/>
        <w:t>fueron</w:t>
      </w:r>
      <w:r>
        <w:rPr>
          <w:spacing w:val="-14"/>
        </w:rPr>
        <w:t> </w:t>
      </w:r>
      <w:r>
        <w:rPr/>
        <w:t>investigados,</w:t>
      </w:r>
      <w:r>
        <w:rPr>
          <w:spacing w:val="-68"/>
        </w:rPr>
        <w:t> </w:t>
      </w:r>
      <w:r>
        <w:rPr/>
        <w:t>y ello pese a que presentó denuncia ante la Policía y ante el Departamento Administrativo de</w:t>
      </w:r>
      <w:r>
        <w:rPr>
          <w:spacing w:val="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(en adelante “DAS”)</w:t>
      </w:r>
      <w:hyperlink w:history="true" w:anchor="_bookmark99">
        <w:r>
          <w:rPr>
            <w:position w:val="7"/>
            <w:sz w:val="13"/>
          </w:rPr>
          <w:t>79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hanging="1"/>
        <w:jc w:val="both"/>
        <w:rPr>
          <w:sz w:val="20"/>
        </w:rPr>
      </w:pPr>
      <w:r>
        <w:rPr>
          <w:sz w:val="20"/>
        </w:rPr>
        <w:t>Con fecha 25 de agosto de 1999 se le asignó “provisionalmente” un esquema de protección</w:t>
      </w:r>
      <w:hyperlink w:history="true" w:anchor="_bookmark100">
        <w:r>
          <w:rPr>
            <w:position w:val="7"/>
            <w:sz w:val="13"/>
          </w:rPr>
          <w:t>80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En particular, el director de Protección del DAS envió una comunicación escrita a la señora Bedoya</w:t>
      </w:r>
      <w:r>
        <w:rPr>
          <w:spacing w:val="1"/>
          <w:sz w:val="20"/>
        </w:rPr>
        <w:t> </w:t>
      </w:r>
      <w:r>
        <w:rPr>
          <w:sz w:val="20"/>
        </w:rPr>
        <w:t>en la que le informó que el estudio técnico de nivel de riesgo realizado por el Comité de Protección</w:t>
      </w:r>
      <w:r>
        <w:rPr>
          <w:spacing w:val="1"/>
          <w:sz w:val="20"/>
        </w:rPr>
        <w:t> </w:t>
      </w:r>
      <w:r>
        <w:rPr>
          <w:sz w:val="20"/>
        </w:rPr>
        <w:t>de dicha institución evidenció “factores constitutivos de vulnerabilidad contra su libertad, su vida e</w:t>
      </w:r>
      <w:r>
        <w:rPr>
          <w:spacing w:val="1"/>
          <w:sz w:val="20"/>
        </w:rPr>
        <w:t> </w:t>
      </w:r>
      <w:r>
        <w:rPr>
          <w:sz w:val="20"/>
        </w:rPr>
        <w:t>integridad personal”</w:t>
      </w:r>
      <w:hyperlink w:history="true" w:anchor="_bookmark101">
        <w:r>
          <w:rPr>
            <w:position w:val="7"/>
            <w:sz w:val="13"/>
          </w:rPr>
          <w:t>81</w:t>
        </w:r>
      </w:hyperlink>
      <w:r>
        <w:rPr>
          <w:sz w:val="20"/>
        </w:rPr>
        <w:t>. El 20 de noviembre de 1999 la señora Bedoya remitió una comunicación al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Protección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DAS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informaba</w:t>
      </w:r>
      <w:r>
        <w:rPr>
          <w:spacing w:val="-11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“debido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reinicio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amenazas</w:t>
      </w:r>
      <w:r>
        <w:rPr>
          <w:spacing w:val="-12"/>
          <w:sz w:val="20"/>
        </w:rPr>
        <w:t> </w:t>
      </w:r>
      <w:r>
        <w:rPr>
          <w:sz w:val="20"/>
        </w:rPr>
        <w:t>contra</w:t>
      </w:r>
      <w:r>
        <w:rPr>
          <w:spacing w:val="-68"/>
          <w:sz w:val="20"/>
        </w:rPr>
        <w:t> </w:t>
      </w:r>
      <w:r>
        <w:rPr>
          <w:sz w:val="20"/>
        </w:rPr>
        <w:t>[su] vida”, había decidido aceptar el referido esquema de protección ofrecido</w:t>
      </w:r>
      <w:hyperlink w:history="true" w:anchor="_bookmark102">
        <w:r>
          <w:rPr>
            <w:position w:val="7"/>
            <w:sz w:val="13"/>
          </w:rPr>
          <w:t>82</w:t>
        </w:r>
      </w:hyperlink>
      <w:r>
        <w:rPr>
          <w:sz w:val="20"/>
        </w:rPr>
        <w:t>. El 24 de noviembre</w:t>
      </w:r>
      <w:r>
        <w:rPr>
          <w:spacing w:val="-68"/>
          <w:sz w:val="20"/>
        </w:rPr>
        <w:t> </w:t>
      </w:r>
      <w:r>
        <w:rPr>
          <w:sz w:val="20"/>
        </w:rPr>
        <w:t>de 1999 la Coordinadora del Área de Protección de la Dirección General de la Unidad Administrativa</w:t>
      </w:r>
      <w:r>
        <w:rPr>
          <w:spacing w:val="-68"/>
          <w:sz w:val="20"/>
        </w:rPr>
        <w:t> </w:t>
      </w:r>
      <w:r>
        <w:rPr>
          <w:sz w:val="20"/>
        </w:rPr>
        <w:t>Especial para los Derechos Humanos, adscrita al Ministerio de Interior, remitió una comunicación a</w:t>
      </w:r>
      <w:r>
        <w:rPr>
          <w:spacing w:val="1"/>
          <w:sz w:val="20"/>
        </w:rPr>
        <w:t> </w:t>
      </w:r>
      <w:r>
        <w:rPr>
          <w:sz w:val="20"/>
        </w:rPr>
        <w:t>la señora Bedoya en la que le informaba que “su caso no es población objeto del Programa de</w:t>
      </w:r>
      <w:r>
        <w:rPr>
          <w:spacing w:val="1"/>
          <w:sz w:val="20"/>
        </w:rPr>
        <w:t> </w:t>
      </w:r>
      <w:r>
        <w:rPr>
          <w:sz w:val="20"/>
        </w:rPr>
        <w:t>Protección”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dicho</w:t>
      </w:r>
      <w:r>
        <w:rPr>
          <w:spacing w:val="-13"/>
          <w:sz w:val="20"/>
        </w:rPr>
        <w:t> </w:t>
      </w:r>
      <w:r>
        <w:rPr>
          <w:sz w:val="20"/>
        </w:rPr>
        <w:t>Ministerio,</w:t>
      </w:r>
      <w:r>
        <w:rPr>
          <w:spacing w:val="-13"/>
          <w:sz w:val="20"/>
        </w:rPr>
        <w:t> </w:t>
      </w:r>
      <w:r>
        <w:rPr>
          <w:sz w:val="20"/>
        </w:rPr>
        <w:t>sugiriéndole</w:t>
      </w:r>
      <w:r>
        <w:rPr>
          <w:spacing w:val="-13"/>
          <w:sz w:val="20"/>
        </w:rPr>
        <w:t> </w:t>
      </w:r>
      <w:r>
        <w:rPr>
          <w:sz w:val="20"/>
        </w:rPr>
        <w:t>dirigirse</w:t>
      </w:r>
      <w:r>
        <w:rPr>
          <w:spacing w:val="-13"/>
          <w:sz w:val="20"/>
        </w:rPr>
        <w:t> </w:t>
      </w:r>
      <w:r>
        <w:rPr>
          <w:sz w:val="20"/>
        </w:rPr>
        <w:t>ante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“organismos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seguridad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Estado”</w:t>
      </w:r>
      <w:hyperlink w:history="true" w:anchor="_bookmark103">
        <w:r>
          <w:rPr>
            <w:position w:val="7"/>
            <w:sz w:val="13"/>
          </w:rPr>
          <w:t>83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Mientras continuaba con sus actividades periodísticas y acudía a la Cárcel La Modelo con frecuencia</w:t>
      </w:r>
      <w:r>
        <w:rPr>
          <w:spacing w:val="1"/>
          <w:sz w:val="20"/>
        </w:rPr>
        <w:t> </w:t>
      </w:r>
      <w:r>
        <w:rPr>
          <w:sz w:val="20"/>
        </w:rPr>
        <w:t>para obtener información sobre “temas carcelarios, de orden público y del proceso de paz”, la</w:t>
      </w:r>
      <w:bookmarkStart w:name="B. Hechos ocurridos el 25 de mayo de 200" w:id="129"/>
      <w:bookmarkEnd w:id="129"/>
      <w:r>
        <w:rPr>
          <w:sz w:val="20"/>
        </w:rPr>
      </w:r>
      <w:r>
        <w:rPr>
          <w:spacing w:val="1"/>
          <w:sz w:val="20"/>
        </w:rPr>
        <w:t> </w:t>
      </w:r>
      <w:bookmarkStart w:name="_bookmark97" w:id="130"/>
      <w:bookmarkEnd w:id="130"/>
      <w:r>
        <w:rPr>
          <w:sz w:val="20"/>
        </w:rPr>
        <w:t>p</w:t>
      </w:r>
      <w:r>
        <w:rPr>
          <w:sz w:val="20"/>
        </w:rPr>
        <w:t>eriodista</w:t>
      </w:r>
      <w:r>
        <w:rPr>
          <w:spacing w:val="-2"/>
          <w:sz w:val="20"/>
        </w:rPr>
        <w:t> </w:t>
      </w:r>
      <w:r>
        <w:rPr>
          <w:sz w:val="20"/>
        </w:rPr>
        <w:t>continuó</w:t>
      </w:r>
      <w:r>
        <w:rPr>
          <w:spacing w:val="-2"/>
          <w:sz w:val="20"/>
        </w:rPr>
        <w:t> </w:t>
      </w:r>
      <w:r>
        <w:rPr>
          <w:sz w:val="20"/>
        </w:rPr>
        <w:t>siendo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amenazas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seguimientos</w:t>
      </w:r>
      <w:hyperlink w:history="true" w:anchor="_bookmark104">
        <w:r>
          <w:rPr>
            <w:position w:val="7"/>
            <w:sz w:val="13"/>
          </w:rPr>
          <w:t>84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r>
        <w:rPr>
          <w:i/>
        </w:rPr>
        <w:t>Hechos</w:t>
      </w:r>
      <w:r>
        <w:rPr>
          <w:i/>
          <w:spacing w:val="-2"/>
        </w:rPr>
        <w:t> </w:t>
      </w:r>
      <w:r>
        <w:rPr>
          <w:i/>
        </w:rPr>
        <w:t>ocurridos</w:t>
      </w:r>
      <w:r>
        <w:rPr>
          <w:i/>
          <w:spacing w:val="-2"/>
        </w:rPr>
        <w:t> </w:t>
      </w:r>
      <w:r>
        <w:rPr>
          <w:i/>
        </w:rPr>
        <w:t>el</w:t>
      </w:r>
      <w:r>
        <w:rPr>
          <w:i/>
          <w:spacing w:val="-4"/>
        </w:rPr>
        <w:t> </w:t>
      </w:r>
      <w:r>
        <w:rPr>
          <w:i/>
        </w:rPr>
        <w:t>25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mayo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2000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8" w:right="194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27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abril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2000</w:t>
      </w:r>
      <w:r>
        <w:rPr>
          <w:spacing w:val="-6"/>
          <w:sz w:val="20"/>
        </w:rPr>
        <w:t> </w:t>
      </w:r>
      <w:r>
        <w:rPr>
          <w:sz w:val="20"/>
        </w:rPr>
        <w:t>tuvo</w:t>
      </w:r>
      <w:r>
        <w:rPr>
          <w:spacing w:val="-7"/>
          <w:sz w:val="20"/>
        </w:rPr>
        <w:t> </w:t>
      </w:r>
      <w:r>
        <w:rPr>
          <w:sz w:val="20"/>
        </w:rPr>
        <w:t>lugar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enfrentamiento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paramilitares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miembros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grupos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delincuencia</w:t>
      </w:r>
      <w:r>
        <w:rPr>
          <w:spacing w:val="36"/>
          <w:sz w:val="20"/>
        </w:rPr>
        <w:t> </w:t>
      </w:r>
      <w:r>
        <w:rPr>
          <w:sz w:val="20"/>
        </w:rPr>
        <w:t>común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interior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Cárcel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Modelo,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cual</w:t>
      </w:r>
      <w:r>
        <w:rPr>
          <w:spacing w:val="39"/>
          <w:sz w:val="20"/>
        </w:rPr>
        <w:t> </w:t>
      </w:r>
      <w:r>
        <w:rPr>
          <w:sz w:val="20"/>
        </w:rPr>
        <w:t>terminó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muerte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32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53.880001pt;margin-top:12.976684pt;width:144pt;height:.599pt;mso-position-horizontal-relative:page;mso-position-vertical-relative:paragraph;z-index:-15719936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825" w:right="917" w:firstLine="0"/>
        <w:jc w:val="both"/>
        <w:rPr>
          <w:sz w:val="16"/>
        </w:rPr>
      </w:pPr>
      <w:r>
        <w:rPr>
          <w:sz w:val="16"/>
        </w:rPr>
        <w:t>en la que trabajaba en RCN Radio, y posteriormente cuando entre a trabajar al Espectador, empezamos a</w:t>
      </w:r>
      <w:r>
        <w:rPr>
          <w:spacing w:val="1"/>
          <w:sz w:val="16"/>
        </w:rPr>
        <w:t> </w:t>
      </w:r>
      <w:r>
        <w:rPr>
          <w:sz w:val="16"/>
        </w:rPr>
        <w:t>hacer</w:t>
      </w:r>
      <w:r>
        <w:rPr>
          <w:spacing w:val="-10"/>
          <w:sz w:val="16"/>
        </w:rPr>
        <w:t> </w:t>
      </w:r>
      <w:r>
        <w:rPr>
          <w:sz w:val="16"/>
        </w:rPr>
        <w:t>publicaciones</w:t>
      </w:r>
      <w:r>
        <w:rPr>
          <w:spacing w:val="-11"/>
          <w:sz w:val="16"/>
        </w:rPr>
        <w:t> </w:t>
      </w:r>
      <w:r>
        <w:rPr>
          <w:sz w:val="16"/>
        </w:rPr>
        <w:t>sobre</w:t>
      </w:r>
      <w:r>
        <w:rPr>
          <w:spacing w:val="-11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violaciones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derechos</w:t>
      </w:r>
      <w:r>
        <w:rPr>
          <w:spacing w:val="-11"/>
          <w:sz w:val="16"/>
        </w:rPr>
        <w:t> </w:t>
      </w:r>
      <w:r>
        <w:rPr>
          <w:sz w:val="16"/>
        </w:rPr>
        <w:t>humanos</w:t>
      </w:r>
      <w:r>
        <w:rPr>
          <w:spacing w:val="-11"/>
          <w:sz w:val="16"/>
        </w:rPr>
        <w:t> </w:t>
      </w:r>
      <w:r>
        <w:rPr>
          <w:sz w:val="16"/>
        </w:rPr>
        <w:t>que</w:t>
      </w:r>
      <w:r>
        <w:rPr>
          <w:spacing w:val="-10"/>
          <w:sz w:val="16"/>
        </w:rPr>
        <w:t> </w:t>
      </w:r>
      <w:r>
        <w:rPr>
          <w:sz w:val="16"/>
        </w:rPr>
        <w:t>cometían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11"/>
          <w:sz w:val="16"/>
        </w:rPr>
        <w:t> </w:t>
      </w:r>
      <w:r>
        <w:rPr>
          <w:sz w:val="16"/>
        </w:rPr>
        <w:t>grupos</w:t>
      </w:r>
      <w:r>
        <w:rPr>
          <w:spacing w:val="-11"/>
          <w:sz w:val="16"/>
        </w:rPr>
        <w:t> </w:t>
      </w:r>
      <w:r>
        <w:rPr>
          <w:sz w:val="16"/>
        </w:rPr>
        <w:t>armados</w:t>
      </w:r>
      <w:r>
        <w:rPr>
          <w:spacing w:val="-10"/>
          <w:sz w:val="16"/>
        </w:rPr>
        <w:t> </w:t>
      </w:r>
      <w:r>
        <w:rPr>
          <w:sz w:val="16"/>
        </w:rPr>
        <w:t>allí</w:t>
      </w:r>
      <w:r>
        <w:rPr>
          <w:spacing w:val="-9"/>
          <w:sz w:val="16"/>
        </w:rPr>
        <w:t> </w:t>
      </w:r>
      <w:r>
        <w:rPr>
          <w:sz w:val="16"/>
        </w:rPr>
        <w:t>dentro</w:t>
      </w:r>
      <w:r>
        <w:rPr>
          <w:spacing w:val="-54"/>
          <w:sz w:val="16"/>
        </w:rPr>
        <w:t> </w:t>
      </w:r>
      <w:r>
        <w:rPr>
          <w:sz w:val="16"/>
        </w:rPr>
        <w:t>de la cárcel con lamentablemente complicidad de agentes del Estado, estoy hablando de integrantes del</w:t>
      </w:r>
      <w:r>
        <w:rPr>
          <w:spacing w:val="1"/>
          <w:sz w:val="16"/>
        </w:rPr>
        <w:t> </w:t>
      </w:r>
      <w:r>
        <w:rPr>
          <w:sz w:val="16"/>
        </w:rPr>
        <w:t>ejército y especialmente de la Policía. Las publicaciones eran más de 50 publicaciones en ese lapso entre</w:t>
      </w:r>
      <w:r>
        <w:rPr>
          <w:spacing w:val="1"/>
          <w:sz w:val="16"/>
        </w:rPr>
        <w:t> </w:t>
      </w:r>
      <w:r>
        <w:rPr>
          <w:sz w:val="16"/>
        </w:rPr>
        <w:t>1999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2000.</w:t>
      </w:r>
    </w:p>
    <w:p>
      <w:pPr>
        <w:tabs>
          <w:tab w:pos="837" w:val="left" w:leader="none"/>
        </w:tabs>
        <w:spacing w:before="59"/>
        <w:ind w:left="117" w:right="191" w:firstLine="0"/>
        <w:jc w:val="both"/>
        <w:rPr>
          <w:sz w:val="16"/>
        </w:rPr>
      </w:pPr>
      <w:bookmarkStart w:name="_bookmark98" w:id="131"/>
      <w:bookmarkEnd w:id="131"/>
      <w:r>
        <w:rPr/>
      </w:r>
      <w:r>
        <w:rPr>
          <w:sz w:val="16"/>
          <w:vertAlign w:val="superscript"/>
        </w:rPr>
        <w:t>78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Lima, de 6 de marzo de 2021 (expediente de prueba, folio 39917). Ver también, Denuncia formulada por Jorge Enrique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Cardona Álzate ante la Fiscalía General de la Nación, de 26 de mayo de 2000 (expediente de prueba, folio 92); Diligencia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declaración jurada rendida por Jorge Enrique Cardona Álzate ante la Fiscalía General de la Nación, 1 de noviembre de 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99" w:id="132"/>
      <w:bookmarkEnd w:id="132"/>
      <w:r>
        <w:rPr/>
      </w:r>
      <w:r>
        <w:rPr>
          <w:sz w:val="16"/>
          <w:vertAlign w:val="superscript"/>
        </w:rPr>
        <w:t>79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 en el marco del 140 Período Ordinario de Sesiones. Lo anterior también fue corroborado por la señora Luz Nelly Lima.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la señora Luz Nelly Lima, de 6 de marzo de 2021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39918).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00" w:id="133"/>
      <w:bookmarkEnd w:id="133"/>
      <w:r>
        <w:rPr/>
      </w:r>
      <w:r>
        <w:rPr>
          <w:sz w:val="16"/>
          <w:vertAlign w:val="superscript"/>
        </w:rPr>
        <w:t>80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Comunicación del Departamento Administrativo de Seguridad [DAS], de 25 de agosto de 1999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95).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01" w:id="134"/>
      <w:bookmarkEnd w:id="134"/>
      <w:r>
        <w:rPr/>
      </w:r>
      <w:r>
        <w:rPr>
          <w:sz w:val="16"/>
          <w:vertAlign w:val="superscript"/>
        </w:rPr>
        <w:t>81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Comunicación del Departamento Administrativo de Seguridad [DAS], de 25 de agosto de 1999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95).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02" w:id="135"/>
      <w:bookmarkEnd w:id="135"/>
      <w:r>
        <w:rPr/>
      </w:r>
      <w:r>
        <w:rPr>
          <w:sz w:val="16"/>
          <w:vertAlign w:val="superscript"/>
        </w:rPr>
        <w:t>82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Comunicación de la señora Bedoya al Coronel J.D.G.P., Director de Protección del DAS, de 20 de septiembre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1999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97).</w:t>
      </w:r>
    </w:p>
    <w:p>
      <w:pPr>
        <w:tabs>
          <w:tab w:pos="837" w:val="left" w:leader="none"/>
        </w:tabs>
        <w:spacing w:before="59"/>
        <w:ind w:left="117" w:right="189" w:firstLine="0"/>
        <w:jc w:val="both"/>
        <w:rPr>
          <w:sz w:val="16"/>
        </w:rPr>
      </w:pPr>
      <w:bookmarkStart w:name="_bookmark103" w:id="136"/>
      <w:bookmarkEnd w:id="136"/>
      <w:r>
        <w:rPr/>
      </w:r>
      <w:r>
        <w:rPr>
          <w:sz w:val="16"/>
          <w:vertAlign w:val="superscript"/>
        </w:rPr>
        <w:t>83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Oficio de la Coordinadora del Área de Protección, Dirección General Unidad Administrativa Especial para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Humanos, Ministerio del Interior, de 24 de noviembre de 1999 (expediente de prueba, folio 99). Ver también,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 de Jorge Enrique Cardona Álzate rendida en la audiencia pública celebrada los días 15, 22 y 23 de marzo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04" w:id="137"/>
      <w:bookmarkEnd w:id="137"/>
      <w:r>
        <w:rPr/>
      </w:r>
      <w:r>
        <w:rPr>
          <w:sz w:val="16"/>
          <w:vertAlign w:val="superscript"/>
        </w:rPr>
        <w:t>84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reclusos</w:t>
      </w:r>
      <w:hyperlink w:history="true" w:anchor="_bookmark105">
        <w:r>
          <w:rPr>
            <w:position w:val="7"/>
            <w:sz w:val="13"/>
          </w:rPr>
          <w:t>85</w:t>
        </w:r>
      </w:hyperlink>
      <w:r>
        <w:rPr/>
        <w:t>.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señora</w:t>
      </w:r>
      <w:r>
        <w:rPr>
          <w:spacing w:val="-9"/>
        </w:rPr>
        <w:t> </w:t>
      </w:r>
      <w:r>
        <w:rPr/>
        <w:t>Bedoya,</w:t>
      </w:r>
      <w:r>
        <w:rPr>
          <w:spacing w:val="-10"/>
        </w:rPr>
        <w:t> </w:t>
      </w:r>
      <w:r>
        <w:rPr/>
        <w:t>junto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otros</w:t>
      </w:r>
      <w:r>
        <w:rPr>
          <w:spacing w:val="-10"/>
        </w:rPr>
        <w:t> </w:t>
      </w:r>
      <w:r>
        <w:rPr/>
        <w:t>periodistas,</w:t>
      </w:r>
      <w:r>
        <w:rPr>
          <w:spacing w:val="-10"/>
        </w:rPr>
        <w:t> </w:t>
      </w:r>
      <w:r>
        <w:rPr/>
        <w:t>reportó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hechos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8"/>
        </w:rPr>
        <w:t> </w:t>
      </w:r>
      <w:r>
        <w:rPr/>
        <w:t>sistemática.</w:t>
      </w:r>
      <w:r>
        <w:rPr>
          <w:spacing w:val="-68"/>
        </w:rPr>
        <w:t> </w:t>
      </w:r>
      <w:r>
        <w:rPr/>
        <w:t>En</w:t>
      </w:r>
      <w:r>
        <w:rPr>
          <w:spacing w:val="-5"/>
        </w:rPr>
        <w:t> </w:t>
      </w:r>
      <w:r>
        <w:rPr/>
        <w:t>particular,</w:t>
      </w:r>
      <w:r>
        <w:rPr>
          <w:spacing w:val="-7"/>
        </w:rPr>
        <w:t> </w:t>
      </w:r>
      <w:r>
        <w:rPr/>
        <w:t>investigó</w:t>
      </w:r>
      <w:r>
        <w:rPr>
          <w:spacing w:val="-7"/>
        </w:rPr>
        <w:t> </w:t>
      </w:r>
      <w:r>
        <w:rPr/>
        <w:t>denuncias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rol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paramilitares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dichos</w:t>
      </w:r>
      <w:r>
        <w:rPr>
          <w:spacing w:val="-6"/>
        </w:rPr>
        <w:t> </w:t>
      </w:r>
      <w:r>
        <w:rPr/>
        <w:t>hechos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violencia,</w:t>
      </w:r>
      <w:r>
        <w:rPr>
          <w:spacing w:val="-7"/>
        </w:rPr>
        <w:t> </w:t>
      </w:r>
      <w:r>
        <w:rPr/>
        <w:t>así</w:t>
      </w:r>
      <w:r>
        <w:rPr>
          <w:spacing w:val="-68"/>
        </w:rPr>
        <w:t> </w:t>
      </w:r>
      <w:r>
        <w:rPr/>
        <w:t>como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publicando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periodísticos</w:t>
      </w:r>
      <w:hyperlink w:history="true" w:anchor="_bookmark106">
        <w:r>
          <w:rPr>
            <w:position w:val="7"/>
            <w:sz w:val="13"/>
          </w:rPr>
          <w:t>86</w:t>
        </w:r>
      </w:hyperlink>
      <w:r>
        <w:rPr/>
        <w:t>. A raíz de lo anterior, la periodista y otros compañeros del periódico “El Espectador”</w:t>
      </w:r>
      <w:r>
        <w:rPr>
          <w:spacing w:val="1"/>
        </w:rPr>
        <w:t> </w:t>
      </w:r>
      <w:r>
        <w:rPr/>
        <w:t>recibieron varias amenazas</w:t>
      </w:r>
      <w:hyperlink w:history="true" w:anchor="_bookmark107">
        <w:r>
          <w:rPr>
            <w:position w:val="7"/>
            <w:sz w:val="13"/>
          </w:rPr>
          <w:t>87</w:t>
        </w:r>
      </w:hyperlink>
      <w:r>
        <w:rPr/>
        <w:t>, las cuales fueron puestas en conocimiento de la Policía Nacional</w:t>
      </w:r>
      <w:hyperlink w:history="true" w:anchor="_bookmark108">
        <w:r>
          <w:rPr>
            <w:position w:val="7"/>
            <w:sz w:val="13"/>
          </w:rPr>
          <w:t>88</w:t>
        </w:r>
      </w:hyperlink>
      <w:r>
        <w:rPr/>
        <w:t>. El</w:t>
      </w:r>
      <w:r>
        <w:rPr>
          <w:spacing w:val="1"/>
        </w:rPr>
        <w:t> </w:t>
      </w:r>
      <w:r>
        <w:rPr/>
        <w:t>día 7 de mayo de 2000, cuando la señora Bedoya realizó una vista a la Cárcel La Modelo con el</w:t>
      </w:r>
      <w:r>
        <w:rPr>
          <w:spacing w:val="1"/>
        </w:rPr>
        <w:t> </w:t>
      </w:r>
      <w:r>
        <w:rPr/>
        <w:t>propósito de realizar la correspondiente investigación sobre lo acaecido la semana anterior, le</w:t>
      </w:r>
      <w:r>
        <w:rPr>
          <w:spacing w:val="1"/>
        </w:rPr>
        <w:t> </w:t>
      </w:r>
      <w:r>
        <w:rPr/>
        <w:t>avisaron de que tenía que abandonar la cárcel de inmediato o “la iban a matar”</w:t>
      </w:r>
      <w:hyperlink w:history="true" w:anchor="_bookmark109">
        <w:r>
          <w:rPr>
            <w:position w:val="7"/>
            <w:sz w:val="13"/>
          </w:rPr>
          <w:t>89</w:t>
        </w:r>
      </w:hyperlink>
      <w:r>
        <w:rPr/>
        <w:t>. Al día siguiente,</w:t>
      </w:r>
      <w:r>
        <w:rPr>
          <w:spacing w:val="1"/>
        </w:rPr>
        <w:t> </w:t>
      </w:r>
      <w:r>
        <w:rPr/>
        <w:t>un mensajero del periódico le dijo que tenía un hermano en dicha prisión que le advirtió que no</w:t>
      </w:r>
      <w:r>
        <w:rPr>
          <w:spacing w:val="1"/>
        </w:rPr>
        <w:t> </w:t>
      </w:r>
      <w:r>
        <w:rPr/>
        <w:t>volviera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cárcel</w:t>
      </w:r>
      <w:r>
        <w:rPr>
          <w:spacing w:val="2"/>
        </w:rPr>
        <w:t> </w:t>
      </w:r>
      <w:r>
        <w:rPr/>
        <w:t>“porque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iban a</w:t>
      </w:r>
      <w:r>
        <w:rPr>
          <w:spacing w:val="-1"/>
        </w:rPr>
        <w:t> </w:t>
      </w:r>
      <w:r>
        <w:rPr/>
        <w:t>matar”</w:t>
      </w:r>
      <w:hyperlink w:history="true" w:anchor="_bookmark110">
        <w:r>
          <w:rPr>
            <w:position w:val="7"/>
            <w:sz w:val="13"/>
          </w:rPr>
          <w:t>90</w:t>
        </w:r>
      </w:hyperlink>
      <w:r>
        <w:rPr>
          <w:spacing w:val="22"/>
          <w:position w:val="7"/>
          <w:sz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“quedaban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 vida”</w:t>
      </w:r>
      <w:hyperlink w:history="true" w:anchor="_bookmark111">
        <w:r>
          <w:rPr>
            <w:position w:val="7"/>
            <w:sz w:val="13"/>
          </w:rPr>
          <w:t>91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Un día después aparecieron en los casilleros de la correspondencia de varios periodistas del</w:t>
      </w:r>
      <w:r>
        <w:rPr>
          <w:spacing w:val="1"/>
          <w:sz w:val="20"/>
        </w:rPr>
        <w:t> </w:t>
      </w:r>
      <w:r>
        <w:rPr>
          <w:sz w:val="20"/>
        </w:rPr>
        <w:t>periódico, incluido el de la señora Bedoya</w:t>
      </w:r>
      <w:hyperlink w:history="true" w:anchor="_bookmark112">
        <w:r>
          <w:rPr>
            <w:position w:val="7"/>
            <w:sz w:val="13"/>
          </w:rPr>
          <w:t>92</w:t>
        </w:r>
      </w:hyperlink>
      <w:r>
        <w:rPr>
          <w:sz w:val="20"/>
        </w:rPr>
        <w:t>, varios sobres que contenían fotocopias de algunos de</w:t>
      </w:r>
      <w:r>
        <w:rPr>
          <w:spacing w:val="1"/>
          <w:sz w:val="20"/>
        </w:rPr>
        <w:t> </w:t>
      </w:r>
      <w:r>
        <w:rPr>
          <w:sz w:val="20"/>
        </w:rPr>
        <w:t>los artículos divulgados a propósito de los referidos hechos de violencia ocurridos en la cárcel el 27</w:t>
      </w:r>
      <w:r>
        <w:rPr>
          <w:spacing w:val="1"/>
          <w:sz w:val="20"/>
        </w:rPr>
        <w:t> </w:t>
      </w:r>
      <w:r>
        <w:rPr>
          <w:sz w:val="20"/>
        </w:rPr>
        <w:t>de abril de 2000, los cuales contenían amenazas</w:t>
      </w:r>
      <w:hyperlink w:history="true" w:anchor="_bookmark113">
        <w:r>
          <w:rPr>
            <w:position w:val="7"/>
            <w:sz w:val="13"/>
          </w:rPr>
          <w:t>93</w:t>
        </w:r>
      </w:hyperlink>
      <w:r>
        <w:rPr>
          <w:sz w:val="20"/>
        </w:rPr>
        <w:t>. Tras dichos hechos se realizó una reunión entre</w:t>
      </w:r>
      <w:r>
        <w:rPr>
          <w:spacing w:val="1"/>
          <w:sz w:val="20"/>
        </w:rPr>
        <w:t> </w:t>
      </w:r>
      <w:r>
        <w:rPr>
          <w:sz w:val="20"/>
        </w:rPr>
        <w:t>el director del periódico y varios periodistas con la Policía</w:t>
      </w:r>
      <w:hyperlink w:history="true" w:anchor="_bookmark114">
        <w:r>
          <w:rPr>
            <w:position w:val="7"/>
            <w:sz w:val="13"/>
          </w:rPr>
          <w:t>94</w:t>
        </w:r>
      </w:hyperlink>
      <w:r>
        <w:rPr>
          <w:sz w:val="20"/>
        </w:rPr>
        <w:t>. En dicha reunión también participó 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21"/>
          <w:sz w:val="20"/>
        </w:rPr>
        <w:t> </w:t>
      </w:r>
      <w:r>
        <w:rPr>
          <w:sz w:val="20"/>
        </w:rPr>
        <w:t>Bedoya</w:t>
      </w:r>
      <w:hyperlink w:history="true" w:anchor="_bookmark115">
        <w:r>
          <w:rPr>
            <w:position w:val="7"/>
            <w:sz w:val="13"/>
          </w:rPr>
          <w:t>95</w:t>
        </w:r>
      </w:hyperlink>
      <w:r>
        <w:rPr>
          <w:sz w:val="20"/>
        </w:rPr>
        <w:t>.</w:t>
      </w:r>
      <w:r>
        <w:rPr>
          <w:spacing w:val="20"/>
          <w:sz w:val="20"/>
        </w:rPr>
        <w:t> </w:t>
      </w:r>
      <w:r>
        <w:rPr>
          <w:sz w:val="20"/>
        </w:rPr>
        <w:t>Según</w:t>
      </w:r>
      <w:r>
        <w:rPr>
          <w:spacing w:val="25"/>
          <w:sz w:val="20"/>
        </w:rPr>
        <w:t> </w:t>
      </w:r>
      <w:r>
        <w:rPr>
          <w:sz w:val="20"/>
        </w:rPr>
        <w:t>pudieron</w:t>
      </w:r>
      <w:r>
        <w:rPr>
          <w:spacing w:val="22"/>
          <w:sz w:val="20"/>
        </w:rPr>
        <w:t> </w:t>
      </w:r>
      <w:r>
        <w:rPr>
          <w:sz w:val="20"/>
        </w:rPr>
        <w:t>averiguar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través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mensajero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periódico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tenía</w:t>
      </w:r>
      <w:r>
        <w:rPr>
          <w:spacing w:val="21"/>
          <w:sz w:val="20"/>
        </w:rPr>
        <w:t> </w:t>
      </w:r>
      <w:r>
        <w:rPr>
          <w:sz w:val="20"/>
        </w:rPr>
        <w:t>un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53.880001pt;margin-top:15.153555pt;width:144pt;height:.6pt;mso-position-horizontal-relative:page;mso-position-vertical-relative:paragraph;z-index:-15719424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line="240" w:lineRule="auto" w:before="101"/>
        <w:ind w:left="117" w:right="192" w:firstLine="0"/>
        <w:jc w:val="both"/>
        <w:rPr>
          <w:sz w:val="16"/>
        </w:rPr>
      </w:pPr>
      <w:bookmarkStart w:name="_bookmark105" w:id="138"/>
      <w:bookmarkEnd w:id="138"/>
      <w:r>
        <w:rPr/>
      </w:r>
      <w:r>
        <w:rPr>
          <w:sz w:val="16"/>
          <w:vertAlign w:val="superscript"/>
        </w:rPr>
        <w:t>85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Denuncia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formulada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ante la Fiscalía General de la Nación, de 26 de mayo de 2000 (expediente de prueba, folio 92), y Diligencia de 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jurada rendida por Jorge Enrique Cardona Álzate ante la Fiscalía General de la Nación, 1 de noviembre de 2011 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62"/>
        <w:ind w:left="117" w:right="191" w:firstLine="0"/>
        <w:jc w:val="both"/>
        <w:rPr>
          <w:sz w:val="16"/>
        </w:rPr>
      </w:pPr>
      <w:bookmarkStart w:name="_bookmark106" w:id="139"/>
      <w:bookmarkEnd w:id="139"/>
      <w:r>
        <w:rPr/>
      </w:r>
      <w:r>
        <w:rPr>
          <w:sz w:val="16"/>
          <w:vertAlign w:val="superscript"/>
        </w:rPr>
        <w:t>86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la Nación, de 30 de mayo de 2000 (expediente de prueba, folio 105); Denuncia formulada por Jorge Enrique Cardona Álzate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ante la Fiscalía General de la Nación, de 26 de mayo de 2000 (expediente de prueba, folio 92); Diligencia de 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jurada rendida por Jorge Enrique Cardona Álzate ante la Fiscalía General de la Nación, 1 de noviembre de 2011 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59"/>
        <w:ind w:left="117" w:right="193" w:firstLine="0"/>
        <w:jc w:val="both"/>
        <w:rPr>
          <w:sz w:val="16"/>
        </w:rPr>
      </w:pPr>
      <w:bookmarkStart w:name="_bookmark107" w:id="140"/>
      <w:bookmarkEnd w:id="140"/>
      <w:r>
        <w:rPr/>
      </w:r>
      <w:r>
        <w:rPr>
          <w:sz w:val="16"/>
          <w:vertAlign w:val="superscript"/>
        </w:rPr>
        <w:t>87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83);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Denuncia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formulada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ante la Fiscalía General de la Nación, de 26 de mayo de 2000 (expediente de prueba, folio 92); Diligencia de ampliación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Jineth 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161).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08" w:id="141"/>
      <w:bookmarkEnd w:id="141"/>
      <w:r>
        <w:rPr/>
      </w:r>
      <w:r>
        <w:rPr>
          <w:sz w:val="16"/>
          <w:vertAlign w:val="superscript"/>
        </w:rPr>
        <w:t>88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la Nación, de 8 de junio de 2000 (expediente de prueba, folio 83), donde la señora Bedoya relata que en los días antes a 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hechos ocurridos el 25 de mayo de 2000, “recibimos la visita de los oficiales que manda el Coronel N. y nos hacen el estudio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quedan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 investigar”.</w:t>
      </w:r>
    </w:p>
    <w:p>
      <w:pPr>
        <w:tabs>
          <w:tab w:pos="837" w:val="left" w:leader="none"/>
        </w:tabs>
        <w:spacing w:before="60"/>
        <w:ind w:left="117" w:right="191" w:firstLine="0"/>
        <w:jc w:val="both"/>
        <w:rPr>
          <w:sz w:val="16"/>
        </w:rPr>
      </w:pPr>
      <w:bookmarkStart w:name="_bookmark109" w:id="142"/>
      <w:bookmarkEnd w:id="142"/>
      <w:r>
        <w:rPr/>
      </w:r>
      <w:r>
        <w:rPr>
          <w:sz w:val="16"/>
          <w:vertAlign w:val="superscript"/>
        </w:rPr>
        <w:t>89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</w:p>
    <w:p>
      <w:pPr>
        <w:tabs>
          <w:tab w:pos="837" w:val="left" w:leader="none"/>
        </w:tabs>
        <w:spacing w:before="60"/>
        <w:ind w:left="117" w:right="190" w:firstLine="0"/>
        <w:jc w:val="both"/>
        <w:rPr>
          <w:sz w:val="16"/>
        </w:rPr>
      </w:pPr>
      <w:bookmarkStart w:name="_bookmark110" w:id="143"/>
      <w:bookmarkEnd w:id="143"/>
      <w:r>
        <w:rPr/>
      </w:r>
      <w:r>
        <w:rPr>
          <w:sz w:val="16"/>
          <w:vertAlign w:val="superscript"/>
        </w:rPr>
        <w:t>90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 (expediente de prueba, folio 92), y Juzgado Quinto Penal del Circuito Especializado de Bogotá, Sentencia de 24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24052).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1" w:id="144"/>
      <w:bookmarkEnd w:id="144"/>
      <w:r>
        <w:rPr/>
      </w:r>
      <w:r>
        <w:rPr>
          <w:sz w:val="16"/>
          <w:vertAlign w:val="superscript"/>
        </w:rPr>
        <w:t>91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12" w:id="145"/>
      <w:bookmarkEnd w:id="145"/>
      <w:r>
        <w:rPr/>
      </w:r>
      <w:r>
        <w:rPr>
          <w:sz w:val="16"/>
          <w:vertAlign w:val="superscript"/>
        </w:rPr>
        <w:t>92</w:t>
      </w:r>
      <w:r>
        <w:rPr>
          <w:sz w:val="16"/>
          <w:vertAlign w:val="baseline"/>
        </w:rPr>
        <w:tab/>
        <w:t>Se recibieron 4 sobres pequeños dirigidos a la señora Bedoya y a los señores Ignacio Gómez, Julián Ríos y Jorge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Cardona Alzate (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 de 2000 (expediente de prueba, folio 92). Ver también, Diligencia de declaración jurada que rinde la señora Jineth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Bedoya Lima, de 26 de noviembre de 2011 (expediente de prueba, folio 804), y Declaración rendida ante fedatario público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Gómez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3995).</w:t>
      </w:r>
    </w:p>
    <w:p>
      <w:pPr>
        <w:tabs>
          <w:tab w:pos="837" w:val="left" w:leader="none"/>
        </w:tabs>
        <w:spacing w:before="59"/>
        <w:ind w:left="117" w:right="190" w:firstLine="0"/>
        <w:jc w:val="both"/>
        <w:rPr>
          <w:sz w:val="16"/>
        </w:rPr>
      </w:pPr>
      <w:bookmarkStart w:name="_bookmark113" w:id="146"/>
      <w:bookmarkEnd w:id="146"/>
      <w:r>
        <w:rPr/>
      </w:r>
      <w:r>
        <w:rPr>
          <w:sz w:val="16"/>
          <w:vertAlign w:val="superscript"/>
        </w:rPr>
        <w:t>93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 (expediente de prueba, folio 92); Diligencia de declaración jurada rendida por Jorge Enrique Cardona Álzate ante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4" w:id="147"/>
      <w:bookmarkEnd w:id="147"/>
      <w:r>
        <w:rPr/>
      </w:r>
      <w:r>
        <w:rPr>
          <w:sz w:val="16"/>
          <w:vertAlign w:val="superscript"/>
        </w:rPr>
        <w:t>94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5" w:id="148"/>
      <w:bookmarkEnd w:id="148"/>
      <w:r>
        <w:rPr/>
      </w:r>
      <w:r>
        <w:rPr>
          <w:sz w:val="16"/>
          <w:vertAlign w:val="superscript"/>
        </w:rPr>
        <w:t>95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spacing w:before="60"/>
        <w:ind w:left="117" w:right="0" w:firstLine="0"/>
        <w:jc w:val="both"/>
        <w:rPr>
          <w:sz w:val="16"/>
        </w:rPr>
      </w:pPr>
      <w:r>
        <w:rPr>
          <w:sz w:val="16"/>
        </w:rPr>
        <w:t>Cardona</w:t>
      </w:r>
      <w:r>
        <w:rPr>
          <w:spacing w:val="-4"/>
          <w:sz w:val="16"/>
        </w:rPr>
        <w:t> </w:t>
      </w:r>
      <w:r>
        <w:rPr>
          <w:sz w:val="16"/>
        </w:rPr>
        <w:t>Álzate ante la</w:t>
      </w:r>
      <w:r>
        <w:rPr>
          <w:spacing w:val="-4"/>
          <w:sz w:val="16"/>
        </w:rPr>
        <w:t> </w:t>
      </w:r>
      <w:r>
        <w:rPr>
          <w:sz w:val="16"/>
        </w:rPr>
        <w:t>Fiscalía</w:t>
      </w:r>
      <w:r>
        <w:rPr>
          <w:spacing w:val="-1"/>
          <w:sz w:val="16"/>
        </w:rPr>
        <w:t> </w:t>
      </w:r>
      <w:r>
        <w:rPr>
          <w:sz w:val="16"/>
        </w:rPr>
        <w:t>General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Nación,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2011</w:t>
      </w:r>
      <w:r>
        <w:rPr>
          <w:spacing w:val="1"/>
          <w:sz w:val="16"/>
        </w:rPr>
        <w:t> </w:t>
      </w:r>
      <w:r>
        <w:rPr>
          <w:sz w:val="16"/>
        </w:rPr>
        <w:t>(expediente de</w:t>
      </w:r>
      <w:r>
        <w:rPr>
          <w:spacing w:val="-3"/>
          <w:sz w:val="16"/>
        </w:rPr>
        <w:t> </w:t>
      </w:r>
      <w:r>
        <w:rPr>
          <w:sz w:val="16"/>
        </w:rPr>
        <w:t>prueba,</w:t>
      </w:r>
      <w:r>
        <w:rPr>
          <w:spacing w:val="-3"/>
          <w:sz w:val="16"/>
        </w:rPr>
        <w:t> </w:t>
      </w:r>
      <w:r>
        <w:rPr>
          <w:sz w:val="16"/>
        </w:rPr>
        <w:t>folio</w:t>
      </w:r>
      <w:r>
        <w:rPr>
          <w:spacing w:val="-2"/>
          <w:sz w:val="16"/>
        </w:rPr>
        <w:t> </w:t>
      </w:r>
      <w:r>
        <w:rPr>
          <w:sz w:val="16"/>
        </w:rPr>
        <w:t>16).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>
          <w:spacing w:val="-1"/>
        </w:rPr>
        <w:t>hermano</w:t>
      </w:r>
      <w:r>
        <w:rPr>
          <w:spacing w:val="-17"/>
        </w:rPr>
        <w:t> </w:t>
      </w:r>
      <w:r>
        <w:rPr>
          <w:spacing w:val="-1"/>
        </w:rPr>
        <w:t>recluido</w:t>
      </w:r>
      <w:r>
        <w:rPr>
          <w:spacing w:val="-19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patio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>
          <w:spacing w:val="-1"/>
        </w:rPr>
        <w:t>paramilitares,</w:t>
      </w:r>
      <w:r>
        <w:rPr>
          <w:spacing w:val="-16"/>
        </w:rPr>
        <w:t> </w:t>
      </w:r>
      <w:r>
        <w:rPr/>
        <w:t>éstos</w:t>
      </w:r>
      <w:r>
        <w:rPr>
          <w:spacing w:val="-15"/>
        </w:rPr>
        <w:t> </w:t>
      </w:r>
      <w:r>
        <w:rPr/>
        <w:t>estaban</w:t>
      </w:r>
      <w:r>
        <w:rPr>
          <w:spacing w:val="-17"/>
        </w:rPr>
        <w:t> </w:t>
      </w:r>
      <w:r>
        <w:rPr/>
        <w:t>“muy</w:t>
      </w:r>
      <w:r>
        <w:rPr>
          <w:spacing w:val="-16"/>
        </w:rPr>
        <w:t> </w:t>
      </w:r>
      <w:r>
        <w:rPr/>
        <w:t>molestos”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las</w:t>
      </w:r>
      <w:r>
        <w:rPr>
          <w:spacing w:val="-18"/>
        </w:rPr>
        <w:t> </w:t>
      </w:r>
      <w:r>
        <w:rPr/>
        <w:t>publicaciones</w:t>
      </w:r>
      <w:r>
        <w:rPr>
          <w:spacing w:val="-68"/>
        </w:rPr>
        <w:t> </w:t>
      </w:r>
      <w:r>
        <w:rPr/>
        <w:t>del periódico y les conminaban a que no las siguieran haciendo</w:t>
      </w:r>
      <w:hyperlink w:history="true" w:anchor="_bookmark116">
        <w:r>
          <w:rPr>
            <w:position w:val="7"/>
            <w:sz w:val="13"/>
          </w:rPr>
          <w:t>96</w:t>
        </w:r>
      </w:hyperlink>
      <w:r>
        <w:rPr/>
        <w:t>. En vista de lo anterior, se acordó</w:t>
      </w:r>
      <w:r>
        <w:rPr>
          <w:spacing w:val="1"/>
        </w:rPr>
        <w:t> </w:t>
      </w:r>
      <w:r>
        <w:rPr/>
        <w:t>utilizar a ese mismo mensajero para dar respuesta a los paramilitares e informarles que la señora</w:t>
      </w:r>
      <w:r>
        <w:rPr>
          <w:spacing w:val="1"/>
        </w:rPr>
        <w:t> </w:t>
      </w:r>
      <w:r>
        <w:rPr/>
        <w:t>Bedoya estaba dispuesta a dialogar con ellos y aclarar cualquier malentendido, todo ello con la</w:t>
      </w:r>
      <w:r>
        <w:rPr>
          <w:spacing w:val="1"/>
        </w:rPr>
        <w:t> </w:t>
      </w:r>
      <w:r>
        <w:rPr/>
        <w:t>“aquiescencia”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Policía,</w:t>
      </w:r>
      <w:r>
        <w:rPr>
          <w:spacing w:val="-3"/>
        </w:rPr>
        <w:t> </w:t>
      </w:r>
      <w:r>
        <w:rPr/>
        <w:t>según lo</w:t>
      </w:r>
      <w:r>
        <w:rPr>
          <w:spacing w:val="-3"/>
        </w:rPr>
        <w:t> </w:t>
      </w:r>
      <w:r>
        <w:rPr/>
        <w:t>indicaron el</w:t>
      </w:r>
      <w:r>
        <w:rPr>
          <w:spacing w:val="1"/>
        </w:rPr>
        <w:t> </w:t>
      </w:r>
      <w:r>
        <w:rPr/>
        <w:t>señor Cardona</w:t>
      </w:r>
      <w:hyperlink w:history="true" w:anchor="_bookmark117">
        <w:r>
          <w:rPr>
            <w:position w:val="7"/>
            <w:sz w:val="13"/>
          </w:rPr>
          <w:t>97</w:t>
        </w:r>
      </w:hyperlink>
      <w:r>
        <w:rPr>
          <w:spacing w:val="22"/>
          <w:position w:val="7"/>
          <w:sz w:val="1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señora Bedoya</w:t>
      </w:r>
      <w:hyperlink w:history="true" w:anchor="_bookmark118">
        <w:r>
          <w:rPr>
            <w:position w:val="7"/>
            <w:sz w:val="13"/>
          </w:rPr>
          <w:t>98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La noche del miércoles 24 de mayo de 2000 la señora Bedoya recibió una llamada de un</w:t>
      </w:r>
      <w:r>
        <w:rPr>
          <w:spacing w:val="1"/>
          <w:sz w:val="20"/>
        </w:rPr>
        <w:t> </w:t>
      </w:r>
      <w:r>
        <w:rPr>
          <w:sz w:val="20"/>
        </w:rPr>
        <w:t>individuo que se hacía llamar “Ramiro”, quien le informó que una persona recluida en la Cárcel La</w:t>
      </w:r>
      <w:r>
        <w:rPr>
          <w:spacing w:val="1"/>
          <w:sz w:val="20"/>
        </w:rPr>
        <w:t> </w:t>
      </w:r>
      <w:r>
        <w:rPr>
          <w:sz w:val="20"/>
        </w:rPr>
        <w:t>Modelo,</w:t>
      </w:r>
      <w:r>
        <w:rPr>
          <w:spacing w:val="-7"/>
          <w:sz w:val="20"/>
        </w:rPr>
        <w:t> </w:t>
      </w:r>
      <w:r>
        <w:rPr>
          <w:sz w:val="20"/>
        </w:rPr>
        <w:t>conocida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“El</w:t>
      </w:r>
      <w:r>
        <w:rPr>
          <w:spacing w:val="-5"/>
          <w:sz w:val="20"/>
        </w:rPr>
        <w:t> </w:t>
      </w:r>
      <w:r>
        <w:rPr>
          <w:sz w:val="20"/>
        </w:rPr>
        <w:t>Panadero”,</w:t>
      </w:r>
      <w:r>
        <w:rPr>
          <w:spacing w:val="-6"/>
          <w:sz w:val="20"/>
        </w:rPr>
        <w:t> </w:t>
      </w:r>
      <w:r>
        <w:rPr>
          <w:sz w:val="20"/>
        </w:rPr>
        <w:t>quería</w:t>
      </w:r>
      <w:r>
        <w:rPr>
          <w:spacing w:val="-5"/>
          <w:sz w:val="20"/>
        </w:rPr>
        <w:t> </w:t>
      </w:r>
      <w:r>
        <w:rPr>
          <w:sz w:val="20"/>
        </w:rPr>
        <w:t>entrevistarse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ella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día</w:t>
      </w:r>
      <w:r>
        <w:rPr>
          <w:spacing w:val="-8"/>
          <w:sz w:val="20"/>
        </w:rPr>
        <w:t> </w:t>
      </w:r>
      <w:r>
        <w:rPr>
          <w:sz w:val="20"/>
        </w:rPr>
        <w:t>siguiente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10:00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mañana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sede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cárcel,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condición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“le</w:t>
      </w:r>
      <w:r>
        <w:rPr>
          <w:spacing w:val="-15"/>
          <w:sz w:val="20"/>
        </w:rPr>
        <w:t> </w:t>
      </w:r>
      <w:r>
        <w:rPr>
          <w:sz w:val="20"/>
        </w:rPr>
        <w:t>publique</w:t>
      </w:r>
      <w:r>
        <w:rPr>
          <w:spacing w:val="-15"/>
          <w:sz w:val="20"/>
        </w:rPr>
        <w:t> </w:t>
      </w:r>
      <w:r>
        <w:rPr>
          <w:sz w:val="20"/>
        </w:rPr>
        <w:t>todo</w:t>
      </w:r>
      <w:r>
        <w:rPr>
          <w:spacing w:val="-15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[le]</w:t>
      </w:r>
      <w:r>
        <w:rPr>
          <w:spacing w:val="-13"/>
          <w:sz w:val="20"/>
        </w:rPr>
        <w:t> </w:t>
      </w:r>
      <w:r>
        <w:rPr>
          <w:sz w:val="20"/>
        </w:rPr>
        <w:t>diga”</w:t>
      </w:r>
      <w:hyperlink w:history="true" w:anchor="_bookmark119">
        <w:r>
          <w:rPr>
            <w:position w:val="7"/>
            <w:sz w:val="13"/>
          </w:rPr>
          <w:t>99</w:t>
        </w:r>
      </w:hyperlink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“Ramiro”</w:t>
      </w:r>
      <w:r>
        <w:rPr>
          <w:spacing w:val="-68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aseguró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periodista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 entonces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cárcel estaba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tanto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entrevista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ya había autorizado su entrada a la hora indicada. La señora Bedoya informó de esta visita a su</w:t>
      </w:r>
      <w:r>
        <w:rPr>
          <w:spacing w:val="1"/>
          <w:sz w:val="20"/>
        </w:rPr>
        <w:t> </w:t>
      </w:r>
      <w:r>
        <w:rPr>
          <w:sz w:val="20"/>
        </w:rPr>
        <w:t>madre, a su jefe Jorge Enrique Cardona Álzate, al editor de fotografía del periódico y a dos</w:t>
      </w:r>
      <w:r>
        <w:rPr>
          <w:spacing w:val="1"/>
          <w:sz w:val="20"/>
        </w:rPr>
        <w:t> </w:t>
      </w:r>
      <w:r>
        <w:rPr>
          <w:sz w:val="20"/>
        </w:rPr>
        <w:t>compañeros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hyperlink w:history="true" w:anchor="_bookmark120">
        <w:r>
          <w:rPr>
            <w:position w:val="7"/>
            <w:sz w:val="13"/>
          </w:rPr>
          <w:t>100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El 25 de mayo de 2000 la periodista acudió a la cita, acompañada por el editor judicial del</w:t>
      </w:r>
      <w:r>
        <w:rPr>
          <w:spacing w:val="1"/>
          <w:sz w:val="20"/>
        </w:rPr>
        <w:t> </w:t>
      </w:r>
      <w:r>
        <w:rPr>
          <w:sz w:val="20"/>
        </w:rPr>
        <w:t>periódico,</w:t>
      </w:r>
      <w:r>
        <w:rPr>
          <w:spacing w:val="-18"/>
          <w:sz w:val="20"/>
        </w:rPr>
        <w:t> </w:t>
      </w:r>
      <w:r>
        <w:rPr>
          <w:sz w:val="20"/>
        </w:rPr>
        <w:t>Jorge</w:t>
      </w:r>
      <w:r>
        <w:rPr>
          <w:spacing w:val="-15"/>
          <w:sz w:val="20"/>
        </w:rPr>
        <w:t> </w:t>
      </w:r>
      <w:r>
        <w:rPr>
          <w:sz w:val="20"/>
        </w:rPr>
        <w:t>Cardona,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fotógrafo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conductor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vehículo</w:t>
      </w:r>
      <w:hyperlink w:history="true" w:anchor="_bookmark121">
        <w:r>
          <w:rPr>
            <w:position w:val="7"/>
            <w:sz w:val="13"/>
          </w:rPr>
          <w:t>101</w:t>
        </w:r>
      </w:hyperlink>
      <w:r>
        <w:rPr>
          <w:sz w:val="20"/>
        </w:rPr>
        <w:t>.</w:t>
      </w:r>
      <w:r>
        <w:rPr>
          <w:spacing w:val="-17"/>
          <w:sz w:val="20"/>
        </w:rPr>
        <w:t> </w:t>
      </w:r>
      <w:r>
        <w:rPr>
          <w:sz w:val="20"/>
        </w:rPr>
        <w:t>Estacionaron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vehículo</w:t>
      </w:r>
      <w:r>
        <w:rPr>
          <w:spacing w:val="-68"/>
          <w:sz w:val="20"/>
        </w:rPr>
        <w:t> </w:t>
      </w:r>
      <w:r>
        <w:rPr>
          <w:sz w:val="20"/>
        </w:rPr>
        <w:t>a dos cuadras de la cárcel, sin visibilidad directa sobre el penal</w:t>
      </w:r>
      <w:hyperlink w:history="true" w:anchor="_bookmark122">
        <w:r>
          <w:rPr>
            <w:position w:val="7"/>
            <w:sz w:val="13"/>
          </w:rPr>
          <w:t>102</w:t>
        </w:r>
      </w:hyperlink>
      <w:r>
        <w:rPr>
          <w:sz w:val="20"/>
        </w:rPr>
        <w:t>. El fotógrafo y el conductor</w:t>
      </w:r>
      <w:r>
        <w:rPr>
          <w:spacing w:val="1"/>
          <w:sz w:val="20"/>
        </w:rPr>
        <w:t> </w:t>
      </w:r>
      <w:r>
        <w:rPr>
          <w:sz w:val="20"/>
        </w:rPr>
        <w:t>esperaron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vehículo,</w:t>
      </w:r>
      <w:r>
        <w:rPr>
          <w:spacing w:val="-16"/>
          <w:sz w:val="20"/>
        </w:rPr>
        <w:t> </w:t>
      </w:r>
      <w:r>
        <w:rPr>
          <w:sz w:val="20"/>
        </w:rPr>
        <w:t>mientras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2"/>
          <w:sz w:val="20"/>
        </w:rPr>
        <w:t> </w:t>
      </w:r>
      <w:r>
        <w:rPr>
          <w:sz w:val="20"/>
        </w:rPr>
        <w:t>Bedoya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señor</w:t>
      </w:r>
      <w:r>
        <w:rPr>
          <w:spacing w:val="-16"/>
          <w:sz w:val="20"/>
        </w:rPr>
        <w:t> </w:t>
      </w:r>
      <w:r>
        <w:rPr>
          <w:sz w:val="20"/>
        </w:rPr>
        <w:t>Cardona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7"/>
          <w:sz w:val="20"/>
        </w:rPr>
        <w:t> </w:t>
      </w:r>
      <w:r>
        <w:rPr>
          <w:sz w:val="20"/>
        </w:rPr>
        <w:t>dirigieron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entrada</w:t>
      </w:r>
      <w:r>
        <w:rPr>
          <w:spacing w:val="-68"/>
          <w:sz w:val="20"/>
        </w:rPr>
        <w:t> </w:t>
      </w:r>
      <w:r>
        <w:rPr>
          <w:sz w:val="20"/>
        </w:rPr>
        <w:t>principal del penal. Al llegar a la puerta de la cárcel, les atendió un guardia quien, en un principio,</w:t>
      </w:r>
      <w:r>
        <w:rPr>
          <w:spacing w:val="1"/>
          <w:sz w:val="20"/>
        </w:rPr>
        <w:t> </w:t>
      </w:r>
      <w:r>
        <w:rPr>
          <w:sz w:val="20"/>
        </w:rPr>
        <w:t>les indicó que no tenía boleta a nombre de la señora Bedoya, pero que “sabía de su visita”</w:t>
      </w:r>
      <w:hyperlink w:history="true" w:anchor="_bookmark123">
        <w:r>
          <w:rPr>
            <w:position w:val="7"/>
            <w:sz w:val="13"/>
          </w:rPr>
          <w:t>103</w:t>
        </w:r>
      </w:hyperlink>
      <w:r>
        <w:rPr>
          <w:position w:val="7"/>
          <w:sz w:val="13"/>
        </w:rPr>
        <w:t> </w:t>
      </w:r>
      <w:r>
        <w:rPr>
          <w:sz w:val="20"/>
        </w:rPr>
        <w:t>y “ya</w:t>
      </w:r>
      <w:r>
        <w:rPr>
          <w:spacing w:val="1"/>
          <w:sz w:val="20"/>
        </w:rPr>
        <w:t> </w:t>
      </w:r>
      <w:r>
        <w:rPr>
          <w:sz w:val="20"/>
        </w:rPr>
        <w:t>estaban tramitando los permisos”, si bien solo podía ingresar la señora Bedoya con el fotógrafo</w:t>
      </w:r>
      <w:hyperlink w:history="true" w:anchor="_bookmark124">
        <w:r>
          <w:rPr>
            <w:position w:val="7"/>
            <w:sz w:val="13"/>
          </w:rPr>
          <w:t>104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Mientras esperaban la obtención de la referida boleta, el señor Cardona se quedó sentado en una</w:t>
      </w:r>
      <w:r>
        <w:rPr>
          <w:spacing w:val="1"/>
          <w:sz w:val="20"/>
        </w:rPr>
        <w:t> </w:t>
      </w:r>
      <w:r>
        <w:rPr>
          <w:sz w:val="20"/>
        </w:rPr>
        <w:t>banca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madera</w:t>
      </w:r>
      <w:r>
        <w:rPr>
          <w:spacing w:val="-4"/>
          <w:sz w:val="20"/>
        </w:rPr>
        <w:t> </w:t>
      </w:r>
      <w:r>
        <w:rPr>
          <w:sz w:val="20"/>
        </w:rPr>
        <w:t>situada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cafetería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frente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cárcel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evitar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vieran</w:t>
      </w:r>
      <w:r>
        <w:rPr>
          <w:spacing w:val="-3"/>
          <w:sz w:val="20"/>
        </w:rPr>
        <w:t> </w:t>
      </w:r>
      <w:r>
        <w:rPr>
          <w:sz w:val="20"/>
        </w:rPr>
        <w:t>juntos</w:t>
      </w:r>
      <w:hyperlink w:history="true" w:anchor="_bookmark125">
        <w:r>
          <w:rPr>
            <w:position w:val="7"/>
            <w:sz w:val="13"/>
          </w:rPr>
          <w:t>105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3.880001pt;margin-top:16.967979pt;width:144pt;height:.6pt;mso-position-horizontal-relative:page;mso-position-vertical-relative:paragraph;z-index:-15718912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3" w:firstLine="0"/>
        <w:jc w:val="both"/>
        <w:rPr>
          <w:sz w:val="16"/>
        </w:rPr>
      </w:pPr>
      <w:bookmarkStart w:name="_bookmark116" w:id="149"/>
      <w:bookmarkEnd w:id="149"/>
      <w:r>
        <w:rPr/>
      </w:r>
      <w:r>
        <w:rPr>
          <w:sz w:val="16"/>
          <w:vertAlign w:val="superscript"/>
        </w:rPr>
        <w:t>96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tabs>
          <w:tab w:pos="837" w:val="left" w:leader="none"/>
        </w:tabs>
        <w:spacing w:before="59"/>
        <w:ind w:left="117" w:right="193" w:firstLine="0"/>
        <w:jc w:val="both"/>
        <w:rPr>
          <w:sz w:val="16"/>
        </w:rPr>
      </w:pPr>
      <w:bookmarkStart w:name="_bookmark117" w:id="150"/>
      <w:bookmarkEnd w:id="150"/>
      <w:r>
        <w:rPr/>
      </w:r>
      <w:r>
        <w:rPr>
          <w:sz w:val="16"/>
          <w:vertAlign w:val="superscript"/>
        </w:rPr>
        <w:t>97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tabs>
          <w:tab w:pos="837" w:val="left" w:leader="none"/>
        </w:tabs>
        <w:spacing w:before="60"/>
        <w:ind w:left="117" w:right="192" w:firstLine="0"/>
        <w:jc w:val="both"/>
        <w:rPr>
          <w:sz w:val="16"/>
        </w:rPr>
      </w:pPr>
      <w:bookmarkStart w:name="_bookmark118" w:id="151"/>
      <w:bookmarkEnd w:id="151"/>
      <w:r>
        <w:rPr/>
      </w:r>
      <w:r>
        <w:rPr>
          <w:sz w:val="16"/>
          <w:vertAlign w:val="superscript"/>
        </w:rPr>
        <w:t>98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804).</w:t>
      </w:r>
    </w:p>
    <w:p>
      <w:pPr>
        <w:tabs>
          <w:tab w:pos="837" w:val="left" w:leader="none"/>
        </w:tabs>
        <w:spacing w:before="60"/>
        <w:ind w:left="117" w:right="193" w:firstLine="0"/>
        <w:jc w:val="both"/>
        <w:rPr>
          <w:sz w:val="16"/>
        </w:rPr>
      </w:pPr>
      <w:bookmarkStart w:name="_bookmark119" w:id="152"/>
      <w:bookmarkEnd w:id="152"/>
      <w:r>
        <w:rPr/>
      </w:r>
      <w:r>
        <w:rPr>
          <w:sz w:val="16"/>
          <w:vertAlign w:val="superscript"/>
        </w:rPr>
        <w:t>99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Nación,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83).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20" w:id="153"/>
      <w:bookmarkEnd w:id="153"/>
      <w:r>
        <w:rPr/>
      </w:r>
      <w:r>
        <w:rPr>
          <w:sz w:val="16"/>
          <w:vertAlign w:val="superscript"/>
        </w:rPr>
        <w:t>100</w:t>
      </w:r>
      <w:r>
        <w:rPr>
          <w:sz w:val="16"/>
          <w:vertAlign w:val="baseline"/>
        </w:rPr>
        <w:t>       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83);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Álzate ante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17);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803),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Declaración de Jorge Enrique Cardona Álzate rendida en la audiencia pública celebrada los días 15, 22 y 23 de marzo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21" w:id="154"/>
      <w:bookmarkEnd w:id="154"/>
      <w:r>
        <w:rPr/>
      </w:r>
      <w:r>
        <w:rPr>
          <w:sz w:val="16"/>
          <w:vertAlign w:val="superscript"/>
        </w:rPr>
        <w:t>101</w:t>
      </w:r>
      <w:r>
        <w:rPr>
          <w:sz w:val="16"/>
          <w:vertAlign w:val="baseline"/>
        </w:rPr>
        <w:t>       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Nación, de 8 de junio de 2000 (expediente de prueba, folio 83). Ver también, Diligencia continuación de la diligencia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 rendida por Jineth Bedoya Lima ante la Fiscalía General de la Nación, de 30 de mayo de 2000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101); Diligencia de declaración jurada rendida por Jorge Enrique Cardona Álzate ante la Fiscalía General de la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Nación,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noviembre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2011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19),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celebrada 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122" w:id="155"/>
      <w:bookmarkEnd w:id="155"/>
      <w:r>
        <w:rPr/>
      </w:r>
      <w:r>
        <w:rPr>
          <w:sz w:val="16"/>
          <w:vertAlign w:val="superscript"/>
        </w:rPr>
        <w:t>102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23" w:id="156"/>
      <w:bookmarkEnd w:id="156"/>
      <w:r>
        <w:rPr/>
      </w:r>
      <w:r>
        <w:rPr>
          <w:sz w:val="16"/>
          <w:vertAlign w:val="superscript"/>
        </w:rPr>
        <w:t>103</w:t>
      </w:r>
      <w:r>
        <w:rPr>
          <w:sz w:val="16"/>
          <w:vertAlign w:val="baseline"/>
        </w:rPr>
        <w:t>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ampliación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405).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24" w:id="157"/>
      <w:bookmarkEnd w:id="157"/>
      <w:r>
        <w:rPr/>
      </w:r>
      <w:r>
        <w:rPr>
          <w:sz w:val="16"/>
          <w:vertAlign w:val="superscript"/>
        </w:rPr>
        <w:t>104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19),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802).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25" w:id="158"/>
      <w:bookmarkEnd w:id="158"/>
      <w:r>
        <w:rPr/>
      </w:r>
      <w:r>
        <w:rPr>
          <w:sz w:val="16"/>
          <w:vertAlign w:val="superscript"/>
        </w:rPr>
        <w:t>105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91),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Tras el lapso de unos diez minutos, la señora Bedoya volvió a preguntar, a lo que el guardia le dijo</w:t>
      </w:r>
      <w:r>
        <w:rPr>
          <w:spacing w:val="1"/>
        </w:rPr>
        <w:t> </w:t>
      </w:r>
      <w:r>
        <w:rPr/>
        <w:t>que</w:t>
      </w:r>
      <w:r>
        <w:rPr>
          <w:spacing w:val="-10"/>
        </w:rPr>
        <w:t> </w:t>
      </w:r>
      <w:r>
        <w:rPr/>
        <w:t>esperara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“ya</w:t>
      </w:r>
      <w:r>
        <w:rPr>
          <w:spacing w:val="-7"/>
        </w:rPr>
        <w:t> </w:t>
      </w:r>
      <w:r>
        <w:rPr/>
        <w:t>venía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boleta”.</w:t>
      </w:r>
      <w:r>
        <w:rPr>
          <w:spacing w:val="-10"/>
        </w:rPr>
        <w:t> </w:t>
      </w:r>
      <w:r>
        <w:rPr/>
        <w:t>En</w:t>
      </w:r>
      <w:r>
        <w:rPr>
          <w:spacing w:val="-6"/>
        </w:rPr>
        <w:t> </w:t>
      </w:r>
      <w:r>
        <w:rPr/>
        <w:t>ese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señora</w:t>
      </w:r>
      <w:r>
        <w:rPr>
          <w:spacing w:val="-7"/>
        </w:rPr>
        <w:t> </w:t>
      </w:r>
      <w:r>
        <w:rPr/>
        <w:t>Bedoya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dirigió</w:t>
      </w:r>
      <w:r>
        <w:rPr>
          <w:spacing w:val="-10"/>
        </w:rPr>
        <w:t> </w:t>
      </w:r>
      <w:r>
        <w:rPr/>
        <w:t>al</w:t>
      </w:r>
      <w:r>
        <w:rPr>
          <w:spacing w:val="-6"/>
        </w:rPr>
        <w:t> </w:t>
      </w:r>
      <w:r>
        <w:rPr/>
        <w:t>señor</w:t>
      </w:r>
      <w:r>
        <w:rPr>
          <w:spacing w:val="-11"/>
        </w:rPr>
        <w:t> </w:t>
      </w:r>
      <w:r>
        <w:rPr/>
        <w:t>Cardona</w:t>
      </w:r>
      <w:r>
        <w:rPr>
          <w:spacing w:val="-68"/>
        </w:rPr>
        <w:t> </w:t>
      </w:r>
      <w:r>
        <w:rPr/>
        <w:t>y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pidió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fuera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vehículo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llamara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fotógrafo</w:t>
      </w:r>
      <w:hyperlink w:history="true" w:anchor="_bookmark126">
        <w:r>
          <w:rPr>
            <w:position w:val="7"/>
            <w:sz w:val="13"/>
          </w:rPr>
          <w:t>106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ese instante, de conformidad con el acervo probatorio, cuando la señora Bedoya se</w:t>
      </w:r>
      <w:r>
        <w:rPr>
          <w:spacing w:val="1"/>
          <w:sz w:val="20"/>
        </w:rPr>
        <w:t> </w:t>
      </w:r>
      <w:r>
        <w:rPr>
          <w:sz w:val="20"/>
        </w:rPr>
        <w:t>encontraba al frente de la Cárcel La Modelo, fue abordada por una mujer que le preguntó si ella era</w:t>
      </w:r>
      <w:r>
        <w:rPr>
          <w:spacing w:val="-68"/>
          <w:sz w:val="20"/>
        </w:rPr>
        <w:t> </w:t>
      </w:r>
      <w:r>
        <w:rPr>
          <w:sz w:val="20"/>
        </w:rPr>
        <w:t>“la periodista”</w:t>
      </w:r>
      <w:hyperlink w:history="true" w:anchor="_bookmark127">
        <w:r>
          <w:rPr>
            <w:position w:val="7"/>
            <w:sz w:val="13"/>
          </w:rPr>
          <w:t>107</w:t>
        </w:r>
      </w:hyperlink>
      <w:r>
        <w:rPr>
          <w:sz w:val="20"/>
        </w:rPr>
        <w:t>. Al mismo tiempo, se acercó un hombre que le preguntó si era ella la que iba a la</w:t>
      </w:r>
      <w:r>
        <w:rPr>
          <w:spacing w:val="1"/>
          <w:sz w:val="20"/>
        </w:rPr>
        <w:t> </w:t>
      </w:r>
      <w:r>
        <w:rPr>
          <w:sz w:val="20"/>
        </w:rPr>
        <w:t>entrevista con “El</w:t>
      </w:r>
      <w:r>
        <w:rPr>
          <w:spacing w:val="1"/>
          <w:sz w:val="20"/>
        </w:rPr>
        <w:t> </w:t>
      </w:r>
      <w:r>
        <w:rPr>
          <w:sz w:val="20"/>
        </w:rPr>
        <w:t>Panadero”. Al</w:t>
      </w:r>
      <w:r>
        <w:rPr>
          <w:spacing w:val="1"/>
          <w:sz w:val="20"/>
        </w:rPr>
        <w:t> </w:t>
      </w:r>
      <w:r>
        <w:rPr>
          <w:sz w:val="20"/>
        </w:rPr>
        <w:t>contestar afirmativamente, el</w:t>
      </w:r>
      <w:r>
        <w:rPr>
          <w:spacing w:val="1"/>
          <w:sz w:val="20"/>
        </w:rPr>
        <w:t> </w:t>
      </w:r>
      <w:r>
        <w:rPr>
          <w:sz w:val="20"/>
        </w:rPr>
        <w:t>hombre la sujetó por el</w:t>
      </w:r>
      <w:r>
        <w:rPr>
          <w:spacing w:val="1"/>
          <w:sz w:val="20"/>
        </w:rPr>
        <w:t> </w:t>
      </w:r>
      <w:r>
        <w:rPr>
          <w:sz w:val="20"/>
        </w:rPr>
        <w:t>codo</w:t>
      </w:r>
      <w:r>
        <w:rPr>
          <w:spacing w:val="1"/>
          <w:sz w:val="20"/>
        </w:rPr>
        <w:t> </w:t>
      </w:r>
      <w:r>
        <w:rPr>
          <w:sz w:val="20"/>
        </w:rPr>
        <w:t>violentamente y la amenazó con un arma de fuego diciéndole que si gritaba mataría a la gente que</w:t>
      </w:r>
      <w:r>
        <w:rPr>
          <w:spacing w:val="1"/>
          <w:sz w:val="20"/>
        </w:rPr>
        <w:t> </w:t>
      </w:r>
      <w:r>
        <w:rPr>
          <w:sz w:val="20"/>
        </w:rPr>
        <w:t>había venido con ella. La trasladó a una bodega cercana a la cárcel, donde esperaban dos hombres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hyperlink w:history="true" w:anchor="_bookmark128">
        <w:r>
          <w:rPr>
            <w:position w:val="7"/>
            <w:sz w:val="13"/>
          </w:rPr>
          <w:t>108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llegar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lugar,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pusieron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trapo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ojos,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golpearon,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insultaron,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agredieron,</w:t>
      </w:r>
      <w:r>
        <w:rPr>
          <w:spacing w:val="-68"/>
          <w:sz w:val="20"/>
        </w:rPr>
        <w:t> </w:t>
      </w:r>
      <w:r>
        <w:rPr>
          <w:sz w:val="20"/>
        </w:rPr>
        <w:t>le amarraron las manos y la sentaron en una silla. Pasado un tiempo, los hombres le dijeron que</w:t>
      </w:r>
      <w:r>
        <w:rPr>
          <w:spacing w:val="1"/>
          <w:sz w:val="20"/>
        </w:rPr>
        <w:t> </w:t>
      </w:r>
      <w:r>
        <w:rPr>
          <w:sz w:val="20"/>
        </w:rPr>
        <w:t>iban a salir “de paseo”. La periodista insistía en preguntarles quien los había enviado y uno de ellos</w:t>
      </w:r>
      <w:r>
        <w:rPr>
          <w:spacing w:val="-68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dijo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“los</w:t>
      </w:r>
      <w:r>
        <w:rPr>
          <w:spacing w:val="-2"/>
          <w:sz w:val="20"/>
        </w:rPr>
        <w:t> </w:t>
      </w:r>
      <w:r>
        <w:rPr>
          <w:sz w:val="20"/>
        </w:rPr>
        <w:t>habían mandado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sanear los 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-2"/>
          <w:sz w:val="20"/>
        </w:rPr>
        <w:t> </w:t>
      </w:r>
      <w:r>
        <w:rPr>
          <w:i/>
          <w:sz w:val="20"/>
        </w:rPr>
        <w:t>hijoeputa</w:t>
      </w:r>
      <w:r>
        <w:rPr>
          <w:i/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había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ahí”</w:t>
      </w:r>
      <w:hyperlink w:history="true" w:anchor="_bookmark129">
        <w:r>
          <w:rPr>
            <w:position w:val="7"/>
            <w:sz w:val="13"/>
          </w:rPr>
          <w:t>109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4" w:hanging="1"/>
        <w:jc w:val="both"/>
        <w:rPr>
          <w:sz w:val="20"/>
        </w:rPr>
      </w:pPr>
      <w:r>
        <w:rPr>
          <w:sz w:val="20"/>
        </w:rPr>
        <w:t>Posteriormente,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subieron</w:t>
      </w:r>
      <w:r>
        <w:rPr>
          <w:spacing w:val="-6"/>
          <w:sz w:val="20"/>
        </w:rPr>
        <w:t> </w:t>
      </w:r>
      <w:r>
        <w:rPr>
          <w:sz w:val="20"/>
        </w:rPr>
        <w:t>violentamente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vehículo,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cambiaron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venda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ojos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esparadrapo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ojos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boca,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continuaron</w:t>
      </w:r>
      <w:r>
        <w:rPr>
          <w:spacing w:val="-7"/>
          <w:sz w:val="20"/>
        </w:rPr>
        <w:t> </w:t>
      </w:r>
      <w:r>
        <w:rPr>
          <w:sz w:val="20"/>
        </w:rPr>
        <w:t>golpeándola.</w:t>
      </w:r>
      <w:r>
        <w:rPr>
          <w:spacing w:val="-7"/>
          <w:sz w:val="20"/>
        </w:rPr>
        <w:t> </w:t>
      </w:r>
      <w:r>
        <w:rPr>
          <w:sz w:val="20"/>
        </w:rPr>
        <w:t>Luego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tiempo,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vehículo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detuvo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hombres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quitaron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esparadrapo.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8"/>
          <w:sz w:val="20"/>
        </w:rPr>
        <w:t> </w:t>
      </w:r>
      <w:r>
        <w:rPr>
          <w:sz w:val="20"/>
        </w:rPr>
        <w:t>pudo</w:t>
      </w:r>
      <w:r>
        <w:rPr>
          <w:spacing w:val="-11"/>
          <w:sz w:val="20"/>
        </w:rPr>
        <w:t> </w:t>
      </w:r>
      <w:r>
        <w:rPr>
          <w:sz w:val="20"/>
        </w:rPr>
        <w:t>notar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ese</w:t>
      </w:r>
      <w:r>
        <w:rPr>
          <w:spacing w:val="-9"/>
          <w:sz w:val="20"/>
        </w:rPr>
        <w:t> </w:t>
      </w:r>
      <w:r>
        <w:rPr>
          <w:sz w:val="20"/>
        </w:rPr>
        <w:t>momento</w:t>
      </w:r>
      <w:r>
        <w:rPr>
          <w:spacing w:val="-68"/>
          <w:sz w:val="20"/>
        </w:rPr>
        <w:t> </w:t>
      </w:r>
      <w:r>
        <w:rPr>
          <w:sz w:val="20"/>
        </w:rPr>
        <w:t>había más personas porque “se escuchaban muchas voces”</w:t>
      </w:r>
      <w:hyperlink w:history="true" w:anchor="_bookmark130">
        <w:r>
          <w:rPr>
            <w:position w:val="7"/>
            <w:sz w:val="13"/>
          </w:rPr>
          <w:t>110</w:t>
        </w:r>
      </w:hyperlink>
      <w:r>
        <w:rPr>
          <w:sz w:val="20"/>
        </w:rPr>
        <w:t>. A este respecto, la señora Bedoya</w:t>
      </w:r>
      <w:r>
        <w:rPr>
          <w:spacing w:val="1"/>
          <w:sz w:val="20"/>
        </w:rPr>
        <w:t> </w:t>
      </w:r>
      <w:r>
        <w:rPr>
          <w:sz w:val="20"/>
        </w:rPr>
        <w:t>señaló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“hombres</w:t>
      </w:r>
      <w:r>
        <w:rPr>
          <w:spacing w:val="-3"/>
          <w:sz w:val="20"/>
        </w:rPr>
        <w:t> </w:t>
      </w:r>
      <w:r>
        <w:rPr>
          <w:sz w:val="20"/>
        </w:rPr>
        <w:t>uniformados”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participaron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secuestro</w:t>
      </w:r>
      <w:hyperlink w:history="true" w:anchor="_bookmark131">
        <w:r>
          <w:rPr>
            <w:position w:val="7"/>
            <w:sz w:val="13"/>
          </w:rPr>
          <w:t>111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Tras amarrarla nuevamente, varios hombres la violaron</w:t>
      </w:r>
      <w:hyperlink w:history="true" w:anchor="_bookmark132">
        <w:r>
          <w:rPr>
            <w:position w:val="7"/>
            <w:sz w:val="13"/>
          </w:rPr>
          <w:t>112</w:t>
        </w:r>
      </w:hyperlink>
      <w:r>
        <w:rPr>
          <w:sz w:val="20"/>
        </w:rPr>
        <w:t>. En el medio de dichos actos de</w:t>
      </w:r>
      <w:r>
        <w:rPr>
          <w:spacing w:val="1"/>
          <w:sz w:val="20"/>
        </w:rPr>
        <w:t> </w:t>
      </w:r>
      <w:r>
        <w:rPr>
          <w:sz w:val="20"/>
        </w:rPr>
        <w:t>violencia, uno de los secuestradores le dijo, mientras la apuntaba con una pistola, “periodistas</w:t>
      </w:r>
      <w:r>
        <w:rPr>
          <w:spacing w:val="1"/>
          <w:sz w:val="20"/>
        </w:rPr>
        <w:t> </w:t>
      </w:r>
      <w:r>
        <w:rPr>
          <w:i/>
          <w:sz w:val="20"/>
        </w:rPr>
        <w:t>hijueputas </w:t>
      </w:r>
      <w:r>
        <w:rPr>
          <w:sz w:val="20"/>
        </w:rPr>
        <w:t>que tienen el país vuelto mierda, por culpa de ustedes es que está el país así”, que los</w:t>
      </w:r>
      <w:r>
        <w:rPr>
          <w:spacing w:val="1"/>
          <w:sz w:val="20"/>
        </w:rPr>
        <w:t> </w:t>
      </w:r>
      <w:r>
        <w:rPr>
          <w:sz w:val="20"/>
        </w:rPr>
        <w:t>periodistas</w:t>
      </w:r>
      <w:r>
        <w:rPr>
          <w:spacing w:val="15"/>
          <w:sz w:val="20"/>
        </w:rPr>
        <w:t> </w:t>
      </w:r>
      <w:r>
        <w:rPr>
          <w:sz w:val="20"/>
        </w:rPr>
        <w:t>estaban</w:t>
      </w:r>
      <w:r>
        <w:rPr>
          <w:spacing w:val="17"/>
          <w:sz w:val="20"/>
        </w:rPr>
        <w:t> </w:t>
      </w:r>
      <w:r>
        <w:rPr>
          <w:sz w:val="20"/>
        </w:rPr>
        <w:t>“pagados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guerrilla”</w:t>
      </w:r>
      <w:hyperlink w:history="true" w:anchor="_bookmark133">
        <w:r>
          <w:rPr>
            <w:position w:val="7"/>
            <w:sz w:val="13"/>
          </w:rPr>
          <w:t>113</w:t>
        </w:r>
      </w:hyperlink>
      <w:r>
        <w:rPr>
          <w:spacing w:val="40"/>
          <w:position w:val="7"/>
          <w:sz w:val="13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les</w:t>
      </w:r>
      <w:r>
        <w:rPr>
          <w:spacing w:val="15"/>
          <w:sz w:val="20"/>
        </w:rPr>
        <w:t> </w:t>
      </w:r>
      <w:r>
        <w:rPr>
          <w:sz w:val="20"/>
        </w:rPr>
        <w:t>iban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“escarmentar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sigan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53.880001pt;margin-top:14.476993pt;width:144pt;height:.6pt;mso-position-horizontal-relative:page;mso-position-vertical-relative:paragraph;z-index:-15718400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Fiscalía</w:t>
      </w:r>
      <w:r>
        <w:rPr>
          <w:spacing w:val="-1"/>
          <w:sz w:val="16"/>
        </w:rPr>
        <w:t> </w:t>
      </w:r>
      <w:r>
        <w:rPr>
          <w:sz w:val="16"/>
        </w:rPr>
        <w:t>General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Nación,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de 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  <w:r>
        <w:rPr>
          <w:spacing w:val="-2"/>
          <w:sz w:val="16"/>
        </w:rPr>
        <w:t> </w:t>
      </w:r>
      <w:r>
        <w:rPr>
          <w:sz w:val="16"/>
        </w:rPr>
        <w:t>(expediente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prueba,</w:t>
      </w:r>
      <w:r>
        <w:rPr>
          <w:spacing w:val="-3"/>
          <w:sz w:val="16"/>
        </w:rPr>
        <w:t> </w:t>
      </w:r>
      <w:r>
        <w:rPr>
          <w:sz w:val="16"/>
        </w:rPr>
        <w:t>folios</w:t>
      </w:r>
      <w:r>
        <w:rPr>
          <w:spacing w:val="-1"/>
          <w:sz w:val="16"/>
        </w:rPr>
        <w:t> </w:t>
      </w:r>
      <w:r>
        <w:rPr>
          <w:sz w:val="16"/>
        </w:rPr>
        <w:t>19,</w:t>
      </w:r>
      <w:r>
        <w:rPr>
          <w:spacing w:val="-6"/>
          <w:sz w:val="16"/>
        </w:rPr>
        <w:t> </w:t>
      </w:r>
      <w:r>
        <w:rPr>
          <w:sz w:val="16"/>
        </w:rPr>
        <w:t>22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23).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26" w:id="159"/>
      <w:bookmarkEnd w:id="159"/>
      <w:r>
        <w:rPr/>
      </w:r>
      <w:r>
        <w:rPr>
          <w:sz w:val="16"/>
          <w:vertAlign w:val="superscript"/>
        </w:rPr>
        <w:t>106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Nación, de 30 de mayo de 2000 (expediente de prueba, folio 101); Denuncia formulada por Jorge Enrique Cardona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Álzate ante la Fiscalía General de la Nación, de 26 de mayo de 2000 (expediente de prueba, folio 91);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 jurada rendida por Jorge Enrique Cardona Álzate ante la Fiscalía General de la Nación, 1 de noviembre de 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19);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802).</w:t>
      </w:r>
    </w:p>
    <w:p>
      <w:pPr>
        <w:spacing w:before="59"/>
        <w:ind w:left="117" w:right="189" w:firstLine="0"/>
        <w:jc w:val="both"/>
        <w:rPr>
          <w:sz w:val="16"/>
        </w:rPr>
      </w:pPr>
      <w:bookmarkStart w:name="_bookmark127" w:id="160"/>
      <w:bookmarkEnd w:id="160"/>
      <w:r>
        <w:rPr/>
      </w:r>
      <w:r>
        <w:rPr>
          <w:sz w:val="16"/>
          <w:vertAlign w:val="superscript"/>
        </w:rPr>
        <w:t>107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Nación, de 30 de mayo de 2000 (expediente de prueba, folio 101), y Declaración de Jineth Bedoya Lima rendida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audiencia pública celebrada los días 15, 22 y 23 de marzo 23 de marzo de 2021 en el marco del 140 Período Ordinario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28" w:id="161"/>
      <w:bookmarkEnd w:id="161"/>
      <w:r>
        <w:rPr/>
      </w:r>
      <w:r>
        <w:rPr>
          <w:sz w:val="16"/>
          <w:vertAlign w:val="superscript"/>
        </w:rPr>
        <w:t>108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84).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declaración rendida por Jineth Bedoya Lima ante la Fiscalía General de la Nación, de 30 de mayo de 2000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102), y Juzgado Quinto Penal del Circuito Especializado de Bogotá, Sentencia de 24 de febrero de 2016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24054).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29" w:id="162"/>
      <w:bookmarkEnd w:id="162"/>
      <w:r>
        <w:rPr/>
      </w:r>
      <w:r>
        <w:rPr>
          <w:sz w:val="16"/>
          <w:vertAlign w:val="superscript"/>
        </w:rPr>
        <w:t>109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102).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30" w:id="163"/>
      <w:bookmarkEnd w:id="163"/>
      <w:r>
        <w:rPr/>
      </w:r>
      <w:r>
        <w:rPr>
          <w:sz w:val="16"/>
          <w:vertAlign w:val="superscript"/>
        </w:rPr>
        <w:t>110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102).</w:t>
      </w:r>
    </w:p>
    <w:p>
      <w:pPr>
        <w:spacing w:before="60"/>
        <w:ind w:left="117" w:right="212" w:firstLine="0"/>
        <w:jc w:val="both"/>
        <w:rPr>
          <w:sz w:val="16"/>
        </w:rPr>
      </w:pPr>
      <w:bookmarkStart w:name="_bookmark131" w:id="164"/>
      <w:bookmarkEnd w:id="164"/>
      <w:r>
        <w:rPr/>
      </w:r>
      <w:r>
        <w:rPr>
          <w:sz w:val="16"/>
          <w:vertAlign w:val="superscript"/>
        </w:rPr>
        <w:t>111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59"/>
        <w:ind w:left="117" w:right="189" w:firstLine="0"/>
        <w:jc w:val="both"/>
        <w:rPr>
          <w:sz w:val="16"/>
        </w:rPr>
      </w:pPr>
      <w:bookmarkStart w:name="_bookmark132" w:id="165"/>
      <w:bookmarkEnd w:id="165"/>
      <w:r>
        <w:rPr/>
      </w:r>
      <w:r>
        <w:rPr>
          <w:sz w:val="16"/>
          <w:vertAlign w:val="superscript"/>
        </w:rPr>
        <w:t>112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Nación, de 30 de mayo de 2000 (expediente de prueba, folio 103), y Declaración de Jineth Bedoya Lima rendida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audiencia pública celebrada los días 15, 22 y 23 de marzo de 2021 en el marco del 140 Período Ordinario de Sesiones,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cual la señora Bedoya definió a dicha violación como una “violación masiva” tras haber afrontado “todo tipo de abusos” y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“torturas”.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33" w:id="166"/>
      <w:bookmarkEnd w:id="166"/>
      <w:r>
        <w:rPr/>
      </w:r>
      <w:r>
        <w:rPr>
          <w:sz w:val="16"/>
          <w:vertAlign w:val="superscript"/>
        </w:rPr>
        <w:t>113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101).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6" w:right="194"/>
        <w:jc w:val="both"/>
      </w:pPr>
      <w:r>
        <w:rPr>
          <w:i/>
        </w:rPr>
        <w:t>guevoniando </w:t>
      </w:r>
      <w:r>
        <w:rPr/>
        <w:t>y se tiren el país”</w:t>
      </w:r>
      <w:hyperlink w:history="true" w:anchor="_bookmark134">
        <w:r>
          <w:rPr>
            <w:position w:val="7"/>
            <w:sz w:val="13"/>
          </w:rPr>
          <w:t>114</w:t>
        </w:r>
      </w:hyperlink>
      <w:r>
        <w:rPr/>
        <w:t>. Además, la acusaron de ir a la Cárcel La Modelo para “hacerle</w:t>
      </w:r>
      <w:r>
        <w:rPr>
          <w:spacing w:val="1"/>
        </w:rPr>
        <w:t> </w:t>
      </w:r>
      <w:r>
        <w:rPr/>
        <w:t>prensa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guerrilla”</w:t>
      </w:r>
      <w:hyperlink w:history="true" w:anchor="_bookmark135">
        <w:r>
          <w:rPr>
            <w:position w:val="7"/>
            <w:sz w:val="13"/>
          </w:rPr>
          <w:t>115</w:t>
        </w:r>
      </w:hyperlink>
      <w:r>
        <w:rPr/>
        <w:t>.</w:t>
      </w:r>
      <w:r>
        <w:rPr>
          <w:spacing w:val="-9"/>
        </w:rPr>
        <w:t> </w:t>
      </w:r>
      <w:r>
        <w:rPr/>
        <w:t>Posteriormente,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robaron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celular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amenazándola</w:t>
      </w:r>
      <w:r>
        <w:rPr>
          <w:spacing w:val="-8"/>
        </w:rPr>
        <w:t> </w:t>
      </w:r>
      <w:r>
        <w:rPr/>
        <w:t>nuevamente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68"/>
        </w:rPr>
        <w:t> </w:t>
      </w:r>
      <w:r>
        <w:rPr/>
        <w:t>pistola,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hicieron</w:t>
      </w:r>
      <w:r>
        <w:rPr>
          <w:spacing w:val="-4"/>
        </w:rPr>
        <w:t> </w:t>
      </w:r>
      <w:r>
        <w:rPr/>
        <w:t>quitar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clave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  <w:r>
        <w:rPr>
          <w:spacing w:val="-5"/>
        </w:rPr>
        <w:t> </w:t>
      </w:r>
      <w:r>
        <w:rPr/>
        <w:t>Tras</w:t>
      </w:r>
      <w:r>
        <w:rPr>
          <w:spacing w:val="-6"/>
        </w:rPr>
        <w:t> </w:t>
      </w:r>
      <w:r>
        <w:rPr/>
        <w:t>varias</w:t>
      </w:r>
      <w:r>
        <w:rPr>
          <w:spacing w:val="-6"/>
        </w:rPr>
        <w:t> </w:t>
      </w:r>
      <w:r>
        <w:rPr/>
        <w:t>horas,</w:t>
      </w:r>
      <w:r>
        <w:rPr>
          <w:spacing w:val="-5"/>
        </w:rPr>
        <w:t> </w:t>
      </w:r>
      <w:r>
        <w:rPr/>
        <w:t>cuando</w:t>
      </w:r>
      <w:r>
        <w:rPr>
          <w:spacing w:val="-4"/>
        </w:rPr>
        <w:t> </w:t>
      </w:r>
      <w:r>
        <w:rPr/>
        <w:t>ya</w:t>
      </w:r>
      <w:r>
        <w:rPr>
          <w:spacing w:val="-5"/>
        </w:rPr>
        <w:t> </w:t>
      </w:r>
      <w:r>
        <w:rPr/>
        <w:t>había</w:t>
      </w:r>
      <w:r>
        <w:rPr>
          <w:spacing w:val="-5"/>
        </w:rPr>
        <w:t> </w:t>
      </w:r>
      <w:r>
        <w:rPr/>
        <w:t>anochecido,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68"/>
        </w:rPr>
        <w:t> </w:t>
      </w:r>
      <w:r>
        <w:rPr/>
        <w:t>los secuestradores le dijo a la señora Bedoya que el “paseo” se había acabado. Ella cerró los ojos</w:t>
      </w:r>
      <w:r>
        <w:rPr>
          <w:spacing w:val="1"/>
        </w:rPr>
        <w:t> </w:t>
      </w:r>
      <w:r>
        <w:rPr/>
        <w:t>esperando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mataran</w:t>
      </w:r>
      <w:hyperlink w:history="true" w:anchor="_bookmark136">
        <w:r>
          <w:rPr>
            <w:position w:val="7"/>
            <w:sz w:val="13"/>
          </w:rPr>
          <w:t>116</w:t>
        </w:r>
      </w:hyperlink>
      <w:r>
        <w:rPr/>
        <w:t>.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quitaron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billetera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unos</w:t>
      </w:r>
      <w:r>
        <w:rPr>
          <w:spacing w:val="-12"/>
        </w:rPr>
        <w:t> </w:t>
      </w:r>
      <w:r>
        <w:rPr/>
        <w:t>papeles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tenía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bolso,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pegaron</w:t>
      </w:r>
      <w:r>
        <w:rPr>
          <w:spacing w:val="-68"/>
        </w:rPr>
        <w:t> </w:t>
      </w:r>
      <w:r>
        <w:rPr/>
        <w:t>con</w:t>
      </w:r>
      <w:r>
        <w:rPr>
          <w:spacing w:val="-8"/>
        </w:rPr>
        <w:t> </w:t>
      </w:r>
      <w:r>
        <w:rPr/>
        <w:t>esparadrapo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papeles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pecho</w:t>
      </w:r>
      <w:r>
        <w:rPr>
          <w:spacing w:val="-9"/>
        </w:rPr>
        <w:t> </w:t>
      </w:r>
      <w:r>
        <w:rPr/>
        <w:t>y,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violenta,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dejaron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lado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carretera</w:t>
      </w:r>
      <w:r>
        <w:rPr>
          <w:spacing w:val="-68"/>
        </w:rPr>
        <w:t> </w:t>
      </w:r>
      <w:r>
        <w:rPr/>
        <w:t>en</w:t>
      </w:r>
      <w:r>
        <w:rPr>
          <w:spacing w:val="1"/>
        </w:rPr>
        <w:t> </w:t>
      </w:r>
      <w:r>
        <w:rPr/>
        <w:t>Villavicencio</w:t>
      </w:r>
      <w:hyperlink w:history="true" w:anchor="_bookmark137">
        <w:r>
          <w:rPr>
            <w:position w:val="7"/>
            <w:sz w:val="13"/>
          </w:rPr>
          <w:t>117</w:t>
        </w:r>
      </w:hyperlink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Bedoya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secuestrada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aproximadamente</w:t>
      </w:r>
      <w:hyperlink w:history="true" w:anchor="_bookmark138">
        <w:r>
          <w:rPr>
            <w:position w:val="7"/>
            <w:sz w:val="13"/>
          </w:rPr>
          <w:t>118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La señora Bedoya pasó un tiempo sin poder moverse hasta que un taxista paró para ayudarla</w:t>
      </w:r>
      <w:r>
        <w:rPr>
          <w:spacing w:val="-68"/>
          <w:sz w:val="20"/>
        </w:rPr>
        <w:t> </w:t>
      </w:r>
      <w:r>
        <w:rPr>
          <w:sz w:val="20"/>
        </w:rPr>
        <w:t>y la llevó a un Comando de Atención Inmediata (“CAI”), perteneciente a la Policía Nacional. A dicho</w:t>
      </w:r>
      <w:r>
        <w:rPr>
          <w:spacing w:val="-68"/>
          <w:sz w:val="20"/>
        </w:rPr>
        <w:t> </w:t>
      </w:r>
      <w:r>
        <w:rPr>
          <w:sz w:val="20"/>
        </w:rPr>
        <w:t>lugar llegaron miembros de la Dirección de Investigación Criminal e Interpol (en adelante “DIJIN”),</w:t>
      </w:r>
      <w:r>
        <w:rPr>
          <w:spacing w:val="1"/>
          <w:sz w:val="20"/>
        </w:rPr>
        <w:t> </w:t>
      </w:r>
      <w:r>
        <w:rPr>
          <w:sz w:val="20"/>
        </w:rPr>
        <w:t>quienes la llevaron al Hospital Central de la Policía Nacional</w:t>
      </w:r>
      <w:hyperlink w:history="true" w:anchor="_bookmark139">
        <w:r>
          <w:rPr>
            <w:position w:val="7"/>
            <w:sz w:val="13"/>
          </w:rPr>
          <w:t>119</w:t>
        </w:r>
      </w:hyperlink>
      <w:r>
        <w:rPr>
          <w:sz w:val="20"/>
        </w:rPr>
        <w:t>. Allí le realizaron un examen de</w:t>
      </w:r>
      <w:r>
        <w:rPr>
          <w:spacing w:val="1"/>
          <w:sz w:val="20"/>
        </w:rPr>
        <w:t> </w:t>
      </w:r>
      <w:r>
        <w:rPr>
          <w:sz w:val="20"/>
        </w:rPr>
        <w:t>medicina legal y la pusieron en contacto con un comandante del ejército, quien le dijo que “iba a</w:t>
      </w:r>
      <w:r>
        <w:rPr>
          <w:spacing w:val="1"/>
          <w:sz w:val="20"/>
        </w:rPr>
        <w:t> </w:t>
      </w:r>
      <w:r>
        <w:rPr>
          <w:sz w:val="20"/>
        </w:rPr>
        <w:t>mandar un helicóptero” y que no la “iban a dejar sola”</w:t>
      </w:r>
      <w:hyperlink w:history="true" w:anchor="_bookmark140">
        <w:r>
          <w:rPr>
            <w:position w:val="7"/>
            <w:sz w:val="13"/>
          </w:rPr>
          <w:t>120</w:t>
        </w:r>
      </w:hyperlink>
      <w:r>
        <w:rPr>
          <w:sz w:val="20"/>
        </w:rPr>
        <w:t>. Posteriormente, llegaron dos coroneles.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señora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Bedoya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solicitó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transportaran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Bogotá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ellos,</w:t>
      </w:r>
      <w:r>
        <w:rPr>
          <w:spacing w:val="-18"/>
          <w:sz w:val="20"/>
        </w:rPr>
        <w:t> </w:t>
      </w:r>
      <w:r>
        <w:rPr>
          <w:sz w:val="20"/>
        </w:rPr>
        <w:t>si</w:t>
      </w:r>
      <w:r>
        <w:rPr>
          <w:spacing w:val="-15"/>
          <w:sz w:val="20"/>
        </w:rPr>
        <w:t> </w:t>
      </w:r>
      <w:r>
        <w:rPr>
          <w:sz w:val="20"/>
        </w:rPr>
        <w:t>bien</w:t>
      </w:r>
      <w:r>
        <w:rPr>
          <w:spacing w:val="-17"/>
          <w:sz w:val="20"/>
        </w:rPr>
        <w:t> </w:t>
      </w:r>
      <w:r>
        <w:rPr>
          <w:sz w:val="20"/>
        </w:rPr>
        <w:t>dicha</w:t>
      </w:r>
      <w:r>
        <w:rPr>
          <w:spacing w:val="-18"/>
          <w:sz w:val="20"/>
        </w:rPr>
        <w:t> </w:t>
      </w:r>
      <w:r>
        <w:rPr>
          <w:sz w:val="20"/>
        </w:rPr>
        <w:t>petición</w:t>
      </w:r>
      <w:r>
        <w:rPr>
          <w:spacing w:val="-17"/>
          <w:sz w:val="20"/>
        </w:rPr>
        <w:t> </w:t>
      </w:r>
      <w:r>
        <w:rPr>
          <w:sz w:val="20"/>
        </w:rPr>
        <w:t>fue</w:t>
      </w:r>
      <w:r>
        <w:rPr>
          <w:spacing w:val="-19"/>
          <w:sz w:val="20"/>
        </w:rPr>
        <w:t> </w:t>
      </w:r>
      <w:r>
        <w:rPr>
          <w:sz w:val="20"/>
        </w:rPr>
        <w:t>denegada,</w:t>
      </w:r>
      <w:r>
        <w:rPr>
          <w:spacing w:val="-68"/>
          <w:sz w:val="20"/>
        </w:rPr>
        <w:t> </w:t>
      </w:r>
      <w:r>
        <w:rPr>
          <w:sz w:val="20"/>
        </w:rPr>
        <w:t>toda</w:t>
      </w:r>
      <w:r>
        <w:rPr>
          <w:spacing w:val="-5"/>
          <w:sz w:val="20"/>
        </w:rPr>
        <w:t> </w:t>
      </w:r>
      <w:r>
        <w:rPr>
          <w:sz w:val="20"/>
        </w:rPr>
        <w:t>vez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Policía</w:t>
      </w:r>
      <w:r>
        <w:rPr>
          <w:spacing w:val="-4"/>
          <w:sz w:val="20"/>
        </w:rPr>
        <w:t> </w:t>
      </w:r>
      <w:r>
        <w:rPr>
          <w:sz w:val="20"/>
        </w:rPr>
        <w:t>había</w:t>
      </w:r>
      <w:r>
        <w:rPr>
          <w:spacing w:val="-4"/>
          <w:sz w:val="20"/>
        </w:rPr>
        <w:t> </w:t>
      </w:r>
      <w:r>
        <w:rPr>
          <w:sz w:val="20"/>
        </w:rPr>
        <w:t>dado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fuera</w:t>
      </w:r>
      <w:r>
        <w:rPr>
          <w:spacing w:val="-4"/>
          <w:sz w:val="20"/>
        </w:rPr>
        <w:t> </w:t>
      </w:r>
      <w:r>
        <w:rPr>
          <w:sz w:val="20"/>
        </w:rPr>
        <w:t>dicho</w:t>
      </w:r>
      <w:r>
        <w:rPr>
          <w:spacing w:val="-6"/>
          <w:sz w:val="20"/>
        </w:rPr>
        <w:t> </w:t>
      </w:r>
      <w:r>
        <w:rPr>
          <w:sz w:val="20"/>
        </w:rPr>
        <w:t>cuerpo</w:t>
      </w:r>
      <w:r>
        <w:rPr>
          <w:spacing w:val="-7"/>
          <w:sz w:val="20"/>
        </w:rPr>
        <w:t> </w:t>
      </w:r>
      <w:r>
        <w:rPr>
          <w:sz w:val="20"/>
        </w:rPr>
        <w:t>policial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7"/>
          <w:sz w:val="20"/>
        </w:rPr>
        <w:t> </w:t>
      </w:r>
      <w:r>
        <w:rPr>
          <w:sz w:val="20"/>
        </w:rPr>
        <w:t>transportara a Bogotá</w:t>
      </w:r>
      <w:hyperlink w:history="true" w:anchor="_bookmark141">
        <w:r>
          <w:rPr>
            <w:position w:val="7"/>
            <w:sz w:val="13"/>
          </w:rPr>
          <w:t>121</w:t>
        </w:r>
      </w:hyperlink>
      <w:r>
        <w:rPr>
          <w:sz w:val="20"/>
        </w:rPr>
        <w:t>. Según lo relatado por la señora Bedoya, un comandante de las Fuerzas</w:t>
      </w:r>
      <w:r>
        <w:rPr>
          <w:spacing w:val="1"/>
          <w:sz w:val="20"/>
        </w:rPr>
        <w:t> </w:t>
      </w:r>
      <w:r>
        <w:rPr>
          <w:sz w:val="20"/>
        </w:rPr>
        <w:t>Militares le dijo que había existido una “discusión interna porque la Policía quería mostrar[la] como</w:t>
      </w:r>
      <w:r>
        <w:rPr>
          <w:spacing w:val="1"/>
          <w:sz w:val="20"/>
        </w:rPr>
        <w:t> </w:t>
      </w:r>
      <w:r>
        <w:rPr>
          <w:sz w:val="20"/>
        </w:rPr>
        <w:t>una persona rescatada por ellos”</w:t>
      </w:r>
      <w:hyperlink w:history="true" w:anchor="_bookmark142">
        <w:r>
          <w:rPr>
            <w:position w:val="7"/>
            <w:sz w:val="13"/>
          </w:rPr>
          <w:t>122</w:t>
        </w:r>
      </w:hyperlink>
      <w:r>
        <w:rPr>
          <w:sz w:val="20"/>
        </w:rPr>
        <w:t>. Al día siguiente fue transportada a Bogotá e ingresada en la</w:t>
      </w:r>
      <w:r>
        <w:rPr>
          <w:spacing w:val="1"/>
          <w:sz w:val="20"/>
        </w:rPr>
        <w:t> </w:t>
      </w:r>
      <w:r>
        <w:rPr>
          <w:sz w:val="20"/>
        </w:rPr>
        <w:t>Clínica de la Policía, donde la visitaron el Director de la Policía y el Ministro de Defensa</w:t>
      </w:r>
      <w:hyperlink w:history="true" w:anchor="_bookmark143">
        <w:r>
          <w:rPr>
            <w:position w:val="7"/>
            <w:sz w:val="13"/>
          </w:rPr>
          <w:t>123</w:t>
        </w:r>
      </w:hyperlink>
      <w:r>
        <w:rPr>
          <w:sz w:val="20"/>
        </w:rPr>
        <w:t>. Estuvo</w:t>
      </w:r>
      <w:r>
        <w:rPr>
          <w:spacing w:val="1"/>
          <w:sz w:val="20"/>
        </w:rPr>
        <w:t> </w:t>
      </w:r>
      <w:r>
        <w:rPr>
          <w:sz w:val="20"/>
        </w:rPr>
        <w:t>cuatro días en observación médica, durante los cuales le hicieron varios exámenes médicos, 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destacan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examen</w:t>
      </w:r>
      <w:r>
        <w:rPr>
          <w:spacing w:val="-12"/>
          <w:sz w:val="20"/>
        </w:rPr>
        <w:t> </w:t>
      </w:r>
      <w:r>
        <w:rPr>
          <w:sz w:val="20"/>
        </w:rPr>
        <w:t>ginecológico,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toma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fluidos</w:t>
      </w:r>
      <w:r>
        <w:rPr>
          <w:spacing w:val="-13"/>
          <w:sz w:val="20"/>
        </w:rPr>
        <w:t> </w:t>
      </w:r>
      <w:r>
        <w:rPr>
          <w:sz w:val="20"/>
        </w:rPr>
        <w:t>corporales,</w:t>
      </w:r>
      <w:r>
        <w:rPr>
          <w:spacing w:val="-13"/>
          <w:sz w:val="20"/>
        </w:rPr>
        <w:t> </w:t>
      </w:r>
      <w:r>
        <w:rPr>
          <w:sz w:val="20"/>
        </w:rPr>
        <w:t>así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análisis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sangre,</w:t>
      </w:r>
      <w:r>
        <w:rPr>
          <w:spacing w:val="-68"/>
          <w:sz w:val="20"/>
        </w:rPr>
        <w:t> </w:t>
      </w:r>
      <w:r>
        <w:rPr>
          <w:sz w:val="20"/>
        </w:rPr>
        <w:t>de orina y toxicológicos</w:t>
      </w:r>
      <w:hyperlink w:history="true" w:anchor="_bookmark144">
        <w:r>
          <w:rPr>
            <w:position w:val="7"/>
            <w:sz w:val="13"/>
          </w:rPr>
          <w:t>124</w:t>
        </w:r>
      </w:hyperlink>
      <w:r>
        <w:rPr>
          <w:sz w:val="20"/>
        </w:rPr>
        <w:t>. Las muestras tomadas fueron llevadas para análisis al Instituto de</w:t>
      </w:r>
      <w:r>
        <w:rPr>
          <w:spacing w:val="1"/>
          <w:sz w:val="20"/>
        </w:rPr>
        <w:t> </w:t>
      </w:r>
      <w:r>
        <w:rPr>
          <w:sz w:val="20"/>
        </w:rPr>
        <w:t>Medicina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hyperlink w:history="true" w:anchor="_bookmark145">
        <w:r>
          <w:rPr>
            <w:position w:val="7"/>
            <w:sz w:val="13"/>
          </w:rPr>
          <w:t>125</w:t>
        </w:r>
      </w:hyperlink>
      <w:r>
        <w:rPr>
          <w:sz w:val="20"/>
        </w:rPr>
        <w:t>.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53.880001pt;margin-top:15.304658pt;width:144pt;height:.6pt;mso-position-horizontal-relative:page;mso-position-vertical-relative:paragraph;z-index:-15717888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134" w:id="167"/>
      <w:bookmarkEnd w:id="167"/>
      <w:r>
        <w:rPr/>
      </w:r>
      <w:r>
        <w:rPr>
          <w:sz w:val="16"/>
          <w:vertAlign w:val="superscript"/>
        </w:rPr>
        <w:t>114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104).</w:t>
      </w:r>
    </w:p>
    <w:p>
      <w:pPr>
        <w:spacing w:before="59"/>
        <w:ind w:left="117" w:right="0" w:firstLine="0"/>
        <w:jc w:val="both"/>
        <w:rPr>
          <w:i/>
          <w:sz w:val="16"/>
        </w:rPr>
      </w:pPr>
      <w:bookmarkStart w:name="_bookmark135" w:id="168"/>
      <w:bookmarkEnd w:id="168"/>
      <w:r>
        <w:rPr/>
      </w:r>
      <w:r>
        <w:rPr>
          <w:sz w:val="16"/>
          <w:vertAlign w:val="superscript"/>
        </w:rPr>
        <w:t>115</w:t>
      </w:r>
      <w:r>
        <w:rPr>
          <w:sz w:val="16"/>
          <w:vertAlign w:val="baseline"/>
        </w:rPr>
        <w:t>        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Ídem.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36" w:id="169"/>
      <w:bookmarkEnd w:id="169"/>
      <w:r>
        <w:rPr/>
      </w:r>
      <w:r>
        <w:rPr>
          <w:sz w:val="16"/>
          <w:vertAlign w:val="superscript"/>
        </w:rPr>
        <w:t>116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Nación, de 30 de mayo de 2000 (expediente de prueba, folios 104 y 105); Diligencia de declaración jurada que rinde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804).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37" w:id="170"/>
      <w:bookmarkEnd w:id="170"/>
      <w:r>
        <w:rPr/>
      </w:r>
      <w:r>
        <w:rPr>
          <w:sz w:val="16"/>
          <w:vertAlign w:val="superscript"/>
        </w:rPr>
        <w:t>117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105).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38" w:id="171"/>
      <w:bookmarkEnd w:id="171"/>
      <w:r>
        <w:rPr/>
      </w:r>
      <w:r>
        <w:rPr>
          <w:sz w:val="16"/>
          <w:vertAlign w:val="superscript"/>
        </w:rPr>
        <w:t>118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24 de febrero de 2016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24050).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39" w:id="172"/>
      <w:bookmarkEnd w:id="172"/>
      <w:r>
        <w:rPr/>
      </w:r>
      <w:r>
        <w:rPr>
          <w:sz w:val="16"/>
          <w:vertAlign w:val="superscript"/>
        </w:rPr>
        <w:t>119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Nación, de 30 de mayo de 2000 (expediente de prueba, folio 105); Diligencia de declaración jurada que rinde la señora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Jineth Bedoya Lima, de 26 de noviembre de 2011 (expediente de prueba, folio 804), y Juzgado Quinto Penal del Circuito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24050).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40" w:id="173"/>
      <w:bookmarkEnd w:id="173"/>
      <w:r>
        <w:rPr/>
      </w:r>
      <w:r>
        <w:rPr>
          <w:sz w:val="16"/>
          <w:vertAlign w:val="superscript"/>
        </w:rPr>
        <w:t>120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105),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Bedoya Lima,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805).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41" w:id="174"/>
      <w:bookmarkEnd w:id="174"/>
      <w:r>
        <w:rPr/>
      </w:r>
      <w:r>
        <w:rPr>
          <w:spacing w:val="-1"/>
          <w:sz w:val="16"/>
          <w:vertAlign w:val="superscript"/>
        </w:rPr>
        <w:t>121</w:t>
      </w:r>
      <w:r>
        <w:rPr>
          <w:spacing w:val="83"/>
          <w:sz w:val="16"/>
          <w:vertAlign w:val="baseline"/>
        </w:rPr>
        <w:t>  </w:t>
      </w:r>
      <w:r>
        <w:rPr>
          <w:spacing w:val="8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Diligencia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declaración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805).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142" w:id="175"/>
      <w:bookmarkEnd w:id="175"/>
      <w:r>
        <w:rPr/>
      </w:r>
      <w:r>
        <w:rPr>
          <w:spacing w:val="-1"/>
          <w:sz w:val="16"/>
          <w:vertAlign w:val="superscript"/>
        </w:rPr>
        <w:t>122</w:t>
      </w:r>
      <w:r>
        <w:rPr>
          <w:spacing w:val="83"/>
          <w:sz w:val="16"/>
          <w:vertAlign w:val="baseline"/>
        </w:rPr>
        <w:t>  </w:t>
      </w:r>
      <w:r>
        <w:rPr>
          <w:spacing w:val="8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Diligencia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declaración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805).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143" w:id="176"/>
      <w:bookmarkEnd w:id="176"/>
      <w:r>
        <w:rPr/>
      </w:r>
      <w:r>
        <w:rPr>
          <w:spacing w:val="-1"/>
          <w:sz w:val="16"/>
          <w:vertAlign w:val="superscript"/>
        </w:rPr>
        <w:t>123</w:t>
      </w:r>
      <w:r>
        <w:rPr>
          <w:spacing w:val="83"/>
          <w:sz w:val="16"/>
          <w:vertAlign w:val="baseline"/>
        </w:rPr>
        <w:t>  </w:t>
      </w:r>
      <w:r>
        <w:rPr>
          <w:spacing w:val="8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Diligencia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declaración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806).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44" w:id="177"/>
      <w:bookmarkEnd w:id="177"/>
      <w:r>
        <w:rPr/>
      </w:r>
      <w:r>
        <w:rPr>
          <w:sz w:val="16"/>
          <w:vertAlign w:val="superscript"/>
        </w:rPr>
        <w:t>124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195 FGN.CTI.SI, Cuerpo Técnico de Investigación de Villavicencio, de 26 de mayo de 2000 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123),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806).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145" w:id="178"/>
      <w:bookmarkEnd w:id="178"/>
      <w:r>
        <w:rPr/>
      </w:r>
      <w:r>
        <w:rPr>
          <w:sz w:val="16"/>
          <w:vertAlign w:val="superscript"/>
        </w:rPr>
        <w:t>125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195 FGN.CTI.SI, Cuerpo Técnico de Investigación de Villavicencio, de 26 de mayo de 2000 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123).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83" w:after="0"/>
        <w:ind w:left="117" w:right="192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forma</w:t>
      </w:r>
      <w:r>
        <w:rPr>
          <w:spacing w:val="-9"/>
          <w:sz w:val="20"/>
        </w:rPr>
        <w:t> </w:t>
      </w:r>
      <w:r>
        <w:rPr>
          <w:sz w:val="20"/>
        </w:rPr>
        <w:t>paralela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secuestro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Bedoya,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miembros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equipo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periódico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había acudido a acompañarla, asumieron que esta había ingresado al centro penitenciario y es por</w:t>
      </w:r>
      <w:r>
        <w:rPr>
          <w:spacing w:val="1"/>
          <w:sz w:val="20"/>
        </w:rPr>
        <w:t> </w:t>
      </w:r>
      <w:r>
        <w:rPr>
          <w:sz w:val="20"/>
        </w:rPr>
        <w:t>ello que se mantuvieron en los alrededores, esperándola</w:t>
      </w:r>
      <w:hyperlink w:history="true" w:anchor="_bookmark146">
        <w:r>
          <w:rPr>
            <w:position w:val="7"/>
            <w:sz w:val="13"/>
          </w:rPr>
          <w:t>126</w:t>
        </w:r>
      </w:hyperlink>
      <w:r>
        <w:rPr>
          <w:sz w:val="20"/>
        </w:rPr>
        <w:t>. El señor Cardona preguntó en varias</w:t>
      </w:r>
      <w:r>
        <w:rPr>
          <w:spacing w:val="1"/>
          <w:sz w:val="20"/>
        </w:rPr>
        <w:t> </w:t>
      </w:r>
      <w:r>
        <w:rPr>
          <w:sz w:val="20"/>
        </w:rPr>
        <w:t>ocasiones ante la portería de la cárcel si la señora Bedoya había ingresado en el penal, a lo que le</w:t>
      </w:r>
      <w:r>
        <w:rPr>
          <w:spacing w:val="1"/>
          <w:sz w:val="20"/>
        </w:rPr>
        <w:t> </w:t>
      </w:r>
      <w:r>
        <w:rPr>
          <w:sz w:val="20"/>
        </w:rPr>
        <w:t>respondieron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podían</w:t>
      </w:r>
      <w:r>
        <w:rPr>
          <w:spacing w:val="-8"/>
          <w:sz w:val="20"/>
        </w:rPr>
        <w:t> </w:t>
      </w:r>
      <w:r>
        <w:rPr>
          <w:sz w:val="20"/>
        </w:rPr>
        <w:t>dar</w:t>
      </w:r>
      <w:r>
        <w:rPr>
          <w:spacing w:val="-9"/>
          <w:sz w:val="20"/>
        </w:rPr>
        <w:t> </w:t>
      </w:r>
      <w:r>
        <w:rPr>
          <w:sz w:val="20"/>
        </w:rPr>
        <w:t>esa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hyperlink w:history="true" w:anchor="_bookmark147">
        <w:r>
          <w:rPr>
            <w:position w:val="7"/>
            <w:sz w:val="13"/>
          </w:rPr>
          <w:t>127</w:t>
        </w:r>
      </w:hyperlink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tarde,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periodista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solicitó</w:t>
      </w:r>
      <w:r>
        <w:rPr>
          <w:spacing w:val="-68"/>
          <w:sz w:val="20"/>
        </w:rPr>
        <w:t> </w:t>
      </w:r>
      <w:r>
        <w:rPr>
          <w:sz w:val="20"/>
        </w:rPr>
        <w:t>al fotógrafo que regresara al periódico e informara a los redactores de las secciones de “Policía” y</w:t>
      </w:r>
      <w:r>
        <w:rPr>
          <w:spacing w:val="1"/>
          <w:sz w:val="20"/>
        </w:rPr>
        <w:t> </w:t>
      </w:r>
      <w:r>
        <w:rPr>
          <w:sz w:val="20"/>
        </w:rPr>
        <w:t>“Fiscalía” que los esperaba en la cárcel, ya que “algo extraño estaba sucediendo con Jineth”</w:t>
      </w:r>
      <w:hyperlink w:history="true" w:anchor="_bookmark148">
        <w:r>
          <w:rPr>
            <w:position w:val="7"/>
            <w:sz w:val="13"/>
          </w:rPr>
          <w:t>128</w:t>
        </w:r>
      </w:hyperlink>
      <w:r>
        <w:rPr>
          <w:sz w:val="20"/>
        </w:rPr>
        <w:t>. Los</w:t>
      </w:r>
      <w:r>
        <w:rPr>
          <w:spacing w:val="1"/>
          <w:sz w:val="20"/>
        </w:rPr>
        <w:t> </w:t>
      </w:r>
      <w:r>
        <w:rPr>
          <w:sz w:val="20"/>
        </w:rPr>
        <w:t>redactores acudieron y esperaron con el señor Cardona, confiando en que la señora Bedoya saliera.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seis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tarde,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señor</w:t>
      </w:r>
      <w:r>
        <w:rPr>
          <w:spacing w:val="-15"/>
          <w:sz w:val="20"/>
        </w:rPr>
        <w:t> </w:t>
      </w:r>
      <w:r>
        <w:rPr>
          <w:sz w:val="20"/>
        </w:rPr>
        <w:t>Cardona</w:t>
      </w:r>
      <w:r>
        <w:rPr>
          <w:spacing w:val="-15"/>
          <w:sz w:val="20"/>
        </w:rPr>
        <w:t> </w:t>
      </w:r>
      <w:r>
        <w:rPr>
          <w:sz w:val="20"/>
        </w:rPr>
        <w:t>dio</w:t>
      </w:r>
      <w:r>
        <w:rPr>
          <w:spacing w:val="-18"/>
          <w:sz w:val="20"/>
        </w:rPr>
        <w:t> </w:t>
      </w:r>
      <w:r>
        <w:rPr>
          <w:sz w:val="20"/>
        </w:rPr>
        <w:t>aviso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Fiscalía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Policía</w:t>
      </w:r>
      <w:r>
        <w:rPr>
          <w:spacing w:val="-17"/>
          <w:sz w:val="20"/>
        </w:rPr>
        <w:t> </w:t>
      </w:r>
      <w:r>
        <w:rPr>
          <w:sz w:val="20"/>
        </w:rPr>
        <w:t>e</w:t>
      </w:r>
      <w:r>
        <w:rPr>
          <w:spacing w:val="-18"/>
          <w:sz w:val="20"/>
        </w:rPr>
        <w:t> </w:t>
      </w:r>
      <w:r>
        <w:rPr>
          <w:sz w:val="20"/>
        </w:rPr>
        <w:t>informó</w:t>
      </w:r>
      <w:r>
        <w:rPr>
          <w:spacing w:val="-14"/>
          <w:sz w:val="20"/>
        </w:rPr>
        <w:t> </w:t>
      </w:r>
      <w:r>
        <w:rPr>
          <w:sz w:val="20"/>
        </w:rPr>
        <w:t>sobre</w:t>
      </w:r>
      <w:r>
        <w:rPr>
          <w:spacing w:val="-18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sucedido.</w:t>
      </w:r>
      <w:r>
        <w:rPr>
          <w:spacing w:val="-68"/>
          <w:sz w:val="20"/>
        </w:rPr>
        <w:t> </w:t>
      </w:r>
      <w:r>
        <w:rPr>
          <w:sz w:val="20"/>
        </w:rPr>
        <w:t>El Cuerpo Técnico de Investigación (en adelante “CTI”), organismo adscrito a la Fiscalía General de</w:t>
      </w:r>
      <w:r>
        <w:rPr>
          <w:spacing w:val="1"/>
          <w:sz w:val="20"/>
        </w:rPr>
        <w:t> </w:t>
      </w:r>
      <w:r>
        <w:rPr>
          <w:sz w:val="20"/>
        </w:rPr>
        <w:t>la Nación, realizó un rastreo del teléfono celular de la señora Bedoya, determinando que, sobre las</w:t>
      </w:r>
      <w:r>
        <w:rPr>
          <w:spacing w:val="1"/>
          <w:sz w:val="20"/>
        </w:rPr>
        <w:t> </w:t>
      </w:r>
      <w:r>
        <w:rPr>
          <w:sz w:val="20"/>
        </w:rPr>
        <w:t>cinco de la tarde, estaba ubicado en Villavicencio y, media hora más tarde, en un “área rural de</w:t>
      </w:r>
      <w:r>
        <w:rPr>
          <w:spacing w:val="1"/>
          <w:sz w:val="20"/>
        </w:rPr>
        <w:t> </w:t>
      </w:r>
      <w:r>
        <w:rPr>
          <w:sz w:val="20"/>
        </w:rPr>
        <w:t>disputa entre la guerrilla y los paramilitares”</w:t>
      </w:r>
      <w:hyperlink w:history="true" w:anchor="_bookmark149">
        <w:r>
          <w:rPr>
            <w:position w:val="7"/>
            <w:sz w:val="13"/>
          </w:rPr>
          <w:t>129</w:t>
        </w:r>
      </w:hyperlink>
      <w:r>
        <w:rPr>
          <w:sz w:val="20"/>
        </w:rPr>
        <w:t>. Al mismo tiempo, varios periodistas del diario,</w:t>
      </w:r>
      <w:r>
        <w:rPr>
          <w:spacing w:val="1"/>
          <w:sz w:val="20"/>
        </w:rPr>
        <w:t> </w:t>
      </w:r>
      <w:r>
        <w:rPr>
          <w:sz w:val="20"/>
        </w:rPr>
        <w:t>acompañados de la Directora Seccional de Fiscalías y un funcionario del CTI, ingresaron a la Cárcel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Modelo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efectuar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búsqueda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Bedoya,</w:t>
      </w:r>
      <w:r>
        <w:rPr>
          <w:spacing w:val="-7"/>
          <w:sz w:val="20"/>
        </w:rPr>
        <w:t> </w:t>
      </w:r>
      <w:r>
        <w:rPr>
          <w:sz w:val="20"/>
        </w:rPr>
        <w:t>constatando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reclusorio</w:t>
      </w:r>
      <w:r>
        <w:rPr>
          <w:spacing w:val="-68"/>
          <w:sz w:val="20"/>
        </w:rPr>
        <w:t> </w:t>
      </w:r>
      <w:r>
        <w:rPr>
          <w:sz w:val="20"/>
        </w:rPr>
        <w:t>que ella nunca había ingresado a la cárcel</w:t>
      </w:r>
      <w:hyperlink w:history="true" w:anchor="_bookmark150">
        <w:r>
          <w:rPr>
            <w:position w:val="7"/>
            <w:sz w:val="13"/>
          </w:rPr>
          <w:t>130</w:t>
        </w:r>
      </w:hyperlink>
      <w:r>
        <w:rPr>
          <w:sz w:val="20"/>
        </w:rPr>
        <w:t>. El director afirmó además que no sabía quién era 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desconocía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cita</w:t>
      </w:r>
      <w:r>
        <w:rPr>
          <w:spacing w:val="-2"/>
          <w:sz w:val="20"/>
        </w:rPr>
        <w:t> </w:t>
      </w:r>
      <w:r>
        <w:rPr>
          <w:sz w:val="20"/>
        </w:rPr>
        <w:t>de ella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paramilitares</w:t>
      </w:r>
      <w:hyperlink w:history="true" w:anchor="_bookmark151">
        <w:r>
          <w:rPr>
            <w:position w:val="7"/>
            <w:sz w:val="13"/>
          </w:rPr>
          <w:t>131</w:t>
        </w:r>
      </w:hyperlink>
      <w:r>
        <w:rPr>
          <w:sz w:val="20"/>
        </w:rPr>
        <w:t>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Finalmente, en horas de la noche, los periodistas fueron informados de que la señora Bedoya</w:t>
      </w:r>
      <w:r>
        <w:rPr>
          <w:spacing w:val="1"/>
          <w:sz w:val="20"/>
        </w:rPr>
        <w:t> </w:t>
      </w:r>
      <w:r>
        <w:rPr>
          <w:sz w:val="20"/>
        </w:rPr>
        <w:t>había</w:t>
      </w:r>
      <w:r>
        <w:rPr>
          <w:spacing w:val="-8"/>
          <w:sz w:val="20"/>
        </w:rPr>
        <w:t> </w:t>
      </w:r>
      <w:r>
        <w:rPr>
          <w:sz w:val="20"/>
        </w:rPr>
        <w:t>sido</w:t>
      </w:r>
      <w:r>
        <w:rPr>
          <w:spacing w:val="-9"/>
          <w:sz w:val="20"/>
        </w:rPr>
        <w:t> </w:t>
      </w:r>
      <w:r>
        <w:rPr>
          <w:sz w:val="20"/>
        </w:rPr>
        <w:t>“encontrada</w:t>
      </w:r>
      <w:r>
        <w:rPr>
          <w:spacing w:val="-5"/>
          <w:sz w:val="20"/>
        </w:rPr>
        <w:t> </w:t>
      </w:r>
      <w:r>
        <w:rPr>
          <w:sz w:val="20"/>
        </w:rPr>
        <w:t>amarrada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pies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manos,</w:t>
      </w:r>
      <w:r>
        <w:rPr>
          <w:spacing w:val="-6"/>
          <w:sz w:val="20"/>
        </w:rPr>
        <w:t> </w:t>
      </w:r>
      <w:r>
        <w:rPr>
          <w:sz w:val="20"/>
        </w:rPr>
        <w:t>maltratada”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paraje</w:t>
      </w:r>
      <w:r>
        <w:rPr>
          <w:spacing w:val="-7"/>
          <w:sz w:val="20"/>
        </w:rPr>
        <w:t> </w:t>
      </w:r>
      <w:r>
        <w:rPr>
          <w:sz w:val="20"/>
        </w:rPr>
        <w:t>rural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Villavicencio</w:t>
      </w:r>
      <w:hyperlink w:history="true" w:anchor="_bookmark152">
        <w:r>
          <w:rPr>
            <w:position w:val="7"/>
            <w:sz w:val="13"/>
          </w:rPr>
          <w:t>132</w:t>
        </w:r>
      </w:hyperlink>
      <w:r>
        <w:rPr>
          <w:spacing w:val="-43"/>
          <w:position w:val="7"/>
          <w:sz w:val="13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encontraba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hospital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Policía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localidad.</w:t>
      </w:r>
      <w:r>
        <w:rPr>
          <w:spacing w:val="-5"/>
          <w:sz w:val="20"/>
        </w:rPr>
        <w:t> </w:t>
      </w:r>
      <w:r>
        <w:rPr>
          <w:sz w:val="20"/>
        </w:rPr>
        <w:t>Ese</w:t>
      </w:r>
      <w:r>
        <w:rPr>
          <w:spacing w:val="-7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día,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regresar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señor</w:t>
      </w:r>
      <w:r>
        <w:rPr>
          <w:spacing w:val="-68"/>
          <w:sz w:val="20"/>
        </w:rPr>
        <w:t> </w:t>
      </w:r>
      <w:r>
        <w:rPr>
          <w:sz w:val="20"/>
        </w:rPr>
        <w:t>Cardona al periódico, le estaban esperando dos personas que se identificaron como agentes de la</w:t>
      </w:r>
      <w:r>
        <w:rPr>
          <w:spacing w:val="1"/>
          <w:sz w:val="20"/>
        </w:rPr>
        <w:t> </w:t>
      </w:r>
      <w:r>
        <w:rPr>
          <w:sz w:val="20"/>
        </w:rPr>
        <w:t>DIJIN, quienes le tomaron declaración de lo sucedido pero que, según lo relatado por el señor</w:t>
      </w:r>
      <w:r>
        <w:rPr>
          <w:spacing w:val="1"/>
          <w:sz w:val="20"/>
        </w:rPr>
        <w:t> </w:t>
      </w:r>
      <w:r>
        <w:rPr>
          <w:sz w:val="20"/>
        </w:rPr>
        <w:t>Cardona, “nunca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volvieron a</w:t>
      </w:r>
      <w:r>
        <w:rPr>
          <w:spacing w:val="-1"/>
          <w:sz w:val="20"/>
        </w:rPr>
        <w:t> </w:t>
      </w:r>
      <w:r>
        <w:rPr>
          <w:sz w:val="20"/>
        </w:rPr>
        <w:t>aparecer”</w:t>
      </w:r>
      <w:hyperlink w:history="true" w:anchor="_bookmark153">
        <w:r>
          <w:rPr>
            <w:position w:val="7"/>
            <w:sz w:val="13"/>
          </w:rPr>
          <w:t>133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53.880001pt;margin-top:17.525698pt;width:144pt;height:.599pt;mso-position-horizontal-relative:page;mso-position-vertical-relative:paragraph;z-index:-15717376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bookmarkStart w:name="_bookmark146" w:id="179"/>
      <w:bookmarkEnd w:id="179"/>
      <w:r>
        <w:rPr/>
      </w:r>
      <w:r>
        <w:rPr>
          <w:sz w:val="16"/>
          <w:vertAlign w:val="superscript"/>
        </w:rPr>
        <w:t>126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 (expediente de prueba, folio 91), y Diligencia de declaración jurada rendida por Jorge Enrique Cardona Álzate ante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47" w:id="180"/>
      <w:bookmarkEnd w:id="180"/>
      <w:r>
        <w:rPr/>
      </w:r>
      <w:r>
        <w:rPr>
          <w:sz w:val="16"/>
          <w:vertAlign w:val="superscript"/>
        </w:rPr>
        <w:t>127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48" w:id="181"/>
      <w:bookmarkEnd w:id="181"/>
      <w:r>
        <w:rPr/>
      </w:r>
      <w:r>
        <w:rPr>
          <w:sz w:val="16"/>
          <w:vertAlign w:val="superscript"/>
        </w:rPr>
        <w:t>128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 (expediente de prueba, folio 91), y Diligencia de declaración jurada rendida por Jorge Enrique Cardona Álzate ante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149" w:id="182"/>
      <w:bookmarkEnd w:id="182"/>
      <w:r>
        <w:rPr/>
      </w:r>
      <w:r>
        <w:rPr>
          <w:sz w:val="16"/>
          <w:vertAlign w:val="superscript"/>
        </w:rPr>
        <w:t>129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 (expediente de prueba, folio 91), y Juzgado Quinto Penal del Circuito Especializado de Bogotá, Sentencia de 24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febrero de 2016 (expediente de prueba, folio 24050). Ver también, Declaración de Jorge Enrique Cardona Álzate rendida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audiencia pública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marzo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50" w:id="183"/>
      <w:bookmarkEnd w:id="183"/>
      <w:r>
        <w:rPr/>
      </w:r>
      <w:r>
        <w:rPr>
          <w:sz w:val="16"/>
          <w:vertAlign w:val="superscript"/>
        </w:rPr>
        <w:t>130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 (expediente de prueba, folio 92). Ver también, declaración del director de la Cárcel La Modelo de 28 de septiembre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2000, Fiscalía General de la Nación, Informe sobre diligencias de resolución de 19 de junio de 2000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197).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51" w:id="184"/>
      <w:bookmarkEnd w:id="184"/>
      <w:r>
        <w:rPr/>
      </w:r>
      <w:r>
        <w:rPr>
          <w:sz w:val="16"/>
          <w:vertAlign w:val="superscript"/>
        </w:rPr>
        <w:t>131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152" w:id="185"/>
      <w:bookmarkEnd w:id="185"/>
      <w:r>
        <w:rPr/>
      </w:r>
      <w:r>
        <w:rPr>
          <w:sz w:val="16"/>
          <w:vertAlign w:val="superscript"/>
        </w:rPr>
        <w:t>132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2000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(expediente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prueba,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folio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ante la Fiscalía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 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153" w:id="186"/>
      <w:bookmarkEnd w:id="186"/>
      <w:r>
        <w:rPr/>
      </w:r>
      <w:r>
        <w:rPr>
          <w:sz w:val="16"/>
          <w:vertAlign w:val="superscript"/>
        </w:rPr>
        <w:t>133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Heading4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80" w:after="0"/>
        <w:ind w:left="1250" w:right="0" w:hanging="572"/>
        <w:jc w:val="left"/>
        <w:rPr>
          <w:i/>
        </w:rPr>
      </w:pPr>
      <w:bookmarkStart w:name="C. Proceso penal por los hechos ocurrido" w:id="187"/>
      <w:bookmarkEnd w:id="187"/>
      <w:r>
        <w:rPr>
          <w:b w:val="0"/>
          <w:i w:val="0"/>
        </w:rPr>
      </w:r>
      <w:bookmarkStart w:name="_bookmark154" w:id="188"/>
      <w:bookmarkEnd w:id="188"/>
      <w:r>
        <w:rPr>
          <w:b w:val="0"/>
          <w:i w:val="0"/>
        </w:rPr>
      </w:r>
      <w:bookmarkStart w:name="_bookmark154" w:id="189"/>
      <w:bookmarkEnd w:id="189"/>
      <w:r>
        <w:rPr>
          <w:i/>
        </w:rPr>
        <w:t>P</w:t>
      </w:r>
      <w:r>
        <w:rPr>
          <w:i/>
        </w:rPr>
        <w:t>roceso</w:t>
      </w:r>
      <w:r>
        <w:rPr>
          <w:i/>
          <w:spacing w:val="-3"/>
        </w:rPr>
        <w:t> </w:t>
      </w:r>
      <w:r>
        <w:rPr>
          <w:i/>
        </w:rPr>
        <w:t>penal</w:t>
      </w:r>
      <w:r>
        <w:rPr>
          <w:i/>
          <w:spacing w:val="-2"/>
        </w:rPr>
        <w:t> </w:t>
      </w:r>
      <w:r>
        <w:rPr>
          <w:i/>
        </w:rPr>
        <w:t>por</w:t>
      </w:r>
      <w:r>
        <w:rPr>
          <w:i/>
          <w:spacing w:val="-2"/>
        </w:rPr>
        <w:t> </w:t>
      </w:r>
      <w:r>
        <w:rPr>
          <w:i/>
        </w:rPr>
        <w:t>los</w:t>
      </w:r>
      <w:r>
        <w:rPr>
          <w:i/>
          <w:spacing w:val="-2"/>
        </w:rPr>
        <w:t> </w:t>
      </w:r>
      <w:r>
        <w:rPr>
          <w:i/>
        </w:rPr>
        <w:t>hechos</w:t>
      </w:r>
      <w:r>
        <w:rPr>
          <w:i/>
          <w:spacing w:val="-2"/>
        </w:rPr>
        <w:t> </w:t>
      </w:r>
      <w:r>
        <w:rPr>
          <w:i/>
        </w:rPr>
        <w:t>ocurridos</w:t>
      </w:r>
      <w:r>
        <w:rPr>
          <w:i/>
          <w:spacing w:val="-2"/>
        </w:rPr>
        <w:t> </w:t>
      </w:r>
      <w:r>
        <w:rPr>
          <w:i/>
        </w:rPr>
        <w:t>el</w:t>
      </w:r>
      <w:r>
        <w:rPr>
          <w:i/>
          <w:spacing w:val="-2"/>
        </w:rPr>
        <w:t> </w:t>
      </w:r>
      <w:r>
        <w:rPr>
          <w:i/>
        </w:rPr>
        <w:t>25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mayo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2000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El 26 de mayo de 2000 la señora Bedoya fue entrevistada por el CTI de Villavicencio.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investigadores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elaboraron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informe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realizaron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registro</w:t>
      </w:r>
      <w:r>
        <w:rPr>
          <w:spacing w:val="-15"/>
          <w:sz w:val="20"/>
        </w:rPr>
        <w:t> </w:t>
      </w:r>
      <w:r>
        <w:rPr>
          <w:sz w:val="20"/>
        </w:rPr>
        <w:t>morfológico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individuo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secuestró</w:t>
      </w:r>
      <w:r>
        <w:rPr>
          <w:spacing w:val="-68"/>
          <w:sz w:val="20"/>
        </w:rPr>
        <w:t> </w:t>
      </w:r>
      <w:r>
        <w:rPr>
          <w:sz w:val="20"/>
        </w:rPr>
        <w:t>a la periodista</w:t>
      </w:r>
      <w:hyperlink w:history="true" w:anchor="_bookmark155">
        <w:r>
          <w:rPr>
            <w:position w:val="7"/>
            <w:sz w:val="13"/>
          </w:rPr>
          <w:t>134</w:t>
        </w:r>
      </w:hyperlink>
      <w:r>
        <w:rPr>
          <w:sz w:val="20"/>
        </w:rPr>
        <w:t>. El informe concluyó la “existencia del Secuestro de la periodista del Espectador</w:t>
      </w:r>
      <w:r>
        <w:rPr>
          <w:spacing w:val="1"/>
          <w:sz w:val="20"/>
        </w:rPr>
        <w:t> </w:t>
      </w:r>
      <w:r>
        <w:rPr>
          <w:sz w:val="20"/>
        </w:rPr>
        <w:t>JINETH BEDOYA LlMA, hecho perpetrado al parecer por grupos Paramilitares como retaliación y</w:t>
      </w:r>
      <w:r>
        <w:rPr>
          <w:spacing w:val="1"/>
          <w:sz w:val="20"/>
        </w:rPr>
        <w:t> </w:t>
      </w:r>
      <w:r>
        <w:rPr>
          <w:sz w:val="20"/>
        </w:rPr>
        <w:t>amenaza por sus trabajos periodísticos realizados en la Cárcel Nacional Modelo”. Ese mismo día, el</w:t>
      </w:r>
      <w:r>
        <w:rPr>
          <w:spacing w:val="1"/>
          <w:sz w:val="20"/>
        </w:rPr>
        <w:t> </w:t>
      </w:r>
      <w:r>
        <w:rPr>
          <w:sz w:val="20"/>
        </w:rPr>
        <w:t>Fiscal 103 Especializado ante el Gaula Bogotá de la Fiscalía General de la Nación acudió al hospital</w:t>
      </w:r>
      <w:r>
        <w:rPr>
          <w:spacing w:val="1"/>
          <w:sz w:val="20"/>
        </w:rPr>
        <w:t> </w:t>
      </w:r>
      <w:r>
        <w:rPr>
          <w:w w:val="95"/>
          <w:sz w:val="20"/>
        </w:rPr>
        <w:t>donde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estaba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señora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Bedoya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recibir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declaración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juramentada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ella.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obstante,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debido</w:t>
      </w:r>
      <w:r>
        <w:rPr>
          <w:spacing w:val="1"/>
          <w:w w:val="95"/>
          <w:sz w:val="20"/>
        </w:rPr>
        <w:t> </w:t>
      </w:r>
      <w:r>
        <w:rPr>
          <w:sz w:val="20"/>
        </w:rPr>
        <w:t>a su “estado físico y mental” y los “evidentes signos de alteración psíquica”, se aplazó la misma</w:t>
      </w:r>
      <w:hyperlink w:history="true" w:anchor="_bookmark156">
        <w:r>
          <w:rPr>
            <w:position w:val="7"/>
            <w:sz w:val="13"/>
          </w:rPr>
          <w:t>135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Adicionalmente, dicho fiscal se presentó en la dirección general del periódico “El Espectador” para</w:t>
      </w:r>
      <w:r>
        <w:rPr>
          <w:spacing w:val="1"/>
          <w:sz w:val="20"/>
        </w:rPr>
        <w:t> </w:t>
      </w:r>
      <w:r>
        <w:rPr>
          <w:sz w:val="20"/>
        </w:rPr>
        <w:t>recibir la denuncia del señor Jorge Cardona Álzate sobre los delitos cometidos contra la periodista.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-7"/>
          <w:sz w:val="20"/>
        </w:rPr>
        <w:t> </w:t>
      </w:r>
      <w:r>
        <w:rPr>
          <w:sz w:val="20"/>
        </w:rPr>
        <w:t>mismo</w:t>
      </w:r>
      <w:r>
        <w:rPr>
          <w:spacing w:val="-6"/>
          <w:sz w:val="20"/>
        </w:rPr>
        <w:t> </w:t>
      </w:r>
      <w:r>
        <w:rPr>
          <w:sz w:val="20"/>
        </w:rPr>
        <w:t>día,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5"/>
          <w:sz w:val="20"/>
        </w:rPr>
        <w:t> </w:t>
      </w:r>
      <w:r>
        <w:rPr>
          <w:sz w:val="20"/>
        </w:rPr>
        <w:t>ordenó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apertura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investigación</w:t>
      </w:r>
      <w:r>
        <w:rPr>
          <w:spacing w:val="-5"/>
          <w:sz w:val="20"/>
        </w:rPr>
        <w:t> </w:t>
      </w:r>
      <w:r>
        <w:rPr>
          <w:sz w:val="20"/>
        </w:rPr>
        <w:t>penal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fase</w:t>
      </w:r>
      <w:r>
        <w:rPr>
          <w:spacing w:val="-7"/>
          <w:sz w:val="20"/>
        </w:rPr>
        <w:t> </w:t>
      </w:r>
      <w:r>
        <w:rPr>
          <w:sz w:val="20"/>
        </w:rPr>
        <w:t>preliminar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delito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secuestro simple y acto sexual violento, así como la práctica de las primeras diligencias. El 30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1"/>
          <w:sz w:val="20"/>
        </w:rPr>
        <w:t> </w:t>
      </w:r>
      <w:r>
        <w:rPr>
          <w:sz w:val="20"/>
        </w:rPr>
        <w:t>se dio</w:t>
      </w:r>
      <w:r>
        <w:rPr>
          <w:spacing w:val="-3"/>
          <w:sz w:val="20"/>
        </w:rPr>
        <w:t> </w:t>
      </w:r>
      <w:r>
        <w:rPr>
          <w:sz w:val="20"/>
        </w:rPr>
        <w:t>continuación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diligencia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declaración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hyperlink w:history="true" w:anchor="_bookmark157">
        <w:r>
          <w:rPr>
            <w:position w:val="7"/>
            <w:sz w:val="13"/>
          </w:rPr>
          <w:t>136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Mediante Resolución de 6 de junio de 2000, la Fiscalía asignó la investigación del caso a 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-5"/>
          <w:sz w:val="20"/>
        </w:rPr>
        <w:t> </w:t>
      </w:r>
      <w:r>
        <w:rPr>
          <w:sz w:val="20"/>
        </w:rPr>
        <w:t>Nacional 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Humanos</w:t>
      </w:r>
      <w:r>
        <w:rPr>
          <w:spacing w:val="-4"/>
          <w:sz w:val="20"/>
        </w:rPr>
        <w:t> </w:t>
      </w:r>
      <w:r>
        <w:rPr>
          <w:sz w:val="20"/>
        </w:rPr>
        <w:t>(UNDH)</w:t>
      </w:r>
      <w:hyperlink w:history="true" w:anchor="_bookmark158">
        <w:r>
          <w:rPr>
            <w:position w:val="7"/>
            <w:sz w:val="13"/>
          </w:rPr>
          <w:t>137</w:t>
        </w:r>
      </w:hyperlink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El 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junio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2000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participó</w:t>
      </w:r>
      <w:r>
        <w:rPr>
          <w:spacing w:val="-68"/>
          <w:sz w:val="20"/>
        </w:rPr>
        <w:t> </w:t>
      </w:r>
      <w:r>
        <w:rPr>
          <w:sz w:val="20"/>
        </w:rPr>
        <w:t>en una diligencia de continuación de declaración</w:t>
      </w:r>
      <w:hyperlink w:history="true" w:anchor="_bookmark159">
        <w:r>
          <w:rPr>
            <w:position w:val="7"/>
            <w:sz w:val="13"/>
          </w:rPr>
          <w:t>138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el 19 de junio realizó una ampliación de</w:t>
      </w:r>
      <w:r>
        <w:rPr>
          <w:spacing w:val="1"/>
          <w:sz w:val="20"/>
        </w:rPr>
        <w:t> </w:t>
      </w:r>
      <w:r>
        <w:rPr>
          <w:sz w:val="20"/>
        </w:rPr>
        <w:t>declaración ante el Fiscal Especializado de la Unidad Nacional de Derechos Humanos</w:t>
      </w:r>
      <w:hyperlink w:history="true" w:anchor="_bookmark160">
        <w:r>
          <w:rPr>
            <w:position w:val="7"/>
            <w:sz w:val="13"/>
          </w:rPr>
          <w:t>139</w:t>
        </w:r>
      </w:hyperlink>
      <w:r>
        <w:rPr>
          <w:sz w:val="20"/>
        </w:rPr>
        <w:t>. El 20 de</w:t>
      </w:r>
      <w:r>
        <w:rPr>
          <w:spacing w:val="1"/>
          <w:sz w:val="20"/>
        </w:rPr>
        <w:t> </w:t>
      </w:r>
      <w:r>
        <w:rPr>
          <w:sz w:val="20"/>
        </w:rPr>
        <w:t>junio de 2000 se recibió un nuevo informe del CTI, en el que se incorporaron al expediente los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-3"/>
          <w:sz w:val="20"/>
        </w:rPr>
        <w:t> </w:t>
      </w:r>
      <w:r>
        <w:rPr>
          <w:sz w:val="20"/>
        </w:rPr>
        <w:t>ginecológicos</w:t>
      </w:r>
      <w:r>
        <w:rPr>
          <w:spacing w:val="-3"/>
          <w:sz w:val="20"/>
        </w:rPr>
        <w:t> </w:t>
      </w:r>
      <w:r>
        <w:rPr>
          <w:sz w:val="20"/>
        </w:rPr>
        <w:t>practicados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historia</w:t>
      </w:r>
      <w:r>
        <w:rPr>
          <w:spacing w:val="-2"/>
          <w:sz w:val="20"/>
        </w:rPr>
        <w:t> </w:t>
      </w:r>
      <w:r>
        <w:rPr>
          <w:sz w:val="20"/>
        </w:rPr>
        <w:t>clínica</w:t>
      </w:r>
      <w:hyperlink w:history="true" w:anchor="_bookmark161">
        <w:r>
          <w:rPr>
            <w:position w:val="7"/>
            <w:sz w:val="13"/>
          </w:rPr>
          <w:t>140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Entre</w:t>
      </w:r>
      <w:r>
        <w:rPr>
          <w:spacing w:val="-10"/>
          <w:sz w:val="20"/>
        </w:rPr>
        <w:t> </w:t>
      </w:r>
      <w:r>
        <w:rPr>
          <w:sz w:val="20"/>
        </w:rPr>
        <w:t>octubre,</w:t>
      </w:r>
      <w:r>
        <w:rPr>
          <w:spacing w:val="-12"/>
          <w:sz w:val="20"/>
        </w:rPr>
        <w:t> </w:t>
      </w:r>
      <w:r>
        <w:rPr>
          <w:sz w:val="20"/>
        </w:rPr>
        <w:t>noviembre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diciembre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2000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realizaron</w:t>
      </w:r>
      <w:r>
        <w:rPr>
          <w:spacing w:val="-10"/>
          <w:sz w:val="20"/>
        </w:rPr>
        <w:t> </w:t>
      </w:r>
      <w:r>
        <w:rPr>
          <w:sz w:val="20"/>
        </w:rPr>
        <w:t>varias</w:t>
      </w:r>
      <w:r>
        <w:rPr>
          <w:spacing w:val="-11"/>
          <w:sz w:val="20"/>
        </w:rPr>
        <w:t> </w:t>
      </w:r>
      <w:r>
        <w:rPr>
          <w:sz w:val="20"/>
        </w:rPr>
        <w:t>diligencias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investigación,</w:t>
      </w:r>
      <w:r>
        <w:rPr>
          <w:spacing w:val="-68"/>
          <w:sz w:val="20"/>
        </w:rPr>
        <w:t> </w:t>
      </w:r>
      <w:r>
        <w:rPr>
          <w:sz w:val="20"/>
        </w:rPr>
        <w:t>entre las que destacan la toma de declaraciones de Jhon Jairo Velásquez, alias “Popeye”, y del</w:t>
      </w:r>
      <w:r>
        <w:rPr>
          <w:spacing w:val="1"/>
          <w:sz w:val="20"/>
        </w:rPr>
        <w:t> </w:t>
      </w:r>
      <w:r>
        <w:rPr>
          <w:sz w:val="20"/>
        </w:rPr>
        <w:t>director de la Cárcel La Modelo</w:t>
      </w:r>
      <w:hyperlink w:history="true" w:anchor="_bookmark162">
        <w:r>
          <w:rPr>
            <w:position w:val="7"/>
            <w:sz w:val="13"/>
          </w:rPr>
          <w:t>141</w:t>
        </w:r>
      </w:hyperlink>
      <w:r>
        <w:rPr>
          <w:sz w:val="20"/>
        </w:rPr>
        <w:t>. Nuevas diligencias de investigación tuvieron lugar entre enero y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2001</w:t>
      </w:r>
      <w:hyperlink w:history="true" w:anchor="_bookmark163">
        <w:r>
          <w:rPr>
            <w:position w:val="7"/>
            <w:sz w:val="13"/>
          </w:rPr>
          <w:t>142</w:t>
        </w:r>
      </w:hyperlink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2003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CTI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Fiscalía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Nación</w:t>
      </w:r>
      <w:r>
        <w:rPr>
          <w:spacing w:val="-4"/>
          <w:sz w:val="20"/>
        </w:rPr>
        <w:t> </w:t>
      </w:r>
      <w:r>
        <w:rPr>
          <w:sz w:val="20"/>
        </w:rPr>
        <w:t>presentó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67"/>
          <w:sz w:val="20"/>
        </w:rPr>
        <w:t> </w:t>
      </w:r>
      <w:r>
        <w:rPr>
          <w:sz w:val="20"/>
        </w:rPr>
        <w:t>en el que expuso datos recabados de entrevistas realizadas a Jhon Jairo Velásquez y a la señora</w:t>
      </w:r>
      <w:r>
        <w:rPr>
          <w:spacing w:val="1"/>
          <w:sz w:val="20"/>
        </w:rPr>
        <w:t> </w:t>
      </w:r>
      <w:r>
        <w:rPr>
          <w:sz w:val="20"/>
        </w:rPr>
        <w:t>Bedoya, apuntando a los posibles móviles de los delitos cometidos y a la presunta responsabilidad</w:t>
      </w:r>
      <w:r>
        <w:rPr>
          <w:spacing w:val="1"/>
          <w:sz w:val="20"/>
        </w:rPr>
        <w:t> </w:t>
      </w:r>
      <w:r>
        <w:rPr>
          <w:sz w:val="20"/>
        </w:rPr>
        <w:t>de paramilitares y de integrantes de organismos de inteligencia estatal en los mismos</w:t>
      </w:r>
      <w:hyperlink w:history="true" w:anchor="_bookmark164">
        <w:r>
          <w:rPr>
            <w:position w:val="7"/>
            <w:sz w:val="13"/>
          </w:rPr>
          <w:t>143</w:t>
        </w:r>
      </w:hyperlink>
      <w:r>
        <w:rPr>
          <w:sz w:val="20"/>
        </w:rPr>
        <w:t>. El 22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2003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periodista</w:t>
      </w:r>
      <w:r>
        <w:rPr>
          <w:spacing w:val="40"/>
          <w:sz w:val="20"/>
        </w:rPr>
        <w:t> </w:t>
      </w:r>
      <w:r>
        <w:rPr>
          <w:sz w:val="20"/>
        </w:rPr>
        <w:t>presentó,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través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una</w:t>
      </w:r>
      <w:r>
        <w:rPr>
          <w:spacing w:val="41"/>
          <w:sz w:val="20"/>
        </w:rPr>
        <w:t> </w:t>
      </w:r>
      <w:r>
        <w:rPr>
          <w:sz w:val="20"/>
        </w:rPr>
        <w:t>diligencia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ampliación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declaración,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53.880001pt;margin-top:16.524736pt;width:144pt;height:.6pt;mso-position-horizontal-relative:page;mso-position-vertical-relative:paragraph;z-index:-15716864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4" w:firstLine="0"/>
        <w:jc w:val="both"/>
        <w:rPr>
          <w:sz w:val="16"/>
        </w:rPr>
      </w:pPr>
      <w:bookmarkStart w:name="_bookmark155" w:id="190"/>
      <w:bookmarkEnd w:id="190"/>
      <w:r>
        <w:rPr/>
      </w:r>
      <w:r>
        <w:rPr>
          <w:sz w:val="16"/>
          <w:vertAlign w:val="superscript"/>
        </w:rPr>
        <w:t>134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195 FGN.CTI.SI, Cuerpo Técnico de Investigación de Villavicencio, de 26 de mayo de 2000 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123).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56" w:id="191"/>
      <w:bookmarkEnd w:id="191"/>
      <w:r>
        <w:rPr/>
      </w:r>
      <w:r>
        <w:rPr>
          <w:sz w:val="16"/>
          <w:vertAlign w:val="superscript"/>
        </w:rPr>
        <w:t>135</w:t>
      </w:r>
      <w:r>
        <w:rPr>
          <w:sz w:val="16"/>
          <w:vertAlign w:val="baseline"/>
        </w:rPr>
        <w:t>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Delegada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Jueces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Penales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Gaula-Bogotá,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130).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57" w:id="192"/>
      <w:bookmarkEnd w:id="192"/>
      <w:r>
        <w:rPr/>
      </w:r>
      <w:r>
        <w:rPr>
          <w:sz w:val="16"/>
          <w:vertAlign w:val="superscript"/>
        </w:rPr>
        <w:t>136</w:t>
      </w:r>
      <w:r>
        <w:rPr>
          <w:sz w:val="16"/>
          <w:vertAlign w:val="baseline"/>
        </w:rPr>
        <w:t>       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Nación,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siguientes).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58" w:id="193"/>
      <w:bookmarkEnd w:id="193"/>
      <w:r>
        <w:rPr/>
      </w:r>
      <w:r>
        <w:rPr>
          <w:sz w:val="16"/>
          <w:vertAlign w:val="superscript"/>
        </w:rPr>
        <w:t>137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Fiscalía 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 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junio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156).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59" w:id="194"/>
      <w:bookmarkEnd w:id="194"/>
      <w:r>
        <w:rPr/>
      </w:r>
      <w:r>
        <w:rPr>
          <w:sz w:val="16"/>
          <w:vertAlign w:val="superscript"/>
        </w:rPr>
        <w:t>138</w:t>
      </w:r>
      <w:r>
        <w:rPr>
          <w:sz w:val="16"/>
          <w:vertAlign w:val="baseline"/>
        </w:rPr>
        <w:t>       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Nación,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83).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60" w:id="195"/>
      <w:bookmarkEnd w:id="195"/>
      <w:r>
        <w:rPr/>
      </w:r>
      <w:r>
        <w:rPr>
          <w:sz w:val="16"/>
          <w:vertAlign w:val="superscript"/>
        </w:rPr>
        <w:t>139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15 de junio de 2000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161).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61" w:id="196"/>
      <w:bookmarkEnd w:id="196"/>
      <w:r>
        <w:rPr/>
      </w:r>
      <w:r>
        <w:rPr>
          <w:sz w:val="16"/>
          <w:vertAlign w:val="superscript"/>
        </w:rPr>
        <w:t>140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Informe del Instituto Nacional de Medicina Legal y Ciencias Forenses de 20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190).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62" w:id="197"/>
      <w:bookmarkEnd w:id="197"/>
      <w:r>
        <w:rPr/>
      </w:r>
      <w:r>
        <w:rPr>
          <w:sz w:val="16"/>
          <w:vertAlign w:val="superscript"/>
        </w:rPr>
        <w:t>141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Informe sobre diligencias de resolución de 19 de junio de 2000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folios 194 y 197); Fiscalía General de la Nación, Acta de inspección judicial de 8 de noviembre de 2000 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prueba, folio 230); Fiscalía General de la Nación, Acta de inspección judicial de 15 de noviembre de 2000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227),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252).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63" w:id="198"/>
      <w:bookmarkEnd w:id="198"/>
      <w:r>
        <w:rPr/>
      </w:r>
      <w:r>
        <w:rPr>
          <w:sz w:val="16"/>
          <w:vertAlign w:val="superscript"/>
        </w:rPr>
        <w:t>142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Diligencia de reconocimiento a través de fotografías, de 2 de febrero de 2001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265),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Arle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Olaya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Quevedo,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269).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4" w:id="199"/>
      <w:bookmarkEnd w:id="199"/>
      <w:r>
        <w:rPr/>
      </w:r>
      <w:r>
        <w:rPr>
          <w:sz w:val="16"/>
          <w:vertAlign w:val="superscript"/>
        </w:rPr>
        <w:t>143</w:t>
      </w:r>
      <w:r>
        <w:rPr>
          <w:sz w:val="16"/>
          <w:vertAlign w:val="baseline"/>
        </w:rPr>
        <w:t>  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Fiscalía 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</w:pPr>
      <w:r>
        <w:rPr/>
        <w:t>información obtenida en el desarrollo de su actividad periodística referida a posibles autorías de los</w:t>
      </w:r>
      <w:r>
        <w:rPr>
          <w:spacing w:val="1"/>
        </w:rPr>
        <w:t> </w:t>
      </w:r>
      <w:r>
        <w:rPr/>
        <w:t>hechos y solicitó que fuera incorporada a la investigación</w:t>
      </w:r>
      <w:hyperlink w:history="true" w:anchor="_bookmark165">
        <w:r>
          <w:rPr>
            <w:position w:val="7"/>
            <w:sz w:val="13"/>
          </w:rPr>
          <w:t>144</w:t>
        </w:r>
      </w:hyperlink>
      <w:r>
        <w:rPr/>
        <w:t>. Entre 2004 y 2005 se acordaron y</w:t>
      </w:r>
      <w:r>
        <w:rPr>
          <w:spacing w:val="1"/>
        </w:rPr>
        <w:t> </w:t>
      </w:r>
      <w:r>
        <w:rPr/>
        <w:t>realizaron nuevas diligencias de investigación y recogieron nuevos testimonios o ampliaciones de</w:t>
      </w:r>
      <w:r>
        <w:rPr>
          <w:spacing w:val="1"/>
        </w:rPr>
        <w:t> </w:t>
      </w:r>
      <w:r>
        <w:rPr/>
        <w:t>estos</w:t>
      </w:r>
      <w:hyperlink w:history="true" w:anchor="_bookmark166">
        <w:r>
          <w:rPr>
            <w:position w:val="7"/>
            <w:sz w:val="13"/>
          </w:rPr>
          <w:t>145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hanging="1"/>
        <w:jc w:val="both"/>
        <w:rPr>
          <w:sz w:val="20"/>
        </w:rPr>
      </w:pPr>
      <w:r>
        <w:rPr>
          <w:sz w:val="20"/>
        </w:rPr>
        <w:t>El 13 de agosto de 2007 el Fiscal Sexto Especializado de la Unidad Nacional de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Internacional</w:t>
      </w:r>
      <w:r>
        <w:rPr>
          <w:spacing w:val="-10"/>
          <w:sz w:val="20"/>
        </w:rPr>
        <w:t> </w:t>
      </w:r>
      <w:r>
        <w:rPr>
          <w:sz w:val="20"/>
        </w:rPr>
        <w:t>Humanitario</w:t>
      </w:r>
      <w:r>
        <w:rPr>
          <w:spacing w:val="-14"/>
          <w:sz w:val="20"/>
        </w:rPr>
        <w:t> </w:t>
      </w:r>
      <w:r>
        <w:rPr>
          <w:sz w:val="20"/>
        </w:rPr>
        <w:t>acordó</w:t>
      </w:r>
      <w:r>
        <w:rPr>
          <w:spacing w:val="-11"/>
          <w:sz w:val="20"/>
        </w:rPr>
        <w:t> </w:t>
      </w:r>
      <w:r>
        <w:rPr>
          <w:sz w:val="20"/>
        </w:rPr>
        <w:t>dar</w:t>
      </w:r>
      <w:r>
        <w:rPr>
          <w:spacing w:val="-12"/>
          <w:sz w:val="20"/>
        </w:rPr>
        <w:t> </w:t>
      </w:r>
      <w:r>
        <w:rPr>
          <w:sz w:val="20"/>
        </w:rPr>
        <w:t>impulso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investigaciones</w:t>
      </w:r>
      <w:r>
        <w:rPr>
          <w:spacing w:val="-13"/>
          <w:sz w:val="20"/>
        </w:rPr>
        <w:t> </w:t>
      </w:r>
      <w:r>
        <w:rPr>
          <w:sz w:val="20"/>
        </w:rPr>
        <w:t>y,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tanto,</w:t>
      </w:r>
    </w:p>
    <w:p>
      <w:pPr>
        <w:pStyle w:val="BodyText"/>
        <w:spacing w:before="2"/>
        <w:ind w:left="117" w:right="191"/>
        <w:jc w:val="both"/>
      </w:pPr>
      <w:r>
        <w:rPr/>
        <w:t>(i) escuchar una ampliación de declaración de la señora Bedoya, (ii) escuchar una ampliación de</w:t>
      </w:r>
      <w:r>
        <w:rPr>
          <w:spacing w:val="1"/>
        </w:rPr>
        <w:t> </w:t>
      </w:r>
      <w:r>
        <w:rPr/>
        <w:t>declaración del señor Mario Jaimes Mejía e (iii) indicar al Grupo de Derechos Humanos del CTI que</w:t>
      </w:r>
      <w:r>
        <w:rPr>
          <w:spacing w:val="1"/>
        </w:rPr>
        <w:t> </w:t>
      </w:r>
      <w:r>
        <w:rPr/>
        <w:t>continuaran con “las respectivas labores investigativas, tendientes a individualizar e identificar a las</w:t>
      </w:r>
      <w:r>
        <w:rPr>
          <w:spacing w:val="-68"/>
        </w:rPr>
        <w:t> </w:t>
      </w:r>
      <w:r>
        <w:rPr/>
        <w:t>demás</w:t>
      </w:r>
      <w:r>
        <w:rPr>
          <w:spacing w:val="-11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u</w:t>
      </w:r>
      <w:r>
        <w:rPr>
          <w:spacing w:val="-9"/>
        </w:rPr>
        <w:t> </w:t>
      </w:r>
      <w:r>
        <w:rPr/>
        <w:t>otra</w:t>
      </w:r>
      <w:r>
        <w:rPr>
          <w:spacing w:val="-12"/>
        </w:rPr>
        <w:t> </w:t>
      </w:r>
      <w:r>
        <w:rPr/>
        <w:t>hayan</w:t>
      </w:r>
      <w:r>
        <w:rPr>
          <w:spacing w:val="-7"/>
        </w:rPr>
        <w:t> </w:t>
      </w:r>
      <w:r>
        <w:rPr/>
        <w:t>participado</w:t>
      </w:r>
      <w:r>
        <w:rPr>
          <w:spacing w:val="-14"/>
        </w:rPr>
        <w:t> </w:t>
      </w:r>
      <w:r>
        <w:rPr/>
        <w:t>como</w:t>
      </w:r>
      <w:r>
        <w:rPr>
          <w:spacing w:val="-11"/>
        </w:rPr>
        <w:t> </w:t>
      </w:r>
      <w:r>
        <w:rPr/>
        <w:t>autores</w:t>
      </w:r>
      <w:r>
        <w:rPr>
          <w:spacing w:val="-13"/>
        </w:rPr>
        <w:t> </w:t>
      </w:r>
      <w:r>
        <w:rPr/>
        <w:t>intelectuales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materiales”</w:t>
      </w:r>
      <w:r>
        <w:rPr>
          <w:spacing w:val="-68"/>
        </w:rPr>
        <w:t> </w:t>
      </w:r>
      <w:r>
        <w:rPr/>
        <w:t>de los hechos</w:t>
      </w:r>
      <w:hyperlink w:history="true" w:anchor="_bookmark167">
        <w:r>
          <w:rPr>
            <w:position w:val="7"/>
            <w:sz w:val="13"/>
          </w:rPr>
          <w:t>146</w:t>
        </w:r>
      </w:hyperlink>
      <w:r>
        <w:rPr/>
        <w:t>. El 28 de agosto de 2007 la señora Bedoya realizó nuevamente una ampliación de</w:t>
      </w:r>
      <w:r>
        <w:rPr>
          <w:spacing w:val="1"/>
        </w:rPr>
        <w:t> </w:t>
      </w:r>
      <w:r>
        <w:rPr/>
        <w:t>su</w:t>
      </w:r>
      <w:r>
        <w:rPr>
          <w:spacing w:val="-7"/>
        </w:rPr>
        <w:t> </w:t>
      </w:r>
      <w:r>
        <w:rPr/>
        <w:t>declaración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secuestro</w:t>
      </w:r>
      <w:hyperlink w:history="true" w:anchor="_bookmark168">
        <w:r>
          <w:rPr>
            <w:position w:val="7"/>
            <w:sz w:val="13"/>
          </w:rPr>
          <w:t>147</w:t>
        </w:r>
      </w:hyperlink>
      <w:r>
        <w:rPr/>
        <w:t>.</w:t>
      </w:r>
      <w:r>
        <w:rPr>
          <w:spacing w:val="-9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años</w:t>
      </w:r>
      <w:r>
        <w:rPr>
          <w:spacing w:val="-9"/>
        </w:rPr>
        <w:t> </w:t>
      </w:r>
      <w:r>
        <w:rPr/>
        <w:t>2007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2011</w:t>
      </w:r>
      <w:r>
        <w:rPr>
          <w:spacing w:val="-2"/>
        </w:rPr>
        <w:t> </w:t>
      </w:r>
      <w:r>
        <w:rPr/>
        <w:t>se</w:t>
      </w:r>
      <w:r>
        <w:rPr>
          <w:spacing w:val="-68"/>
        </w:rPr>
        <w:t> </w:t>
      </w:r>
      <w:r>
        <w:rPr/>
        <w:t>acordaron nuevas diligencias de investigación, </w:t>
      </w:r>
      <w:r>
        <w:rPr>
          <w:i/>
        </w:rPr>
        <w:t>inter alia</w:t>
      </w:r>
      <w:r>
        <w:rPr/>
        <w:t>, la obtención de registros fílmicos de las</w:t>
      </w:r>
      <w:r>
        <w:rPr>
          <w:spacing w:val="1"/>
        </w:rPr>
        <w:t> </w:t>
      </w:r>
      <w:r>
        <w:rPr/>
        <w:t>cámaras de vigilancia el día de los hechos, de datos sobre personas que se encontraba trabajando</w:t>
      </w:r>
      <w:r>
        <w:rPr>
          <w:spacing w:val="1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instalaciones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Cárcel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Modelo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hechos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diligencia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declaración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señor</w:t>
      </w:r>
      <w:r>
        <w:rPr>
          <w:spacing w:val="-68"/>
        </w:rPr>
        <w:t> </w:t>
      </w:r>
      <w:r>
        <w:rPr/>
        <w:t>Jaimes</w:t>
      </w:r>
      <w:r>
        <w:rPr>
          <w:spacing w:val="-16"/>
        </w:rPr>
        <w:t> </w:t>
      </w:r>
      <w:r>
        <w:rPr/>
        <w:t>Mejía</w:t>
      </w:r>
      <w:r>
        <w:rPr>
          <w:spacing w:val="-15"/>
        </w:rPr>
        <w:t> </w:t>
      </w:r>
      <w:r>
        <w:rPr/>
        <w:t>alias</w:t>
      </w:r>
      <w:r>
        <w:rPr>
          <w:spacing w:val="-15"/>
        </w:rPr>
        <w:t> </w:t>
      </w:r>
      <w:r>
        <w:rPr/>
        <w:t>“el</w:t>
      </w:r>
      <w:r>
        <w:rPr>
          <w:spacing w:val="-12"/>
        </w:rPr>
        <w:t> </w:t>
      </w:r>
      <w:r>
        <w:rPr/>
        <w:t>Panadero”</w:t>
      </w:r>
      <w:r>
        <w:rPr>
          <w:spacing w:val="-12"/>
        </w:rPr>
        <w:t> </w:t>
      </w:r>
      <w:r>
        <w:rPr/>
        <w:t>o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Jhon</w:t>
      </w:r>
      <w:r>
        <w:rPr>
          <w:spacing w:val="-14"/>
        </w:rPr>
        <w:t> </w:t>
      </w:r>
      <w:r>
        <w:rPr/>
        <w:t>Jairo</w:t>
      </w:r>
      <w:r>
        <w:rPr>
          <w:spacing w:val="-14"/>
        </w:rPr>
        <w:t> </w:t>
      </w:r>
      <w:r>
        <w:rPr/>
        <w:t>Vásquez</w:t>
      </w:r>
      <w:r>
        <w:rPr>
          <w:spacing w:val="-13"/>
        </w:rPr>
        <w:t> </w:t>
      </w:r>
      <w:r>
        <w:rPr/>
        <w:t>Velásquez</w:t>
      </w:r>
      <w:r>
        <w:rPr>
          <w:spacing w:val="-14"/>
        </w:rPr>
        <w:t> </w:t>
      </w:r>
      <w:r>
        <w:rPr/>
        <w:t>alias</w:t>
      </w:r>
      <w:r>
        <w:rPr>
          <w:spacing w:val="-17"/>
        </w:rPr>
        <w:t> </w:t>
      </w:r>
      <w:r>
        <w:rPr/>
        <w:t>“Popeye”</w:t>
      </w:r>
      <w:hyperlink w:history="true" w:anchor="_bookmark169">
        <w:r>
          <w:rPr>
            <w:position w:val="7"/>
            <w:sz w:val="13"/>
          </w:rPr>
          <w:t>148</w:t>
        </w:r>
      </w:hyperlink>
      <w:r>
        <w:rPr/>
        <w:t>.</w:t>
      </w:r>
      <w:r>
        <w:rPr>
          <w:spacing w:val="-16"/>
        </w:rPr>
        <w:t> </w:t>
      </w:r>
      <w:r>
        <w:rPr/>
        <w:t>El</w:t>
      </w:r>
      <w:r>
        <w:rPr>
          <w:spacing w:val="-11"/>
        </w:rPr>
        <w:t> </w:t>
      </w:r>
      <w:r>
        <w:rPr/>
        <w:t>11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agosto</w:t>
      </w:r>
      <w:r>
        <w:rPr>
          <w:spacing w:val="-67"/>
        </w:rPr>
        <w:t> </w:t>
      </w:r>
      <w:r>
        <w:rPr/>
        <w:t>de</w:t>
      </w:r>
      <w:r>
        <w:rPr>
          <w:spacing w:val="-15"/>
        </w:rPr>
        <w:t> </w:t>
      </w:r>
      <w:r>
        <w:rPr/>
        <w:t>2010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señora</w:t>
      </w:r>
      <w:r>
        <w:rPr>
          <w:spacing w:val="-14"/>
        </w:rPr>
        <w:t> </w:t>
      </w:r>
      <w:r>
        <w:rPr/>
        <w:t>Bedoya</w:t>
      </w:r>
      <w:r>
        <w:rPr>
          <w:spacing w:val="-11"/>
        </w:rPr>
        <w:t> </w:t>
      </w:r>
      <w:r>
        <w:rPr/>
        <w:t>realizó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nueva</w:t>
      </w:r>
      <w:r>
        <w:rPr>
          <w:spacing w:val="-10"/>
        </w:rPr>
        <w:t> </w:t>
      </w:r>
      <w:r>
        <w:rPr/>
        <w:t>ampliación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denuncia</w:t>
      </w:r>
      <w:hyperlink w:history="true" w:anchor="_bookmark170">
        <w:r>
          <w:rPr>
            <w:position w:val="7"/>
            <w:sz w:val="13"/>
          </w:rPr>
          <w:t>149</w:t>
        </w:r>
        <w:r>
          <w:rPr>
            <w:spacing w:val="10"/>
            <w:position w:val="7"/>
            <w:sz w:val="13"/>
          </w:rPr>
          <w:t> </w:t>
        </w:r>
      </w:hyperlink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26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2011</w:t>
      </w:r>
      <w:r>
        <w:rPr>
          <w:spacing w:val="-68"/>
        </w:rPr>
        <w:t> </w:t>
      </w:r>
      <w:r>
        <w:rPr/>
        <w:t>la señora Bedoya realizó una nueva declaración jurada</w:t>
      </w:r>
      <w:hyperlink w:history="true" w:anchor="_bookmark171">
        <w:r>
          <w:rPr>
            <w:position w:val="7"/>
            <w:sz w:val="13"/>
          </w:rPr>
          <w:t>150</w:t>
        </w:r>
      </w:hyperlink>
      <w:r>
        <w:rPr/>
        <w:t>. El 30 de abril de 2012 la señora Bedoya</w:t>
      </w:r>
      <w:r>
        <w:rPr>
          <w:spacing w:val="1"/>
        </w:rPr>
        <w:t> </w:t>
      </w:r>
      <w:r>
        <w:rPr/>
        <w:t>volvió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rendir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declaración jurada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</w:t>
      </w:r>
      <w:hyperlink w:history="true" w:anchor="_bookmark172">
        <w:r>
          <w:rPr>
            <w:position w:val="7"/>
            <w:sz w:val="13"/>
          </w:rPr>
          <w:t>151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8" w:hanging="1"/>
        <w:jc w:val="both"/>
        <w:rPr>
          <w:sz w:val="20"/>
        </w:rPr>
      </w:pP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respecta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personas</w:t>
      </w:r>
      <w:r>
        <w:rPr>
          <w:spacing w:val="-16"/>
          <w:sz w:val="20"/>
        </w:rPr>
        <w:t> </w:t>
      </w:r>
      <w:r>
        <w:rPr>
          <w:sz w:val="20"/>
        </w:rPr>
        <w:t>procesadas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hechos</w:t>
      </w:r>
      <w:r>
        <w:rPr>
          <w:spacing w:val="-16"/>
          <w:sz w:val="20"/>
        </w:rPr>
        <w:t> </w:t>
      </w:r>
      <w:r>
        <w:rPr>
          <w:sz w:val="20"/>
        </w:rPr>
        <w:t>cometidos</w:t>
      </w:r>
      <w:r>
        <w:rPr>
          <w:spacing w:val="-16"/>
          <w:sz w:val="20"/>
        </w:rPr>
        <w:t> </w:t>
      </w:r>
      <w:r>
        <w:rPr>
          <w:sz w:val="20"/>
        </w:rPr>
        <w:t>contra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5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dispone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información que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</w:t>
      </w:r>
      <w:r>
        <w:rPr>
          <w:spacing w:val="-1"/>
          <w:sz w:val="20"/>
        </w:rPr>
        <w:t> </w:t>
      </w:r>
      <w:r>
        <w:rPr>
          <w:sz w:val="20"/>
        </w:rPr>
        <w:t>se reseña.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53.880001pt;margin-top:17.485659pt;width:144pt;height:.599pt;mso-position-horizontal-relative:page;mso-position-vertical-relative:paragraph;z-index:-15716352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165" w:id="200"/>
      <w:bookmarkEnd w:id="200"/>
      <w:r>
        <w:rPr/>
      </w:r>
      <w:r>
        <w:rPr>
          <w:sz w:val="16"/>
          <w:vertAlign w:val="superscript"/>
        </w:rPr>
        <w:t>144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22 de mayo de 2003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siguientes).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166" w:id="201"/>
      <w:bookmarkEnd w:id="201"/>
      <w:r>
        <w:rPr/>
      </w:r>
      <w:r>
        <w:rPr>
          <w:sz w:val="16"/>
          <w:vertAlign w:val="superscript"/>
        </w:rPr>
        <w:t>145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Resolución de 29 de junio de 2004 (expediente de prueba, folios 381 y 382);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Policía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Judicial,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384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390);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Resolución de 31 de enero de 2005 (expediente de prueba, folios 392 y 393), y Fiscalía General de la Nación, Informe de 13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abril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396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397).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67" w:id="202"/>
      <w:bookmarkEnd w:id="202"/>
      <w:r>
        <w:rPr/>
      </w:r>
      <w:r>
        <w:rPr>
          <w:sz w:val="16"/>
          <w:vertAlign w:val="superscript"/>
        </w:rPr>
        <w:t>146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68" w:id="203"/>
      <w:bookmarkEnd w:id="203"/>
      <w:r>
        <w:rPr/>
      </w:r>
      <w:r>
        <w:rPr>
          <w:sz w:val="16"/>
          <w:vertAlign w:val="superscript"/>
        </w:rPr>
        <w:t>147</w:t>
      </w:r>
      <w:r>
        <w:rPr>
          <w:sz w:val="16"/>
          <w:vertAlign w:val="baseline"/>
        </w:rPr>
        <w:t>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ampliación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403).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69" w:id="204"/>
      <w:bookmarkEnd w:id="204"/>
      <w:r>
        <w:rPr/>
      </w:r>
      <w:r>
        <w:rPr>
          <w:sz w:val="16"/>
          <w:vertAlign w:val="superscript"/>
        </w:rPr>
        <w:t>148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409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411);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413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414);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 la Nación, Resolución de 21 de agosto de 2008 (expediente de prueba, folios 416 y 417); Dirección de Investigación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Criminal,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área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investigativa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vida,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humanitario,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parcial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actividades,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610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611);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409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411);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2010 (expediente de prueba, folio 646); Declaración rendida por Jhon Jairo Velásquez Vásquez, de 9 de septiembre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2010 (expediente de prueba, folios 648 a 652); Fiscalía General de la Nación, Resolución de 12 de noviembre de 2010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folios 654 y 655; Fiscalía General de la Nación, Resolución de 15 de abril de 2011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679);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714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717);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Fiscalía General de la Nación, Resolución de 29 de junio de 2011 (expediente de prueba, folios 737 a 743); Resolución de 13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septiembre de 2011 (expediente de prueba, folio 679); Fiscalía General de la Nación, Resolución de 29 de abril de 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717;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793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798).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170" w:id="205"/>
      <w:bookmarkEnd w:id="205"/>
      <w:r>
        <w:rPr/>
      </w:r>
      <w:r>
        <w:rPr>
          <w:sz w:val="16"/>
          <w:vertAlign w:val="superscript"/>
        </w:rPr>
        <w:t>149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denuncia de Jineth Bedoya Lima, de 11 de agosto de 2010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638).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171" w:id="206"/>
      <w:bookmarkEnd w:id="206"/>
      <w:r>
        <w:rPr/>
      </w:r>
      <w:r>
        <w:rPr>
          <w:spacing w:val="-1"/>
          <w:sz w:val="16"/>
          <w:vertAlign w:val="superscript"/>
        </w:rPr>
        <w:t>150</w:t>
      </w:r>
      <w:r>
        <w:rPr>
          <w:spacing w:val="83"/>
          <w:sz w:val="16"/>
          <w:vertAlign w:val="baseline"/>
        </w:rPr>
        <w:t>  </w:t>
      </w:r>
      <w:r>
        <w:rPr>
          <w:spacing w:val="8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Diligencia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declaración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4414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44124).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72" w:id="207"/>
      <w:bookmarkEnd w:id="207"/>
      <w:r>
        <w:rPr/>
      </w:r>
      <w:r>
        <w:rPr>
          <w:sz w:val="16"/>
          <w:vertAlign w:val="superscript"/>
        </w:rPr>
        <w:t>151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que rinde la señora Jineth Bedoya Lima, de 30 de abril de 2012 (expediente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801).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80" w:after="0"/>
        <w:ind w:left="1660" w:right="0" w:hanging="373"/>
        <w:jc w:val="left"/>
        <w:rPr>
          <w:i/>
          <w:sz w:val="20"/>
        </w:rPr>
      </w:pPr>
      <w:bookmarkStart w:name="c.1 Procedimiento penal seguido contra A" w:id="208"/>
      <w:bookmarkEnd w:id="208"/>
      <w:r>
        <w:rPr/>
      </w:r>
      <w:bookmarkStart w:name="_bookmark173" w:id="209"/>
      <w:bookmarkEnd w:id="209"/>
      <w:r>
        <w:rPr/>
      </w:r>
      <w:bookmarkStart w:name="_bookmark173" w:id="210"/>
      <w:bookmarkEnd w:id="210"/>
      <w:r>
        <w:rPr>
          <w:i/>
          <w:sz w:val="20"/>
        </w:rPr>
        <w:t>P</w:t>
      </w:r>
      <w:r>
        <w:rPr>
          <w:i/>
          <w:sz w:val="20"/>
        </w:rPr>
        <w:t>rocedimiento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seguido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Alejandro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Cárdenas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Orozco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En el marco del procedimiento penal seguido sobre los delitos cometidos contra la señora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25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mayo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2000,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señor</w:t>
      </w:r>
      <w:r>
        <w:rPr>
          <w:spacing w:val="-12"/>
          <w:sz w:val="20"/>
        </w:rPr>
        <w:t> </w:t>
      </w:r>
      <w:r>
        <w:rPr>
          <w:sz w:val="20"/>
        </w:rPr>
        <w:t>Alejandro</w:t>
      </w:r>
      <w:r>
        <w:rPr>
          <w:spacing w:val="-12"/>
          <w:sz w:val="20"/>
        </w:rPr>
        <w:t> </w:t>
      </w:r>
      <w:r>
        <w:rPr>
          <w:sz w:val="20"/>
        </w:rPr>
        <w:t>Cárdenas</w:t>
      </w:r>
      <w:r>
        <w:rPr>
          <w:spacing w:val="-11"/>
          <w:sz w:val="20"/>
        </w:rPr>
        <w:t> </w:t>
      </w:r>
      <w:r>
        <w:rPr>
          <w:sz w:val="20"/>
        </w:rPr>
        <w:t>Orozco,</w:t>
      </w:r>
      <w:r>
        <w:rPr>
          <w:spacing w:val="-11"/>
          <w:sz w:val="20"/>
        </w:rPr>
        <w:t> </w:t>
      </w:r>
      <w:r>
        <w:rPr>
          <w:sz w:val="20"/>
        </w:rPr>
        <w:t>alias</w:t>
      </w:r>
      <w:r>
        <w:rPr>
          <w:spacing w:val="-12"/>
          <w:sz w:val="20"/>
        </w:rPr>
        <w:t> </w:t>
      </w:r>
      <w:r>
        <w:rPr>
          <w:sz w:val="20"/>
        </w:rPr>
        <w:t>“JJ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John</w:t>
      </w:r>
      <w:r>
        <w:rPr>
          <w:spacing w:val="-10"/>
          <w:sz w:val="20"/>
        </w:rPr>
        <w:t> </w:t>
      </w:r>
      <w:r>
        <w:rPr>
          <w:sz w:val="20"/>
        </w:rPr>
        <w:t>Jairo</w:t>
      </w:r>
      <w:r>
        <w:rPr>
          <w:spacing w:val="-11"/>
          <w:sz w:val="20"/>
        </w:rPr>
        <w:t> </w:t>
      </w:r>
      <w:r>
        <w:rPr>
          <w:sz w:val="20"/>
        </w:rPr>
        <w:t>Restrepo”,</w:t>
      </w:r>
      <w:r>
        <w:rPr>
          <w:spacing w:val="-68"/>
          <w:sz w:val="20"/>
        </w:rPr>
        <w:t> </w:t>
      </w:r>
      <w:r>
        <w:rPr>
          <w:sz w:val="20"/>
        </w:rPr>
        <w:t>desmovilizado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Bloque</w:t>
      </w:r>
      <w:r>
        <w:rPr>
          <w:spacing w:val="-14"/>
          <w:sz w:val="20"/>
        </w:rPr>
        <w:t> </w:t>
      </w:r>
      <w:r>
        <w:rPr>
          <w:sz w:val="20"/>
        </w:rPr>
        <w:t>“Centauros”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Autodefensas</w:t>
      </w:r>
      <w:r>
        <w:rPr>
          <w:spacing w:val="-14"/>
          <w:sz w:val="20"/>
        </w:rPr>
        <w:t> </w:t>
      </w:r>
      <w:r>
        <w:rPr>
          <w:sz w:val="20"/>
        </w:rPr>
        <w:t>Unidas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Colombia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recluido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cárcel</w:t>
      </w:r>
      <w:r>
        <w:rPr>
          <w:spacing w:val="-68"/>
          <w:sz w:val="20"/>
        </w:rPr>
        <w:t> </w:t>
      </w:r>
      <w:r>
        <w:rPr>
          <w:sz w:val="20"/>
        </w:rPr>
        <w:t>“La</w:t>
      </w:r>
      <w:r>
        <w:rPr>
          <w:spacing w:val="-6"/>
          <w:sz w:val="20"/>
        </w:rPr>
        <w:t> </w:t>
      </w:r>
      <w:r>
        <w:rPr>
          <w:sz w:val="20"/>
        </w:rPr>
        <w:t>Picota”</w:t>
      </w:r>
      <w:r>
        <w:rPr>
          <w:spacing w:val="-3"/>
          <w:sz w:val="20"/>
        </w:rPr>
        <w:t> </w:t>
      </w:r>
      <w:r>
        <w:rPr>
          <w:sz w:val="20"/>
        </w:rPr>
        <w:t>(Bogotá),</w:t>
      </w:r>
      <w:r>
        <w:rPr>
          <w:spacing w:val="-4"/>
          <w:sz w:val="20"/>
        </w:rPr>
        <w:t> </w:t>
      </w:r>
      <w:r>
        <w:rPr>
          <w:sz w:val="20"/>
        </w:rPr>
        <w:t>reconoció</w:t>
      </w:r>
      <w:r>
        <w:rPr>
          <w:spacing w:val="-7"/>
          <w:sz w:val="20"/>
        </w:rPr>
        <w:t> </w:t>
      </w: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interceptó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secuestró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68"/>
          <w:sz w:val="20"/>
        </w:rPr>
        <w:t> </w:t>
      </w:r>
      <w:r>
        <w:rPr>
          <w:sz w:val="20"/>
        </w:rPr>
        <w:t>por órdenes de comandantes del Bloque Centauros</w:t>
      </w:r>
      <w:hyperlink w:history="true" w:anchor="_bookmark175">
        <w:r>
          <w:rPr>
            <w:position w:val="7"/>
            <w:sz w:val="13"/>
          </w:rPr>
          <w:t>152</w:t>
        </w:r>
      </w:hyperlink>
      <w:r>
        <w:rPr>
          <w:sz w:val="20"/>
        </w:rPr>
        <w:t>. El 13 de septiembre de 2011 se dio traslado</w:t>
      </w:r>
      <w:r>
        <w:rPr>
          <w:spacing w:val="1"/>
          <w:sz w:val="20"/>
        </w:rPr>
        <w:t> </w:t>
      </w:r>
      <w:r>
        <w:rPr>
          <w:sz w:val="20"/>
        </w:rPr>
        <w:t>a la Fiscalía General de la Nación de la versión rendida por el señor Cárdenas el 6 de septiembre de</w:t>
      </w:r>
      <w:r>
        <w:rPr>
          <w:spacing w:val="-68"/>
          <w:sz w:val="20"/>
        </w:rPr>
        <w:t> </w:t>
      </w:r>
      <w:r>
        <w:rPr>
          <w:sz w:val="20"/>
        </w:rPr>
        <w:t>2011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jurisdicción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justicia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paz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aceptó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participación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secuestro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señora</w:t>
      </w:r>
      <w:r>
        <w:rPr>
          <w:spacing w:val="-68"/>
          <w:sz w:val="20"/>
        </w:rPr>
        <w:t> </w:t>
      </w:r>
      <w:r>
        <w:rPr>
          <w:sz w:val="20"/>
        </w:rPr>
        <w:t>Bedoya ocurrido el 25 de mayo de 2000</w:t>
      </w:r>
      <w:hyperlink w:history="true" w:anchor="_bookmark176">
        <w:r>
          <w:rPr>
            <w:position w:val="7"/>
            <w:sz w:val="13"/>
          </w:rPr>
          <w:t>153</w:t>
        </w:r>
      </w:hyperlink>
      <w:r>
        <w:rPr>
          <w:sz w:val="20"/>
        </w:rPr>
        <w:t>. Tras la realización de diversas indagatorias, el 22 de</w:t>
      </w:r>
      <w:r>
        <w:rPr>
          <w:spacing w:val="1"/>
          <w:sz w:val="20"/>
        </w:rPr>
        <w:t> </w:t>
      </w:r>
      <w:r>
        <w:rPr>
          <w:sz w:val="20"/>
        </w:rPr>
        <w:t>febrero de 2013 se suscribió Acta de Formulación de Cargos para sentencia anticipada del señor</w:t>
      </w:r>
      <w:r>
        <w:rPr>
          <w:spacing w:val="1"/>
          <w:sz w:val="20"/>
        </w:rPr>
        <w:t> </w:t>
      </w:r>
      <w:r>
        <w:rPr>
          <w:w w:val="95"/>
          <w:sz w:val="20"/>
        </w:rPr>
        <w:t>Cárdenas,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cual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aceptó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cargos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secuestro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simple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circunstancias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agravación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tortura</w:t>
      </w:r>
      <w:r>
        <w:rPr>
          <w:spacing w:val="1"/>
          <w:w w:val="9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protegida</w:t>
      </w:r>
      <w:hyperlink w:history="true" w:anchor="_bookmark177">
        <w:r>
          <w:rPr>
            <w:position w:val="7"/>
            <w:sz w:val="13"/>
          </w:rPr>
          <w:t>154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El 24 de febrero de 2016 el Juez Quinto Penal del Circuito Especializado de Bogotá condenó a</w:t>
      </w:r>
      <w:r>
        <w:rPr>
          <w:spacing w:val="1"/>
          <w:sz w:val="20"/>
        </w:rPr>
        <w:t> </w:t>
      </w:r>
      <w:r>
        <w:rPr>
          <w:sz w:val="20"/>
        </w:rPr>
        <w:t>Alejandro</w:t>
      </w:r>
      <w:r>
        <w:rPr>
          <w:spacing w:val="-14"/>
          <w:sz w:val="20"/>
        </w:rPr>
        <w:t> </w:t>
      </w:r>
      <w:r>
        <w:rPr>
          <w:sz w:val="20"/>
        </w:rPr>
        <w:t>Cárdenas</w:t>
      </w:r>
      <w:r>
        <w:rPr>
          <w:spacing w:val="-10"/>
          <w:sz w:val="20"/>
        </w:rPr>
        <w:t> </w:t>
      </w:r>
      <w:r>
        <w:rPr>
          <w:sz w:val="20"/>
        </w:rPr>
        <w:t>Orozco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11</w:t>
      </w:r>
      <w:r>
        <w:rPr>
          <w:spacing w:val="-10"/>
          <w:sz w:val="20"/>
        </w:rPr>
        <w:t> </w:t>
      </w:r>
      <w:r>
        <w:rPr>
          <w:sz w:val="20"/>
        </w:rPr>
        <w:t>años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meses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prisión,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multa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noventa</w:t>
      </w:r>
      <w:r>
        <w:rPr>
          <w:spacing w:val="-10"/>
          <w:sz w:val="20"/>
        </w:rPr>
        <w:t> </w:t>
      </w:r>
      <w:r>
        <w:rPr>
          <w:sz w:val="20"/>
        </w:rPr>
        <w:t>salarios</w:t>
      </w:r>
      <w:r>
        <w:rPr>
          <w:spacing w:val="-12"/>
          <w:sz w:val="20"/>
        </w:rPr>
        <w:t> </w:t>
      </w:r>
      <w:r>
        <w:rPr>
          <w:sz w:val="20"/>
        </w:rPr>
        <w:t>mínimos</w:t>
      </w:r>
      <w:r>
        <w:rPr>
          <w:spacing w:val="-68"/>
          <w:sz w:val="20"/>
        </w:rPr>
        <w:t> </w:t>
      </w:r>
      <w:r>
        <w:rPr>
          <w:sz w:val="20"/>
        </w:rPr>
        <w:t>legales</w:t>
      </w:r>
      <w:r>
        <w:rPr>
          <w:spacing w:val="-12"/>
          <w:sz w:val="20"/>
        </w:rPr>
        <w:t> </w:t>
      </w:r>
      <w:r>
        <w:rPr>
          <w:sz w:val="20"/>
        </w:rPr>
        <w:t>mensuales</w:t>
      </w:r>
      <w:r>
        <w:rPr>
          <w:spacing w:val="-11"/>
          <w:sz w:val="20"/>
        </w:rPr>
        <w:t> </w:t>
      </w:r>
      <w:r>
        <w:rPr>
          <w:sz w:val="20"/>
        </w:rPr>
        <w:t>vigentes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hechos,</w:t>
      </w:r>
      <w:r>
        <w:rPr>
          <w:spacing w:val="-11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pena</w:t>
      </w:r>
      <w:r>
        <w:rPr>
          <w:spacing w:val="-11"/>
          <w:sz w:val="20"/>
        </w:rPr>
        <w:t> </w:t>
      </w:r>
      <w:r>
        <w:rPr>
          <w:sz w:val="20"/>
        </w:rPr>
        <w:t>accesoria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inhabilitación</w:t>
      </w:r>
      <w:r>
        <w:rPr>
          <w:spacing w:val="-68"/>
          <w:sz w:val="20"/>
        </w:rPr>
        <w:t> </w:t>
      </w:r>
      <w:r>
        <w:rPr>
          <w:w w:val="95"/>
          <w:sz w:val="20"/>
        </w:rPr>
        <w:t>para el ejercicio de derechos y funciones públicas por un período igual a la pena restrictiva de libertad,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delitos,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calidad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coautor,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secuestro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simple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circunstancias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agravación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“tortura</w:t>
      </w:r>
      <w:r>
        <w:rPr>
          <w:spacing w:val="-65"/>
          <w:w w:val="95"/>
          <w:sz w:val="20"/>
        </w:rPr>
        <w:t> </w:t>
      </w:r>
      <w:r>
        <w:rPr>
          <w:sz w:val="20"/>
        </w:rPr>
        <w:t>en persona protegida”, en perjuicio de la víctima Jineth Bedoya Lima. Además, el Juez calificó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sufridos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como delito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lesa</w:t>
      </w:r>
      <w:r>
        <w:rPr>
          <w:spacing w:val="-1"/>
          <w:sz w:val="20"/>
        </w:rPr>
        <w:t> </w:t>
      </w:r>
      <w:r>
        <w:rPr>
          <w:sz w:val="20"/>
        </w:rPr>
        <w:t>humanidad</w:t>
      </w:r>
      <w:hyperlink w:history="true" w:anchor="_bookmark178">
        <w:r>
          <w:rPr>
            <w:position w:val="7"/>
            <w:sz w:val="13"/>
          </w:rPr>
          <w:t>155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Asimismo, el 6 mayo de 2019 el Juzgado Quinto Penal del Circuito Especializado de Bogotá</w:t>
      </w:r>
      <w:r>
        <w:rPr>
          <w:spacing w:val="1"/>
          <w:sz w:val="20"/>
        </w:rPr>
        <w:t> </w:t>
      </w:r>
      <w:r>
        <w:rPr>
          <w:sz w:val="20"/>
        </w:rPr>
        <w:t>condenó a Alejandro Cárdenas Orozco a 30 años de prisión, así como a la pena accesoria de</w:t>
      </w:r>
      <w:r>
        <w:rPr>
          <w:spacing w:val="1"/>
          <w:sz w:val="20"/>
        </w:rPr>
        <w:t> </w:t>
      </w:r>
      <w:r>
        <w:rPr>
          <w:sz w:val="20"/>
        </w:rPr>
        <w:t>inhabilitación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6"/>
          <w:sz w:val="20"/>
        </w:rPr>
        <w:t> </w:t>
      </w:r>
      <w:r>
        <w:rPr>
          <w:sz w:val="20"/>
        </w:rPr>
        <w:t>públicas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z w:val="20"/>
        </w:rPr>
        <w:t>años,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delito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“acceso</w:t>
      </w:r>
      <w:r>
        <w:rPr>
          <w:spacing w:val="-68"/>
          <w:sz w:val="20"/>
        </w:rPr>
        <w:t> </w:t>
      </w:r>
      <w:r>
        <w:rPr>
          <w:sz w:val="20"/>
        </w:rPr>
        <w:t>carnal violento agravado en persona protegida”, en perjuicio de la víctima Jineth Bedoya Lima</w:t>
      </w:r>
      <w:hyperlink w:history="true" w:anchor="_bookmark179">
        <w:r>
          <w:rPr>
            <w:position w:val="7"/>
            <w:sz w:val="13"/>
          </w:rPr>
          <w:t>156</w:t>
        </w:r>
      </w:hyperlink>
      <w:r>
        <w:rPr>
          <w:sz w:val="20"/>
        </w:rPr>
        <w:t>. El</w:t>
      </w:r>
      <w:r>
        <w:rPr>
          <w:spacing w:val="-68"/>
          <w:sz w:val="20"/>
        </w:rPr>
        <w:t> </w:t>
      </w:r>
      <w:r>
        <w:rPr>
          <w:sz w:val="20"/>
        </w:rPr>
        <w:t>28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octubre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2019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Sala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Decisión</w:t>
      </w:r>
      <w:r>
        <w:rPr>
          <w:spacing w:val="-4"/>
          <w:sz w:val="20"/>
        </w:rPr>
        <w:t> </w:t>
      </w:r>
      <w:r>
        <w:rPr>
          <w:sz w:val="20"/>
        </w:rPr>
        <w:t>Penal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Bogotá</w:t>
      </w:r>
    </w:p>
    <w:p>
      <w:pPr>
        <w:pStyle w:val="BodyText"/>
        <w:ind w:left="117" w:right="195"/>
        <w:jc w:val="both"/>
      </w:pPr>
      <w:r>
        <w:rPr/>
        <w:t>D.C.</w:t>
      </w:r>
      <w:r>
        <w:rPr>
          <w:spacing w:val="-4"/>
        </w:rPr>
        <w:t> </w:t>
      </w:r>
      <w:r>
        <w:rPr/>
        <w:t>acordó</w:t>
      </w:r>
      <w:r>
        <w:rPr>
          <w:spacing w:val="-6"/>
        </w:rPr>
        <w:t> </w:t>
      </w:r>
      <w:r>
        <w:rPr/>
        <w:t>modificar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sentido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condenar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Alejandro</w:t>
      </w:r>
      <w:r>
        <w:rPr>
          <w:spacing w:val="-4"/>
        </w:rPr>
        <w:t> </w:t>
      </w:r>
      <w:r>
        <w:rPr/>
        <w:t>Cárdenas</w:t>
      </w:r>
      <w:r>
        <w:rPr>
          <w:spacing w:val="-4"/>
        </w:rPr>
        <w:t> </w:t>
      </w:r>
      <w:r>
        <w:rPr/>
        <w:t>Orozco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pena</w:t>
      </w:r>
      <w:bookmarkStart w:name="c.2 Procedimiento penal seguido contra J" w:id="211"/>
      <w:bookmarkEnd w:id="211"/>
      <w:r>
        <w:rPr/>
      </w:r>
      <w:r>
        <w:rPr>
          <w:spacing w:val="-68"/>
        </w:rPr>
        <w:t> </w:t>
      </w:r>
      <w:bookmarkStart w:name="_bookmark174" w:id="212"/>
      <w:bookmarkEnd w:id="212"/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 como</w:t>
      </w:r>
      <w:r>
        <w:rPr>
          <w:spacing w:val="-1"/>
        </w:rPr>
        <w:t> </w:t>
      </w:r>
      <w:r>
        <w:rPr/>
        <w:t>coautor del</w:t>
      </w:r>
      <w:r>
        <w:rPr>
          <w:spacing w:val="1"/>
        </w:rPr>
        <w:t> </w:t>
      </w:r>
      <w:r>
        <w:rPr/>
        <w:t>“delito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 carnal</w:t>
      </w:r>
      <w:r>
        <w:rPr>
          <w:spacing w:val="1"/>
        </w:rPr>
        <w:t> </w:t>
      </w:r>
      <w:r>
        <w:rPr/>
        <w:t>violento</w:t>
      </w:r>
      <w:r>
        <w:rPr>
          <w:spacing w:val="-3"/>
        </w:rPr>
        <w:t> </w:t>
      </w:r>
      <w:r>
        <w:rPr/>
        <w:t>agravado”</w:t>
      </w:r>
      <w:hyperlink w:history="true" w:anchor="_bookmark180">
        <w:r>
          <w:rPr>
            <w:position w:val="7"/>
            <w:sz w:val="13"/>
          </w:rPr>
          <w:t>157</w:t>
        </w:r>
      </w:hyperlink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r>
        <w:rPr>
          <w:i/>
          <w:sz w:val="20"/>
        </w:rPr>
        <w:t>Procedimiento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seguido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Jesús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Emiro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Pereira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Rivera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El 5 de agosto de 2011 la Fiscalía 6ª especializada asignada a la Unidad Nacional de Derechos</w:t>
      </w:r>
      <w:r>
        <w:rPr>
          <w:spacing w:val="-68"/>
          <w:sz w:val="20"/>
        </w:rPr>
        <w:t> </w:t>
      </w:r>
      <w:r>
        <w:rPr>
          <w:sz w:val="20"/>
        </w:rPr>
        <w:t>Humanos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Derecho</w:t>
      </w:r>
      <w:r>
        <w:rPr>
          <w:spacing w:val="8"/>
          <w:sz w:val="20"/>
        </w:rPr>
        <w:t> </w:t>
      </w:r>
      <w:r>
        <w:rPr>
          <w:sz w:val="20"/>
        </w:rPr>
        <w:t>Internacional</w:t>
      </w:r>
      <w:r>
        <w:rPr>
          <w:spacing w:val="8"/>
          <w:sz w:val="20"/>
        </w:rPr>
        <w:t> </w:t>
      </w:r>
      <w:r>
        <w:rPr>
          <w:sz w:val="20"/>
        </w:rPr>
        <w:t>Humanitario</w:t>
      </w:r>
      <w:r>
        <w:rPr>
          <w:spacing w:val="6"/>
          <w:sz w:val="20"/>
        </w:rPr>
        <w:t> </w:t>
      </w:r>
      <w:r>
        <w:rPr>
          <w:sz w:val="20"/>
        </w:rPr>
        <w:t>ordenó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apertura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instrucción</w:t>
      </w:r>
      <w:r>
        <w:rPr>
          <w:spacing w:val="8"/>
          <w:sz w:val="20"/>
        </w:rPr>
        <w:t> </w:t>
      </w:r>
      <w:r>
        <w:rPr>
          <w:sz w:val="20"/>
        </w:rPr>
        <w:t>contra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señor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53.880001pt;margin-top:11.806827pt;width:144pt;height:.6pt;mso-position-horizontal-relative:page;mso-position-vertical-relative:paragraph;z-index:-15715840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175" w:id="213"/>
      <w:bookmarkEnd w:id="213"/>
      <w:r>
        <w:rPr/>
      </w:r>
      <w:r>
        <w:rPr>
          <w:sz w:val="16"/>
          <w:vertAlign w:val="superscript"/>
        </w:rPr>
        <w:t>152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Resolución de la Fiscal 49 Especializada UNDH - DIH, de 2 de septiembre de 2011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777).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176" w:id="214"/>
      <w:bookmarkEnd w:id="214"/>
      <w:r>
        <w:rPr/>
      </w:r>
      <w:r>
        <w:rPr>
          <w:sz w:val="16"/>
          <w:vertAlign w:val="superscript"/>
        </w:rPr>
        <w:t>153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por Alejandro Cárdenas Orozco, de 6 de septiembre de 2011, remitida por la Fiscal Jefe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Unidad Nacional de Fiscalías para la Justicia y la Paz a la Jefa de Unidad Nacional de Derechos Humanos y Derecho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Humanitario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782).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77" w:id="215"/>
      <w:bookmarkEnd w:id="215"/>
      <w:r>
        <w:rPr/>
      </w:r>
      <w:r>
        <w:rPr>
          <w:sz w:val="16"/>
          <w:vertAlign w:val="superscript"/>
        </w:rPr>
        <w:t>154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Acta de formulación de descargos para sentencia anticipada, de 22 de febrero de 2013, relativa al acusado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Alejandro Cárdenas Orozco (expediente de prueba, folios 833 a 902), y Juzgado Quinto Penal del Circuito Especializado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24046).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78" w:id="216"/>
      <w:bookmarkEnd w:id="216"/>
      <w:r>
        <w:rPr/>
      </w:r>
      <w:r>
        <w:rPr>
          <w:sz w:val="16"/>
          <w:vertAlign w:val="superscript"/>
        </w:rPr>
        <w:t>155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24 de febrero de 2016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24070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24071).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179" w:id="217"/>
      <w:bookmarkEnd w:id="217"/>
      <w:r>
        <w:rPr/>
      </w:r>
      <w:r>
        <w:rPr>
          <w:sz w:val="16"/>
          <w:vertAlign w:val="superscript"/>
        </w:rPr>
        <w:t>156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6 de mayo de 2019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24225).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80" w:id="218"/>
      <w:bookmarkEnd w:id="218"/>
      <w:r>
        <w:rPr/>
      </w:r>
      <w:r>
        <w:rPr>
          <w:sz w:val="16"/>
          <w:vertAlign w:val="superscript"/>
        </w:rPr>
        <w:t>157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Tribunal Superior del Distrito Judicial de Bogotá D.C., Sala de Decisión Penal, Sentencia de 28 de octubre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24274).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89"/>
      </w:pPr>
      <w:r>
        <w:rPr/>
        <w:t>Jesús</w:t>
      </w:r>
      <w:r>
        <w:rPr>
          <w:spacing w:val="-6"/>
        </w:rPr>
        <w:t> </w:t>
      </w:r>
      <w:r>
        <w:rPr/>
        <w:t>Emilio</w:t>
      </w:r>
      <w:r>
        <w:rPr>
          <w:spacing w:val="-8"/>
        </w:rPr>
        <w:t> </w:t>
      </w:r>
      <w:r>
        <w:rPr/>
        <w:t>Pereira</w:t>
      </w:r>
      <w:r>
        <w:rPr>
          <w:spacing w:val="-7"/>
        </w:rPr>
        <w:t> </w:t>
      </w:r>
      <w:r>
        <w:rPr/>
        <w:t>Rivera,</w:t>
      </w:r>
      <w:r>
        <w:rPr>
          <w:spacing w:val="-8"/>
        </w:rPr>
        <w:t> </w:t>
      </w:r>
      <w:r>
        <w:rPr/>
        <w:t>alias</w:t>
      </w:r>
      <w:r>
        <w:rPr>
          <w:spacing w:val="-8"/>
        </w:rPr>
        <w:t> </w:t>
      </w:r>
      <w:r>
        <w:rPr/>
        <w:t>“Huevo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Pisca”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“Alfonso”</w:t>
      </w:r>
      <w:hyperlink w:history="true" w:anchor="_bookmark182">
        <w:r>
          <w:rPr>
            <w:position w:val="7"/>
            <w:sz w:val="13"/>
          </w:rPr>
          <w:t>158</w:t>
        </w:r>
      </w:hyperlink>
      <w:r>
        <w:rPr/>
        <w:t>,</w:t>
      </w:r>
      <w:r>
        <w:rPr>
          <w:spacing w:val="-7"/>
        </w:rPr>
        <w:t> </w:t>
      </w:r>
      <w:r>
        <w:rPr/>
        <w:t>quien</w:t>
      </w:r>
      <w:r>
        <w:rPr>
          <w:spacing w:val="-7"/>
        </w:rPr>
        <w:t> </w:t>
      </w:r>
      <w:r>
        <w:rPr/>
        <w:t>reconoció</w:t>
      </w:r>
      <w:r>
        <w:rPr>
          <w:spacing w:val="-6"/>
        </w:rPr>
        <w:t> </w:t>
      </w:r>
      <w:r>
        <w:rPr/>
        <w:t>haber</w:t>
      </w:r>
      <w:r>
        <w:rPr>
          <w:spacing w:val="-6"/>
        </w:rPr>
        <w:t> </w:t>
      </w:r>
      <w:r>
        <w:rPr/>
        <w:t>pertenecido</w:t>
      </w:r>
      <w:r>
        <w:rPr>
          <w:spacing w:val="-67"/>
        </w:rPr>
        <w:t> </w:t>
      </w:r>
      <w:r>
        <w:rPr/>
        <w:t>al</w:t>
      </w:r>
      <w:r>
        <w:rPr>
          <w:spacing w:val="1"/>
        </w:rPr>
        <w:t> </w:t>
      </w:r>
      <w:r>
        <w:rPr/>
        <w:t>Bloque</w:t>
      </w:r>
      <w:r>
        <w:rPr>
          <w:spacing w:val="-2"/>
        </w:rPr>
        <w:t> </w:t>
      </w:r>
      <w:r>
        <w:rPr/>
        <w:t>“Centauros”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Autodefensas</w:t>
      </w:r>
      <w:r>
        <w:rPr>
          <w:spacing w:val="-2"/>
        </w:rPr>
        <w:t> </w:t>
      </w:r>
      <w:r>
        <w:rPr/>
        <w:t>Unidas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Colombia</w:t>
      </w:r>
      <w:hyperlink w:history="true" w:anchor="_bookmark183">
        <w:r>
          <w:rPr>
            <w:position w:val="7"/>
            <w:sz w:val="13"/>
          </w:rPr>
          <w:t>159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0" w:hanging="1"/>
        <w:jc w:val="both"/>
        <w:rPr>
          <w:sz w:val="20"/>
        </w:rPr>
      </w:pPr>
      <w:r>
        <w:rPr>
          <w:sz w:val="20"/>
        </w:rPr>
        <w:t>El 26 de noviembre de 2011 la Fiscalía 49 Especializada le vinculó mediante diligencia de</w:t>
      </w:r>
      <w:r>
        <w:rPr>
          <w:spacing w:val="1"/>
          <w:sz w:val="20"/>
        </w:rPr>
        <w:t> </w:t>
      </w:r>
      <w:r>
        <w:rPr>
          <w:sz w:val="20"/>
        </w:rPr>
        <w:t>indagatoria</w:t>
      </w:r>
      <w:hyperlink w:history="true" w:anchor="_bookmark184">
        <w:r>
          <w:rPr>
            <w:position w:val="7"/>
            <w:sz w:val="13"/>
          </w:rPr>
          <w:t>160</w:t>
        </w:r>
      </w:hyperlink>
      <w:r>
        <w:rPr>
          <w:sz w:val="20"/>
        </w:rPr>
        <w:t>. El 22 de junio de 2015 la Fiscalía 50 Especializada dispuso el cierre parcial de la</w:t>
      </w:r>
      <w:r>
        <w:rPr>
          <w:spacing w:val="1"/>
          <w:sz w:val="20"/>
        </w:rPr>
        <w:t> </w:t>
      </w:r>
      <w:r>
        <w:rPr>
          <w:sz w:val="20"/>
        </w:rPr>
        <w:t>investigación seguida contra el señor Jesús Emiro Pereira Rivera y el 22 de septiembre de 2015</w:t>
      </w:r>
      <w:r>
        <w:rPr>
          <w:spacing w:val="1"/>
          <w:sz w:val="20"/>
        </w:rPr>
        <w:t> </w:t>
      </w:r>
      <w:r>
        <w:rPr>
          <w:w w:val="95"/>
          <w:sz w:val="20"/>
        </w:rPr>
        <w:t>formuló Resolución de Acusación contra dicho señor por “secuestro simple agravado, tortura y acceso</w:t>
      </w:r>
      <w:r>
        <w:rPr>
          <w:spacing w:val="1"/>
          <w:w w:val="95"/>
          <w:sz w:val="20"/>
        </w:rPr>
        <w:t> </w:t>
      </w:r>
      <w:r>
        <w:rPr>
          <w:sz w:val="20"/>
        </w:rPr>
        <w:t>carnal violento en persona protegida agravado”, decisión que fue confirmada en segunda instancia</w:t>
      </w:r>
      <w:r>
        <w:rPr>
          <w:spacing w:val="1"/>
          <w:sz w:val="20"/>
        </w:rPr>
        <w:t> </w:t>
      </w:r>
      <w:r>
        <w:rPr>
          <w:sz w:val="20"/>
        </w:rPr>
        <w:t>el 26 de febrero de 2016</w:t>
      </w:r>
      <w:hyperlink w:history="true" w:anchor="_bookmark185">
        <w:r>
          <w:rPr>
            <w:position w:val="7"/>
            <w:sz w:val="13"/>
          </w:rPr>
          <w:t>161</w:t>
        </w:r>
      </w:hyperlink>
      <w:r>
        <w:rPr>
          <w:sz w:val="20"/>
        </w:rPr>
        <w:t>. El 6 mayo de 2019 el Juzgado Quinto Penal del Circuito Especializado</w:t>
      </w:r>
      <w:r>
        <w:rPr>
          <w:spacing w:val="1"/>
          <w:sz w:val="20"/>
        </w:rPr>
        <w:t> </w:t>
      </w:r>
      <w:r>
        <w:rPr>
          <w:sz w:val="20"/>
        </w:rPr>
        <w:t>de Bogotá condenó a Jesús Emiro Pereira Rivera a 40 años y 6 meses de prisión y a una multa de</w:t>
      </w:r>
      <w:r>
        <w:rPr>
          <w:spacing w:val="1"/>
          <w:sz w:val="20"/>
        </w:rPr>
        <w:t> </w:t>
      </w:r>
      <w:r>
        <w:rPr>
          <w:sz w:val="20"/>
        </w:rPr>
        <w:t>300 salarios mínimos legales mensuales vigentes al momento de los hechos, así como a la pena</w:t>
      </w:r>
      <w:r>
        <w:rPr>
          <w:spacing w:val="1"/>
          <w:sz w:val="20"/>
        </w:rPr>
        <w:t> </w:t>
      </w:r>
      <w:r>
        <w:rPr>
          <w:sz w:val="20"/>
        </w:rPr>
        <w:t>accesoria de inhabilitación para el ejercicio de derechos y funciones públicas por 20 años, como</w:t>
      </w:r>
      <w:r>
        <w:rPr>
          <w:spacing w:val="1"/>
          <w:sz w:val="20"/>
        </w:rPr>
        <w:t> </w:t>
      </w:r>
      <w:r>
        <w:rPr>
          <w:sz w:val="20"/>
        </w:rPr>
        <w:t>coautor de los delitos de “secuestro simple agravado, tortura y acceso carnal violento agravado en</w:t>
      </w:r>
      <w:r>
        <w:rPr>
          <w:spacing w:val="1"/>
          <w:sz w:val="20"/>
        </w:rPr>
        <w:t> </w:t>
      </w:r>
      <w:r>
        <w:rPr>
          <w:sz w:val="20"/>
        </w:rPr>
        <w:t>persona protegida”, por los hechos de los que fue víctima la periodista Jineth Bedoya Lima el 25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mayo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2000</w:t>
      </w:r>
      <w:hyperlink w:history="true" w:anchor="_bookmark186">
        <w:r>
          <w:rPr>
            <w:spacing w:val="-1"/>
            <w:position w:val="7"/>
            <w:sz w:val="13"/>
          </w:rPr>
          <w:t>162</w:t>
        </w:r>
      </w:hyperlink>
      <w:r>
        <w:rPr>
          <w:spacing w:val="-1"/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28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octubre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2019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Sala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Decisión</w:t>
      </w:r>
      <w:r>
        <w:rPr>
          <w:spacing w:val="-15"/>
          <w:sz w:val="20"/>
        </w:rPr>
        <w:t> </w:t>
      </w:r>
      <w:r>
        <w:rPr>
          <w:sz w:val="20"/>
        </w:rPr>
        <w:t>Penal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Tribunal</w:t>
      </w:r>
      <w:r>
        <w:rPr>
          <w:spacing w:val="-14"/>
          <w:sz w:val="20"/>
        </w:rPr>
        <w:t> </w:t>
      </w:r>
      <w:r>
        <w:rPr>
          <w:sz w:val="20"/>
        </w:rPr>
        <w:t>Superior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Distrito</w:t>
      </w:r>
      <w:r>
        <w:rPr>
          <w:spacing w:val="-68"/>
          <w:sz w:val="20"/>
        </w:rPr>
        <w:t> </w:t>
      </w:r>
      <w:r>
        <w:rPr>
          <w:sz w:val="20"/>
        </w:rPr>
        <w:t>Judicial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Bogotá</w:t>
      </w:r>
      <w:r>
        <w:rPr>
          <w:spacing w:val="-13"/>
          <w:sz w:val="20"/>
        </w:rPr>
        <w:t> </w:t>
      </w:r>
      <w:r>
        <w:rPr>
          <w:sz w:val="20"/>
        </w:rPr>
        <w:t>D.C.</w:t>
      </w:r>
      <w:r>
        <w:rPr>
          <w:spacing w:val="-11"/>
          <w:sz w:val="20"/>
        </w:rPr>
        <w:t> </w:t>
      </w:r>
      <w:r>
        <w:rPr>
          <w:sz w:val="20"/>
        </w:rPr>
        <w:t>acordó</w:t>
      </w:r>
      <w:r>
        <w:rPr>
          <w:spacing w:val="-15"/>
          <w:sz w:val="20"/>
        </w:rPr>
        <w:t> </w:t>
      </w:r>
      <w:r>
        <w:rPr>
          <w:sz w:val="20"/>
        </w:rPr>
        <w:t>modificar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sentencia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sentido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condenar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Jesús</w:t>
      </w:r>
      <w:r>
        <w:rPr>
          <w:spacing w:val="-14"/>
          <w:sz w:val="20"/>
        </w:rPr>
        <w:t> </w:t>
      </w:r>
      <w:r>
        <w:rPr>
          <w:sz w:val="20"/>
        </w:rPr>
        <w:t>Emiro</w:t>
      </w:r>
      <w:r>
        <w:rPr>
          <w:spacing w:val="-14"/>
          <w:sz w:val="20"/>
        </w:rPr>
        <w:t> </w:t>
      </w:r>
      <w:r>
        <w:rPr>
          <w:sz w:val="20"/>
        </w:rPr>
        <w:t>Pereira</w:t>
      </w:r>
      <w:r>
        <w:rPr>
          <w:spacing w:val="-68"/>
          <w:sz w:val="20"/>
        </w:rPr>
        <w:t> </w:t>
      </w:r>
      <w:r>
        <w:rPr>
          <w:w w:val="95"/>
          <w:sz w:val="20"/>
        </w:rPr>
        <w:t>Rivera a la pena de 40 años y 6 meses de prisión y a multa de 300 salarios mínimos legales mensuales</w:t>
      </w:r>
      <w:r>
        <w:rPr>
          <w:spacing w:val="1"/>
          <w:w w:val="95"/>
          <w:sz w:val="20"/>
        </w:rPr>
        <w:t> </w:t>
      </w:r>
      <w:r>
        <w:rPr>
          <w:sz w:val="20"/>
        </w:rPr>
        <w:t>vigentes al momento de los hechos como coautor de los delitos de “de acceso carnal violento</w:t>
      </w:r>
      <w:r>
        <w:rPr>
          <w:spacing w:val="1"/>
          <w:sz w:val="20"/>
        </w:rPr>
        <w:t> </w:t>
      </w:r>
      <w:r>
        <w:rPr>
          <w:sz w:val="20"/>
        </w:rPr>
        <w:t>agravado”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“secuestro simple</w:t>
      </w:r>
      <w:r>
        <w:rPr>
          <w:spacing w:val="-2"/>
          <w:sz w:val="20"/>
        </w:rPr>
        <w:t> </w:t>
      </w:r>
      <w:r>
        <w:rPr>
          <w:sz w:val="20"/>
        </w:rPr>
        <w:t>agravado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tortura”</w:t>
      </w:r>
      <w:hyperlink w:history="true" w:anchor="_bookmark187">
        <w:r>
          <w:rPr>
            <w:position w:val="7"/>
            <w:sz w:val="13"/>
          </w:rPr>
          <w:t>163</w:t>
        </w:r>
      </w:hyperlink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bookmarkStart w:name="c.3 Procedimiento penal seguido contra M" w:id="219"/>
      <w:bookmarkEnd w:id="219"/>
      <w:r>
        <w:rPr/>
      </w:r>
      <w:bookmarkStart w:name="_bookmark181" w:id="220"/>
      <w:bookmarkEnd w:id="220"/>
      <w:r>
        <w:rPr/>
      </w:r>
      <w:bookmarkStart w:name="_bookmark181" w:id="221"/>
      <w:bookmarkEnd w:id="221"/>
      <w:r>
        <w:rPr>
          <w:i/>
          <w:sz w:val="20"/>
        </w:rPr>
        <w:t>P</w:t>
      </w:r>
      <w:r>
        <w:rPr>
          <w:i/>
          <w:sz w:val="20"/>
        </w:rPr>
        <w:t>rocedimiento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seguido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Mario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Jaimes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Mejía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El 5 de agosto de 2011 la Fiscalía 6ª especializada asignada a la Unidad Nacional de Derechos</w:t>
      </w:r>
      <w:r>
        <w:rPr>
          <w:spacing w:val="-68"/>
          <w:sz w:val="20"/>
        </w:rPr>
        <w:t> </w:t>
      </w:r>
      <w:r>
        <w:rPr>
          <w:sz w:val="20"/>
        </w:rPr>
        <w:t>Humanos y Derecho Internacional Humanitario ordenó la apertura de la instrucción contra el ex</w:t>
      </w:r>
      <w:r>
        <w:rPr>
          <w:spacing w:val="1"/>
          <w:sz w:val="20"/>
        </w:rPr>
        <w:t> </w:t>
      </w:r>
      <w:r>
        <w:rPr>
          <w:sz w:val="20"/>
        </w:rPr>
        <w:t>paramilitar Mario Jaimes Mejía, alias “el Panadero”</w:t>
      </w:r>
      <w:hyperlink w:history="true" w:anchor="_bookmark188">
        <w:r>
          <w:rPr>
            <w:position w:val="7"/>
            <w:sz w:val="13"/>
          </w:rPr>
          <w:t>164</w:t>
        </w:r>
      </w:hyperlink>
      <w:r>
        <w:rPr>
          <w:sz w:val="20"/>
        </w:rPr>
        <w:t>. El 12 de octubre de 2011 se le vinculó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diligencia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indagatoria</w:t>
      </w:r>
      <w:hyperlink w:history="true" w:anchor="_bookmark189">
        <w:r>
          <w:rPr>
            <w:position w:val="7"/>
            <w:sz w:val="13"/>
          </w:rPr>
          <w:t>165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febrero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2016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llevó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cabo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audiencia</w:t>
      </w:r>
      <w:r>
        <w:rPr>
          <w:spacing w:val="-7"/>
          <w:sz w:val="20"/>
        </w:rPr>
        <w:t> </w:t>
      </w:r>
      <w:r>
        <w:rPr>
          <w:sz w:val="20"/>
        </w:rPr>
        <w:t>pública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juzgamiento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procesado</w:t>
      </w:r>
      <w:r>
        <w:rPr>
          <w:spacing w:val="-6"/>
          <w:sz w:val="20"/>
        </w:rPr>
        <w:t> </w:t>
      </w:r>
      <w:r>
        <w:rPr>
          <w:sz w:val="20"/>
        </w:rPr>
        <w:t>ante</w:t>
      </w:r>
      <w:r>
        <w:rPr>
          <w:spacing w:val="-68"/>
          <w:sz w:val="20"/>
        </w:rPr>
        <w:t> </w:t>
      </w:r>
      <w:r>
        <w:rPr>
          <w:sz w:val="20"/>
        </w:rPr>
        <w:t>el Juez Quinto Penal del Circuito Especializado de Bogotá, en la cual aceptó todos los cargos</w:t>
      </w:r>
      <w:r>
        <w:rPr>
          <w:spacing w:val="1"/>
          <w:sz w:val="20"/>
        </w:rPr>
        <w:t> </w:t>
      </w:r>
      <w:r>
        <w:rPr>
          <w:sz w:val="20"/>
        </w:rPr>
        <w:t>imputados por la Fiscalía 50 Especializada de Derechos Humanos y DJH por “secuestro simple</w:t>
      </w:r>
      <w:r>
        <w:rPr>
          <w:spacing w:val="1"/>
          <w:sz w:val="20"/>
        </w:rPr>
        <w:t> </w:t>
      </w:r>
      <w:r>
        <w:rPr>
          <w:sz w:val="20"/>
        </w:rPr>
        <w:t>cometido con circunstancia de agravación punitiva, en conexidad teleológica con las de tortura en</w:t>
      </w:r>
      <w:r>
        <w:rPr>
          <w:spacing w:val="1"/>
          <w:sz w:val="20"/>
        </w:rPr>
        <w:t> </w:t>
      </w:r>
      <w:r>
        <w:rPr>
          <w:sz w:val="20"/>
        </w:rPr>
        <w:t>persona protegida y acceso carnal violento en persona protegida cometido con circunstancia de</w:t>
      </w:r>
      <w:r>
        <w:rPr>
          <w:spacing w:val="1"/>
          <w:sz w:val="20"/>
        </w:rPr>
        <w:t> </w:t>
      </w:r>
      <w:r>
        <w:rPr>
          <w:sz w:val="20"/>
        </w:rPr>
        <w:t>agravación”. El 18 de marzo de 2016 se condenó a Mario Jaimes Mejía, en calidad de coautor</w:t>
      </w:r>
      <w:r>
        <w:rPr>
          <w:spacing w:val="1"/>
          <w:sz w:val="20"/>
        </w:rPr>
        <w:t> </w:t>
      </w:r>
      <w:r>
        <w:rPr>
          <w:sz w:val="20"/>
        </w:rPr>
        <w:t>impropio, a 28 años, 2 meses y 10 días de prisión, así como una multa de 125 salarios mínimos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-7"/>
          <w:sz w:val="20"/>
        </w:rPr>
        <w:t> </w:t>
      </w:r>
      <w:r>
        <w:rPr>
          <w:sz w:val="20"/>
        </w:rPr>
        <w:t>mensuales</w:t>
      </w:r>
      <w:r>
        <w:rPr>
          <w:spacing w:val="-6"/>
          <w:sz w:val="20"/>
        </w:rPr>
        <w:t> </w:t>
      </w:r>
      <w:r>
        <w:rPr>
          <w:sz w:val="20"/>
        </w:rPr>
        <w:t>vigentes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año</w:t>
      </w:r>
      <w:r>
        <w:rPr>
          <w:spacing w:val="-7"/>
          <w:sz w:val="20"/>
        </w:rPr>
        <w:t> </w:t>
      </w:r>
      <w:r>
        <w:rPr>
          <w:sz w:val="20"/>
        </w:rPr>
        <w:t>2000,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5"/>
          <w:sz w:val="20"/>
        </w:rPr>
        <w:t> </w:t>
      </w:r>
      <w:r>
        <w:rPr>
          <w:sz w:val="20"/>
        </w:rPr>
        <w:t>sanciones,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delitos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acceso</w:t>
      </w:r>
      <w:r>
        <w:rPr>
          <w:spacing w:val="-7"/>
          <w:sz w:val="20"/>
        </w:rPr>
        <w:t> </w:t>
      </w:r>
      <w:r>
        <w:rPr>
          <w:sz w:val="20"/>
        </w:rPr>
        <w:t>carnal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53.880001pt;margin-top:10.474466pt;width:144pt;height:.599pt;mso-position-horizontal-relative:page;mso-position-vertical-relative:paragraph;z-index:-15715328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0" w:firstLine="0"/>
        <w:jc w:val="left"/>
        <w:rPr>
          <w:sz w:val="16"/>
        </w:rPr>
      </w:pPr>
      <w:bookmarkStart w:name="_bookmark182" w:id="222"/>
      <w:bookmarkEnd w:id="222"/>
      <w:r>
        <w:rPr/>
      </w:r>
      <w:r>
        <w:rPr>
          <w:sz w:val="16"/>
          <w:vertAlign w:val="superscript"/>
        </w:rPr>
        <w:t>158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24202).</w:t>
      </w:r>
    </w:p>
    <w:p>
      <w:pPr>
        <w:tabs>
          <w:tab w:pos="837" w:val="left" w:leader="none"/>
        </w:tabs>
        <w:spacing w:before="59"/>
        <w:ind w:left="117" w:right="190" w:firstLine="0"/>
        <w:jc w:val="left"/>
        <w:rPr>
          <w:sz w:val="16"/>
        </w:rPr>
      </w:pPr>
      <w:bookmarkStart w:name="_bookmark183" w:id="223"/>
      <w:bookmarkEnd w:id="223"/>
      <w:r>
        <w:rPr/>
      </w: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24148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24226).</w:t>
      </w:r>
    </w:p>
    <w:p>
      <w:pPr>
        <w:tabs>
          <w:tab w:pos="837" w:val="left" w:leader="none"/>
        </w:tabs>
        <w:spacing w:before="60"/>
        <w:ind w:left="117" w:right="190" w:firstLine="0"/>
        <w:jc w:val="left"/>
        <w:rPr>
          <w:sz w:val="16"/>
        </w:rPr>
      </w:pPr>
      <w:bookmarkStart w:name="_bookmark184" w:id="224"/>
      <w:bookmarkEnd w:id="224"/>
      <w:r>
        <w:rPr/>
      </w:r>
      <w:r>
        <w:rPr>
          <w:sz w:val="16"/>
          <w:vertAlign w:val="superscript"/>
        </w:rPr>
        <w:t>160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24151).</w:t>
      </w:r>
    </w:p>
    <w:p>
      <w:pPr>
        <w:tabs>
          <w:tab w:pos="837" w:val="left" w:leader="none"/>
        </w:tabs>
        <w:spacing w:before="60"/>
        <w:ind w:left="117" w:right="190" w:firstLine="0"/>
        <w:jc w:val="left"/>
        <w:rPr>
          <w:sz w:val="16"/>
        </w:rPr>
      </w:pPr>
      <w:bookmarkStart w:name="_bookmark185" w:id="225"/>
      <w:bookmarkEnd w:id="225"/>
      <w:r>
        <w:rPr/>
      </w:r>
      <w:r>
        <w:rPr>
          <w:sz w:val="16"/>
          <w:vertAlign w:val="superscript"/>
        </w:rPr>
        <w:t>161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24152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24155).</w:t>
      </w:r>
    </w:p>
    <w:p>
      <w:pPr>
        <w:tabs>
          <w:tab w:pos="837" w:val="left" w:leader="none"/>
        </w:tabs>
        <w:spacing w:before="60"/>
        <w:ind w:left="117" w:right="190" w:firstLine="0"/>
        <w:jc w:val="left"/>
        <w:rPr>
          <w:sz w:val="16"/>
        </w:rPr>
      </w:pPr>
      <w:bookmarkStart w:name="_bookmark186" w:id="226"/>
      <w:bookmarkEnd w:id="226"/>
      <w:r>
        <w:rPr/>
      </w:r>
      <w:r>
        <w:rPr>
          <w:sz w:val="16"/>
          <w:vertAlign w:val="superscript"/>
        </w:rPr>
        <w:t>162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24225).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187" w:id="227"/>
      <w:bookmarkEnd w:id="227"/>
      <w:r>
        <w:rPr/>
      </w:r>
      <w:r>
        <w:rPr>
          <w:sz w:val="16"/>
          <w:vertAlign w:val="superscript"/>
        </w:rPr>
        <w:t>163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Superior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Distrito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Bogotá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D.C.,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Decisión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Penal,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24274).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188" w:id="228"/>
      <w:bookmarkEnd w:id="228"/>
      <w:r>
        <w:rPr/>
      </w:r>
      <w:r>
        <w:rPr>
          <w:sz w:val="16"/>
          <w:vertAlign w:val="superscript"/>
        </w:rPr>
        <w:t>164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24096).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189" w:id="229"/>
      <w:bookmarkEnd w:id="229"/>
      <w:r>
        <w:rPr/>
      </w:r>
      <w:r>
        <w:rPr>
          <w:sz w:val="16"/>
          <w:vertAlign w:val="superscript"/>
        </w:rPr>
        <w:t>165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Juzgado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Quinto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24096).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violento agravado, secuestro simple agravado y tortura, en perjuicio de la víctima Jineth Bedoya</w:t>
      </w:r>
      <w:r>
        <w:rPr>
          <w:spacing w:val="1"/>
        </w:rPr>
        <w:t> </w:t>
      </w:r>
      <w:r>
        <w:rPr/>
        <w:t>Lima</w:t>
      </w:r>
      <w:hyperlink w:history="true" w:anchor="_bookmark193">
        <w:r>
          <w:rPr>
            <w:position w:val="7"/>
            <w:sz w:val="13"/>
          </w:rPr>
          <w:t>166</w:t>
        </w:r>
      </w:hyperlink>
      <w:r>
        <w:rPr/>
        <w:t>. Según la referida sentencia, el señor Mario Jaimes Mejía cumplió un “rol importante,</w:t>
      </w:r>
      <w:r>
        <w:rPr>
          <w:spacing w:val="1"/>
        </w:rPr>
        <w:t> </w:t>
      </w:r>
      <w:r>
        <w:rPr/>
        <w:t>trascendental y valioso” en la ejecución de los hechos, toda vez que fue el responsable de ejecutar</w:t>
      </w:r>
      <w:r>
        <w:rPr>
          <w:spacing w:val="1"/>
        </w:rPr>
        <w:t> </w:t>
      </w:r>
      <w:r>
        <w:rPr/>
        <w:t>la</w:t>
      </w:r>
      <w:r>
        <w:rPr>
          <w:spacing w:val="-13"/>
        </w:rPr>
        <w:t> </w:t>
      </w:r>
      <w:r>
        <w:rPr/>
        <w:t>“encomienda</w:t>
      </w:r>
      <w:r>
        <w:rPr>
          <w:spacing w:val="-12"/>
        </w:rPr>
        <w:t> </w:t>
      </w:r>
      <w:r>
        <w:rPr/>
        <w:t>señalada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altos</w:t>
      </w:r>
      <w:r>
        <w:rPr>
          <w:spacing w:val="-13"/>
        </w:rPr>
        <w:t> </w:t>
      </w:r>
      <w:r>
        <w:rPr/>
        <w:t>mandos</w:t>
      </w:r>
      <w:r>
        <w:rPr>
          <w:spacing w:val="-13"/>
        </w:rPr>
        <w:t> </w:t>
      </w:r>
      <w:r>
        <w:rPr/>
        <w:t>paramilitares”,</w:t>
      </w:r>
      <w:r>
        <w:rPr>
          <w:spacing w:val="-11"/>
        </w:rPr>
        <w:t> </w:t>
      </w:r>
      <w:r>
        <w:rPr/>
        <w:t>concretar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cita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señora</w:t>
      </w:r>
      <w:r>
        <w:rPr>
          <w:spacing w:val="-10"/>
        </w:rPr>
        <w:t> </w:t>
      </w:r>
      <w:r>
        <w:rPr/>
        <w:t>Bedoya,</w:t>
      </w:r>
      <w:r>
        <w:rPr>
          <w:spacing w:val="-68"/>
        </w:rPr>
        <w:t> </w:t>
      </w:r>
      <w:r>
        <w:rPr/>
        <w:t>y fue partícipe de un “plan criminal, propuesto de manera organizada, sistemática y generalizada”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señora</w:t>
      </w:r>
      <w:r>
        <w:rPr>
          <w:spacing w:val="-2"/>
        </w:rPr>
        <w:t> </w:t>
      </w:r>
      <w:r>
        <w:rPr/>
        <w:t>Bedoya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particular,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contra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gremio</w:t>
      </w:r>
      <w:r>
        <w:rPr>
          <w:spacing w:val="-3"/>
        </w:rPr>
        <w:t> </w:t>
      </w:r>
      <w:r>
        <w:rPr/>
        <w:t>periodístico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</w:t>
      </w:r>
      <w:hyperlink w:history="true" w:anchor="_bookmark194">
        <w:r>
          <w:rPr>
            <w:position w:val="7"/>
            <w:sz w:val="13"/>
          </w:rPr>
          <w:t>167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661" w:val="left" w:leader="none"/>
        </w:tabs>
        <w:spacing w:line="240" w:lineRule="auto" w:before="0" w:after="0"/>
        <w:ind w:left="1660" w:right="0" w:hanging="373"/>
        <w:jc w:val="left"/>
        <w:rPr>
          <w:i/>
          <w:sz w:val="20"/>
        </w:rPr>
      </w:pPr>
      <w:bookmarkStart w:name="c.4 Procedimiento penal seguido contra A" w:id="230"/>
      <w:bookmarkEnd w:id="230"/>
      <w:r>
        <w:rPr/>
      </w:r>
      <w:bookmarkStart w:name="_bookmark190" w:id="231"/>
      <w:bookmarkEnd w:id="231"/>
      <w:r>
        <w:rPr/>
      </w:r>
      <w:bookmarkStart w:name="_bookmark190" w:id="232"/>
      <w:bookmarkEnd w:id="232"/>
      <w:r>
        <w:rPr>
          <w:i/>
          <w:sz w:val="20"/>
        </w:rPr>
        <w:t>P</w:t>
      </w:r>
      <w:r>
        <w:rPr>
          <w:i/>
          <w:sz w:val="20"/>
        </w:rPr>
        <w:t>rocedimiento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seguido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A.L.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1" w:firstLine="0"/>
        <w:jc w:val="both"/>
        <w:rPr>
          <w:sz w:val="20"/>
        </w:rPr>
      </w:pPr>
      <w:r>
        <w:rPr>
          <w:sz w:val="20"/>
        </w:rPr>
        <w:t>El 27 de febrero de 2015, el ex paramilitar A.L., detenido en ese entonces en una cárcel</w:t>
      </w:r>
      <w:r>
        <w:rPr>
          <w:spacing w:val="1"/>
          <w:sz w:val="20"/>
        </w:rPr>
        <w:t> </w:t>
      </w:r>
      <w:r>
        <w:rPr>
          <w:sz w:val="20"/>
        </w:rPr>
        <w:t>colombiana, rindió declaración en la cual indicó haber presenciado los hechos. En esa diligencia</w:t>
      </w:r>
      <w:r>
        <w:rPr>
          <w:spacing w:val="1"/>
          <w:sz w:val="20"/>
        </w:rPr>
        <w:t> </w:t>
      </w:r>
      <w:r>
        <w:rPr>
          <w:sz w:val="20"/>
        </w:rPr>
        <w:t>aceptó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acogió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anticipada</w:t>
      </w:r>
      <w:hyperlink w:history="true" w:anchor="_bookmark195">
        <w:r>
          <w:rPr>
            <w:position w:val="7"/>
            <w:sz w:val="13"/>
          </w:rPr>
          <w:t>168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A.L.</w:t>
      </w:r>
      <w:r>
        <w:rPr>
          <w:spacing w:val="1"/>
          <w:sz w:val="20"/>
        </w:rPr>
        <w:t> </w:t>
      </w:r>
      <w:r>
        <w:rPr>
          <w:sz w:val="20"/>
        </w:rPr>
        <w:t>presentó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sometimiento</w:t>
      </w:r>
      <w:r>
        <w:rPr>
          <w:spacing w:val="-10"/>
          <w:sz w:val="20"/>
        </w:rPr>
        <w:t> </w:t>
      </w:r>
      <w:r>
        <w:rPr>
          <w:sz w:val="20"/>
        </w:rPr>
        <w:t>ante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Jurisdicción</w:t>
      </w:r>
      <w:r>
        <w:rPr>
          <w:spacing w:val="-8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Paz</w:t>
      </w:r>
      <w:hyperlink w:history="true" w:anchor="_bookmark196">
        <w:r>
          <w:rPr>
            <w:position w:val="7"/>
            <w:sz w:val="13"/>
          </w:rPr>
          <w:t>169</w:t>
        </w:r>
      </w:hyperlink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dispone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ulterior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acontecido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seguido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A.L.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0"/>
          <w:numId w:val="20"/>
        </w:numPr>
        <w:tabs>
          <w:tab w:pos="1251" w:val="left" w:leader="none"/>
        </w:tabs>
        <w:spacing w:line="240" w:lineRule="auto" w:before="0" w:after="0"/>
        <w:ind w:left="1269" w:right="195" w:hanging="591"/>
        <w:jc w:val="both"/>
      </w:pPr>
      <w:bookmarkStart w:name="D. Investigación contra el Fiscal 6  Esp" w:id="233"/>
      <w:bookmarkEnd w:id="233"/>
      <w:r>
        <w:rPr>
          <w:b w:val="0"/>
          <w:i w:val="0"/>
        </w:rPr>
      </w:r>
      <w:bookmarkStart w:name="_bookmark191" w:id="234"/>
      <w:bookmarkEnd w:id="234"/>
      <w:r>
        <w:rPr>
          <w:b w:val="0"/>
          <w:i w:val="0"/>
        </w:rPr>
      </w:r>
      <w:bookmarkStart w:name="_bookmark191" w:id="235"/>
      <w:bookmarkEnd w:id="235"/>
      <w:r>
        <w:rPr>
          <w:i/>
        </w:rPr>
        <w:t>In</w:t>
      </w:r>
      <w:r>
        <w:rPr>
          <w:i/>
        </w:rPr>
        <w:t>vestigación contra el Fiscal 6° Especializado por las omisiones en el proceso</w:t>
      </w:r>
      <w:r>
        <w:rPr>
          <w:i/>
          <w:spacing w:val="1"/>
        </w:rPr>
        <w:t> </w:t>
      </w:r>
      <w:r>
        <w:rPr/>
        <w:t>penal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hanging="1"/>
        <w:jc w:val="both"/>
        <w:rPr>
          <w:sz w:val="20"/>
        </w:rPr>
      </w:pPr>
      <w:r>
        <w:rPr>
          <w:sz w:val="20"/>
        </w:rPr>
        <w:t>El 29 de febrero de 2011 la Procuradora 19 Judicial Penal emitió oficio dirigido a la Fiscal 49</w:t>
      </w:r>
      <w:r>
        <w:rPr>
          <w:spacing w:val="1"/>
          <w:sz w:val="20"/>
        </w:rPr>
        <w:t> </w:t>
      </w:r>
      <w:r>
        <w:rPr>
          <w:sz w:val="20"/>
        </w:rPr>
        <w:t>Especializada de la UNDH, mediante el cual ordenó la compulsa de copias ante la justicia penal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disciplinaria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contra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Fiscal</w:t>
      </w:r>
      <w:r>
        <w:rPr>
          <w:spacing w:val="-13"/>
          <w:sz w:val="20"/>
        </w:rPr>
        <w:t> </w:t>
      </w:r>
      <w:r>
        <w:rPr>
          <w:sz w:val="20"/>
        </w:rPr>
        <w:t>6</w:t>
      </w:r>
      <w:r>
        <w:rPr>
          <w:spacing w:val="-16"/>
          <w:sz w:val="20"/>
        </w:rPr>
        <w:t> </w:t>
      </w:r>
      <w:r>
        <w:rPr>
          <w:sz w:val="20"/>
        </w:rPr>
        <w:t>Especializado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efectos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fuese</w:t>
      </w:r>
      <w:r>
        <w:rPr>
          <w:spacing w:val="-17"/>
          <w:sz w:val="20"/>
        </w:rPr>
        <w:t> </w:t>
      </w:r>
      <w:r>
        <w:rPr>
          <w:sz w:val="20"/>
        </w:rPr>
        <w:t>investigado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“hechos</w:t>
      </w:r>
      <w:r>
        <w:rPr>
          <w:spacing w:val="-68"/>
          <w:sz w:val="20"/>
        </w:rPr>
        <w:t> </w:t>
      </w:r>
      <w:r>
        <w:rPr>
          <w:sz w:val="20"/>
        </w:rPr>
        <w:t>omisivos</w:t>
      </w:r>
      <w:r>
        <w:rPr>
          <w:spacing w:val="-14"/>
          <w:sz w:val="20"/>
        </w:rPr>
        <w:t> </w:t>
      </w:r>
      <w:r>
        <w:rPr>
          <w:sz w:val="20"/>
        </w:rPr>
        <w:t>registrados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1"/>
          <w:sz w:val="20"/>
        </w:rPr>
        <w:t> </w:t>
      </w:r>
      <w:r>
        <w:rPr>
          <w:sz w:val="20"/>
        </w:rPr>
        <w:t>penal</w:t>
      </w:r>
      <w:r>
        <w:rPr>
          <w:spacing w:val="-10"/>
          <w:sz w:val="20"/>
        </w:rPr>
        <w:t> </w:t>
      </w:r>
      <w:r>
        <w:rPr>
          <w:sz w:val="20"/>
        </w:rPr>
        <w:t>adelantado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ocasión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nefastos</w:t>
      </w:r>
      <w:r>
        <w:rPr>
          <w:spacing w:val="-11"/>
          <w:sz w:val="20"/>
        </w:rPr>
        <w:t> </w:t>
      </w:r>
      <w:r>
        <w:rPr>
          <w:sz w:val="20"/>
        </w:rPr>
        <w:t>hechos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fuera</w:t>
      </w:r>
      <w:r>
        <w:rPr>
          <w:spacing w:val="-68"/>
          <w:sz w:val="20"/>
        </w:rPr>
        <w:t> </w:t>
      </w:r>
      <w:r>
        <w:rPr>
          <w:sz w:val="20"/>
        </w:rPr>
        <w:t>víctima la señora […] Bedoya Lima”. Dicha denuncia fue archivada el 25 de marzo de 2015 por</w:t>
      </w:r>
      <w:bookmarkStart w:name="E. Agresiones, amenazas y secuestro sufr" w:id="236"/>
      <w:bookmarkEnd w:id="236"/>
      <w:r>
        <w:rPr>
          <w:sz w:val="20"/>
        </w:rPr>
      </w:r>
      <w:r>
        <w:rPr>
          <w:spacing w:val="1"/>
          <w:sz w:val="20"/>
        </w:rPr>
        <w:t> </w:t>
      </w:r>
      <w:bookmarkStart w:name="_bookmark192" w:id="237"/>
      <w:bookmarkEnd w:id="237"/>
      <w:r>
        <w:rPr>
          <w:sz w:val="20"/>
        </w:rPr>
        <w:t>“</w:t>
      </w:r>
      <w:r>
        <w:rPr>
          <w:sz w:val="20"/>
        </w:rPr>
        <w:t>atipicidad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conducta”</w:t>
      </w:r>
      <w:hyperlink w:history="true" w:anchor="_bookmark197">
        <w:r>
          <w:rPr>
            <w:position w:val="7"/>
            <w:sz w:val="13"/>
          </w:rPr>
          <w:t>170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0"/>
          <w:numId w:val="20"/>
        </w:numPr>
        <w:tabs>
          <w:tab w:pos="1251" w:val="left" w:leader="none"/>
        </w:tabs>
        <w:spacing w:line="240" w:lineRule="auto" w:before="0" w:after="0"/>
        <w:ind w:left="1269" w:right="194" w:hanging="591"/>
        <w:jc w:val="both"/>
      </w:pPr>
      <w:r>
        <w:rPr>
          <w:i/>
        </w:rPr>
        <w:t>Agresiones, amenazas y secuestro sufrido por la señora Bedoya tras los hechos</w:t>
      </w:r>
      <w:r>
        <w:rPr>
          <w:i/>
          <w:spacing w:val="-66"/>
        </w:rPr>
        <w:t> </w:t>
      </w:r>
      <w:r>
        <w:rPr/>
        <w:t>acaecidos</w:t>
      </w:r>
      <w:r>
        <w:rPr>
          <w:spacing w:val="1"/>
        </w:rPr>
        <w:t> </w:t>
      </w:r>
      <w:r>
        <w:rPr/>
        <w:t>el 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 2000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Interamericana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4" w:hanging="1"/>
        <w:jc w:val="both"/>
        <w:rPr>
          <w:sz w:val="20"/>
        </w:rPr>
      </w:pPr>
      <w:r>
        <w:rPr>
          <w:sz w:val="20"/>
        </w:rPr>
        <w:t>La señora Bedoya continuó recibiendo amenazas debido al ejercicio de su profesión. El 2 de</w:t>
      </w:r>
      <w:r>
        <w:rPr>
          <w:spacing w:val="1"/>
          <w:sz w:val="20"/>
        </w:rPr>
        <w:t> </w:t>
      </w:r>
      <w:r>
        <w:rPr>
          <w:sz w:val="20"/>
        </w:rPr>
        <w:t>junio de 2000 la Comisión Interamericana otorgó medidas cautelares para proteger la vida 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8"/>
          <w:sz w:val="20"/>
        </w:rPr>
        <w:t> </w:t>
      </w:r>
      <w:r>
        <w:rPr>
          <w:sz w:val="20"/>
        </w:rPr>
        <w:t>física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Jineth</w:t>
      </w:r>
      <w:r>
        <w:rPr>
          <w:spacing w:val="-7"/>
          <w:sz w:val="20"/>
        </w:rPr>
        <w:t> </w:t>
      </w:r>
      <w:r>
        <w:rPr>
          <w:sz w:val="20"/>
        </w:rPr>
        <w:t>Bedoya</w:t>
      </w:r>
      <w:r>
        <w:rPr>
          <w:spacing w:val="-6"/>
          <w:sz w:val="20"/>
        </w:rPr>
        <w:t> </w:t>
      </w:r>
      <w:r>
        <w:rPr>
          <w:sz w:val="20"/>
        </w:rPr>
        <w:t>Lima,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señor</w:t>
      </w:r>
      <w:r>
        <w:rPr>
          <w:spacing w:val="-9"/>
          <w:sz w:val="20"/>
        </w:rPr>
        <w:t> </w:t>
      </w:r>
      <w:r>
        <w:rPr>
          <w:sz w:val="20"/>
        </w:rPr>
        <w:t>Hollman</w:t>
      </w:r>
      <w:r>
        <w:rPr>
          <w:spacing w:val="-8"/>
          <w:sz w:val="20"/>
        </w:rPr>
        <w:t> </w:t>
      </w:r>
      <w:r>
        <w:rPr>
          <w:sz w:val="20"/>
        </w:rPr>
        <w:t>Morris</w:t>
      </w:r>
      <w:r>
        <w:rPr>
          <w:spacing w:val="-10"/>
          <w:sz w:val="20"/>
        </w:rPr>
        <w:t> </w:t>
      </w:r>
      <w:r>
        <w:rPr>
          <w:sz w:val="20"/>
        </w:rPr>
        <w:t>Rincón</w:t>
      </w:r>
      <w:r>
        <w:rPr>
          <w:spacing w:val="-7"/>
          <w:sz w:val="20"/>
        </w:rPr>
        <w:t> </w:t>
      </w:r>
      <w:r>
        <w:rPr>
          <w:sz w:val="20"/>
        </w:rPr>
        <w:t>(editor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sección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paz</w:t>
      </w:r>
      <w:r>
        <w:rPr>
          <w:spacing w:val="-67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Espectador),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Jorge</w:t>
      </w:r>
      <w:r>
        <w:rPr>
          <w:spacing w:val="1"/>
          <w:sz w:val="20"/>
        </w:rPr>
        <w:t> </w:t>
      </w:r>
      <w:r>
        <w:rPr>
          <w:sz w:val="20"/>
        </w:rPr>
        <w:t>Cardona</w:t>
      </w:r>
      <w:r>
        <w:rPr>
          <w:spacing w:val="1"/>
          <w:sz w:val="20"/>
        </w:rPr>
        <w:t> </w:t>
      </w:r>
      <w:r>
        <w:rPr>
          <w:sz w:val="20"/>
        </w:rPr>
        <w:t>Álzate</w:t>
      </w:r>
      <w:r>
        <w:rPr>
          <w:spacing w:val="1"/>
          <w:sz w:val="20"/>
        </w:rPr>
        <w:t> </w:t>
      </w:r>
      <w:r>
        <w:rPr>
          <w:sz w:val="20"/>
        </w:rPr>
        <w:t>(editor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rotativo)</w:t>
      </w:r>
      <w:hyperlink w:history="true" w:anchor="_bookmark198">
        <w:r>
          <w:rPr>
            <w:position w:val="7"/>
            <w:sz w:val="13"/>
          </w:rPr>
          <w:t>171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 a esta decisión, en junio de 2000 la Policía Nacional le asignó a la periodista un</w:t>
      </w:r>
      <w:r>
        <w:rPr>
          <w:spacing w:val="1"/>
          <w:sz w:val="20"/>
        </w:rPr>
        <w:t> </w:t>
      </w:r>
      <w:r>
        <w:rPr>
          <w:sz w:val="20"/>
        </w:rPr>
        <w:t>esquema de protección</w:t>
      </w:r>
      <w:hyperlink w:history="true" w:anchor="_bookmark199">
        <w:r>
          <w:rPr>
            <w:position w:val="7"/>
            <w:sz w:val="13"/>
          </w:rPr>
          <w:t>172</w:t>
        </w:r>
      </w:hyperlink>
      <w:r>
        <w:rPr>
          <w:sz w:val="20"/>
        </w:rPr>
        <w:t>. En enero de 2002, la señora Bedoya comenzó a trabajar en el periódico</w:t>
      </w:r>
      <w:r>
        <w:rPr>
          <w:spacing w:val="1"/>
          <w:sz w:val="20"/>
        </w:rPr>
        <w:t> </w:t>
      </w:r>
      <w:r>
        <w:rPr>
          <w:sz w:val="20"/>
        </w:rPr>
        <w:t>“El</w:t>
      </w:r>
      <w:r>
        <w:rPr>
          <w:spacing w:val="-3"/>
          <w:sz w:val="20"/>
        </w:rPr>
        <w:t> </w:t>
      </w:r>
      <w:r>
        <w:rPr>
          <w:sz w:val="20"/>
        </w:rPr>
        <w:t>Tiempo”</w:t>
      </w:r>
      <w:hyperlink w:history="true" w:anchor="_bookmark200">
        <w:r>
          <w:rPr>
            <w:position w:val="7"/>
            <w:sz w:val="13"/>
          </w:rPr>
          <w:t>173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años</w:t>
      </w:r>
      <w:r>
        <w:rPr>
          <w:spacing w:val="-6"/>
          <w:sz w:val="20"/>
        </w:rPr>
        <w:t> </w:t>
      </w:r>
      <w:r>
        <w:rPr>
          <w:sz w:val="20"/>
        </w:rPr>
        <w:t>2002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2003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Bedoya,</w:t>
      </w:r>
      <w:r>
        <w:rPr>
          <w:spacing w:val="-4"/>
          <w:sz w:val="20"/>
        </w:rPr>
        <w:t> </w:t>
      </w:r>
      <w:r>
        <w:rPr>
          <w:sz w:val="20"/>
        </w:rPr>
        <w:t>junto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periodistas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periódico,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53.880001pt;margin-top:11.713144pt;width:144pt;height:.6pt;mso-position-horizontal-relative:page;mso-position-vertical-relative:paragraph;z-index:-15714816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3" w:firstLine="0"/>
        <w:jc w:val="both"/>
        <w:rPr>
          <w:sz w:val="16"/>
        </w:rPr>
      </w:pPr>
      <w:bookmarkStart w:name="_bookmark193" w:id="238"/>
      <w:bookmarkEnd w:id="238"/>
      <w:r>
        <w:rPr/>
      </w:r>
      <w:r>
        <w:rPr>
          <w:sz w:val="16"/>
          <w:vertAlign w:val="superscript"/>
        </w:rPr>
        <w:t>166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18 de marzo de 2016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24146).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194" w:id="239"/>
      <w:bookmarkEnd w:id="239"/>
      <w:r>
        <w:rPr/>
      </w:r>
      <w:r>
        <w:rPr>
          <w:sz w:val="16"/>
          <w:vertAlign w:val="superscript"/>
        </w:rPr>
        <w:t>167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18 de marzo de 2016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24130).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195" w:id="240"/>
      <w:bookmarkEnd w:id="240"/>
      <w:r>
        <w:rPr/>
      </w:r>
      <w:r>
        <w:rPr>
          <w:sz w:val="16"/>
          <w:vertAlign w:val="superscript"/>
        </w:rPr>
        <w:t>168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indagatoria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A.L.,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1207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1214).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196" w:id="241"/>
      <w:bookmarkEnd w:id="241"/>
      <w:r>
        <w:rPr/>
      </w:r>
      <w:r>
        <w:rPr>
          <w:sz w:val="16"/>
          <w:vertAlign w:val="superscript"/>
        </w:rPr>
        <w:t>169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Jurisdicción Especial para la Paz, respuesta a radicado 20191510279462, de 16 de julio de 2019 (expediente de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23489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23491).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197" w:id="242"/>
      <w:bookmarkEnd w:id="242"/>
      <w:r>
        <w:rPr/>
      </w: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Asistente Fiscal Delegado ante el Tribunal Superior de Distrito Judicial de Bogotá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D.C.,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01734,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1223).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198" w:id="243"/>
      <w:bookmarkEnd w:id="243"/>
      <w:r>
        <w:rPr/>
      </w:r>
      <w:r>
        <w:rPr>
          <w:sz w:val="16"/>
          <w:vertAlign w:val="superscript"/>
        </w:rPr>
        <w:t>171</w:t>
      </w:r>
      <w:r>
        <w:rPr>
          <w:sz w:val="16"/>
          <w:vertAlign w:val="baseline"/>
        </w:rPr>
        <w:t>        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CIDH,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“Medidas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Cautelares 2000”,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2"/>
          <w:sz w:val="16"/>
          <w:vertAlign w:val="baseline"/>
        </w:rPr>
        <w:t> </w:t>
      </w:r>
      <w:hyperlink r:id="rId22">
        <w:r>
          <w:rPr>
            <w:color w:val="0562C1"/>
            <w:sz w:val="16"/>
            <w:u w:val="single" w:color="0562C1"/>
            <w:vertAlign w:val="baseline"/>
          </w:rPr>
          <w:t>http://www.cidh.org/medidas/2000.sp.htm</w:t>
        </w:r>
      </w:hyperlink>
    </w:p>
    <w:p>
      <w:pPr>
        <w:spacing w:before="60"/>
        <w:ind w:left="117" w:right="192" w:firstLine="0"/>
        <w:jc w:val="both"/>
        <w:rPr>
          <w:sz w:val="16"/>
        </w:rPr>
      </w:pPr>
      <w:bookmarkStart w:name="_bookmark199" w:id="244"/>
      <w:bookmarkEnd w:id="244"/>
      <w:r>
        <w:rPr/>
      </w:r>
      <w:r>
        <w:rPr>
          <w:sz w:val="16"/>
          <w:vertAlign w:val="superscript"/>
        </w:rPr>
        <w:t>172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22 de mayo de 2003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333),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ampliación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406).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00" w:id="245"/>
      <w:bookmarkEnd w:id="245"/>
      <w:r>
        <w:rPr/>
      </w:r>
      <w:r>
        <w:rPr>
          <w:sz w:val="16"/>
          <w:vertAlign w:val="superscript"/>
        </w:rPr>
        <w:t>173</w:t>
      </w:r>
      <w:r>
        <w:rPr>
          <w:sz w:val="16"/>
          <w:vertAlign w:val="baseline"/>
        </w:rPr>
        <w:t>     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Periódico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Tiempo”,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“Jineth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Bedoya,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periodista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crítica,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terca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apasionada”,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continuaron recibiendo amenazas a través de correos electrónicos y llamadas</w:t>
      </w:r>
      <w:hyperlink w:history="true" w:anchor="_bookmark201">
        <w:r>
          <w:rPr>
            <w:position w:val="7"/>
            <w:sz w:val="13"/>
          </w:rPr>
          <w:t>174</w:t>
        </w:r>
      </w:hyperlink>
      <w:r>
        <w:rPr/>
        <w:t>. La señora Bedoya</w:t>
      </w:r>
      <w:r>
        <w:rPr>
          <w:spacing w:val="1"/>
        </w:rPr>
        <w:t> </w:t>
      </w:r>
      <w:r>
        <w:rPr/>
        <w:t>tuvo intervenido el teléfono, lo cual fue constatado por integrantes de inteligencia militar</w:t>
      </w:r>
      <w:hyperlink w:history="true" w:anchor="_bookmark202">
        <w:r>
          <w:rPr>
            <w:position w:val="7"/>
            <w:sz w:val="13"/>
          </w:rPr>
          <w:t>175</w:t>
        </w:r>
      </w:hyperlink>
      <w:r>
        <w:rPr>
          <w:spacing w:val="1"/>
          <w:position w:val="7"/>
          <w:sz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reconocido por el Estado en el marco del procedimiento contencioso ante este Tribunal</w:t>
      </w:r>
      <w:hyperlink w:history="true" w:anchor="_bookmark203">
        <w:r>
          <w:rPr>
            <w:position w:val="7"/>
            <w:sz w:val="13"/>
          </w:rPr>
          <w:t>176</w:t>
        </w:r>
      </w:hyperlink>
      <w:r>
        <w:rPr/>
        <w:t>. Sobre lo</w:t>
      </w:r>
      <w:r>
        <w:rPr>
          <w:spacing w:val="1"/>
        </w:rPr>
        <w:t> </w:t>
      </w:r>
      <w:r>
        <w:rPr>
          <w:w w:val="95"/>
        </w:rPr>
        <w:t>anterior, la señora Bedoya relató en la audiencia pública ante la Corte que sus comunicaciones habían</w:t>
      </w:r>
      <w:r>
        <w:rPr>
          <w:spacing w:val="1"/>
          <w:w w:val="95"/>
        </w:rPr>
        <w:t> </w:t>
      </w:r>
      <w:r>
        <w:rPr/>
        <w:t>estado</w:t>
      </w:r>
      <w:r>
        <w:rPr>
          <w:spacing w:val="-9"/>
        </w:rPr>
        <w:t> </w:t>
      </w:r>
      <w:r>
        <w:rPr/>
        <w:t>interceptadas</w:t>
      </w:r>
      <w:r>
        <w:rPr>
          <w:spacing w:val="-8"/>
        </w:rPr>
        <w:t> </w:t>
      </w:r>
      <w:r>
        <w:rPr/>
        <w:t>durante</w:t>
      </w:r>
      <w:r>
        <w:rPr>
          <w:spacing w:val="-9"/>
        </w:rPr>
        <w:t> </w:t>
      </w:r>
      <w:r>
        <w:rPr/>
        <w:t>21</w:t>
      </w:r>
      <w:r>
        <w:rPr>
          <w:spacing w:val="-9"/>
        </w:rPr>
        <w:t> </w:t>
      </w:r>
      <w:r>
        <w:rPr/>
        <w:t>años</w:t>
      </w:r>
      <w:hyperlink w:history="true" w:anchor="_bookmark204">
        <w:r>
          <w:rPr>
            <w:position w:val="7"/>
            <w:sz w:val="13"/>
          </w:rPr>
          <w:t>177</w:t>
        </w:r>
      </w:hyperlink>
      <w:r>
        <w:rPr/>
        <w:t>.</w:t>
      </w:r>
      <w:r>
        <w:rPr>
          <w:spacing w:val="-7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indicó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llegó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descubrir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esquema</w:t>
      </w:r>
      <w:r>
        <w:rPr>
          <w:spacing w:val="-68"/>
        </w:rPr>
        <w:t> </w:t>
      </w:r>
      <w:r>
        <w:rPr/>
        <w:t>de seguridad asignado por el Estado en el pasado hacía parte de una red de secuestradores de la</w:t>
      </w:r>
      <w:r>
        <w:rPr>
          <w:spacing w:val="1"/>
        </w:rPr>
        <w:t> </w:t>
      </w:r>
      <w:r>
        <w:rPr/>
        <w:t>Policía</w:t>
      </w:r>
      <w:hyperlink w:history="true" w:anchor="_bookmark205">
        <w:r>
          <w:rPr>
            <w:position w:val="7"/>
            <w:sz w:val="13"/>
          </w:rPr>
          <w:t>178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El 18 de agosto de 2003 la señora Bedoya fue secuestrada nuevamente junto con su equipo</w:t>
      </w:r>
      <w:r>
        <w:rPr>
          <w:spacing w:val="1"/>
          <w:sz w:val="20"/>
        </w:rPr>
        <w:t> </w:t>
      </w:r>
      <w:r>
        <w:rPr>
          <w:sz w:val="20"/>
        </w:rPr>
        <w:t>periodístico de “El Tiempo” durante 5 días. El secuestro fue atribuido a las Fuerzas Armadas</w:t>
      </w:r>
      <w:r>
        <w:rPr>
          <w:spacing w:val="1"/>
          <w:sz w:val="20"/>
        </w:rPr>
        <w:t> </w:t>
      </w:r>
      <w:r>
        <w:rPr>
          <w:sz w:val="20"/>
        </w:rPr>
        <w:t>Revolucionarias de Colombia (en adelante “FARC”)</w:t>
      </w:r>
      <w:hyperlink w:history="true" w:anchor="_bookmark206">
        <w:r>
          <w:rPr>
            <w:position w:val="7"/>
            <w:sz w:val="13"/>
          </w:rPr>
          <w:t>179</w:t>
        </w:r>
      </w:hyperlink>
      <w:r>
        <w:rPr>
          <w:sz w:val="20"/>
        </w:rPr>
        <w:t>. En noviembre de 2010, después de publicar</w:t>
      </w:r>
      <w:r>
        <w:rPr>
          <w:spacing w:val="1"/>
          <w:sz w:val="20"/>
        </w:rPr>
        <w:t> </w:t>
      </w:r>
      <w:r>
        <w:rPr>
          <w:sz w:val="20"/>
        </w:rPr>
        <w:t>su libro titulado “Vida y Muerte del Mono Jojoy”, la periodista volvió a recibir amenazas que, según</w:t>
      </w:r>
      <w:r>
        <w:rPr>
          <w:spacing w:val="1"/>
          <w:sz w:val="20"/>
        </w:rPr>
        <w:t> </w:t>
      </w:r>
      <w:r>
        <w:rPr>
          <w:sz w:val="20"/>
        </w:rPr>
        <w:t>organismos de seguridad y de inteligencia del Estado, provenían de las FARC. Ante el peligro, la</w:t>
      </w:r>
      <w:r>
        <w:rPr>
          <w:spacing w:val="1"/>
          <w:sz w:val="20"/>
        </w:rPr>
        <w:t> </w:t>
      </w:r>
      <w:r>
        <w:rPr>
          <w:sz w:val="20"/>
        </w:rPr>
        <w:t>periodista decidió salir del país temporalmente</w:t>
      </w:r>
      <w:hyperlink w:history="true" w:anchor="_bookmark207">
        <w:r>
          <w:rPr>
            <w:position w:val="7"/>
            <w:sz w:val="13"/>
          </w:rPr>
          <w:t>180</w:t>
        </w:r>
      </w:hyperlink>
      <w:r>
        <w:rPr>
          <w:sz w:val="20"/>
        </w:rPr>
        <w:t>. La periodista presentó una denuncia sobre estas</w:t>
      </w:r>
      <w:r>
        <w:rPr>
          <w:spacing w:val="1"/>
          <w:sz w:val="20"/>
        </w:rPr>
        <w:t> </w:t>
      </w:r>
      <w:r>
        <w:rPr>
          <w:sz w:val="20"/>
        </w:rPr>
        <w:t>amenazas, la cual fue archivada en junio de 2014 por la Fiscalía, por estimar que era imposible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responsables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amenazas</w:t>
      </w:r>
      <w:hyperlink w:history="true" w:anchor="_bookmark208">
        <w:r>
          <w:rPr>
            <w:position w:val="7"/>
            <w:sz w:val="13"/>
          </w:rPr>
          <w:t>181</w:t>
        </w:r>
      </w:hyperlink>
      <w:r>
        <w:rPr>
          <w:sz w:val="20"/>
        </w:rPr>
        <w:t>.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señora</w:t>
      </w:r>
      <w:r>
        <w:rPr>
          <w:spacing w:val="7"/>
          <w:sz w:val="20"/>
        </w:rPr>
        <w:t> </w:t>
      </w:r>
      <w:r>
        <w:rPr>
          <w:sz w:val="20"/>
        </w:rPr>
        <w:t>Bedoya</w:t>
      </w:r>
      <w:r>
        <w:rPr>
          <w:spacing w:val="10"/>
          <w:sz w:val="20"/>
        </w:rPr>
        <w:t> </w:t>
      </w:r>
      <w:r>
        <w:rPr>
          <w:sz w:val="20"/>
        </w:rPr>
        <w:t>continuó</w:t>
      </w:r>
      <w:r>
        <w:rPr>
          <w:spacing w:val="6"/>
          <w:sz w:val="20"/>
        </w:rPr>
        <w:t> </w:t>
      </w:r>
      <w:r>
        <w:rPr>
          <w:sz w:val="20"/>
        </w:rPr>
        <w:t>recibiendo</w:t>
      </w:r>
      <w:r>
        <w:rPr>
          <w:spacing w:val="6"/>
          <w:sz w:val="20"/>
        </w:rPr>
        <w:t> </w:t>
      </w:r>
      <w:r>
        <w:rPr>
          <w:sz w:val="20"/>
        </w:rPr>
        <w:t>amenazas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largo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4"/>
          <w:sz w:val="20"/>
        </w:rPr>
        <w:t> </w:t>
      </w:r>
      <w:r>
        <w:rPr>
          <w:sz w:val="20"/>
        </w:rPr>
        <w:t>últimos</w:t>
      </w:r>
      <w:r>
        <w:rPr>
          <w:spacing w:val="-4"/>
          <w:sz w:val="20"/>
        </w:rPr>
        <w:t> </w:t>
      </w:r>
      <w:r>
        <w:rPr>
          <w:sz w:val="20"/>
        </w:rPr>
        <w:t>años,</w:t>
      </w:r>
      <w:r>
        <w:rPr>
          <w:spacing w:val="-4"/>
          <w:sz w:val="20"/>
        </w:rPr>
        <w:t> </w:t>
      </w:r>
      <w:r>
        <w:rPr>
          <w:sz w:val="20"/>
        </w:rPr>
        <w:t>llegándole</w:t>
      </w:r>
      <w:r>
        <w:rPr>
          <w:spacing w:val="-4"/>
          <w:sz w:val="20"/>
        </w:rPr>
        <w:t> </w:t>
      </w:r>
      <w:r>
        <w:rPr>
          <w:sz w:val="20"/>
        </w:rPr>
        <w:t>mensajes</w:t>
      </w:r>
      <w:r>
        <w:rPr>
          <w:spacing w:val="-4"/>
          <w:sz w:val="20"/>
        </w:rPr>
        <w:t> </w:t>
      </w:r>
      <w:r>
        <w:rPr>
          <w:sz w:val="20"/>
        </w:rPr>
        <w:t>directo</w:t>
      </w:r>
      <w:r>
        <w:rPr>
          <w:spacing w:val="-4"/>
          <w:sz w:val="20"/>
        </w:rPr>
        <w:t> </w:t>
      </w:r>
      <w:r>
        <w:rPr>
          <w:sz w:val="20"/>
        </w:rPr>
        <w:t>a su</w:t>
      </w:r>
      <w:r>
        <w:rPr>
          <w:spacing w:val="-2"/>
          <w:sz w:val="20"/>
        </w:rPr>
        <w:t> </w:t>
      </w:r>
      <w:r>
        <w:rPr>
          <w:sz w:val="20"/>
        </w:rPr>
        <w:t>teléfono,</w:t>
      </w:r>
      <w:r>
        <w:rPr>
          <w:spacing w:val="-2"/>
          <w:sz w:val="20"/>
        </w:rPr>
        <w:t> </w:t>
      </w:r>
      <w:r>
        <w:rPr>
          <w:sz w:val="20"/>
        </w:rPr>
        <w:t>mensajes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i/>
          <w:sz w:val="20"/>
        </w:rPr>
        <w:t>WhatsApp</w:t>
      </w:r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sz w:val="20"/>
        </w:rPr>
        <w:t>llamadas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Colombia y</w:t>
      </w:r>
      <w:r>
        <w:rPr>
          <w:spacing w:val="-1"/>
          <w:sz w:val="20"/>
        </w:rPr>
        <w:t> </w:t>
      </w:r>
      <w:r>
        <w:rPr>
          <w:sz w:val="20"/>
        </w:rPr>
        <w:t>desde el</w:t>
      </w:r>
      <w:r>
        <w:rPr>
          <w:spacing w:val="2"/>
          <w:sz w:val="20"/>
        </w:rPr>
        <w:t> </w:t>
      </w:r>
      <w:r>
        <w:rPr>
          <w:sz w:val="20"/>
        </w:rPr>
        <w:t>extranjero,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mensajes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periódico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3"/>
          <w:sz w:val="20"/>
        </w:rPr>
        <w:t> </w:t>
      </w:r>
      <w:r>
        <w:rPr>
          <w:sz w:val="20"/>
        </w:rPr>
        <w:t>actualmente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53.880001pt;margin-top:14.50043pt;width:144pt;height:.6pt;mso-position-horizontal-relative:page;mso-position-vertical-relative:paragraph;z-index:-15714304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Disponible</w:t>
      </w:r>
      <w:r>
        <w:rPr>
          <w:spacing w:val="-8"/>
          <w:sz w:val="16"/>
        </w:rPr>
        <w:t> </w:t>
      </w:r>
      <w:r>
        <w:rPr>
          <w:sz w:val="16"/>
        </w:rPr>
        <w:t>en:</w:t>
      </w:r>
      <w:r>
        <w:rPr>
          <w:spacing w:val="-8"/>
          <w:sz w:val="16"/>
        </w:rPr>
        <w:t> </w:t>
      </w:r>
      <w:hyperlink r:id="rId21">
        <w:r>
          <w:rPr>
            <w:color w:val="0562C1"/>
            <w:sz w:val="16"/>
            <w:u w:val="single" w:color="0562C1"/>
          </w:rPr>
          <w:t>https://www.eltiempo.com/archivo/documento/CMS-16505480</w:t>
        </w:r>
      </w:hyperlink>
    </w:p>
    <w:p>
      <w:pPr>
        <w:spacing w:before="60"/>
        <w:ind w:left="117" w:right="192" w:firstLine="0"/>
        <w:jc w:val="both"/>
        <w:rPr>
          <w:sz w:val="16"/>
        </w:rPr>
      </w:pPr>
      <w:bookmarkStart w:name="_bookmark201" w:id="246"/>
      <w:bookmarkEnd w:id="246"/>
      <w:r>
        <w:rPr/>
      </w:r>
      <w:r>
        <w:rPr>
          <w:sz w:val="16"/>
          <w:vertAlign w:val="superscript"/>
        </w:rPr>
        <w:t>174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22 de mayo de 2003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336).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02" w:id="247"/>
      <w:bookmarkEnd w:id="247"/>
      <w:r>
        <w:rPr/>
      </w:r>
      <w:r>
        <w:rPr>
          <w:sz w:val="16"/>
          <w:vertAlign w:val="superscript"/>
        </w:rPr>
        <w:t>175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22 de mayo de 2003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 333). Ver también, Declaración de Jineth Bedoya Lima rendida en la audiencia pública celebrada los días 15, 22 y 23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03" w:id="248"/>
      <w:bookmarkEnd w:id="248"/>
      <w:r>
        <w:rPr/>
      </w:r>
      <w:r>
        <w:rPr>
          <w:sz w:val="16"/>
          <w:vertAlign w:val="superscript"/>
        </w:rPr>
        <w:t>176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Contestación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16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629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634).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04" w:id="249"/>
      <w:bookmarkEnd w:id="249"/>
      <w:r>
        <w:rPr/>
      </w:r>
      <w:r>
        <w:rPr>
          <w:sz w:val="16"/>
          <w:vertAlign w:val="superscript"/>
        </w:rPr>
        <w:t>177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05" w:id="250"/>
      <w:bookmarkEnd w:id="250"/>
      <w:r>
        <w:rPr/>
      </w:r>
      <w:r>
        <w:rPr>
          <w:sz w:val="16"/>
          <w:vertAlign w:val="superscript"/>
        </w:rPr>
        <w:t>178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206" w:id="251"/>
      <w:bookmarkEnd w:id="251"/>
      <w:r>
        <w:rPr/>
      </w:r>
      <w:r>
        <w:rPr>
          <w:sz w:val="16"/>
          <w:vertAlign w:val="superscript"/>
        </w:rPr>
        <w:t>179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 en el marco del 140 Período Ordinario de Sesiones, donde relató que “En el 2003 haciendo un reportaje en las selvas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donde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podía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obviamente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desplazarme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esquema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seguridad,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fui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secuestrada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Frente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FARC con el reportero gráfico que me ha acompañado. Estuvimos en cautiverio ocho días, y luego gracias a la acción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humanitaria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iglesia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zona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habitantes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zona,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guerrilla nos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dejó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 libertad”.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07" w:id="252"/>
      <w:bookmarkEnd w:id="252"/>
      <w:r>
        <w:rPr/>
      </w:r>
      <w:r>
        <w:rPr>
          <w:sz w:val="16"/>
          <w:vertAlign w:val="superscript"/>
        </w:rPr>
        <w:t>180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08" w:id="253"/>
      <w:bookmarkEnd w:id="253"/>
      <w:r>
        <w:rPr/>
      </w:r>
      <w:r>
        <w:rPr>
          <w:sz w:val="16"/>
          <w:vertAlign w:val="superscript"/>
        </w:rPr>
        <w:t>181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 Oficio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239-640,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2076).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hanging="1"/>
      </w:pPr>
      <w:r>
        <w:rPr/>
        <w:t>trabaja</w:t>
      </w:r>
      <w:hyperlink w:history="true" w:anchor="_bookmark212">
        <w:r>
          <w:rPr>
            <w:position w:val="7"/>
            <w:sz w:val="13"/>
          </w:rPr>
          <w:t>182</w:t>
        </w:r>
      </w:hyperlink>
      <w:r>
        <w:rPr/>
        <w:t>.</w:t>
      </w:r>
      <w:r>
        <w:rPr>
          <w:spacing w:val="5"/>
        </w:rPr>
        <w:t> </w:t>
      </w:r>
      <w:r>
        <w:rPr/>
        <w:t>Todas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denuncias</w:t>
      </w:r>
      <w:r>
        <w:rPr>
          <w:spacing w:val="2"/>
        </w:rPr>
        <w:t> </w:t>
      </w:r>
      <w:r>
        <w:rPr/>
        <w:t>presentadas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señora</w:t>
      </w:r>
      <w:r>
        <w:rPr>
          <w:spacing w:val="5"/>
        </w:rPr>
        <w:t> </w:t>
      </w:r>
      <w:r>
        <w:rPr/>
        <w:t>Bedoya</w:t>
      </w:r>
      <w:r>
        <w:rPr>
          <w:spacing w:val="5"/>
        </w:rPr>
        <w:t> </w:t>
      </w:r>
      <w:r>
        <w:rPr/>
        <w:t>fueron</w:t>
      </w:r>
      <w:r>
        <w:rPr>
          <w:spacing w:val="5"/>
        </w:rPr>
        <w:t> </w:t>
      </w:r>
      <w:r>
        <w:rPr/>
        <w:t>archivadas</w:t>
      </w:r>
      <w:hyperlink w:history="true" w:anchor="_bookmark213">
        <w:r>
          <w:rPr>
            <w:position w:val="7"/>
            <w:sz w:val="13"/>
          </w:rPr>
          <w:t>183</w:t>
        </w:r>
      </w:hyperlink>
      <w:r>
        <w:rPr>
          <w:spacing w:val="29"/>
          <w:position w:val="7"/>
          <w:sz w:val="13"/>
        </w:rPr>
        <w:t> </w:t>
      </w:r>
      <w:r>
        <w:rPr/>
        <w:t>o</w:t>
      </w:r>
      <w:r>
        <w:rPr>
          <w:spacing w:val="4"/>
        </w:rPr>
        <w:t> </w:t>
      </w:r>
      <w:r>
        <w:rPr/>
        <w:t>continúan</w:t>
      </w:r>
      <w:bookmarkStart w:name="VIII FONDO" w:id="254"/>
      <w:bookmarkEnd w:id="254"/>
      <w:r>
        <w:rPr/>
      </w:r>
      <w:r>
        <w:rPr>
          <w:spacing w:val="-67"/>
        </w:rPr>
        <w:t> </w:t>
      </w:r>
      <w:bookmarkStart w:name="_bookmark209" w:id="255"/>
      <w:bookmarkEnd w:id="255"/>
      <w:r>
        <w:rPr/>
        <w:t>s</w:t>
      </w:r>
      <w:r>
        <w:rPr/>
        <w:t>iendo</w:t>
      </w:r>
      <w:r>
        <w:rPr>
          <w:spacing w:val="-3"/>
        </w:rPr>
        <w:t> </w:t>
      </w:r>
      <w:r>
        <w:rPr/>
        <w:t>tramitadas</w:t>
      </w:r>
      <w:hyperlink w:history="true" w:anchor="_bookmark214">
        <w:r>
          <w:rPr>
            <w:position w:val="7"/>
            <w:sz w:val="13"/>
          </w:rPr>
          <w:t>184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4756" w:right="4838" w:firstLine="1"/>
      </w:pPr>
      <w:r>
        <w:rPr/>
        <w:t>VIII</w:t>
      </w:r>
      <w:r>
        <w:rPr>
          <w:spacing w:val="1"/>
        </w:rPr>
        <w:t> </w:t>
      </w:r>
      <w:r>
        <w:rPr>
          <w:w w:val="95"/>
        </w:rPr>
        <w:t>FONDO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El presente caso se relaciona con (i) los hechos ocurridos el 25 de mayo de 2000 en perjuicio</w:t>
      </w:r>
      <w:r>
        <w:rPr>
          <w:spacing w:val="1"/>
          <w:sz w:val="20"/>
        </w:rPr>
        <w:t> </w:t>
      </w:r>
      <w:r>
        <w:rPr>
          <w:sz w:val="20"/>
        </w:rPr>
        <w:t>de la señora Bedoya y la investigación y procedimientos judiciales posteriores, (ii) la alegada 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debida</w:t>
      </w:r>
      <w:r>
        <w:rPr>
          <w:spacing w:val="-5"/>
          <w:sz w:val="20"/>
        </w:rPr>
        <w:t> </w:t>
      </w:r>
      <w:r>
        <w:rPr>
          <w:sz w:val="20"/>
        </w:rPr>
        <w:t>diligencia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investigación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amenazas</w:t>
      </w:r>
      <w:r>
        <w:rPr>
          <w:spacing w:val="-6"/>
          <w:sz w:val="20"/>
        </w:rPr>
        <w:t> </w:t>
      </w:r>
      <w:r>
        <w:rPr>
          <w:sz w:val="20"/>
        </w:rPr>
        <w:t>previas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posteriores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sufridas</w:t>
      </w:r>
      <w:r>
        <w:rPr>
          <w:spacing w:val="-67"/>
          <w:sz w:val="20"/>
        </w:rPr>
        <w:t> </w:t>
      </w:r>
      <w:r>
        <w:rPr>
          <w:sz w:val="20"/>
        </w:rPr>
        <w:t>por la señora Bedoya y su madre, Luz Nelly Lima, así como (iii) las afectaciones de todo lo anterior</w:t>
      </w:r>
      <w:bookmarkStart w:name="VIII -1  DERECHOS A LA VIDA, INTEGRIDAD " w:id="256"/>
      <w:bookmarkEnd w:id="256"/>
      <w:r>
        <w:rPr>
          <w:sz w:val="20"/>
        </w:rPr>
      </w:r>
      <w:r>
        <w:rPr>
          <w:spacing w:val="1"/>
          <w:sz w:val="20"/>
        </w:rPr>
        <w:t> </w:t>
      </w:r>
      <w:bookmarkStart w:name="_bookmark210" w:id="257"/>
      <w:bookmarkEnd w:id="257"/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2"/>
          <w:sz w:val="20"/>
        </w:rPr>
        <w:t> </w:t>
      </w:r>
      <w:r>
        <w:rPr>
          <w:sz w:val="20"/>
        </w:rPr>
        <w:t>Luz Nelly</w:t>
      </w:r>
      <w:r>
        <w:rPr>
          <w:spacing w:val="-2"/>
          <w:sz w:val="20"/>
        </w:rPr>
        <w:t> </w:t>
      </w:r>
      <w:r>
        <w:rPr>
          <w:sz w:val="20"/>
        </w:rPr>
        <w:t>Lima.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spacing w:before="1"/>
        <w:ind w:left="2719" w:right="2795"/>
      </w:pPr>
      <w:r>
        <w:rPr/>
        <w:t>VIII</w:t>
      </w:r>
      <w:r>
        <w:rPr>
          <w:spacing w:val="-2"/>
        </w:rPr>
        <w:t> </w:t>
      </w:r>
      <w:r>
        <w:rPr/>
        <w:t>-1</w:t>
      </w:r>
    </w:p>
    <w:p>
      <w:pPr>
        <w:spacing w:before="1"/>
        <w:ind w:left="223" w:right="302" w:firstLine="0"/>
        <w:jc w:val="center"/>
        <w:rPr>
          <w:b/>
          <w:sz w:val="20"/>
        </w:rPr>
      </w:pPr>
      <w:r>
        <w:rPr>
          <w:b/>
          <w:sz w:val="20"/>
        </w:rPr>
        <w:t>DERECHOS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VIDA,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INTEGRIDAD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PERSONAL,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LIBERTAD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PERSONAL,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PROTECCIÓN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LA HONRA Y DIGNIDAD, LIBERTAD DE PENSAMIENTO Y EXPRESIÓN E IGUALDAD ANTE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 LEY</w:t>
      </w:r>
      <w:hyperlink w:history="true" w:anchor="_bookmark215">
        <w:r>
          <w:rPr>
            <w:b/>
            <w:position w:val="7"/>
            <w:sz w:val="13"/>
          </w:rPr>
          <w:t>185</w:t>
        </w:r>
      </w:hyperlink>
      <w:r>
        <w:rPr>
          <w:b/>
          <w:sz w:val="20"/>
        </w:rPr>
        <w:t>, EN RELACIÓN CON LAS OBLIGACIONES DE RESPETO Y GARANTÍA, ASÍ COMO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CON LOS ARTÍCULOS 7.A y B DE LA CONVENCIÓN DE BELÉM DO PARÁ Y 1 Y 6 DE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CIPST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capítulo,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examinará,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primer</w:t>
      </w:r>
      <w:r>
        <w:rPr>
          <w:spacing w:val="-16"/>
          <w:sz w:val="20"/>
        </w:rPr>
        <w:t> </w:t>
      </w:r>
      <w:r>
        <w:rPr>
          <w:sz w:val="20"/>
        </w:rPr>
        <w:t>lugar,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alegatos</w:t>
      </w:r>
      <w:r>
        <w:rPr>
          <w:spacing w:val="-16"/>
          <w:sz w:val="20"/>
        </w:rPr>
        <w:t> </w:t>
      </w:r>
      <w:r>
        <w:rPr>
          <w:sz w:val="20"/>
        </w:rPr>
        <w:t>relativos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violación</w:t>
      </w:r>
      <w:r>
        <w:rPr>
          <w:spacing w:val="-68"/>
          <w:sz w:val="20"/>
        </w:rPr>
        <w:t> </w:t>
      </w:r>
      <w:r>
        <w:rPr>
          <w:sz w:val="20"/>
        </w:rPr>
        <w:t>de los derechos a la integridad personal y libertad personal, reconocidos en los artículos 5.1 y 7 de</w:t>
      </w:r>
      <w:r>
        <w:rPr>
          <w:spacing w:val="1"/>
          <w:sz w:val="20"/>
        </w:rPr>
        <w:t> </w:t>
      </w:r>
      <w:r>
        <w:rPr>
          <w:sz w:val="20"/>
        </w:rPr>
        <w:t>la Convención Americana, en relación con las obligaciones de respetar y garantizar los derechos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5"/>
          <w:sz w:val="20"/>
        </w:rPr>
        <w:t> </w:t>
      </w:r>
      <w:r>
        <w:rPr>
          <w:sz w:val="20"/>
        </w:rPr>
        <w:t>1.1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mismo</w:t>
      </w:r>
      <w:r>
        <w:rPr>
          <w:spacing w:val="-14"/>
          <w:sz w:val="20"/>
        </w:rPr>
        <w:t> </w:t>
      </w:r>
      <w:r>
        <w:rPr>
          <w:sz w:val="20"/>
        </w:rPr>
        <w:t>instrumento,</w:t>
      </w:r>
      <w:r>
        <w:rPr>
          <w:spacing w:val="-14"/>
          <w:sz w:val="20"/>
        </w:rPr>
        <w:t> </w:t>
      </w:r>
      <w:r>
        <w:rPr>
          <w:sz w:val="20"/>
        </w:rPr>
        <w:t>así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4"/>
          <w:sz w:val="20"/>
        </w:rPr>
        <w:t> </w:t>
      </w:r>
      <w:r>
        <w:rPr>
          <w:sz w:val="20"/>
        </w:rPr>
        <w:t>7.a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7.b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Convención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Belém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Pará,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ocurridos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mayo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2000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perjuicio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señora</w:t>
      </w:r>
      <w:r>
        <w:rPr>
          <w:spacing w:val="-7"/>
          <w:sz w:val="20"/>
        </w:rPr>
        <w:t> </w:t>
      </w:r>
      <w:r>
        <w:rPr>
          <w:sz w:val="20"/>
        </w:rPr>
        <w:t>Bedoya.</w:t>
      </w:r>
      <w:r>
        <w:rPr>
          <w:spacing w:val="-68"/>
          <w:sz w:val="20"/>
        </w:rPr>
        <w:t> </w:t>
      </w:r>
      <w:r>
        <w:rPr>
          <w:sz w:val="20"/>
        </w:rPr>
        <w:t>En segundo lugar, analizará si los hechos acaecidos el 25 de mayo de 2000 califican como tortura y</w:t>
      </w:r>
      <w:r>
        <w:rPr>
          <w:spacing w:val="-68"/>
          <w:sz w:val="20"/>
        </w:rPr>
        <w:t> </w:t>
      </w:r>
      <w:r>
        <w:rPr>
          <w:sz w:val="20"/>
        </w:rPr>
        <w:t>si, eventualmente, puede ser atribuida responsabilidad internacional al Estado por la alegada</w:t>
      </w:r>
      <w:r>
        <w:rPr>
          <w:spacing w:val="1"/>
          <w:sz w:val="20"/>
        </w:rPr>
        <w:t> </w:t>
      </w:r>
      <w:r>
        <w:rPr>
          <w:w w:val="95"/>
          <w:sz w:val="20"/>
        </w:rPr>
        <w:t>violación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artículos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5.2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11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Convención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Americana,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relación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obligaciones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contenidas</w:t>
      </w:r>
      <w:r>
        <w:rPr>
          <w:spacing w:val="1"/>
          <w:w w:val="95"/>
          <w:sz w:val="20"/>
        </w:rPr>
        <w:t> </w:t>
      </w:r>
      <w:r>
        <w:rPr>
          <w:sz w:val="20"/>
        </w:rPr>
        <w:t>en el artículo 1.1 del mismo instrumento, el artículo 7.b de la Convención de Belém do Pará y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CIPST.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último,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examinará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alegado</w:t>
      </w:r>
      <w:r>
        <w:rPr>
          <w:spacing w:val="-7"/>
          <w:sz w:val="20"/>
        </w:rPr>
        <w:t> </w:t>
      </w:r>
      <w:r>
        <w:rPr>
          <w:sz w:val="20"/>
        </w:rPr>
        <w:t>impacto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estos</w:t>
      </w:r>
      <w:r>
        <w:rPr>
          <w:spacing w:val="-6"/>
          <w:sz w:val="20"/>
        </w:rPr>
        <w:t> </w:t>
      </w:r>
      <w:r>
        <w:rPr>
          <w:sz w:val="20"/>
        </w:rPr>
        <w:t>hechos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derecho a la libertad de pensamiento y expresión consagrado en el artículo 13 de la Convención</w:t>
      </w:r>
      <w:bookmarkStart w:name="A.  Argumentos de las partes y de la Com" w:id="258"/>
      <w:bookmarkEnd w:id="258"/>
      <w:r>
        <w:rPr>
          <w:sz w:val="20"/>
        </w:rPr>
      </w:r>
      <w:r>
        <w:rPr>
          <w:spacing w:val="1"/>
          <w:sz w:val="20"/>
        </w:rPr>
        <w:t> </w:t>
      </w:r>
      <w:bookmarkStart w:name="_bookmark211" w:id="259"/>
      <w:bookmarkEnd w:id="259"/>
      <w:r>
        <w:rPr>
          <w:sz w:val="20"/>
        </w:rPr>
        <w:t>Am</w:t>
      </w:r>
      <w:r>
        <w:rPr>
          <w:sz w:val="20"/>
        </w:rPr>
        <w:t>ericana, en</w:t>
      </w:r>
      <w:r>
        <w:rPr>
          <w:spacing w:val="-1"/>
          <w:sz w:val="20"/>
        </w:rPr>
        <w:t> </w:t>
      </w:r>
      <w:r>
        <w:rPr>
          <w:sz w:val="20"/>
        </w:rPr>
        <w:t>relación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1.1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23"/>
        </w:numPr>
        <w:tabs>
          <w:tab w:pos="1317" w:val="left" w:leader="none"/>
          <w:tab w:pos="1318" w:val="left" w:leader="none"/>
        </w:tabs>
        <w:spacing w:line="240" w:lineRule="auto" w:before="0" w:after="0"/>
        <w:ind w:left="1317" w:right="0" w:hanging="640"/>
        <w:jc w:val="left"/>
        <w:rPr>
          <w:i/>
        </w:rPr>
      </w:pPr>
      <w:r>
        <w:rPr>
          <w:i/>
        </w:rPr>
        <w:t>Argumentos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partes</w:t>
      </w:r>
      <w:r>
        <w:rPr>
          <w:i/>
          <w:spacing w:val="-1"/>
        </w:rPr>
        <w:t> </w:t>
      </w:r>
      <w:r>
        <w:rPr>
          <w:i/>
        </w:rPr>
        <w:t>y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Comisión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0" w:hanging="568"/>
        <w:jc w:val="both"/>
        <w:rPr>
          <w:sz w:val="20"/>
        </w:rPr>
      </w:pPr>
      <w:r>
        <w:rPr>
          <w:sz w:val="20"/>
        </w:rPr>
        <w:t>En 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respecta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hechos acecidos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25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2000, la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3"/>
          <w:sz w:val="20"/>
        </w:rPr>
        <w:t> </w:t>
      </w:r>
      <w:r>
        <w:rPr>
          <w:sz w:val="20"/>
        </w:rPr>
        <w:t>observó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el</w:t>
      </w: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53.880001pt;margin-top:7.326465pt;width:144pt;height:.6pt;mso-position-horizontal-relative:page;mso-position-vertical-relative:paragraph;z-index:-15713792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bookmarkStart w:name="_bookmark212" w:id="260"/>
      <w:bookmarkEnd w:id="260"/>
      <w:r>
        <w:rPr/>
      </w:r>
      <w:r>
        <w:rPr>
          <w:sz w:val="16"/>
          <w:vertAlign w:val="superscript"/>
        </w:rPr>
        <w:t>182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2e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13" w:id="261"/>
      <w:bookmarkEnd w:id="261"/>
      <w:r>
        <w:rPr/>
      </w:r>
      <w:r>
        <w:rPr>
          <w:sz w:val="16"/>
          <w:vertAlign w:val="superscript"/>
        </w:rPr>
        <w:t>183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 este respecto, la señora Bedoya declaró en el marco de la audiencia pública celebrada los días 15, 22 y 23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siguiente:</w:t>
      </w:r>
    </w:p>
    <w:p>
      <w:pPr>
        <w:spacing w:before="60"/>
        <w:ind w:left="825" w:right="916" w:firstLine="0"/>
        <w:jc w:val="both"/>
        <w:rPr>
          <w:sz w:val="16"/>
        </w:rPr>
      </w:pPr>
      <w:r>
        <w:rPr>
          <w:spacing w:val="-1"/>
          <w:sz w:val="16"/>
        </w:rPr>
        <w:t>Desde</w:t>
      </w:r>
      <w:r>
        <w:rPr>
          <w:spacing w:val="-16"/>
          <w:sz w:val="16"/>
        </w:rPr>
        <w:t> </w:t>
      </w:r>
      <w:r>
        <w:rPr>
          <w:spacing w:val="-1"/>
          <w:sz w:val="16"/>
        </w:rPr>
        <w:t>finales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año</w:t>
      </w:r>
      <w:r>
        <w:rPr>
          <w:spacing w:val="-15"/>
          <w:sz w:val="16"/>
        </w:rPr>
        <w:t> </w:t>
      </w:r>
      <w:r>
        <w:rPr>
          <w:sz w:val="16"/>
        </w:rPr>
        <w:t>2000,</w:t>
      </w:r>
      <w:r>
        <w:rPr>
          <w:spacing w:val="-14"/>
          <w:sz w:val="16"/>
        </w:rPr>
        <w:t> </w:t>
      </w:r>
      <w:r>
        <w:rPr>
          <w:sz w:val="16"/>
        </w:rPr>
        <w:t>después</w:t>
      </w:r>
      <w:r>
        <w:rPr>
          <w:spacing w:val="-16"/>
          <w:sz w:val="16"/>
        </w:rPr>
        <w:t> </w:t>
      </w:r>
      <w:r>
        <w:rPr>
          <w:sz w:val="16"/>
        </w:rPr>
        <w:t>de</w:t>
      </w:r>
      <w:r>
        <w:rPr>
          <w:spacing w:val="-16"/>
          <w:sz w:val="16"/>
        </w:rPr>
        <w:t> </w:t>
      </w:r>
      <w:r>
        <w:rPr>
          <w:sz w:val="16"/>
        </w:rPr>
        <w:t>mi</w:t>
      </w:r>
      <w:r>
        <w:rPr>
          <w:spacing w:val="-14"/>
          <w:sz w:val="16"/>
        </w:rPr>
        <w:t> </w:t>
      </w:r>
      <w:r>
        <w:rPr>
          <w:sz w:val="16"/>
        </w:rPr>
        <w:t>secuestro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4"/>
          <w:sz w:val="16"/>
        </w:rPr>
        <w:t> </w:t>
      </w:r>
      <w:r>
        <w:rPr>
          <w:sz w:val="16"/>
        </w:rPr>
        <w:t>la</w:t>
      </w:r>
      <w:r>
        <w:rPr>
          <w:spacing w:val="-17"/>
          <w:sz w:val="16"/>
        </w:rPr>
        <w:t> </w:t>
      </w:r>
      <w:r>
        <w:rPr>
          <w:sz w:val="16"/>
        </w:rPr>
        <w:t>fecha,</w:t>
      </w:r>
      <w:r>
        <w:rPr>
          <w:spacing w:val="-14"/>
          <w:sz w:val="16"/>
        </w:rPr>
        <w:t> </w:t>
      </w:r>
      <w:r>
        <w:rPr>
          <w:sz w:val="16"/>
        </w:rPr>
        <w:t>hoy</w:t>
      </w:r>
      <w:r>
        <w:rPr>
          <w:spacing w:val="-15"/>
          <w:sz w:val="16"/>
        </w:rPr>
        <w:t> </w:t>
      </w:r>
      <w:r>
        <w:rPr>
          <w:sz w:val="16"/>
        </w:rPr>
        <w:t>en</w:t>
      </w:r>
      <w:r>
        <w:rPr>
          <w:spacing w:val="-14"/>
          <w:sz w:val="16"/>
        </w:rPr>
        <w:t> </w:t>
      </w:r>
      <w:r>
        <w:rPr>
          <w:sz w:val="16"/>
        </w:rPr>
        <w:t>marzo</w:t>
      </w:r>
      <w:r>
        <w:rPr>
          <w:spacing w:val="-15"/>
          <w:sz w:val="16"/>
        </w:rPr>
        <w:t> </w:t>
      </w:r>
      <w:r>
        <w:rPr>
          <w:sz w:val="16"/>
        </w:rPr>
        <w:t>del</w:t>
      </w:r>
      <w:r>
        <w:rPr>
          <w:spacing w:val="-17"/>
          <w:sz w:val="16"/>
        </w:rPr>
        <w:t> </w:t>
      </w:r>
      <w:r>
        <w:rPr>
          <w:sz w:val="16"/>
        </w:rPr>
        <w:t>2021</w:t>
      </w:r>
      <w:r>
        <w:rPr>
          <w:spacing w:val="-15"/>
          <w:sz w:val="16"/>
        </w:rPr>
        <w:t> </w:t>
      </w:r>
      <w:r>
        <w:rPr>
          <w:sz w:val="16"/>
        </w:rPr>
        <w:t>he</w:t>
      </w:r>
      <w:r>
        <w:rPr>
          <w:spacing w:val="-15"/>
          <w:sz w:val="16"/>
        </w:rPr>
        <w:t> </w:t>
      </w:r>
      <w:r>
        <w:rPr>
          <w:sz w:val="16"/>
        </w:rPr>
        <w:t>seguido</w:t>
      </w:r>
      <w:r>
        <w:rPr>
          <w:spacing w:val="-15"/>
          <w:sz w:val="16"/>
        </w:rPr>
        <w:t> </w:t>
      </w:r>
      <w:r>
        <w:rPr>
          <w:sz w:val="16"/>
        </w:rPr>
        <w:t>recibiendo</w:t>
      </w:r>
      <w:r>
        <w:rPr>
          <w:spacing w:val="-54"/>
          <w:sz w:val="16"/>
        </w:rPr>
        <w:t> </w:t>
      </w:r>
      <w:r>
        <w:rPr>
          <w:sz w:val="16"/>
        </w:rPr>
        <w:t>amenazas, amenazas y persecuciones, pero además intimidaciones a mis fuentes y personas que hacen</w:t>
      </w:r>
      <w:r>
        <w:rPr>
          <w:spacing w:val="1"/>
          <w:sz w:val="16"/>
        </w:rPr>
        <w:t> </w:t>
      </w:r>
      <w:r>
        <w:rPr>
          <w:sz w:val="16"/>
        </w:rPr>
        <w:t>parte del proceso que han sido intimidadas y que han sido víctimas de acoso y de otros hechos, a la fecha</w:t>
      </w:r>
      <w:r>
        <w:rPr>
          <w:spacing w:val="1"/>
          <w:sz w:val="16"/>
        </w:rPr>
        <w:t> </w:t>
      </w:r>
      <w:r>
        <w:rPr>
          <w:sz w:val="16"/>
        </w:rPr>
        <w:t>no tenemos claro quiénes son los responsables la Fiscalía no ha adelantado una investigación seria al</w:t>
      </w:r>
      <w:r>
        <w:rPr>
          <w:spacing w:val="1"/>
          <w:sz w:val="16"/>
        </w:rPr>
        <w:t> </w:t>
      </w:r>
      <w:r>
        <w:rPr>
          <w:sz w:val="16"/>
        </w:rPr>
        <w:t>respecto, no hay personas sindicadas pero tampoco se ha aclarado quienes son quienes están detrás de</w:t>
      </w:r>
      <w:r>
        <w:rPr>
          <w:spacing w:val="1"/>
          <w:sz w:val="16"/>
        </w:rPr>
        <w:t> </w:t>
      </w:r>
      <w:r>
        <w:rPr>
          <w:sz w:val="16"/>
        </w:rPr>
        <w:t>esas amenazas, paradójicamente el día que mi caso fue admitido en la Corte en el año 2019, la mañana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siguiente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al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anuncio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6"/>
          <w:sz w:val="16"/>
        </w:rPr>
        <w:t> </w:t>
      </w:r>
      <w:r>
        <w:rPr>
          <w:sz w:val="16"/>
        </w:rPr>
        <w:t>que</w:t>
      </w:r>
      <w:r>
        <w:rPr>
          <w:spacing w:val="-13"/>
          <w:sz w:val="16"/>
        </w:rPr>
        <w:t> </w:t>
      </w:r>
      <w:r>
        <w:rPr>
          <w:sz w:val="16"/>
        </w:rPr>
        <w:t>el</w:t>
      </w:r>
      <w:r>
        <w:rPr>
          <w:spacing w:val="-17"/>
          <w:sz w:val="16"/>
        </w:rPr>
        <w:t> </w:t>
      </w:r>
      <w:r>
        <w:rPr>
          <w:sz w:val="16"/>
        </w:rPr>
        <w:t>caso</w:t>
      </w:r>
      <w:r>
        <w:rPr>
          <w:spacing w:val="-13"/>
          <w:sz w:val="16"/>
        </w:rPr>
        <w:t> </w:t>
      </w:r>
      <w:r>
        <w:rPr>
          <w:sz w:val="16"/>
        </w:rPr>
        <w:t>había</w:t>
      </w:r>
      <w:r>
        <w:rPr>
          <w:spacing w:val="-17"/>
          <w:sz w:val="16"/>
        </w:rPr>
        <w:t> </w:t>
      </w:r>
      <w:r>
        <w:rPr>
          <w:sz w:val="16"/>
        </w:rPr>
        <w:t>sido</w:t>
      </w:r>
      <w:r>
        <w:rPr>
          <w:spacing w:val="-13"/>
          <w:sz w:val="16"/>
        </w:rPr>
        <w:t> </w:t>
      </w:r>
      <w:r>
        <w:rPr>
          <w:sz w:val="16"/>
        </w:rPr>
        <w:t>admitido,</w:t>
      </w:r>
      <w:r>
        <w:rPr>
          <w:spacing w:val="-17"/>
          <w:sz w:val="16"/>
        </w:rPr>
        <w:t> </w:t>
      </w:r>
      <w:r>
        <w:rPr>
          <w:sz w:val="16"/>
        </w:rPr>
        <w:t>recibí</w:t>
      </w:r>
      <w:r>
        <w:rPr>
          <w:spacing w:val="-14"/>
          <w:sz w:val="16"/>
        </w:rPr>
        <w:t> </w:t>
      </w:r>
      <w:r>
        <w:rPr>
          <w:sz w:val="16"/>
        </w:rPr>
        <w:t>amenazas</w:t>
      </w:r>
      <w:r>
        <w:rPr>
          <w:spacing w:val="-13"/>
          <w:sz w:val="16"/>
        </w:rPr>
        <w:t> </w:t>
      </w:r>
      <w:r>
        <w:rPr>
          <w:sz w:val="16"/>
        </w:rPr>
        <w:t>desde</w:t>
      </w:r>
      <w:r>
        <w:rPr>
          <w:spacing w:val="-13"/>
          <w:sz w:val="16"/>
        </w:rPr>
        <w:t> </w:t>
      </w:r>
      <w:r>
        <w:rPr>
          <w:sz w:val="16"/>
        </w:rPr>
        <w:t>un</w:t>
      </w:r>
      <w:r>
        <w:rPr>
          <w:spacing w:val="-14"/>
          <w:sz w:val="16"/>
        </w:rPr>
        <w:t> </w:t>
      </w:r>
      <w:r>
        <w:rPr>
          <w:sz w:val="16"/>
        </w:rPr>
        <w:t>teléfono</w:t>
      </w:r>
      <w:r>
        <w:rPr>
          <w:spacing w:val="-13"/>
          <w:sz w:val="16"/>
        </w:rPr>
        <w:t> </w:t>
      </w:r>
      <w:r>
        <w:rPr>
          <w:sz w:val="16"/>
        </w:rPr>
        <w:t>fuera</w:t>
      </w:r>
      <w:r>
        <w:rPr>
          <w:spacing w:val="-14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Colombia</w:t>
      </w:r>
      <w:r>
        <w:rPr>
          <w:spacing w:val="-54"/>
          <w:sz w:val="16"/>
        </w:rPr>
        <w:t> </w:t>
      </w:r>
      <w:r>
        <w:rPr>
          <w:sz w:val="16"/>
        </w:rPr>
        <w:t>y entregamos todos los datos y todas las pruebas en la Fiscalía y dos años después tampoco han logrado</w:t>
      </w:r>
      <w:r>
        <w:rPr>
          <w:spacing w:val="1"/>
          <w:sz w:val="16"/>
        </w:rPr>
        <w:t> </w:t>
      </w:r>
      <w:r>
        <w:rPr>
          <w:sz w:val="16"/>
        </w:rPr>
        <w:t>establecer</w:t>
      </w:r>
      <w:r>
        <w:rPr>
          <w:spacing w:val="-2"/>
          <w:sz w:val="16"/>
        </w:rPr>
        <w:t> </w:t>
      </w:r>
      <w:r>
        <w:rPr>
          <w:sz w:val="16"/>
        </w:rPr>
        <w:t>quienes</w:t>
      </w:r>
      <w:r>
        <w:rPr>
          <w:spacing w:val="-1"/>
          <w:sz w:val="16"/>
        </w:rPr>
        <w:t> </w:t>
      </w:r>
      <w:r>
        <w:rPr>
          <w:sz w:val="16"/>
        </w:rPr>
        <w:t>hicieron</w:t>
      </w:r>
      <w:r>
        <w:rPr>
          <w:spacing w:val="-2"/>
          <w:sz w:val="16"/>
        </w:rPr>
        <w:t> </w:t>
      </w:r>
      <w:r>
        <w:rPr>
          <w:sz w:val="16"/>
        </w:rPr>
        <w:t>esas</w:t>
      </w:r>
      <w:r>
        <w:rPr>
          <w:spacing w:val="1"/>
          <w:sz w:val="16"/>
        </w:rPr>
        <w:t> </w:t>
      </w:r>
      <w:r>
        <w:rPr>
          <w:sz w:val="16"/>
        </w:rPr>
        <w:t>amenazas.</w:t>
      </w:r>
    </w:p>
    <w:p>
      <w:pPr>
        <w:spacing w:before="60"/>
        <w:ind w:left="837" w:right="0" w:firstLine="0"/>
        <w:jc w:val="both"/>
        <w:rPr>
          <w:sz w:val="16"/>
        </w:rPr>
      </w:pPr>
      <w:r>
        <w:rPr>
          <w:sz w:val="16"/>
        </w:rPr>
        <w:t>Ver</w:t>
      </w:r>
      <w:r>
        <w:rPr>
          <w:spacing w:val="-3"/>
          <w:sz w:val="16"/>
        </w:rPr>
        <w:t> </w:t>
      </w:r>
      <w:r>
        <w:rPr>
          <w:sz w:val="16"/>
        </w:rPr>
        <w:t>también,</w:t>
      </w:r>
      <w:r>
        <w:rPr>
          <w:spacing w:val="-3"/>
          <w:sz w:val="16"/>
        </w:rPr>
        <w:t> </w:t>
      </w:r>
      <w:r>
        <w:rPr>
          <w:sz w:val="16"/>
        </w:rPr>
        <w:t>Contestación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Estado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16</w:t>
      </w:r>
      <w:r>
        <w:rPr>
          <w:spacing w:val="-2"/>
          <w:sz w:val="16"/>
        </w:rPr>
        <w:t> </w:t>
      </w:r>
      <w:r>
        <w:rPr>
          <w:sz w:val="16"/>
        </w:rPr>
        <w:t>de marzo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2020</w:t>
      </w:r>
      <w:r>
        <w:rPr>
          <w:spacing w:val="-2"/>
          <w:sz w:val="16"/>
        </w:rPr>
        <w:t> </w:t>
      </w:r>
      <w:r>
        <w:rPr>
          <w:sz w:val="16"/>
        </w:rPr>
        <w:t>(expediente de</w:t>
      </w:r>
      <w:r>
        <w:rPr>
          <w:spacing w:val="-2"/>
          <w:sz w:val="16"/>
        </w:rPr>
        <w:t> </w:t>
      </w:r>
      <w:r>
        <w:rPr>
          <w:sz w:val="16"/>
        </w:rPr>
        <w:t>fondo,</w:t>
      </w:r>
      <w:r>
        <w:rPr>
          <w:spacing w:val="-3"/>
          <w:sz w:val="16"/>
        </w:rPr>
        <w:t> </w:t>
      </w:r>
      <w:r>
        <w:rPr>
          <w:sz w:val="16"/>
        </w:rPr>
        <w:t>folios 632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633).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214" w:id="262"/>
      <w:bookmarkEnd w:id="262"/>
      <w:r>
        <w:rPr/>
      </w:r>
      <w:r>
        <w:rPr>
          <w:sz w:val="16"/>
          <w:vertAlign w:val="superscript"/>
        </w:rPr>
        <w:t>184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Contestación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 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632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633).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15" w:id="263"/>
      <w:bookmarkEnd w:id="263"/>
      <w:r>
        <w:rPr/>
      </w:r>
      <w:r>
        <w:rPr>
          <w:sz w:val="16"/>
          <w:vertAlign w:val="superscript"/>
        </w:rPr>
        <w:t>185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relación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instrumento,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7.a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7.b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Belém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CIPST.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Estado era conocedor de que la señora Bedoya podía ser víctima de un ataque contra su vida e</w:t>
      </w:r>
      <w:r>
        <w:rPr>
          <w:spacing w:val="1"/>
        </w:rPr>
        <w:t> </w:t>
      </w:r>
      <w:r>
        <w:rPr/>
        <w:t>integridad personal como consecuencia de la cobertura que estaba brindando a los hechos de</w:t>
      </w:r>
      <w:r>
        <w:rPr>
          <w:spacing w:val="1"/>
        </w:rPr>
        <w:t> </w:t>
      </w:r>
      <w:r>
        <w:rPr/>
        <w:t>violencia ocurridos en la Cárcel La Modelo días antes. La Comisión consideró que la reunión con</w:t>
      </w:r>
      <w:r>
        <w:rPr>
          <w:spacing w:val="1"/>
        </w:rPr>
        <w:t> </w:t>
      </w:r>
      <w:r>
        <w:rPr/>
        <w:t>agentes</w:t>
      </w:r>
      <w:r>
        <w:rPr>
          <w:spacing w:val="-10"/>
        </w:rPr>
        <w:t> </w:t>
      </w:r>
      <w:r>
        <w:rPr/>
        <w:t>policiales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día</w:t>
      </w:r>
      <w:r>
        <w:rPr>
          <w:spacing w:val="-11"/>
        </w:rPr>
        <w:t> </w:t>
      </w:r>
      <w:r>
        <w:rPr/>
        <w:t>antes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hechos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virtud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amenazas</w:t>
      </w:r>
      <w:r>
        <w:rPr>
          <w:spacing w:val="-10"/>
        </w:rPr>
        <w:t> </w:t>
      </w:r>
      <w:r>
        <w:rPr/>
        <w:t>depositadas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casilleros</w:t>
      </w:r>
      <w:r>
        <w:rPr>
          <w:spacing w:val="-68"/>
        </w:rPr>
        <w:t> </w:t>
      </w:r>
      <w:r>
        <w:rPr/>
        <w:t>de el periódico “El Espectador” en la cual se brindaron “recomendaciones de autoprotección”, no</w:t>
      </w:r>
      <w:r>
        <w:rPr>
          <w:spacing w:val="1"/>
        </w:rPr>
        <w:t> </w:t>
      </w:r>
      <w:r>
        <w:rPr/>
        <w:t>constituyó una actuación razonable para el caso concreto. Para la Comisión, en vista de “las</w:t>
      </w:r>
      <w:r>
        <w:rPr>
          <w:spacing w:val="1"/>
        </w:rPr>
        <w:t> </w:t>
      </w:r>
      <w:r>
        <w:rPr/>
        <w:t>circunstancias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caso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contexto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país”,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riesgo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enfrentaba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señora</w:t>
      </w:r>
      <w:r>
        <w:rPr>
          <w:spacing w:val="-5"/>
        </w:rPr>
        <w:t> </w:t>
      </w:r>
      <w:r>
        <w:rPr/>
        <w:t>Bedoya</w:t>
      </w:r>
      <w:r>
        <w:rPr>
          <w:spacing w:val="-5"/>
        </w:rPr>
        <w:t> </w:t>
      </w:r>
      <w:r>
        <w:rPr/>
        <w:t>era</w:t>
      </w:r>
      <w:r>
        <w:rPr>
          <w:spacing w:val="-6"/>
        </w:rPr>
        <w:t> </w:t>
      </w:r>
      <w:r>
        <w:rPr/>
        <w:t>“real</w:t>
      </w:r>
      <w:r>
        <w:rPr>
          <w:spacing w:val="-4"/>
        </w:rPr>
        <w:t> </w:t>
      </w:r>
      <w:r>
        <w:rPr/>
        <w:t>e</w:t>
      </w:r>
      <w:r>
        <w:rPr>
          <w:spacing w:val="-67"/>
        </w:rPr>
        <w:t> </w:t>
      </w:r>
      <w:r>
        <w:rPr/>
        <w:t>inminente”. La Comisión advirtió, además, que “ni el DAS, ni la Policía Nacional, ni la Unidad de</w:t>
      </w:r>
      <w:r>
        <w:rPr>
          <w:spacing w:val="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Ministerio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Interior</w:t>
      </w:r>
      <w:r>
        <w:rPr>
          <w:spacing w:val="-9"/>
        </w:rPr>
        <w:t> </w:t>
      </w:r>
      <w:r>
        <w:rPr/>
        <w:t>[…]</w:t>
      </w:r>
      <w:r>
        <w:rPr>
          <w:spacing w:val="-11"/>
        </w:rPr>
        <w:t> </w:t>
      </w:r>
      <w:r>
        <w:rPr/>
        <w:t>adoptaron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oportunas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adecuadas</w:t>
      </w:r>
      <w:r>
        <w:rPr>
          <w:spacing w:val="-12"/>
        </w:rPr>
        <w:t> </w:t>
      </w:r>
      <w:r>
        <w:rPr/>
        <w:t>para</w:t>
      </w:r>
      <w:r>
        <w:rPr>
          <w:spacing w:val="-9"/>
        </w:rPr>
        <w:t> </w:t>
      </w:r>
      <w:r>
        <w:rPr/>
        <w:t>evitar</w:t>
      </w:r>
      <w:r>
        <w:rPr>
          <w:spacing w:val="-10"/>
        </w:rPr>
        <w:t> </w:t>
      </w:r>
      <w:r>
        <w:rPr/>
        <w:t>actos</w:t>
      </w:r>
      <w:r>
        <w:rPr>
          <w:spacing w:val="-68"/>
        </w:rPr>
        <w:t> </w:t>
      </w:r>
      <w:r>
        <w:rPr/>
        <w:t>de violencia e intimidación contra Jineth Bedoya, en particular, para prevenir los hechos del 25 de</w:t>
      </w:r>
      <w:r>
        <w:rPr>
          <w:spacing w:val="1"/>
        </w:rPr>
        <w:t> </w:t>
      </w:r>
      <w:r>
        <w:rPr/>
        <w:t>mayo de 2000”. Asimismo, la Comisión calificó los hechos de violencia y, en particular, los de</w:t>
      </w:r>
      <w:r>
        <w:rPr>
          <w:spacing w:val="1"/>
        </w:rPr>
        <w:t> </w:t>
      </w:r>
      <w:r>
        <w:rPr>
          <w:w w:val="95"/>
        </w:rPr>
        <w:t>violencia sexual que sufrió la señora Bedoya como tortura, toda vez que “fueron realizados de manera</w:t>
      </w:r>
      <w:r>
        <w:rPr>
          <w:spacing w:val="1"/>
          <w:w w:val="95"/>
        </w:rPr>
        <w:t> </w:t>
      </w:r>
      <w:r>
        <w:rPr/>
        <w:t>intencional”, “causaron en la periodista graves sufrimientos físicos y psicológicos” y “se perpetraron</w:t>
      </w:r>
      <w:r>
        <w:rPr>
          <w:spacing w:val="-68"/>
        </w:rPr>
        <w:t> </w:t>
      </w:r>
      <w:r>
        <w:rPr/>
        <w:t>con un doble fin: castigarla por su labor y disuadir a otros periodistas”. Consideró que la violación</w:t>
      </w:r>
      <w:r>
        <w:rPr>
          <w:spacing w:val="1"/>
        </w:rPr>
        <w:t> </w:t>
      </w:r>
      <w:r>
        <w:rPr/>
        <w:t>sexual en perjuicio de la señora Bedoya en el marco del conflicto armado interno en Colombia, fue</w:t>
      </w:r>
      <w:r>
        <w:rPr>
          <w:spacing w:val="1"/>
        </w:rPr>
        <w:t> </w:t>
      </w:r>
      <w:r>
        <w:rPr/>
        <w:t>utilizada</w:t>
      </w:r>
      <w:r>
        <w:rPr>
          <w:spacing w:val="-8"/>
        </w:rPr>
        <w:t> </w:t>
      </w:r>
      <w:r>
        <w:rPr/>
        <w:t>“como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medio</w:t>
      </w:r>
      <w:r>
        <w:rPr>
          <w:spacing w:val="-9"/>
        </w:rPr>
        <w:t> </w:t>
      </w:r>
      <w:r>
        <w:rPr/>
        <w:t>simbólico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humillar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como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medio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castigo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represión”,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un</w:t>
      </w:r>
      <w:r>
        <w:rPr>
          <w:spacing w:val="-68"/>
        </w:rPr>
        <w:t> </w:t>
      </w:r>
      <w:r>
        <w:rPr/>
        <w:t>“arma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terror”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“arma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táctica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guerra”.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Comisión</w:t>
      </w:r>
      <w:r>
        <w:rPr>
          <w:spacing w:val="-8"/>
        </w:rPr>
        <w:t> </w:t>
      </w:r>
      <w:r>
        <w:rPr/>
        <w:t>concluyó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tomaron</w:t>
      </w:r>
      <w:r>
        <w:rPr>
          <w:spacing w:val="-68"/>
        </w:rPr>
        <w:t> </w:t>
      </w:r>
      <w:r>
        <w:rPr/>
        <w:t>las medidas que razonablemente podrían haber adoptado para prevenir la ocurrencia de un riesgo</w:t>
      </w:r>
      <w:r>
        <w:rPr>
          <w:spacing w:val="1"/>
        </w:rPr>
        <w:t> </w:t>
      </w:r>
      <w:r>
        <w:rPr/>
        <w:t>cierto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inminente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vida,</w:t>
      </w:r>
      <w:r>
        <w:rPr>
          <w:spacing w:val="-11"/>
        </w:rPr>
        <w:t> </w:t>
      </w:r>
      <w:r>
        <w:rPr/>
        <w:t>integridad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libertad</w:t>
      </w:r>
      <w:r>
        <w:rPr>
          <w:spacing w:val="-10"/>
        </w:rPr>
        <w:t> </w:t>
      </w:r>
      <w:r>
        <w:rPr/>
        <w:t>personales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Jineth</w:t>
      </w:r>
      <w:r>
        <w:rPr>
          <w:spacing w:val="-9"/>
        </w:rPr>
        <w:t> </w:t>
      </w:r>
      <w:r>
        <w:rPr/>
        <w:t>Bedoya,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violación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8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4,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Convención</w:t>
      </w:r>
      <w:r>
        <w:rPr>
          <w:spacing w:val="-6"/>
        </w:rPr>
        <w:t> </w:t>
      </w:r>
      <w:r>
        <w:rPr/>
        <w:t>Americana.</w:t>
      </w:r>
      <w:r>
        <w:rPr>
          <w:spacing w:val="-8"/>
        </w:rPr>
        <w:t> </w:t>
      </w:r>
      <w:r>
        <w:rPr/>
        <w:t>Añadió,</w:t>
      </w:r>
      <w:r>
        <w:rPr>
          <w:spacing w:val="-9"/>
        </w:rPr>
        <w:t> </w:t>
      </w:r>
      <w:r>
        <w:rPr/>
        <w:t>además,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esa</w:t>
      </w:r>
      <w:r>
        <w:rPr>
          <w:spacing w:val="-5"/>
        </w:rPr>
        <w:t> </w:t>
      </w:r>
      <w:r>
        <w:rPr/>
        <w:t>falta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tuvo</w:t>
      </w:r>
      <w:r>
        <w:rPr>
          <w:spacing w:val="-7"/>
        </w:rPr>
        <w:t> </w:t>
      </w:r>
      <w:r>
        <w:rPr/>
        <w:t>“un</w:t>
      </w:r>
      <w:r>
        <w:rPr>
          <w:spacing w:val="-68"/>
        </w:rPr>
        <w:t> </w:t>
      </w:r>
      <w:r>
        <w:rPr/>
        <w:t>impacto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otros</w:t>
      </w:r>
      <w:r>
        <w:rPr>
          <w:spacing w:val="-17"/>
        </w:rPr>
        <w:t> </w:t>
      </w:r>
      <w:r>
        <w:rPr/>
        <w:t>derechos</w:t>
      </w:r>
      <w:r>
        <w:rPr>
          <w:spacing w:val="-17"/>
        </w:rPr>
        <w:t> </w:t>
      </w:r>
      <w:r>
        <w:rPr/>
        <w:t>fundamentales”,</w:t>
      </w:r>
      <w:r>
        <w:rPr>
          <w:spacing w:val="-16"/>
        </w:rPr>
        <w:t> </w:t>
      </w:r>
      <w:r>
        <w:rPr/>
        <w:t>como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derecho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8"/>
        </w:rPr>
        <w:t> </w:t>
      </w:r>
      <w:r>
        <w:rPr/>
        <w:t>libertad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expresión,</w:t>
      </w:r>
      <w:r>
        <w:rPr>
          <w:spacing w:val="-68"/>
        </w:rPr>
        <w:t> </w:t>
      </w:r>
      <w:r>
        <w:rPr/>
        <w:t>lo</w:t>
      </w:r>
      <w:r>
        <w:rPr>
          <w:spacing w:val="-9"/>
        </w:rPr>
        <w:t> </w:t>
      </w:r>
      <w:r>
        <w:rPr/>
        <w:t>cual</w:t>
      </w:r>
      <w:r>
        <w:rPr>
          <w:spacing w:val="-4"/>
        </w:rPr>
        <w:t> </w:t>
      </w:r>
      <w:r>
        <w:rPr/>
        <w:t>supuso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violación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13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Convención</w:t>
      </w:r>
      <w:r>
        <w:rPr>
          <w:spacing w:val="-6"/>
        </w:rPr>
        <w:t> </w:t>
      </w:r>
      <w:r>
        <w:rPr/>
        <w:t>Americana.</w:t>
      </w:r>
      <w:r>
        <w:rPr>
          <w:spacing w:val="-6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consideró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8"/>
        </w:rPr>
        <w:t> </w:t>
      </w:r>
      <w:r>
        <w:rPr/>
        <w:t>Estado, al no cumplir con su obligación de proteger a la periodista de la violencia sexual que sufrió,</w:t>
      </w:r>
      <w:r>
        <w:rPr>
          <w:spacing w:val="-68"/>
        </w:rPr>
        <w:t> </w:t>
      </w:r>
      <w:r>
        <w:rPr/>
        <w:t>violó los artículos 5.1, 5.2, 11 y 24 de la Convención Americana, en relación las obligaciones con</w:t>
      </w:r>
      <w:r>
        <w:rPr>
          <w:spacing w:val="1"/>
        </w:rPr>
        <w:t> </w:t>
      </w:r>
      <w:r>
        <w:rPr/>
        <w:t>tenidas en el artículo 1.1 del mismo instrumento, el artículo 7.b de la Convención de Belém do Pará</w:t>
      </w:r>
      <w:r>
        <w:rPr>
          <w:spacing w:val="-68"/>
        </w:rPr>
        <w:t> </w:t>
      </w:r>
      <w:r>
        <w:rPr/>
        <w:t>y los artículos 1 y 6 de la CIPST. Asimismo, en sus alegatos finales escritos, consideró que existían</w:t>
      </w:r>
      <w:r>
        <w:rPr>
          <w:spacing w:val="1"/>
        </w:rPr>
        <w:t> </w:t>
      </w:r>
      <w:r>
        <w:rPr/>
        <w:t>“indicios</w:t>
      </w:r>
      <w:r>
        <w:rPr>
          <w:spacing w:val="-3"/>
        </w:rPr>
        <w:t> </w:t>
      </w:r>
      <w:r>
        <w:rPr/>
        <w:t>serios”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sugieren 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agentes estatales en los</w:t>
      </w:r>
      <w:r>
        <w:rPr>
          <w:spacing w:val="-3"/>
        </w:rPr>
        <w:t> </w:t>
      </w:r>
      <w:r>
        <w:rPr/>
        <w:t>hechos.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1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arguyeron que el Estado no cumplió con su obligación de respeto, toda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existió</w:t>
      </w:r>
      <w:r>
        <w:rPr>
          <w:spacing w:val="-16"/>
          <w:sz w:val="20"/>
        </w:rPr>
        <w:t> </w:t>
      </w:r>
      <w:r>
        <w:rPr>
          <w:sz w:val="20"/>
        </w:rPr>
        <w:t>una</w:t>
      </w:r>
      <w:r>
        <w:rPr>
          <w:spacing w:val="-16"/>
          <w:sz w:val="20"/>
        </w:rPr>
        <w:t> </w:t>
      </w:r>
      <w:r>
        <w:rPr>
          <w:sz w:val="20"/>
        </w:rPr>
        <w:t>“estrecha</w:t>
      </w:r>
      <w:r>
        <w:rPr>
          <w:spacing w:val="-16"/>
          <w:sz w:val="20"/>
        </w:rPr>
        <w:t> </w:t>
      </w:r>
      <w:r>
        <w:rPr>
          <w:sz w:val="20"/>
        </w:rPr>
        <w:t>colaboración”</w:t>
      </w:r>
      <w:r>
        <w:rPr>
          <w:spacing w:val="-13"/>
          <w:sz w:val="20"/>
        </w:rPr>
        <w:t> </w:t>
      </w:r>
      <w:r>
        <w:rPr>
          <w:sz w:val="20"/>
        </w:rPr>
        <w:t>entre</w:t>
      </w:r>
      <w:r>
        <w:rPr>
          <w:spacing w:val="-17"/>
          <w:sz w:val="20"/>
        </w:rPr>
        <w:t> </w:t>
      </w:r>
      <w:r>
        <w:rPr>
          <w:sz w:val="20"/>
        </w:rPr>
        <w:t>paramilitares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agentes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comisión</w:t>
      </w:r>
      <w:r>
        <w:rPr>
          <w:spacing w:val="-68"/>
          <w:sz w:val="20"/>
        </w:rPr>
        <w:t> </w:t>
      </w:r>
      <w:r>
        <w:rPr>
          <w:sz w:val="20"/>
        </w:rPr>
        <w:t>de los hechos acaecidos el 25 de mayo de 2000. Lo anterior también implicó que el Estado fuera</w:t>
      </w:r>
      <w:r>
        <w:rPr>
          <w:spacing w:val="1"/>
          <w:sz w:val="20"/>
        </w:rPr>
        <w:t> </w:t>
      </w:r>
      <w:r>
        <w:rPr>
          <w:sz w:val="20"/>
        </w:rPr>
        <w:t>responsable por la “detención ilegal y arbitraria de la víctima”, la “violencia sexual a la que fue</w:t>
      </w:r>
      <w:r>
        <w:rPr>
          <w:spacing w:val="1"/>
          <w:sz w:val="20"/>
        </w:rPr>
        <w:t> </w:t>
      </w:r>
      <w:r>
        <w:rPr>
          <w:sz w:val="20"/>
        </w:rPr>
        <w:t>sometida por parte de paramilitares que actuaron en colaboración con agentes del Estado”, la cual</w:t>
      </w:r>
      <w:r>
        <w:rPr>
          <w:spacing w:val="1"/>
          <w:sz w:val="20"/>
        </w:rPr>
        <w:t> </w:t>
      </w:r>
      <w:r>
        <w:rPr>
          <w:sz w:val="20"/>
        </w:rPr>
        <w:t>fue calificada como actos de tortura. Por otro lado, las representantes consideraron que, en el</w:t>
      </w:r>
      <w:r>
        <w:rPr>
          <w:spacing w:val="1"/>
          <w:sz w:val="20"/>
        </w:rPr>
        <w:t> </w:t>
      </w:r>
      <w:r>
        <w:rPr>
          <w:sz w:val="20"/>
        </w:rPr>
        <w:t>presente caso, el Estado tenía un deber reforzado de prevención de la violación de los derechos de</w:t>
      </w:r>
      <w:r>
        <w:rPr>
          <w:spacing w:val="1"/>
          <w:sz w:val="20"/>
        </w:rPr>
        <w:t> </w:t>
      </w:r>
      <w:r>
        <w:rPr>
          <w:sz w:val="20"/>
        </w:rPr>
        <w:t>la periodista Jineth Bedoya, en virtud de su condición de mujer periodista y defensora de 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existencia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contexto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violencia</w:t>
      </w:r>
      <w:r>
        <w:rPr>
          <w:spacing w:val="-12"/>
          <w:sz w:val="20"/>
        </w:rPr>
        <w:t> </w:t>
      </w:r>
      <w:r>
        <w:rPr>
          <w:sz w:val="20"/>
        </w:rPr>
        <w:t>contra</w:t>
      </w:r>
      <w:r>
        <w:rPr>
          <w:spacing w:val="-9"/>
          <w:sz w:val="20"/>
        </w:rPr>
        <w:t> </w:t>
      </w:r>
      <w:r>
        <w:rPr>
          <w:sz w:val="20"/>
        </w:rPr>
        <w:t>periodistas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práctica</w:t>
      </w:r>
      <w:r>
        <w:rPr>
          <w:spacing w:val="-9"/>
          <w:sz w:val="20"/>
        </w:rPr>
        <w:t> </w:t>
      </w:r>
      <w:r>
        <w:rPr>
          <w:sz w:val="20"/>
        </w:rPr>
        <w:t>sistemática</w:t>
      </w:r>
      <w:r>
        <w:rPr>
          <w:spacing w:val="-68"/>
          <w:sz w:val="20"/>
        </w:rPr>
        <w:t> </w:t>
      </w:r>
      <w:r>
        <w:rPr>
          <w:sz w:val="20"/>
        </w:rPr>
        <w:t>de violencia sexual contra las mujeres en la época de los hechos. Añadieron que el Estado tenía</w:t>
      </w:r>
      <w:r>
        <w:rPr>
          <w:spacing w:val="1"/>
          <w:sz w:val="20"/>
        </w:rPr>
        <w:t> </w:t>
      </w:r>
      <w:r>
        <w:rPr>
          <w:sz w:val="20"/>
        </w:rPr>
        <w:t>conocimiento del riesgo al que se encontraba expuesta y no adoptó medidas efectivas. Advirtieron,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que las autoridades tenían un conocimiento específico de que la señora</w:t>
      </w:r>
      <w:r>
        <w:rPr>
          <w:spacing w:val="1"/>
          <w:sz w:val="20"/>
        </w:rPr>
        <w:t> </w:t>
      </w:r>
      <w:r>
        <w:rPr>
          <w:sz w:val="20"/>
        </w:rPr>
        <w:t>Bedoya se</w:t>
      </w:r>
      <w:r>
        <w:rPr>
          <w:spacing w:val="1"/>
          <w:sz w:val="20"/>
        </w:rPr>
        <w:t> </w:t>
      </w:r>
      <w:r>
        <w:rPr>
          <w:sz w:val="20"/>
        </w:rPr>
        <w:t>encontraba en una situación de “riesgo real e inmediato producto de las múltiples amenazas que</w:t>
      </w:r>
      <w:r>
        <w:rPr>
          <w:spacing w:val="1"/>
          <w:sz w:val="20"/>
        </w:rPr>
        <w:t> </w:t>
      </w:r>
      <w:r>
        <w:rPr>
          <w:sz w:val="20"/>
        </w:rPr>
        <w:t>había recibido y su trabajo específico en La Modelo”. A la vista de lo anterior, concluyeron que el</w:t>
      </w:r>
      <w:r>
        <w:rPr>
          <w:spacing w:val="1"/>
          <w:sz w:val="20"/>
        </w:rPr>
        <w:t> </w:t>
      </w:r>
      <w:r>
        <w:rPr>
          <w:w w:val="95"/>
          <w:sz w:val="20"/>
        </w:rPr>
        <w:t>Estado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responsable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violación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señora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Bedoya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contenidos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artículos</w:t>
      </w:r>
      <w:r>
        <w:rPr>
          <w:spacing w:val="1"/>
          <w:w w:val="95"/>
          <w:sz w:val="20"/>
        </w:rPr>
        <w:t> </w:t>
      </w:r>
      <w:r>
        <w:rPr>
          <w:sz w:val="20"/>
        </w:rPr>
        <w:t>5, 7 y 11 de la Convención Americana y el incumplimiento de las obligaciones contenidas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6"/>
          <w:sz w:val="20"/>
        </w:rPr>
        <w:t> </w:t>
      </w:r>
      <w:r>
        <w:rPr>
          <w:sz w:val="20"/>
        </w:rPr>
        <w:t>1.1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4"/>
          <w:sz w:val="20"/>
        </w:rPr>
        <w:t> </w:t>
      </w:r>
      <w:r>
        <w:rPr>
          <w:sz w:val="20"/>
        </w:rPr>
        <w:t>instrumento,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Pará,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artículos 1, 6 y 8 de la CIPST. Adicionalmente, indicaron que estos hechos también supusieron una</w:t>
      </w:r>
      <w:r>
        <w:rPr>
          <w:spacing w:val="1"/>
          <w:sz w:val="20"/>
        </w:rPr>
        <w:t> </w:t>
      </w:r>
      <w:r>
        <w:rPr>
          <w:sz w:val="20"/>
        </w:rPr>
        <w:t>violación del derecho a la libertad de expresión de la señora Bedoya, toda vez que el ataque sufrido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6"/>
          <w:sz w:val="20"/>
        </w:rPr>
        <w:t> </w:t>
      </w:r>
      <w:r>
        <w:rPr>
          <w:sz w:val="20"/>
        </w:rPr>
        <w:t>Bedoya</w:t>
      </w:r>
      <w:r>
        <w:rPr>
          <w:spacing w:val="-15"/>
          <w:sz w:val="20"/>
        </w:rPr>
        <w:t> </w:t>
      </w:r>
      <w:r>
        <w:rPr>
          <w:sz w:val="20"/>
        </w:rPr>
        <w:t>también</w:t>
      </w:r>
      <w:r>
        <w:rPr>
          <w:spacing w:val="-14"/>
          <w:sz w:val="20"/>
        </w:rPr>
        <w:t> </w:t>
      </w:r>
      <w:r>
        <w:rPr>
          <w:sz w:val="20"/>
        </w:rPr>
        <w:t>tenía</w:t>
      </w:r>
      <w:r>
        <w:rPr>
          <w:spacing w:val="-16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objetivo</w:t>
      </w:r>
      <w:r>
        <w:rPr>
          <w:spacing w:val="-17"/>
          <w:sz w:val="20"/>
        </w:rPr>
        <w:t> </w:t>
      </w:r>
      <w:r>
        <w:rPr>
          <w:sz w:val="20"/>
        </w:rPr>
        <w:t>“enviar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mensaje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periodistas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país</w:t>
      </w:r>
      <w:r>
        <w:rPr>
          <w:spacing w:val="-16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los riesgos de investigar temas relacionados con el conflicto armado colombiano y concretamente la</w:t>
      </w:r>
      <w:r>
        <w:rPr>
          <w:spacing w:val="-68"/>
          <w:sz w:val="20"/>
        </w:rPr>
        <w:t> </w:t>
      </w:r>
      <w:r>
        <w:rPr>
          <w:w w:val="95"/>
          <w:sz w:val="20"/>
        </w:rPr>
        <w:t>participación de actores estatales y paramilitares”. Además, sostuvieron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 el Estado es responsable</w:t>
      </w:r>
      <w:r>
        <w:rPr>
          <w:spacing w:val="1"/>
          <w:w w:val="9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violación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4"/>
          <w:sz w:val="20"/>
        </w:rPr>
        <w:t> </w:t>
      </w:r>
      <w:r>
        <w:rPr>
          <w:sz w:val="20"/>
        </w:rPr>
        <w:t>Bedoya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defender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cuanto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68"/>
          <w:sz w:val="20"/>
        </w:rPr>
        <w:t> </w:t>
      </w:r>
      <w:r>
        <w:rPr>
          <w:sz w:val="20"/>
        </w:rPr>
        <w:t>los hechos que sufrió la señora Bedoya se dieron como consecuencia de la labor de defensa de</w:t>
      </w:r>
      <w:r>
        <w:rPr>
          <w:spacing w:val="1"/>
          <w:sz w:val="20"/>
        </w:rPr>
        <w:t> </w:t>
      </w:r>
      <w:r>
        <w:rPr>
          <w:sz w:val="20"/>
        </w:rPr>
        <w:t>derechos humanos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ejercía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aún</w:t>
      </w:r>
      <w:r>
        <w:rPr>
          <w:spacing w:val="3"/>
          <w:sz w:val="20"/>
        </w:rPr>
        <w:t> </w:t>
      </w:r>
      <w:r>
        <w:rPr>
          <w:sz w:val="20"/>
        </w:rPr>
        <w:t>ejerce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víctima.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concluyeron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Estado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6"/>
        <w:jc w:val="both"/>
      </w:pPr>
      <w:r>
        <w:rPr/>
        <w:t>es responsable por la violación de los artículos 13, 8 y 25 de la Convención Americana, en</w:t>
      </w:r>
      <w:r>
        <w:rPr>
          <w:spacing w:val="1"/>
        </w:rPr>
        <w:t> </w:t>
      </w:r>
      <w:r>
        <w:rPr/>
        <w:t>concordancia con el incumplimiento de las obligaciones contenidas en el artículo 1.1 del mismo</w:t>
      </w:r>
      <w:r>
        <w:rPr>
          <w:spacing w:val="1"/>
        </w:rPr>
        <w:t> </w:t>
      </w:r>
      <w:r>
        <w:rPr/>
        <w:t>instrumento.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 adoptó medidas razonables para evitar el riesgo en el que se encontraba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Bedoya.</w:t>
      </w:r>
      <w:r>
        <w:rPr>
          <w:spacing w:val="-4"/>
          <w:sz w:val="20"/>
        </w:rPr>
        <w:t> </w:t>
      </w:r>
      <w:r>
        <w:rPr>
          <w:sz w:val="20"/>
        </w:rPr>
        <w:t>Argumentó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sí</w:t>
      </w:r>
      <w:r>
        <w:rPr>
          <w:spacing w:val="-3"/>
          <w:sz w:val="20"/>
        </w:rPr>
        <w:t> </w:t>
      </w:r>
      <w:r>
        <w:rPr>
          <w:sz w:val="20"/>
        </w:rPr>
        <w:t>tuvo</w:t>
      </w:r>
      <w:r>
        <w:rPr>
          <w:spacing w:val="-4"/>
          <w:sz w:val="20"/>
        </w:rPr>
        <w:t> </w:t>
      </w:r>
      <w:r>
        <w:rPr>
          <w:sz w:val="20"/>
        </w:rPr>
        <w:t>conocimiento</w:t>
      </w:r>
      <w:r>
        <w:rPr>
          <w:spacing w:val="-7"/>
          <w:sz w:val="20"/>
        </w:rPr>
        <w:t> </w:t>
      </w:r>
      <w:r>
        <w:rPr>
          <w:sz w:val="20"/>
        </w:rPr>
        <w:t>del riesgo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encontraba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68"/>
          <w:sz w:val="20"/>
        </w:rPr>
        <w:t> </w:t>
      </w:r>
      <w:r>
        <w:rPr>
          <w:sz w:val="20"/>
        </w:rPr>
        <w:t>Bedoya y que, con anterioridad a los hechos ocurridos el 25 de mayo de 2000, la periodista contó</w:t>
      </w:r>
      <w:r>
        <w:rPr>
          <w:spacing w:val="1"/>
          <w:sz w:val="20"/>
        </w:rPr>
        <w:t> </w:t>
      </w:r>
      <w:r>
        <w:rPr>
          <w:sz w:val="20"/>
        </w:rPr>
        <w:t>con el acompañamiento de autoridades estatales, especialmente de la Policía Nacional, quienes le</w:t>
      </w:r>
      <w:r>
        <w:rPr>
          <w:spacing w:val="1"/>
          <w:sz w:val="20"/>
        </w:rPr>
        <w:t> </w:t>
      </w:r>
      <w:r>
        <w:rPr>
          <w:sz w:val="20"/>
        </w:rPr>
        <w:t>ofrecieron medidas de protección debido a las amenazas recibidas. Arguyó que la señora Bedoya</w:t>
      </w:r>
      <w:r>
        <w:rPr>
          <w:spacing w:val="1"/>
          <w:sz w:val="20"/>
        </w:rPr>
        <w:t> </w:t>
      </w:r>
      <w:r>
        <w:rPr>
          <w:sz w:val="20"/>
        </w:rPr>
        <w:t>Lima debía avisar previamente a las autoridades si iba a acudir a la prisión La Modelo para realizar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entrevista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“El</w:t>
      </w:r>
      <w:r>
        <w:rPr>
          <w:spacing w:val="-7"/>
          <w:sz w:val="20"/>
        </w:rPr>
        <w:t> </w:t>
      </w:r>
      <w:r>
        <w:rPr>
          <w:sz w:val="20"/>
        </w:rPr>
        <w:t>Panadero”</w:t>
      </w:r>
      <w:r>
        <w:rPr>
          <w:spacing w:val="-12"/>
          <w:sz w:val="20"/>
        </w:rPr>
        <w:t> </w:t>
      </w:r>
      <w:r>
        <w:rPr>
          <w:sz w:val="20"/>
        </w:rPr>
        <w:t>pero</w:t>
      </w:r>
      <w:r>
        <w:rPr>
          <w:spacing w:val="-11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embargo,</w:t>
      </w:r>
      <w:r>
        <w:rPr>
          <w:spacing w:val="-11"/>
          <w:sz w:val="20"/>
        </w:rPr>
        <w:t> </w:t>
      </w:r>
      <w:r>
        <w:rPr>
          <w:sz w:val="20"/>
        </w:rPr>
        <w:t>dicho</w:t>
      </w:r>
      <w:r>
        <w:rPr>
          <w:spacing w:val="-12"/>
          <w:sz w:val="20"/>
        </w:rPr>
        <w:t> </w:t>
      </w:r>
      <w:r>
        <w:rPr>
          <w:sz w:val="20"/>
        </w:rPr>
        <w:t>aviso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produjo.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opuso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 afirmado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 habría</w:t>
      </w:r>
      <w:r>
        <w:rPr>
          <w:spacing w:val="1"/>
          <w:sz w:val="20"/>
        </w:rPr>
        <w:t> </w:t>
      </w:r>
      <w:r>
        <w:rPr>
          <w:sz w:val="20"/>
        </w:rPr>
        <w:t>negado 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medidas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protección,</w:t>
      </w:r>
      <w:r>
        <w:rPr>
          <w:spacing w:val="-9"/>
          <w:sz w:val="20"/>
        </w:rPr>
        <w:t> </w:t>
      </w:r>
      <w:r>
        <w:rPr>
          <w:sz w:val="20"/>
        </w:rPr>
        <w:t>pues,</w:t>
      </w:r>
      <w:r>
        <w:rPr>
          <w:spacing w:val="-8"/>
          <w:sz w:val="20"/>
        </w:rPr>
        <w:t> </w:t>
      </w:r>
      <w:r>
        <w:rPr>
          <w:sz w:val="20"/>
        </w:rPr>
        <w:t>según</w:t>
      </w:r>
      <w:r>
        <w:rPr>
          <w:spacing w:val="-8"/>
          <w:sz w:val="20"/>
        </w:rPr>
        <w:t> </w:t>
      </w:r>
      <w:r>
        <w:rPr>
          <w:sz w:val="20"/>
        </w:rPr>
        <w:t>indicó,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ofrecieron</w:t>
      </w:r>
      <w:r>
        <w:rPr>
          <w:spacing w:val="-7"/>
          <w:sz w:val="20"/>
        </w:rPr>
        <w:t> </w:t>
      </w:r>
      <w:r>
        <w:rPr>
          <w:sz w:val="20"/>
        </w:rPr>
        <w:t>otros</w:t>
      </w:r>
      <w:r>
        <w:rPr>
          <w:spacing w:val="-10"/>
          <w:sz w:val="20"/>
        </w:rPr>
        <w:t> </w:t>
      </w:r>
      <w:r>
        <w:rPr>
          <w:sz w:val="20"/>
        </w:rPr>
        <w:t>mecanismos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protección y se le sugirió dirigirse directamente a los organismos de seguridad del Estado (DAS,</w:t>
      </w:r>
      <w:r>
        <w:rPr>
          <w:spacing w:val="1"/>
          <w:sz w:val="20"/>
        </w:rPr>
        <w:t> </w:t>
      </w:r>
      <w:r>
        <w:rPr>
          <w:sz w:val="20"/>
        </w:rPr>
        <w:t>Policía Nacional). En lo que respecta a la alegada participación estatal en los hechos ocurridos el 25</w:t>
      </w:r>
      <w:r>
        <w:rPr>
          <w:spacing w:val="-68"/>
          <w:sz w:val="20"/>
        </w:rPr>
        <w:t> </w:t>
      </w:r>
      <w:r>
        <w:rPr>
          <w:sz w:val="20"/>
        </w:rPr>
        <w:t>de mayo de 2000, el Estado argumentó que las autoridades judiciales indagaron de manera seria y</w:t>
      </w:r>
      <w:r>
        <w:rPr>
          <w:spacing w:val="1"/>
          <w:sz w:val="20"/>
        </w:rPr>
        <w:t> </w:t>
      </w:r>
      <w:r>
        <w:rPr>
          <w:sz w:val="20"/>
        </w:rPr>
        <w:t>diligente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posible</w:t>
      </w:r>
      <w:r>
        <w:rPr>
          <w:spacing w:val="-10"/>
          <w:sz w:val="20"/>
        </w:rPr>
        <w:t> </w:t>
      </w:r>
      <w:r>
        <w:rPr>
          <w:sz w:val="20"/>
        </w:rPr>
        <w:t>participación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agentes</w:t>
      </w:r>
      <w:r>
        <w:rPr>
          <w:spacing w:val="-9"/>
          <w:sz w:val="20"/>
        </w:rPr>
        <w:t> </w:t>
      </w:r>
      <w:r>
        <w:rPr>
          <w:sz w:val="20"/>
        </w:rPr>
        <w:t>estatales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dicha</w:t>
      </w:r>
      <w:r>
        <w:rPr>
          <w:spacing w:val="-9"/>
          <w:sz w:val="20"/>
        </w:rPr>
        <w:t> </w:t>
      </w:r>
      <w:r>
        <w:rPr>
          <w:sz w:val="20"/>
        </w:rPr>
        <w:t>hipótesis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pudo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corroborada.</w:t>
      </w:r>
      <w:r>
        <w:rPr>
          <w:spacing w:val="-68"/>
          <w:sz w:val="20"/>
        </w:rPr>
        <w:t> </w:t>
      </w:r>
      <w:r>
        <w:rPr>
          <w:sz w:val="20"/>
        </w:rPr>
        <w:t>En sus alegatos finales escritos, el Estado reiteró que no existía prueba suficiente que acreditara,</w:t>
      </w:r>
      <w:r>
        <w:rPr>
          <w:spacing w:val="1"/>
          <w:sz w:val="20"/>
        </w:rPr>
        <w:t> </w:t>
      </w:r>
      <w:r>
        <w:rPr>
          <w:sz w:val="20"/>
        </w:rPr>
        <w:t>“más allá de cualquier duda razonable”, que agentes estatales habrían participado en la planeación</w:t>
      </w:r>
      <w:r>
        <w:rPr>
          <w:spacing w:val="1"/>
          <w:sz w:val="20"/>
        </w:rPr>
        <w:t> </w:t>
      </w:r>
      <w:r>
        <w:rPr>
          <w:sz w:val="20"/>
        </w:rPr>
        <w:t>y ejecución de los hechos, si bien precisó que en la actualidad la investigación penal por los hechos</w:t>
      </w:r>
      <w:r>
        <w:rPr>
          <w:spacing w:val="1"/>
          <w:sz w:val="20"/>
        </w:rPr>
        <w:t> </w:t>
      </w:r>
      <w:r>
        <w:rPr>
          <w:sz w:val="20"/>
        </w:rPr>
        <w:t>ocurridos el 25 de mayo de 2000 continúa y que una de las líneas de investigación actual “busca</w:t>
      </w:r>
      <w:r>
        <w:rPr>
          <w:spacing w:val="1"/>
          <w:sz w:val="20"/>
        </w:rPr>
        <w:t> </w:t>
      </w:r>
      <w:r>
        <w:rPr>
          <w:sz w:val="20"/>
        </w:rPr>
        <w:t>determinar si hubo participación de agentes estatales en el caso”. Por último, sostuvo que todo lo</w:t>
      </w:r>
      <w:r>
        <w:rPr>
          <w:spacing w:val="1"/>
          <w:sz w:val="20"/>
        </w:rPr>
        <w:t> </w:t>
      </w:r>
      <w:r>
        <w:rPr>
          <w:sz w:val="20"/>
        </w:rPr>
        <w:t>anterior también implicaría que Colombia no debía ser declarada responsable por los hechos de</w:t>
      </w:r>
      <w:r>
        <w:rPr>
          <w:spacing w:val="1"/>
          <w:sz w:val="20"/>
        </w:rPr>
        <w:t> </w:t>
      </w:r>
      <w:r>
        <w:rPr>
          <w:sz w:val="20"/>
        </w:rPr>
        <w:t>tortura</w:t>
      </w:r>
      <w:r>
        <w:rPr>
          <w:spacing w:val="1"/>
          <w:sz w:val="20"/>
        </w:rPr>
        <w:t> </w:t>
      </w:r>
      <w:r>
        <w:rPr>
          <w:sz w:val="20"/>
        </w:rPr>
        <w:t>sufridos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-1"/>
          <w:sz w:val="20"/>
        </w:rPr>
        <w:t> </w:t>
      </w:r>
      <w:r>
        <w:rPr>
          <w:sz w:val="20"/>
        </w:rPr>
        <w:t>Bedoya.</w:t>
      </w:r>
    </w:p>
    <w:p>
      <w:pPr>
        <w:pStyle w:val="BodyText"/>
        <w:spacing w:before="11"/>
        <w:rPr>
          <w:sz w:val="19"/>
        </w:rPr>
      </w:pPr>
    </w:p>
    <w:p>
      <w:pPr>
        <w:pStyle w:val="Heading4"/>
        <w:numPr>
          <w:ilvl w:val="0"/>
          <w:numId w:val="23"/>
        </w:numPr>
        <w:tabs>
          <w:tab w:pos="1317" w:val="left" w:leader="none"/>
          <w:tab w:pos="1318" w:val="left" w:leader="none"/>
        </w:tabs>
        <w:spacing w:line="240" w:lineRule="auto" w:before="0" w:after="0"/>
        <w:ind w:left="1317" w:right="0" w:hanging="639"/>
        <w:jc w:val="left"/>
        <w:rPr>
          <w:i/>
        </w:rPr>
      </w:pPr>
      <w:bookmarkStart w:name="B.  Consideraciones de la Corte" w:id="264"/>
      <w:bookmarkEnd w:id="264"/>
      <w:r>
        <w:rPr>
          <w:b w:val="0"/>
          <w:i w:val="0"/>
        </w:rPr>
      </w:r>
      <w:bookmarkStart w:name="_bookmark216" w:id="265"/>
      <w:bookmarkEnd w:id="265"/>
      <w:r>
        <w:rPr>
          <w:b w:val="0"/>
          <w:i w:val="0"/>
        </w:rPr>
      </w:r>
      <w:bookmarkStart w:name="_bookmark216" w:id="266"/>
      <w:bookmarkEnd w:id="266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6"/>
        </w:rPr>
        <w:t> </w:t>
      </w:r>
      <w:r>
        <w:rPr>
          <w:i/>
        </w:rPr>
        <w:t>Corte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Con carácter preliminar, la Corte advierte que no existe controversia con respecto al hecho de</w:t>
      </w:r>
      <w:r>
        <w:rPr>
          <w:spacing w:val="-68"/>
          <w:sz w:val="20"/>
        </w:rPr>
        <w:t> </w:t>
      </w:r>
      <w:r>
        <w:rPr>
          <w:sz w:val="20"/>
        </w:rPr>
        <w:t>que el 25 de mayo de 2000 la señora Bedoya fue interceptada y secuestrada a las puertas de la</w:t>
      </w:r>
      <w:r>
        <w:rPr>
          <w:spacing w:val="1"/>
          <w:sz w:val="20"/>
        </w:rPr>
        <w:t> </w:t>
      </w:r>
      <w:r>
        <w:rPr>
          <w:sz w:val="20"/>
        </w:rPr>
        <w:t>Cárcel La Modelo por un grupo de hombres asociados a la organización paramilitar Autodefensas</w:t>
      </w:r>
      <w:r>
        <w:rPr>
          <w:spacing w:val="1"/>
          <w:sz w:val="20"/>
        </w:rPr>
        <w:t> </w:t>
      </w:r>
      <w:r>
        <w:rPr>
          <w:sz w:val="20"/>
        </w:rPr>
        <w:t>Unidas de Colombia y que el motivo de dicho secuestro fue sus actividades periodísticas y, 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realizaba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enfrentamiento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paramilitares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miembros de grupos de delincuencia común que tuvo lugar el 27 de abril de 2000 al interior de la</w:t>
      </w:r>
      <w:r>
        <w:rPr>
          <w:spacing w:val="1"/>
          <w:sz w:val="20"/>
        </w:rPr>
        <w:t> </w:t>
      </w:r>
      <w:r>
        <w:rPr>
          <w:sz w:val="20"/>
        </w:rPr>
        <w:t>Cárcel La Modelo, el cual terminó con la muerte de 32 reclusos (</w:t>
      </w:r>
      <w:r>
        <w:rPr>
          <w:i/>
          <w:sz w:val="20"/>
        </w:rPr>
        <w:t>supra </w:t>
      </w:r>
      <w:r>
        <w:rPr>
          <w:sz w:val="20"/>
        </w:rPr>
        <w:t>párr. 55). Tampoco existe</w:t>
      </w:r>
      <w:r>
        <w:rPr>
          <w:spacing w:val="1"/>
          <w:sz w:val="20"/>
        </w:rPr>
        <w:t> </w:t>
      </w:r>
      <w:r>
        <w:rPr>
          <w:sz w:val="20"/>
        </w:rPr>
        <w:t>controversia</w:t>
      </w:r>
      <w:r>
        <w:rPr>
          <w:spacing w:val="-13"/>
          <w:sz w:val="20"/>
        </w:rPr>
        <w:t> </w:t>
      </w:r>
      <w:r>
        <w:rPr>
          <w:sz w:val="20"/>
        </w:rPr>
        <w:t>sobre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hecho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señora</w:t>
      </w:r>
      <w:r>
        <w:rPr>
          <w:spacing w:val="-12"/>
          <w:sz w:val="20"/>
        </w:rPr>
        <w:t> </w:t>
      </w:r>
      <w:r>
        <w:rPr>
          <w:sz w:val="20"/>
        </w:rPr>
        <w:t>Bedoya</w:t>
      </w:r>
      <w:r>
        <w:rPr>
          <w:spacing w:val="-12"/>
          <w:sz w:val="20"/>
        </w:rPr>
        <w:t> </w:t>
      </w:r>
      <w:r>
        <w:rPr>
          <w:sz w:val="20"/>
        </w:rPr>
        <w:t>estuvo</w:t>
      </w:r>
      <w:r>
        <w:rPr>
          <w:spacing w:val="-11"/>
          <w:sz w:val="20"/>
        </w:rPr>
        <w:t> </w:t>
      </w:r>
      <w:r>
        <w:rPr>
          <w:sz w:val="20"/>
        </w:rPr>
        <w:t>sometida,</w:t>
      </w:r>
      <w:r>
        <w:rPr>
          <w:spacing w:val="-13"/>
          <w:sz w:val="20"/>
        </w:rPr>
        <w:t> </w:t>
      </w:r>
      <w:r>
        <w:rPr>
          <w:sz w:val="20"/>
        </w:rPr>
        <w:t>durante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horas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duró</w:t>
      </w:r>
      <w:r>
        <w:rPr>
          <w:spacing w:val="-68"/>
          <w:sz w:val="20"/>
        </w:rPr>
        <w:t> </w:t>
      </w:r>
      <w:r>
        <w:rPr>
          <w:sz w:val="20"/>
        </w:rPr>
        <w:t>aproximadamente dicho secuestro, a un trato vejatorio y extremadamente violento, durante el cual</w:t>
      </w:r>
      <w:r>
        <w:rPr>
          <w:spacing w:val="-68"/>
          <w:sz w:val="20"/>
        </w:rPr>
        <w:t> </w:t>
      </w:r>
      <w:r>
        <w:rPr>
          <w:sz w:val="20"/>
        </w:rPr>
        <w:t>sufrió</w:t>
      </w:r>
      <w:r>
        <w:rPr>
          <w:spacing w:val="-7"/>
          <w:sz w:val="20"/>
        </w:rPr>
        <w:t> </w:t>
      </w:r>
      <w:r>
        <w:rPr>
          <w:sz w:val="20"/>
        </w:rPr>
        <w:t>graves</w:t>
      </w:r>
      <w:r>
        <w:rPr>
          <w:spacing w:val="-5"/>
          <w:sz w:val="20"/>
        </w:rPr>
        <w:t> </w:t>
      </w:r>
      <w:r>
        <w:rPr>
          <w:sz w:val="20"/>
        </w:rPr>
        <w:t>agresiones</w:t>
      </w:r>
      <w:r>
        <w:rPr>
          <w:spacing w:val="-4"/>
          <w:sz w:val="20"/>
        </w:rPr>
        <w:t> </w:t>
      </w:r>
      <w:r>
        <w:rPr>
          <w:sz w:val="20"/>
        </w:rPr>
        <w:t>verbales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físicas,</w:t>
      </w:r>
      <w:r>
        <w:rPr>
          <w:spacing w:val="-5"/>
          <w:sz w:val="20"/>
        </w:rPr>
        <w:t> </w:t>
      </w:r>
      <w:r>
        <w:rPr>
          <w:sz w:val="20"/>
        </w:rPr>
        <w:t>dentro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incluye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violación</w:t>
      </w:r>
      <w:r>
        <w:rPr>
          <w:spacing w:val="-3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68"/>
          <w:sz w:val="20"/>
        </w:rPr>
        <w:t> </w:t>
      </w:r>
      <w:r>
        <w:rPr>
          <w:sz w:val="20"/>
        </w:rPr>
        <w:t>de varios de los secuestradores. Asimismo, la Corte resalta que, tras varios años de investigación y</w:t>
      </w:r>
      <w:r>
        <w:rPr>
          <w:spacing w:val="-68"/>
          <w:sz w:val="20"/>
        </w:rPr>
        <w:t> </w:t>
      </w:r>
      <w:r>
        <w:rPr>
          <w:sz w:val="20"/>
        </w:rPr>
        <w:t>judicialización de los hechos, tres personas asociadas al paramilitarismo han sido condenadas como</w:t>
      </w:r>
      <w:r>
        <w:rPr>
          <w:spacing w:val="-68"/>
          <w:sz w:val="20"/>
        </w:rPr>
        <w:t> </w:t>
      </w:r>
      <w:r>
        <w:rPr>
          <w:sz w:val="20"/>
        </w:rPr>
        <w:t>autores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 a</w:t>
      </w:r>
      <w:r>
        <w:rPr>
          <w:spacing w:val="-2"/>
          <w:sz w:val="20"/>
        </w:rPr>
        <w:t> </w:t>
      </w:r>
      <w:r>
        <w:rPr>
          <w:sz w:val="20"/>
        </w:rPr>
        <w:t>penas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40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prisión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2"/>
          <w:sz w:val="20"/>
        </w:rPr>
        <w:t> </w:t>
      </w:r>
      <w:r>
        <w:rPr>
          <w:sz w:val="20"/>
        </w:rPr>
        <w:t>párrs.</w:t>
      </w:r>
      <w:r>
        <w:rPr>
          <w:spacing w:val="-2"/>
          <w:sz w:val="20"/>
        </w:rPr>
        <w:t> </w:t>
      </w:r>
      <w:r>
        <w:rPr>
          <w:sz w:val="20"/>
        </w:rPr>
        <w:t>70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76).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La cuestión estriba, por tanto, en valorar en el presente capítulo si existe responsabilidad</w:t>
      </w:r>
      <w:r>
        <w:rPr>
          <w:spacing w:val="1"/>
          <w:sz w:val="20"/>
        </w:rPr>
        <w:t> </w:t>
      </w:r>
      <w:r>
        <w:rPr>
          <w:sz w:val="20"/>
        </w:rPr>
        <w:t>internacional del Estado por los referidos hechos y cuál es, eventualmente, el alcance de dicha</w:t>
      </w:r>
      <w:r>
        <w:rPr>
          <w:spacing w:val="1"/>
          <w:sz w:val="20"/>
        </w:rPr>
        <w:t> </w:t>
      </w:r>
      <w:r>
        <w:rPr>
          <w:sz w:val="20"/>
        </w:rPr>
        <w:t>responsabilidad. Al respecto, es importante destacar que las representantes arguyeron que existió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“estrecha</w:t>
      </w:r>
      <w:r>
        <w:rPr>
          <w:spacing w:val="-5"/>
          <w:sz w:val="20"/>
        </w:rPr>
        <w:t> </w:t>
      </w:r>
      <w:r>
        <w:rPr>
          <w:sz w:val="20"/>
        </w:rPr>
        <w:t>colaboración”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paramilitares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agentes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hechos</w:t>
      </w:r>
      <w:r>
        <w:rPr>
          <w:spacing w:val="-68"/>
          <w:sz w:val="20"/>
        </w:rPr>
        <w:t> </w:t>
      </w:r>
      <w:r>
        <w:rPr>
          <w:sz w:val="20"/>
        </w:rPr>
        <w:t>acaecidos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25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mayo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2000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que,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tanto,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cumplió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obligación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respeto,</w:t>
      </w:r>
      <w:r>
        <w:rPr>
          <w:spacing w:val="-67"/>
          <w:sz w:val="20"/>
        </w:rPr>
        <w:t> </w:t>
      </w:r>
      <w:r>
        <w:rPr>
          <w:sz w:val="20"/>
        </w:rPr>
        <w:t>afirmando que existían “indicios serios” que sugieren la participación de agentes estatales en los</w:t>
      </w:r>
      <w:bookmarkStart w:name="b.1 Responsabilidad internacional del Es" w:id="267"/>
      <w:bookmarkEnd w:id="267"/>
      <w:r>
        <w:rPr>
          <w:sz w:val="20"/>
        </w:rPr>
      </w:r>
      <w:r>
        <w:rPr>
          <w:spacing w:val="1"/>
          <w:sz w:val="20"/>
        </w:rPr>
        <w:t> </w:t>
      </w:r>
      <w:bookmarkStart w:name="_bookmark217" w:id="268"/>
      <w:bookmarkEnd w:id="268"/>
      <w:r>
        <w:rPr>
          <w:sz w:val="20"/>
        </w:rPr>
        <w:t>h</w:t>
      </w:r>
      <w:r>
        <w:rPr>
          <w:sz w:val="20"/>
        </w:rPr>
        <w:t>echos.</w:t>
      </w:r>
      <w:r>
        <w:rPr>
          <w:spacing w:val="-1"/>
          <w:sz w:val="20"/>
        </w:rPr>
        <w:t> </w:t>
      </w:r>
      <w:r>
        <w:rPr>
          <w:sz w:val="20"/>
        </w:rPr>
        <w:t>El Estado,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parte,</w:t>
      </w:r>
      <w:r>
        <w:rPr>
          <w:spacing w:val="-1"/>
          <w:sz w:val="20"/>
        </w:rPr>
        <w:t> </w:t>
      </w:r>
      <w:r>
        <w:rPr>
          <w:sz w:val="20"/>
        </w:rPr>
        <w:t>negó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estatal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referidos</w:t>
      </w:r>
      <w:r>
        <w:rPr>
          <w:spacing w:val="-4"/>
          <w:sz w:val="20"/>
        </w:rPr>
        <w:t> </w:t>
      </w:r>
      <w:r>
        <w:rPr>
          <w:sz w:val="20"/>
        </w:rPr>
        <w:t>hechos.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683" w:val="left" w:leader="none"/>
        </w:tabs>
        <w:spacing w:line="240" w:lineRule="auto" w:before="0" w:after="0"/>
        <w:ind w:left="1288" w:right="193" w:hanging="1"/>
        <w:jc w:val="left"/>
        <w:rPr>
          <w:i/>
          <w:sz w:val="20"/>
        </w:rPr>
      </w:pPr>
      <w:r>
        <w:rPr>
          <w:i/>
          <w:sz w:val="20"/>
        </w:rPr>
        <w:t>Responsabilidad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internacional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secuestro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tortura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fue sometida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señora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Bedoya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25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mayo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8"/>
        <w:jc w:val="both"/>
        <w:rPr>
          <w:sz w:val="20"/>
        </w:rPr>
      </w:pP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artículo</w:t>
      </w:r>
      <w:r>
        <w:rPr>
          <w:spacing w:val="29"/>
          <w:sz w:val="20"/>
        </w:rPr>
        <w:t> </w:t>
      </w:r>
      <w:r>
        <w:rPr>
          <w:sz w:val="20"/>
        </w:rPr>
        <w:t>1.1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Convención,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Estados</w:t>
      </w:r>
      <w:r>
        <w:rPr>
          <w:spacing w:val="32"/>
          <w:sz w:val="20"/>
        </w:rPr>
        <w:t> </w:t>
      </w:r>
      <w:r>
        <w:rPr>
          <w:sz w:val="20"/>
        </w:rPr>
        <w:t>están</w:t>
      </w:r>
      <w:r>
        <w:rPr>
          <w:spacing w:val="34"/>
          <w:sz w:val="20"/>
        </w:rPr>
        <w:t> </w:t>
      </w:r>
      <w:r>
        <w:rPr>
          <w:sz w:val="20"/>
        </w:rPr>
        <w:t>obligados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respetar</w:t>
      </w:r>
      <w:r>
        <w:rPr>
          <w:spacing w:val="3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garantizar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7"/>
        </w:rPr>
        <w:t> </w:t>
      </w:r>
      <w:r>
        <w:rPr/>
        <w:t>reconocidos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ella.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7"/>
        </w:rPr>
        <w:t> </w:t>
      </w:r>
      <w:r>
        <w:rPr/>
        <w:t>se</w:t>
      </w:r>
      <w:r>
        <w:rPr>
          <w:spacing w:val="-67"/>
        </w:rPr>
        <w:t> </w:t>
      </w:r>
      <w:r>
        <w:rPr>
          <w:w w:val="95"/>
        </w:rPr>
        <w:t>funda en actos u omisiones de cualquier poder u órgano de éste, independientemente de su jerarquía,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1"/>
        </w:rPr>
        <w:t> </w:t>
      </w:r>
      <w:r>
        <w:rPr/>
        <w:t>violen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Convención</w:t>
      </w:r>
      <w:r>
        <w:rPr>
          <w:spacing w:val="-8"/>
        </w:rPr>
        <w:t> </w:t>
      </w:r>
      <w:r>
        <w:rPr/>
        <w:t>Americana</w:t>
      </w:r>
      <w:hyperlink w:history="true" w:anchor="_bookmark218">
        <w:r>
          <w:rPr>
            <w:position w:val="7"/>
            <w:sz w:val="13"/>
          </w:rPr>
          <w:t>186</w:t>
        </w:r>
      </w:hyperlink>
      <w:r>
        <w:rPr/>
        <w:t>.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respecta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deber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respeto,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Corte</w:t>
      </w:r>
      <w:r>
        <w:rPr>
          <w:spacing w:val="-10"/>
        </w:rPr>
        <w:t> </w:t>
      </w:r>
      <w:r>
        <w:rPr/>
        <w:t>ha</w:t>
      </w:r>
      <w:r>
        <w:rPr>
          <w:spacing w:val="-8"/>
        </w:rPr>
        <w:t> </w:t>
      </w:r>
      <w:r>
        <w:rPr/>
        <w:t>sostenido</w:t>
      </w:r>
      <w:r>
        <w:rPr>
          <w:spacing w:val="-68"/>
        </w:rPr>
        <w:t> </w:t>
      </w:r>
      <w:r>
        <w:rPr/>
        <w:t>que el mismo constituye, la “primera obligación asumida por los Estados Partes”, lo cual se traduce</w:t>
      </w:r>
      <w:r>
        <w:rPr>
          <w:spacing w:val="-68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5"/>
        </w:rPr>
        <w:t> </w:t>
      </w:r>
      <w:r>
        <w:rPr>
          <w:spacing w:val="-1"/>
        </w:rPr>
        <w:t>“restricción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ejercicio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poder</w:t>
      </w:r>
      <w:r>
        <w:rPr>
          <w:spacing w:val="-17"/>
        </w:rPr>
        <w:t> </w:t>
      </w:r>
      <w:r>
        <w:rPr/>
        <w:t>estatal”</w:t>
      </w:r>
      <w:hyperlink w:history="true" w:anchor="_bookmark219">
        <w:r>
          <w:rPr>
            <w:position w:val="7"/>
            <w:sz w:val="13"/>
          </w:rPr>
          <w:t>187</w:t>
        </w:r>
        <w:r>
          <w:rPr>
            <w:spacing w:val="8"/>
            <w:position w:val="7"/>
            <w:sz w:val="13"/>
          </w:rPr>
          <w:t> </w:t>
        </w:r>
      </w:hyperlink>
      <w:r>
        <w:rPr/>
        <w:t>cuando</w:t>
      </w:r>
      <w:r>
        <w:rPr>
          <w:spacing w:val="-17"/>
        </w:rPr>
        <w:t> </w:t>
      </w:r>
      <w:r>
        <w:rPr/>
        <w:t>este</w:t>
      </w:r>
      <w:r>
        <w:rPr>
          <w:spacing w:val="-17"/>
        </w:rPr>
        <w:t> </w:t>
      </w:r>
      <w:r>
        <w:rPr/>
        <w:t>colisiona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amparados</w:t>
      </w:r>
      <w:r>
        <w:rPr>
          <w:spacing w:val="-6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referido</w:t>
      </w:r>
      <w:r>
        <w:rPr>
          <w:spacing w:val="-10"/>
        </w:rPr>
        <w:t> </w:t>
      </w:r>
      <w:r>
        <w:rPr/>
        <w:t>tratado</w:t>
      </w:r>
      <w:r>
        <w:rPr>
          <w:spacing w:val="-7"/>
        </w:rPr>
        <w:t> </w:t>
      </w:r>
      <w:r>
        <w:rPr/>
        <w:t>internacional.</w:t>
      </w:r>
      <w:r>
        <w:rPr>
          <w:spacing w:val="-9"/>
        </w:rPr>
        <w:t> </w:t>
      </w:r>
      <w:r>
        <w:rPr/>
        <w:t>Además,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Corte</w:t>
      </w:r>
      <w:r>
        <w:rPr>
          <w:spacing w:val="-7"/>
        </w:rPr>
        <w:t> </w:t>
      </w:r>
      <w:r>
        <w:rPr/>
        <w:t>ha</w:t>
      </w:r>
      <w:r>
        <w:rPr>
          <w:spacing w:val="-6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jurisprudencia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“para</w:t>
      </w:r>
      <w:r>
        <w:rPr>
          <w:spacing w:val="-68"/>
        </w:rPr>
        <w:t> </w:t>
      </w:r>
      <w:r>
        <w:rPr/>
        <w:t>fincar responsabilidad estatal por transgresión al deber de respeto en relación con el actuar de</w:t>
      </w:r>
      <w:r>
        <w:rPr>
          <w:spacing w:val="1"/>
        </w:rPr>
        <w:t> </w:t>
      </w:r>
      <w:r>
        <w:rPr/>
        <w:t>terceros,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basta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situación</w:t>
      </w:r>
      <w:r>
        <w:rPr>
          <w:spacing w:val="-12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contexto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colaboración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aquiescencia,</w:t>
      </w:r>
      <w:r>
        <w:rPr>
          <w:spacing w:val="-12"/>
        </w:rPr>
        <w:t> </w:t>
      </w:r>
      <w:r>
        <w:rPr/>
        <w:t>sino</w:t>
      </w:r>
      <w:r>
        <w:rPr>
          <w:spacing w:val="-14"/>
        </w:rPr>
        <w:t> </w:t>
      </w:r>
      <w:r>
        <w:rPr/>
        <w:t>que</w:t>
      </w:r>
      <w:r>
        <w:rPr>
          <w:spacing w:val="-68"/>
        </w:rPr>
        <w:t> </w:t>
      </w:r>
      <w:r>
        <w:rPr/>
        <w:t>es necesario que en el caso concreto se desprenda la aquiescencia o colaboración estatal en 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mismo”</w:t>
      </w:r>
      <w:hyperlink w:history="true" w:anchor="_bookmark220">
        <w:r>
          <w:rPr>
            <w:position w:val="7"/>
            <w:sz w:val="13"/>
          </w:rPr>
          <w:t>188</w:t>
        </w:r>
      </w:hyperlink>
      <w:r>
        <w:rPr/>
        <w:t>.</w:t>
      </w:r>
      <w:r>
        <w:rPr>
          <w:spacing w:val="1"/>
        </w:rPr>
        <w:t> </w:t>
      </w:r>
      <w:r>
        <w:rPr/>
        <w:t>Lo decisivo,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señalado la</w:t>
      </w:r>
      <w:r>
        <w:rPr>
          <w:spacing w:val="1"/>
        </w:rPr>
        <w:t> </w:t>
      </w:r>
      <w:r>
        <w:rPr/>
        <w:t>Corte,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dilucidar “si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determinada</w:t>
      </w:r>
      <w:r>
        <w:rPr>
          <w:spacing w:val="-6"/>
        </w:rPr>
        <w:t> </w:t>
      </w:r>
      <w:r>
        <w:rPr/>
        <w:t>violación</w:t>
      </w:r>
      <w:r>
        <w:rPr>
          <w:spacing w:val="-4"/>
        </w:rPr>
        <w:t> </w:t>
      </w:r>
      <w:r>
        <w:rPr/>
        <w:t>[...]</w:t>
      </w:r>
      <w:r>
        <w:rPr>
          <w:spacing w:val="-6"/>
        </w:rPr>
        <w:t> </w:t>
      </w:r>
      <w:r>
        <w:rPr/>
        <w:t>ha</w:t>
      </w:r>
      <w:r>
        <w:rPr>
          <w:spacing w:val="-5"/>
        </w:rPr>
        <w:t> </w:t>
      </w:r>
      <w:r>
        <w:rPr/>
        <w:t>tenido</w:t>
      </w:r>
      <w:r>
        <w:rPr>
          <w:spacing w:val="-6"/>
        </w:rPr>
        <w:t> </w:t>
      </w:r>
      <w:r>
        <w:rPr/>
        <w:t>lugar</w:t>
      </w:r>
      <w:r>
        <w:rPr>
          <w:spacing w:val="-7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apoyo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tolerancia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si</w:t>
      </w:r>
      <w:r>
        <w:rPr>
          <w:spacing w:val="-3"/>
        </w:rPr>
        <w:t> </w:t>
      </w:r>
      <w:r>
        <w:rPr/>
        <w:t>este</w:t>
      </w:r>
      <w:r>
        <w:rPr>
          <w:spacing w:val="-7"/>
        </w:rPr>
        <w:t> </w:t>
      </w:r>
      <w:r>
        <w:rPr/>
        <w:t>ha</w:t>
      </w:r>
      <w:r>
        <w:rPr>
          <w:spacing w:val="-68"/>
        </w:rPr>
        <w:t> </w:t>
      </w:r>
      <w:r>
        <w:rPr/>
        <w:t>actuado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transgresión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cumplido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o</w:t>
      </w:r>
      <w:r>
        <w:rPr>
          <w:spacing w:val="-68"/>
        </w:rPr>
        <w:t> </w:t>
      </w:r>
      <w:r>
        <w:rPr>
          <w:w w:val="95"/>
        </w:rPr>
        <w:t>impunemente”</w:t>
      </w:r>
      <w:hyperlink w:history="true" w:anchor="_bookmark221">
        <w:r>
          <w:rPr>
            <w:w w:val="95"/>
            <w:position w:val="7"/>
            <w:sz w:val="13"/>
          </w:rPr>
          <w:t>189</w:t>
        </w:r>
      </w:hyperlink>
      <w:r>
        <w:rPr>
          <w:w w:val="95"/>
        </w:rPr>
        <w:t>. Por otra</w:t>
      </w:r>
      <w:r>
        <w:rPr>
          <w:spacing w:val="1"/>
          <w:w w:val="95"/>
        </w:rPr>
        <w:t> </w:t>
      </w:r>
      <w:r>
        <w:rPr>
          <w:w w:val="95"/>
        </w:rPr>
        <w:t>parte,</w:t>
      </w:r>
      <w:r>
        <w:rPr>
          <w:spacing w:val="63"/>
        </w:rPr>
        <w:t> </w:t>
      </w:r>
      <w:r>
        <w:rPr>
          <w:w w:val="95"/>
        </w:rPr>
        <w:t>el</w:t>
      </w:r>
      <w:r>
        <w:rPr>
          <w:spacing w:val="63"/>
        </w:rPr>
        <w:t> </w:t>
      </w:r>
      <w:r>
        <w:rPr>
          <w:w w:val="95"/>
        </w:rPr>
        <w:t>Tribunal ha establecido que la obligación</w:t>
      </w:r>
      <w:r>
        <w:rPr>
          <w:spacing w:val="63"/>
        </w:rPr>
        <w:t> </w:t>
      </w:r>
      <w:r>
        <w:rPr>
          <w:w w:val="95"/>
        </w:rPr>
        <w:t>de garantizar presupone</w:t>
      </w:r>
      <w:r>
        <w:rPr>
          <w:spacing w:val="-64"/>
          <w:w w:val="95"/>
        </w:rPr>
        <w:t> </w:t>
      </w:r>
      <w:r>
        <w:rPr/>
        <w:t>el</w:t>
      </w:r>
      <w:r>
        <w:rPr>
          <w:spacing w:val="-11"/>
        </w:rPr>
        <w:t> </w:t>
      </w:r>
      <w:r>
        <w:rPr/>
        <w:t>deber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prevenir</w:t>
      </w:r>
      <w:r>
        <w:rPr>
          <w:spacing w:val="-14"/>
        </w:rPr>
        <w:t> </w:t>
      </w:r>
      <w:r>
        <w:rPr/>
        <w:t>violaciones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humanos,</w:t>
      </w:r>
      <w:r>
        <w:rPr>
          <w:spacing w:val="-13"/>
        </w:rPr>
        <w:t> </w:t>
      </w:r>
      <w:r>
        <w:rPr/>
        <w:t>inclusive</w:t>
      </w:r>
      <w:r>
        <w:rPr>
          <w:spacing w:val="-14"/>
        </w:rPr>
        <w:t> </w:t>
      </w:r>
      <w:r>
        <w:rPr/>
        <w:t>aquellas</w:t>
      </w:r>
      <w:r>
        <w:rPr>
          <w:spacing w:val="-13"/>
        </w:rPr>
        <w:t> </w:t>
      </w:r>
      <w:r>
        <w:rPr/>
        <w:t>cometidas</w:t>
      </w:r>
      <w:r>
        <w:rPr>
          <w:spacing w:val="-68"/>
        </w:rPr>
        <w:t> </w:t>
      </w:r>
      <w:r>
        <w:rPr/>
        <w:t>por</w:t>
      </w:r>
      <w:r>
        <w:rPr>
          <w:spacing w:val="-17"/>
        </w:rPr>
        <w:t> </w:t>
      </w:r>
      <w:r>
        <w:rPr/>
        <w:t>terceros</w:t>
      </w:r>
      <w:r>
        <w:rPr>
          <w:spacing w:val="-16"/>
        </w:rPr>
        <w:t> </w:t>
      </w:r>
      <w:r>
        <w:rPr/>
        <w:t>particulares.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prevenir</w:t>
      </w:r>
      <w:r>
        <w:rPr>
          <w:spacing w:val="-16"/>
        </w:rPr>
        <w:t> </w:t>
      </w:r>
      <w:r>
        <w:rPr/>
        <w:t>es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medio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comportamiento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no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demuestra</w:t>
      </w:r>
      <w:r>
        <w:rPr>
          <w:spacing w:val="-67"/>
        </w:rPr>
        <w:t> </w:t>
      </w:r>
      <w:r>
        <w:rPr/>
        <w:t>su</w:t>
      </w:r>
      <w:r>
        <w:rPr>
          <w:spacing w:val="-1"/>
        </w:rPr>
        <w:t> </w:t>
      </w:r>
      <w:r>
        <w:rPr/>
        <w:t>incumplimiento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mero</w:t>
      </w:r>
      <w:r>
        <w:rPr>
          <w:spacing w:val="-3"/>
        </w:rPr>
        <w:t> </w:t>
      </w:r>
      <w:r>
        <w:rPr/>
        <w:t>hecho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violado</w:t>
      </w:r>
      <w:hyperlink w:history="true" w:anchor="_bookmark222">
        <w:r>
          <w:rPr>
            <w:position w:val="7"/>
            <w:sz w:val="13"/>
          </w:rPr>
          <w:t>190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Así, los derechos reconocidos en la Convención Americana no solo conllevan obligaciones de</w:t>
      </w:r>
      <w:r>
        <w:rPr>
          <w:spacing w:val="1"/>
          <w:sz w:val="20"/>
        </w:rPr>
        <w:t> </w:t>
      </w:r>
      <w:r>
        <w:rPr>
          <w:sz w:val="20"/>
        </w:rPr>
        <w:t>carácter negativo sino que, además, requieren que el Estado adopte todas las medidas apropiadas</w:t>
      </w:r>
      <w:r>
        <w:rPr>
          <w:spacing w:val="1"/>
          <w:sz w:val="20"/>
        </w:rPr>
        <w:t> </w:t>
      </w:r>
      <w:r>
        <w:rPr>
          <w:sz w:val="20"/>
        </w:rPr>
        <w:t>para garantizarlos (esto es, obligaciones de carácter positivo)</w:t>
      </w:r>
      <w:hyperlink w:history="true" w:anchor="_bookmark223">
        <w:r>
          <w:rPr>
            <w:position w:val="7"/>
            <w:sz w:val="13"/>
          </w:rPr>
          <w:t>191</w:t>
        </w:r>
      </w:hyperlink>
      <w:r>
        <w:rPr>
          <w:sz w:val="20"/>
        </w:rPr>
        <w:t>. Este deber abarca todas aquellas</w:t>
      </w:r>
      <w:r>
        <w:rPr>
          <w:spacing w:val="1"/>
          <w:sz w:val="20"/>
        </w:rPr>
        <w:t> </w:t>
      </w:r>
      <w:r>
        <w:rPr>
          <w:sz w:val="20"/>
        </w:rPr>
        <w:t>medidas de carácter jurídico, político, administrativo y cultural, que promuevan la salvaguarda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eventuales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w w:val="95"/>
          <w:sz w:val="20"/>
        </w:rPr>
        <w:t>efectivamente consideradas y tratadas como un hecho ilícito que, como tal, es susceptible de acarrear</w:t>
      </w:r>
      <w:r>
        <w:rPr>
          <w:spacing w:val="1"/>
          <w:w w:val="95"/>
          <w:sz w:val="20"/>
        </w:rPr>
        <w:t> </w:t>
      </w:r>
      <w:r>
        <w:rPr>
          <w:sz w:val="20"/>
        </w:rPr>
        <w:t>sanciones para quien las cometa, así como la obligación de reparar integralmente a las víctimas por</w:t>
      </w:r>
      <w:r>
        <w:rPr>
          <w:spacing w:val="-68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consecuencias</w:t>
      </w:r>
      <w:r>
        <w:rPr>
          <w:spacing w:val="-2"/>
          <w:sz w:val="20"/>
        </w:rPr>
        <w:t> </w:t>
      </w:r>
      <w:r>
        <w:rPr>
          <w:sz w:val="20"/>
        </w:rPr>
        <w:t>perjudiciales</w:t>
      </w:r>
      <w:hyperlink w:history="true" w:anchor="_bookmark224">
        <w:r>
          <w:rPr>
            <w:position w:val="7"/>
            <w:sz w:val="13"/>
          </w:rPr>
          <w:t>192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pacing w:val="-1"/>
          <w:sz w:val="20"/>
        </w:rPr>
        <w:t>Asimismo,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casos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contra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mujer,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7"/>
          <w:sz w:val="20"/>
        </w:rPr>
        <w:t> </w:t>
      </w:r>
      <w:r>
        <w:rPr>
          <w:sz w:val="20"/>
        </w:rPr>
        <w:t>tienen,</w:t>
      </w:r>
      <w:r>
        <w:rPr>
          <w:spacing w:val="-14"/>
          <w:sz w:val="20"/>
        </w:rPr>
        <w:t> </w:t>
      </w:r>
      <w:r>
        <w:rPr>
          <w:sz w:val="20"/>
        </w:rPr>
        <w:t>además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obligaciones</w:t>
      </w:r>
      <w:r>
        <w:rPr>
          <w:spacing w:val="-68"/>
          <w:sz w:val="20"/>
        </w:rPr>
        <w:t> </w:t>
      </w:r>
      <w:r>
        <w:rPr>
          <w:sz w:val="20"/>
        </w:rPr>
        <w:t>genéricas</w:t>
      </w:r>
      <w:r>
        <w:rPr>
          <w:spacing w:val="-10"/>
          <w:sz w:val="20"/>
        </w:rPr>
        <w:t> </w:t>
      </w:r>
      <w:r>
        <w:rPr>
          <w:sz w:val="20"/>
        </w:rPr>
        <w:t>contenidas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sz w:val="20"/>
        </w:rPr>
        <w:t>Americana,</w:t>
      </w:r>
      <w:r>
        <w:rPr>
          <w:spacing w:val="-9"/>
          <w:sz w:val="20"/>
        </w:rPr>
        <w:t> </w:t>
      </w:r>
      <w:r>
        <w:rPr>
          <w:sz w:val="20"/>
        </w:rPr>
        <w:t>obligaciones</w:t>
      </w:r>
      <w:r>
        <w:rPr>
          <w:spacing w:val="-10"/>
          <w:sz w:val="20"/>
        </w:rPr>
        <w:t> </w:t>
      </w:r>
      <w:r>
        <w:rPr>
          <w:sz w:val="20"/>
        </w:rPr>
        <w:t>específicas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partir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Convención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Belém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Pará,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cuales</w:t>
      </w:r>
      <w:r>
        <w:rPr>
          <w:spacing w:val="-9"/>
          <w:sz w:val="20"/>
        </w:rPr>
        <w:t> </w:t>
      </w:r>
      <w:r>
        <w:rPr>
          <w:sz w:val="20"/>
        </w:rPr>
        <w:t>irradian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esferas</w:t>
      </w:r>
      <w:r>
        <w:rPr>
          <w:spacing w:val="-9"/>
          <w:sz w:val="20"/>
        </w:rPr>
        <w:t> </w:t>
      </w:r>
      <w:r>
        <w:rPr>
          <w:sz w:val="20"/>
        </w:rPr>
        <w:t>tradicionalmente</w:t>
      </w:r>
      <w:r>
        <w:rPr>
          <w:spacing w:val="-9"/>
          <w:sz w:val="20"/>
        </w:rPr>
        <w:t> </w:t>
      </w:r>
      <w:r>
        <w:rPr>
          <w:sz w:val="20"/>
        </w:rPr>
        <w:t>consideradas</w:t>
      </w:r>
      <w:r>
        <w:rPr>
          <w:spacing w:val="-9"/>
          <w:sz w:val="20"/>
        </w:rPr>
        <w:t> </w:t>
      </w:r>
      <w:r>
        <w:rPr>
          <w:sz w:val="20"/>
        </w:rPr>
        <w:t>privadas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el Estado no intervenía</w:t>
      </w:r>
      <w:hyperlink w:history="true" w:anchor="_bookmark225">
        <w:r>
          <w:rPr>
            <w:position w:val="7"/>
            <w:sz w:val="13"/>
          </w:rPr>
          <w:t>193</w:t>
        </w:r>
      </w:hyperlink>
      <w:r>
        <w:rPr>
          <w:sz w:val="20"/>
        </w:rPr>
        <w:t>. Este tratado regional dirigido específicamente a combatir la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mujer</w:t>
      </w:r>
      <w:r>
        <w:rPr>
          <w:spacing w:val="-8"/>
          <w:sz w:val="20"/>
        </w:rPr>
        <w:t> </w:t>
      </w:r>
      <w:r>
        <w:rPr>
          <w:sz w:val="20"/>
        </w:rPr>
        <w:t>contiene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definición</w:t>
      </w:r>
      <w:r>
        <w:rPr>
          <w:spacing w:val="-7"/>
          <w:sz w:val="20"/>
        </w:rPr>
        <w:t> </w:t>
      </w:r>
      <w:r>
        <w:rPr>
          <w:sz w:val="20"/>
        </w:rPr>
        <w:t>amplia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violencia</w:t>
      </w:r>
      <w:r>
        <w:rPr>
          <w:spacing w:val="-7"/>
          <w:sz w:val="20"/>
        </w:rPr>
        <w:t> </w:t>
      </w:r>
      <w:r>
        <w:rPr>
          <w:sz w:val="20"/>
        </w:rPr>
        <w:t>contra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mujer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artículos</w:t>
      </w:r>
      <w:r>
        <w:rPr>
          <w:spacing w:val="-68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hyperlink w:history="true" w:anchor="_bookmark226">
        <w:r>
          <w:rPr>
            <w:position w:val="7"/>
            <w:sz w:val="13"/>
          </w:rPr>
          <w:t>194</w:t>
        </w:r>
      </w:hyperlink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Además,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propia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Belém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Pará,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12"/>
          <w:sz w:val="20"/>
        </w:rPr>
        <w:t> </w:t>
      </w:r>
      <w:r>
        <w:rPr>
          <w:sz w:val="20"/>
        </w:rPr>
        <w:t>2,</w:t>
      </w:r>
      <w:r>
        <w:rPr>
          <w:spacing w:val="-10"/>
          <w:sz w:val="20"/>
        </w:rPr>
        <w:t> </w:t>
      </w:r>
      <w:r>
        <w:rPr>
          <w:sz w:val="20"/>
        </w:rPr>
        <w:t>incluye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secuestro</w:t>
      </w:r>
      <w:r>
        <w:rPr>
          <w:spacing w:val="-10"/>
          <w:sz w:val="20"/>
        </w:rPr>
        <w:t> </w:t>
      </w:r>
      <w:r>
        <w:rPr>
          <w:sz w:val="20"/>
        </w:rPr>
        <w:t>como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3.880001pt;margin-top:16.941416pt;width:144pt;height:.6pt;mso-position-horizontal-relative:page;mso-position-vertical-relative:paragraph;z-index:-15713280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218" w:id="269"/>
      <w:bookmarkEnd w:id="269"/>
      <w:r>
        <w:rPr/>
      </w:r>
      <w:r>
        <w:rPr>
          <w:sz w:val="16"/>
          <w:vertAlign w:val="superscript"/>
        </w:rPr>
        <w:t>186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Fondo, supra</w:t>
      </w:r>
      <w:r>
        <w:rPr>
          <w:sz w:val="16"/>
          <w:vertAlign w:val="baseline"/>
        </w:rPr>
        <w:t>, párr. 164, y Sentencia de 29 de julio de 1988. 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No.4, párr. 164, y </w:t>
      </w:r>
      <w:r>
        <w:rPr>
          <w:i/>
          <w:sz w:val="16"/>
          <w:vertAlign w:val="baseline"/>
        </w:rPr>
        <w:t>Caso López Soto y otros Vs. Venezuela. Fondo, Reparaciones y Costas. </w:t>
      </w:r>
      <w:r>
        <w:rPr>
          <w:sz w:val="16"/>
          <w:vertAlign w:val="baseline"/>
        </w:rPr>
        <w:t>Sentencia de 26 de septiembre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362.,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127.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219" w:id="270"/>
      <w:bookmarkEnd w:id="270"/>
      <w:r>
        <w:rPr/>
      </w:r>
      <w:r>
        <w:rPr>
          <w:sz w:val="16"/>
          <w:vertAlign w:val="superscript"/>
        </w:rPr>
        <w:t>187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expresión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"leyes"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30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Humanos,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OC-6/86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1986.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128.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20" w:id="271"/>
      <w:bookmarkEnd w:id="271"/>
      <w:r>
        <w:rPr/>
      </w:r>
      <w:r>
        <w:rPr>
          <w:sz w:val="16"/>
          <w:vertAlign w:val="superscript"/>
        </w:rPr>
        <w:t>188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Yarce y otras Vs. Colombia, supra</w:t>
      </w:r>
      <w:r>
        <w:rPr>
          <w:sz w:val="16"/>
          <w:vertAlign w:val="baseline"/>
        </w:rPr>
        <w:t>, párr. 180, y </w:t>
      </w:r>
      <w:r>
        <w:rPr>
          <w:i/>
          <w:sz w:val="16"/>
          <w:vertAlign w:val="baseline"/>
        </w:rPr>
        <w:t>Caso Omeara Carrascal y otros Vs. Colombia.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368,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179.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1" w:id="272"/>
      <w:bookmarkEnd w:id="272"/>
      <w:r>
        <w:rPr/>
      </w:r>
      <w:r>
        <w:rPr>
          <w:sz w:val="16"/>
          <w:vertAlign w:val="superscript"/>
        </w:rPr>
        <w:t>189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Rodriguez Vs. Honduras. Fondo, supra, </w:t>
      </w:r>
      <w:r>
        <w:rPr>
          <w:sz w:val="16"/>
          <w:vertAlign w:val="baseline"/>
        </w:rPr>
        <w:t>párr. 173, y </w:t>
      </w:r>
      <w:r>
        <w:rPr>
          <w:i/>
          <w:sz w:val="16"/>
          <w:vertAlign w:val="baseline"/>
        </w:rPr>
        <w:t>Caso López Soto y otros Vs. Venezuela,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146.</w:t>
      </w:r>
    </w:p>
    <w:p>
      <w:pPr>
        <w:spacing w:before="60"/>
        <w:ind w:left="117" w:right="211" w:firstLine="0"/>
        <w:jc w:val="both"/>
        <w:rPr>
          <w:sz w:val="16"/>
        </w:rPr>
      </w:pPr>
      <w:bookmarkStart w:name="_bookmark222" w:id="273"/>
      <w:bookmarkEnd w:id="273"/>
      <w:r>
        <w:rPr/>
      </w:r>
      <w:r>
        <w:rPr>
          <w:sz w:val="16"/>
          <w:vertAlign w:val="superscript"/>
        </w:rPr>
        <w:t>190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Comunidades Indígenas Miembros de la Asociación Lhaka Honhat (Nuestra Tierra) Vs. Argentina.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207.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3" w:id="274"/>
      <w:bookmarkEnd w:id="274"/>
      <w:r>
        <w:rPr/>
      </w:r>
      <w:r>
        <w:rPr>
          <w:sz w:val="16"/>
          <w:vertAlign w:val="superscript"/>
        </w:rPr>
        <w:t>191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Fondo, supra, </w:t>
      </w:r>
      <w:r>
        <w:rPr>
          <w:sz w:val="16"/>
          <w:vertAlign w:val="baseline"/>
        </w:rPr>
        <w:t>párrs. 165 y 166, y </w:t>
      </w:r>
      <w:r>
        <w:rPr>
          <w:i/>
          <w:sz w:val="16"/>
          <w:vertAlign w:val="baseline"/>
        </w:rPr>
        <w:t>Caso López Soto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129.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4" w:id="275"/>
      <w:bookmarkEnd w:id="275"/>
      <w:r>
        <w:rPr/>
      </w:r>
      <w:r>
        <w:rPr>
          <w:sz w:val="16"/>
          <w:vertAlign w:val="superscript"/>
        </w:rPr>
        <w:t>192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López Soto y otros Vs. Venezuela, supra, </w:t>
      </w:r>
      <w:r>
        <w:rPr>
          <w:sz w:val="16"/>
          <w:vertAlign w:val="baseline"/>
        </w:rPr>
        <w:t>párr. 129, y </w:t>
      </w:r>
      <w:r>
        <w:rPr>
          <w:i/>
          <w:sz w:val="16"/>
          <w:vertAlign w:val="baseline"/>
        </w:rPr>
        <w:t>Caso Comunidades Indígenas Miembros de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Asociación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Lhaka Honhat (Nuestra Tierra)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 supra,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207.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5" w:id="276"/>
      <w:bookmarkEnd w:id="276"/>
      <w:r>
        <w:rPr/>
      </w:r>
      <w:r>
        <w:rPr>
          <w:sz w:val="16"/>
          <w:vertAlign w:val="superscript"/>
        </w:rPr>
        <w:t>193</w:t>
      </w:r>
      <w:r>
        <w:rPr>
          <w:sz w:val="16"/>
          <w:vertAlign w:val="baseline"/>
        </w:rPr>
        <w:t>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362,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131.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6" w:id="277"/>
      <w:bookmarkEnd w:id="277"/>
      <w:r>
        <w:rPr/>
      </w:r>
      <w:r>
        <w:rPr>
          <w:sz w:val="16"/>
          <w:vertAlign w:val="superscript"/>
        </w:rPr>
        <w:t>194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Así, el artículo 1 dispone que “[p]ara los efectos de esta Convención debe entenderse por violencia contra la mujer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cualquier acción o conducta, basada en su género, que cause muerte, daño o sufrimiento físico, sexual o psicológico 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tanto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ámbito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privado”. Asimismo,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dispone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siguiente: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una de las conductas comprendidas dentro del concepto de violencia contra la mujer. Por otro lado,</w:t>
      </w:r>
      <w:r>
        <w:rPr>
          <w:spacing w:val="-6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</w:t>
      </w:r>
      <w:r>
        <w:rPr>
          <w:spacing w:val="-7"/>
        </w:rPr>
        <w:t> </w:t>
      </w:r>
      <w:r>
        <w:rPr/>
        <w:t>instituye</w:t>
      </w:r>
      <w:r>
        <w:rPr>
          <w:spacing w:val="-9"/>
        </w:rPr>
        <w:t> </w:t>
      </w:r>
      <w:r>
        <w:rPr/>
        <w:t>deberes</w:t>
      </w:r>
      <w:r>
        <w:rPr>
          <w:spacing w:val="-6"/>
        </w:rPr>
        <w:t> </w:t>
      </w:r>
      <w:r>
        <w:rPr/>
        <w:t>estatales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prevenir,</w:t>
      </w:r>
      <w:r>
        <w:rPr>
          <w:spacing w:val="-7"/>
        </w:rPr>
        <w:t> </w:t>
      </w:r>
      <w:r>
        <w:rPr/>
        <w:t>sancionar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erradicar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la</w:t>
      </w:r>
      <w:r>
        <w:rPr>
          <w:spacing w:val="-68"/>
        </w:rPr>
        <w:t> </w:t>
      </w:r>
      <w:r>
        <w:rPr>
          <w:spacing w:val="-1"/>
        </w:rPr>
        <w:t>mujer,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especifican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complementan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obligaciones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tiene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7"/>
        </w:rPr>
        <w:t> </w:t>
      </w:r>
      <w:r>
        <w:rPr/>
        <w:t>respecto</w:t>
      </w:r>
      <w:r>
        <w:rPr>
          <w:spacing w:val="-17"/>
        </w:rPr>
        <w:t> </w:t>
      </w:r>
      <w:r>
        <w:rPr/>
        <w:t>al</w:t>
      </w:r>
      <w:r>
        <w:rPr>
          <w:spacing w:val="-13"/>
        </w:rPr>
        <w:t> </w:t>
      </w:r>
      <w:r>
        <w:rPr/>
        <w:t>cumplimiento</w:t>
      </w:r>
      <w:r>
        <w:rPr>
          <w:spacing w:val="-68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reconocidos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Convención</w:t>
      </w:r>
      <w:r>
        <w:rPr>
          <w:spacing w:val="-3"/>
        </w:rPr>
        <w:t> </w:t>
      </w:r>
      <w:r>
        <w:rPr/>
        <w:t>Americana,</w:t>
      </w:r>
      <w:r>
        <w:rPr>
          <w:spacing w:val="-4"/>
        </w:rPr>
        <w:t> </w:t>
      </w:r>
      <w:r>
        <w:rPr/>
        <w:t>tales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4</w:t>
      </w:r>
      <w:r>
        <w:rPr>
          <w:spacing w:val="-68"/>
        </w:rPr>
        <w:t> </w:t>
      </w:r>
      <w:r>
        <w:rPr/>
        <w:t>y</w:t>
      </w:r>
      <w:r>
        <w:rPr>
          <w:spacing w:val="-12"/>
        </w:rPr>
        <w:t> </w:t>
      </w:r>
      <w:r>
        <w:rPr/>
        <w:t>5</w:t>
      </w:r>
      <w:hyperlink w:history="true" w:anchor="_bookmark227">
        <w:r>
          <w:rPr>
            <w:position w:val="7"/>
            <w:sz w:val="13"/>
          </w:rPr>
          <w:t>195</w:t>
        </w:r>
      </w:hyperlink>
      <w:r>
        <w:rPr/>
        <w:t>.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respecto,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ha</w:t>
      </w:r>
      <w:r>
        <w:rPr>
          <w:spacing w:val="-11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2"/>
        </w:rPr>
        <w:t> </w:t>
      </w:r>
      <w:r>
        <w:rPr/>
        <w:t>deben</w:t>
      </w:r>
      <w:r>
        <w:rPr>
          <w:spacing w:val="-10"/>
        </w:rPr>
        <w:t> </w:t>
      </w:r>
      <w:r>
        <w:rPr/>
        <w:t>adoptar</w:t>
      </w:r>
      <w:r>
        <w:rPr>
          <w:spacing w:val="-13"/>
        </w:rPr>
        <w:t> </w:t>
      </w:r>
      <w:r>
        <w:rPr/>
        <w:t>medidas</w:t>
      </w:r>
      <w:r>
        <w:rPr>
          <w:spacing w:val="-12"/>
        </w:rPr>
        <w:t> </w:t>
      </w:r>
      <w:r>
        <w:rPr/>
        <w:t>integrales</w:t>
      </w:r>
      <w:r>
        <w:rPr>
          <w:spacing w:val="-12"/>
        </w:rPr>
        <w:t> </w:t>
      </w:r>
      <w:r>
        <w:rPr/>
        <w:t>para</w:t>
      </w:r>
      <w:r>
        <w:rPr>
          <w:spacing w:val="-68"/>
        </w:rPr>
        <w:t> </w:t>
      </w:r>
      <w:r>
        <w:rPr/>
        <w:t>cumplir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debida</w:t>
      </w:r>
      <w:r>
        <w:rPr>
          <w:spacing w:val="-10"/>
        </w:rPr>
        <w:t> </w:t>
      </w:r>
      <w:r>
        <w:rPr/>
        <w:t>diligencia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casos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violencia</w:t>
      </w:r>
      <w:r>
        <w:rPr>
          <w:spacing w:val="-10"/>
        </w:rPr>
        <w:t> </w:t>
      </w:r>
      <w:r>
        <w:rPr/>
        <w:t>contra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mujeres.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particular,</w:t>
      </w:r>
      <w:r>
        <w:rPr>
          <w:spacing w:val="-11"/>
        </w:rPr>
        <w:t> </w:t>
      </w:r>
      <w:r>
        <w:rPr/>
        <w:t>deben</w:t>
      </w:r>
      <w:r>
        <w:rPr>
          <w:spacing w:val="-7"/>
        </w:rPr>
        <w:t> </w:t>
      </w:r>
      <w:r>
        <w:rPr/>
        <w:t>contar</w:t>
      </w:r>
      <w:r>
        <w:rPr>
          <w:spacing w:val="-67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adecuado</w:t>
      </w:r>
      <w:r>
        <w:rPr>
          <w:spacing w:val="-4"/>
        </w:rPr>
        <w:t> </w:t>
      </w:r>
      <w:r>
        <w:rPr/>
        <w:t>marco</w:t>
      </w:r>
      <w:r>
        <w:rPr>
          <w:spacing w:val="-3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efectiva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políticas</w:t>
      </w:r>
      <w:r>
        <w:rPr>
          <w:spacing w:val="-68"/>
        </w:rPr>
        <w:t> </w:t>
      </w:r>
      <w:r>
        <w:rPr/>
        <w:t>de prevención y prácticas que permitan actuar de una manera eficaz ante las denuncias</w:t>
      </w:r>
      <w:hyperlink w:history="true" w:anchor="_bookmark228">
        <w:r>
          <w:rPr>
            <w:position w:val="7"/>
            <w:sz w:val="13"/>
          </w:rPr>
          <w:t>196</w:t>
        </w:r>
      </w:hyperlink>
      <w:r>
        <w:rPr/>
        <w:t>. La</w:t>
      </w:r>
      <w:r>
        <w:rPr>
          <w:spacing w:val="1"/>
        </w:rPr>
        <w:t> </w:t>
      </w:r>
      <w:r>
        <w:rPr/>
        <w:t>estrategia de prevención debe ser integral, es decir, debe prevenir los factores de riesgo y a la vez</w:t>
      </w:r>
      <w:r>
        <w:rPr>
          <w:spacing w:val="1"/>
        </w:rPr>
        <w:t> </w:t>
      </w:r>
      <w:r>
        <w:rPr/>
        <w:t>fortalecer las instituciones para que puedan proporcionar una respuesta efectiva a los casos de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hyperlink w:history="true" w:anchor="_bookmark229">
        <w:r>
          <w:rPr>
            <w:position w:val="7"/>
            <w:sz w:val="13"/>
          </w:rPr>
          <w:t>197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sz w:val="20"/>
        </w:rPr>
        <w:t>El Tribunal resalta que, en conexión con el riesgo particular que enfrentan las mujeres</w:t>
      </w:r>
      <w:r>
        <w:rPr>
          <w:spacing w:val="1"/>
          <w:sz w:val="20"/>
        </w:rPr>
        <w:t> </w:t>
      </w:r>
      <w:r>
        <w:rPr>
          <w:sz w:val="20"/>
        </w:rPr>
        <w:t>periodistas, organismos internacionales y regionales han considerado que, al adoptar medidas de</w:t>
      </w:r>
      <w:r>
        <w:rPr>
          <w:spacing w:val="1"/>
          <w:sz w:val="20"/>
        </w:rPr>
        <w:t> </w:t>
      </w:r>
      <w:r>
        <w:rPr>
          <w:w w:val="95"/>
          <w:sz w:val="20"/>
        </w:rPr>
        <w:t>protección de periodistas, los Estados deben aplicar un fuerte enfoque diferencial que tenga en cuenta</w:t>
      </w:r>
      <w:r>
        <w:rPr>
          <w:spacing w:val="1"/>
          <w:w w:val="95"/>
          <w:sz w:val="20"/>
        </w:rPr>
        <w:t> </w:t>
      </w:r>
      <w:r>
        <w:rPr>
          <w:sz w:val="20"/>
        </w:rPr>
        <w:t>consideraciones de género</w:t>
      </w:r>
      <w:hyperlink w:history="true" w:anchor="_bookmark230">
        <w:r>
          <w:rPr>
            <w:position w:val="7"/>
            <w:sz w:val="13"/>
          </w:rPr>
          <w:t>198</w:t>
        </w:r>
      </w:hyperlink>
      <w:r>
        <w:rPr>
          <w:sz w:val="20"/>
        </w:rPr>
        <w:t>, realizar un análisis de riesgo e implementar medidas de protección</w:t>
      </w:r>
      <w:r>
        <w:rPr>
          <w:spacing w:val="1"/>
          <w:sz w:val="20"/>
        </w:rPr>
        <w:t> </w:t>
      </w:r>
      <w:r>
        <w:rPr>
          <w:sz w:val="20"/>
        </w:rPr>
        <w:t>que consideren el referido riesgo enfrentado por mujeres periodistas como resultado de violencia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género</w:t>
      </w:r>
      <w:hyperlink w:history="true" w:anchor="_bookmark231">
        <w:r>
          <w:rPr>
            <w:position w:val="7"/>
            <w:sz w:val="13"/>
          </w:rPr>
          <w:t>199</w:t>
        </w:r>
      </w:hyperlink>
      <w:r>
        <w:rPr>
          <w:sz w:val="20"/>
        </w:rPr>
        <w:t>.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particular,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Estados</w:t>
      </w:r>
      <w:r>
        <w:rPr>
          <w:spacing w:val="-17"/>
          <w:sz w:val="20"/>
        </w:rPr>
        <w:t> </w:t>
      </w:r>
      <w:r>
        <w:rPr>
          <w:sz w:val="20"/>
        </w:rPr>
        <w:t>deben</w:t>
      </w:r>
      <w:r>
        <w:rPr>
          <w:spacing w:val="-12"/>
          <w:sz w:val="20"/>
        </w:rPr>
        <w:t> </w:t>
      </w:r>
      <w:r>
        <w:rPr>
          <w:sz w:val="20"/>
        </w:rPr>
        <w:t>observar,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7"/>
          <w:sz w:val="20"/>
        </w:rPr>
        <w:t> </w:t>
      </w:r>
      <w:r>
        <w:rPr>
          <w:sz w:val="20"/>
        </w:rPr>
        <w:t>solo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estándares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violencia</w:t>
      </w:r>
      <w:r>
        <w:rPr>
          <w:spacing w:val="-68"/>
          <w:sz w:val="20"/>
        </w:rPr>
        <w:t> </w:t>
      </w:r>
      <w:r>
        <w:rPr>
          <w:sz w:val="20"/>
        </w:rPr>
        <w:t>de género y no discriminación ya desarrollados por esta Corte, sino que, además, se les imponen</w:t>
      </w:r>
      <w:r>
        <w:rPr>
          <w:spacing w:val="1"/>
          <w:sz w:val="20"/>
        </w:rPr>
        <w:t> </w:t>
      </w:r>
      <w:r>
        <w:rPr>
          <w:sz w:val="20"/>
        </w:rPr>
        <w:t>obligaciones positivas como las siguientes: a) identificar e investigar con la debida diligencia los</w:t>
      </w:r>
      <w:r>
        <w:rPr>
          <w:spacing w:val="1"/>
          <w:sz w:val="20"/>
        </w:rPr>
        <w:t> </w:t>
      </w:r>
      <w:r>
        <w:rPr>
          <w:sz w:val="20"/>
        </w:rPr>
        <w:t>riesgos especiales que corren</w:t>
      </w:r>
      <w:hyperlink w:history="true" w:anchor="_bookmark232">
        <w:r>
          <w:rPr>
            <w:position w:val="7"/>
            <w:sz w:val="13"/>
          </w:rPr>
          <w:t>200</w:t>
        </w:r>
      </w:hyperlink>
      <w:r>
        <w:rPr>
          <w:position w:val="7"/>
          <w:sz w:val="13"/>
        </w:rPr>
        <w:t> </w:t>
      </w:r>
      <w:r>
        <w:rPr>
          <w:sz w:val="20"/>
        </w:rPr>
        <w:t>de manera diferencial por el hecho de ser mujeres periodistas</w:t>
      </w:r>
      <w:hyperlink w:history="true" w:anchor="_bookmark233">
        <w:r>
          <w:rPr>
            <w:position w:val="7"/>
            <w:sz w:val="13"/>
          </w:rPr>
          <w:t>201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factores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aumentan la 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sean víctimas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hyperlink w:history="true" w:anchor="_bookmark234">
        <w:r>
          <w:rPr>
            <w:position w:val="7"/>
            <w:sz w:val="13"/>
          </w:rPr>
          <w:t>202</w:t>
        </w:r>
      </w:hyperlink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3"/>
          <w:sz w:val="20"/>
        </w:rPr>
        <w:t> </w:t>
      </w:r>
      <w:r>
        <w:rPr>
          <w:sz w:val="20"/>
        </w:rPr>
        <w:t>b)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53.880001pt;margin-top:12.83462pt;width:144pt;height:.6pt;mso-position-horizontal-relative:page;mso-position-vertical-relative:paragraph;z-index:-15712768;mso-wrap-distance-left:0;mso-wrap-distance-right:0" id="docshape3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825" w:right="0" w:firstLine="0"/>
        <w:jc w:val="both"/>
        <w:rPr>
          <w:sz w:val="16"/>
        </w:rPr>
      </w:pP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entenderá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violencia</w:t>
      </w:r>
      <w:r>
        <w:rPr>
          <w:spacing w:val="-1"/>
          <w:sz w:val="16"/>
        </w:rPr>
        <w:t> </w:t>
      </w:r>
      <w:r>
        <w:rPr>
          <w:sz w:val="16"/>
        </w:rPr>
        <w:t>contra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mujer</w:t>
      </w:r>
      <w:r>
        <w:rPr>
          <w:spacing w:val="1"/>
          <w:sz w:val="16"/>
        </w:rPr>
        <w:t> </w:t>
      </w:r>
      <w:r>
        <w:rPr>
          <w:sz w:val="16"/>
        </w:rPr>
        <w:t>incluye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violencia</w:t>
      </w:r>
      <w:r>
        <w:rPr>
          <w:spacing w:val="-1"/>
          <w:sz w:val="16"/>
        </w:rPr>
        <w:t> </w:t>
      </w:r>
      <w:r>
        <w:rPr>
          <w:sz w:val="16"/>
        </w:rPr>
        <w:t>física,</w:t>
      </w:r>
      <w:r>
        <w:rPr>
          <w:spacing w:val="-3"/>
          <w:sz w:val="16"/>
        </w:rPr>
        <w:t> </w:t>
      </w:r>
      <w:r>
        <w:rPr>
          <w:sz w:val="16"/>
        </w:rPr>
        <w:t>sexual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psicológica:</w:t>
      </w:r>
    </w:p>
    <w:p>
      <w:pPr>
        <w:pStyle w:val="ListParagraph"/>
        <w:numPr>
          <w:ilvl w:val="0"/>
          <w:numId w:val="25"/>
        </w:numPr>
        <w:tabs>
          <w:tab w:pos="1032" w:val="left" w:leader="none"/>
        </w:tabs>
        <w:spacing w:line="240" w:lineRule="auto" w:before="60" w:after="0"/>
        <w:ind w:left="825" w:right="917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-8"/>
          <w:sz w:val="16"/>
        </w:rPr>
        <w:t> </w:t>
      </w:r>
      <w:r>
        <w:rPr>
          <w:sz w:val="16"/>
        </w:rPr>
        <w:t>tenga</w:t>
      </w:r>
      <w:r>
        <w:rPr>
          <w:spacing w:val="-6"/>
          <w:sz w:val="16"/>
        </w:rPr>
        <w:t> </w:t>
      </w:r>
      <w:r>
        <w:rPr>
          <w:sz w:val="16"/>
        </w:rPr>
        <w:t>lugar</w:t>
      </w:r>
      <w:r>
        <w:rPr>
          <w:spacing w:val="-6"/>
          <w:sz w:val="16"/>
        </w:rPr>
        <w:t> </w:t>
      </w:r>
      <w:r>
        <w:rPr>
          <w:sz w:val="16"/>
        </w:rPr>
        <w:t>dentro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familia</w:t>
      </w:r>
      <w:r>
        <w:rPr>
          <w:spacing w:val="-8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unidad</w:t>
      </w:r>
      <w:r>
        <w:rPr>
          <w:spacing w:val="-7"/>
          <w:sz w:val="16"/>
        </w:rPr>
        <w:t> </w:t>
      </w:r>
      <w:r>
        <w:rPr>
          <w:sz w:val="16"/>
        </w:rPr>
        <w:t>doméstica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cualquier</w:t>
      </w:r>
      <w:r>
        <w:rPr>
          <w:spacing w:val="-6"/>
          <w:sz w:val="16"/>
        </w:rPr>
        <w:t> </w:t>
      </w:r>
      <w:r>
        <w:rPr>
          <w:sz w:val="16"/>
        </w:rPr>
        <w:t>otra</w:t>
      </w:r>
      <w:r>
        <w:rPr>
          <w:spacing w:val="-8"/>
          <w:sz w:val="16"/>
        </w:rPr>
        <w:t> </w:t>
      </w:r>
      <w:r>
        <w:rPr>
          <w:sz w:val="16"/>
        </w:rPr>
        <w:t>relación</w:t>
      </w:r>
      <w:r>
        <w:rPr>
          <w:spacing w:val="-7"/>
          <w:sz w:val="16"/>
        </w:rPr>
        <w:t> </w:t>
      </w:r>
      <w:r>
        <w:rPr>
          <w:sz w:val="16"/>
        </w:rPr>
        <w:t>interpersonal,</w:t>
      </w:r>
      <w:r>
        <w:rPr>
          <w:spacing w:val="-6"/>
          <w:sz w:val="16"/>
        </w:rPr>
        <w:t> </w:t>
      </w:r>
      <w:r>
        <w:rPr>
          <w:sz w:val="16"/>
        </w:rPr>
        <w:t>ya</w:t>
      </w:r>
      <w:r>
        <w:rPr>
          <w:spacing w:val="-8"/>
          <w:sz w:val="16"/>
        </w:rPr>
        <w:t> </w:t>
      </w:r>
      <w:r>
        <w:rPr>
          <w:sz w:val="16"/>
        </w:rPr>
        <w:t>sea</w:t>
      </w:r>
      <w:r>
        <w:rPr>
          <w:spacing w:val="-54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agresor</w:t>
      </w:r>
      <w:r>
        <w:rPr>
          <w:spacing w:val="-7"/>
          <w:sz w:val="16"/>
        </w:rPr>
        <w:t> </w:t>
      </w:r>
      <w:r>
        <w:rPr>
          <w:sz w:val="16"/>
        </w:rPr>
        <w:t>comparta</w:t>
      </w:r>
      <w:r>
        <w:rPr>
          <w:spacing w:val="-8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haya</w:t>
      </w:r>
      <w:r>
        <w:rPr>
          <w:spacing w:val="-7"/>
          <w:sz w:val="16"/>
        </w:rPr>
        <w:t> </w:t>
      </w:r>
      <w:r>
        <w:rPr>
          <w:sz w:val="16"/>
        </w:rPr>
        <w:t>compartido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mismo</w:t>
      </w:r>
      <w:r>
        <w:rPr>
          <w:spacing w:val="-8"/>
          <w:sz w:val="16"/>
        </w:rPr>
        <w:t> </w:t>
      </w:r>
      <w:r>
        <w:rPr>
          <w:sz w:val="16"/>
        </w:rPr>
        <w:t>domicilio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mujer,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8"/>
          <w:sz w:val="16"/>
        </w:rPr>
        <w:t> </w:t>
      </w:r>
      <w:r>
        <w:rPr>
          <w:sz w:val="16"/>
        </w:rPr>
        <w:t>comprende,</w:t>
      </w:r>
      <w:r>
        <w:rPr>
          <w:spacing w:val="-6"/>
          <w:sz w:val="16"/>
        </w:rPr>
        <w:t> </w:t>
      </w:r>
      <w:r>
        <w:rPr>
          <w:sz w:val="16"/>
        </w:rPr>
        <w:t>entre</w:t>
      </w:r>
      <w:r>
        <w:rPr>
          <w:spacing w:val="-7"/>
          <w:sz w:val="16"/>
        </w:rPr>
        <w:t> </w:t>
      </w:r>
      <w:r>
        <w:rPr>
          <w:sz w:val="16"/>
        </w:rPr>
        <w:t>otros,</w:t>
      </w:r>
      <w:r>
        <w:rPr>
          <w:spacing w:val="-54"/>
          <w:sz w:val="16"/>
        </w:rPr>
        <w:t> </w:t>
      </w:r>
      <w:r>
        <w:rPr>
          <w:sz w:val="16"/>
        </w:rPr>
        <w:t>violación,</w:t>
      </w:r>
      <w:r>
        <w:rPr>
          <w:spacing w:val="-1"/>
          <w:sz w:val="16"/>
        </w:rPr>
        <w:t> </w:t>
      </w:r>
      <w:r>
        <w:rPr>
          <w:sz w:val="16"/>
        </w:rPr>
        <w:t>maltrato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abuso</w:t>
      </w:r>
      <w:r>
        <w:rPr>
          <w:spacing w:val="-1"/>
          <w:sz w:val="16"/>
        </w:rPr>
        <w:t> </w:t>
      </w:r>
      <w:r>
        <w:rPr>
          <w:sz w:val="16"/>
        </w:rPr>
        <w:t>sexual;</w:t>
      </w:r>
    </w:p>
    <w:p>
      <w:pPr>
        <w:pStyle w:val="ListParagraph"/>
        <w:numPr>
          <w:ilvl w:val="0"/>
          <w:numId w:val="25"/>
        </w:numPr>
        <w:tabs>
          <w:tab w:pos="1044" w:val="left" w:leader="none"/>
        </w:tabs>
        <w:spacing w:line="240" w:lineRule="auto" w:before="59" w:after="0"/>
        <w:ind w:left="825" w:right="917" w:firstLine="0"/>
        <w:jc w:val="both"/>
        <w:rPr>
          <w:sz w:val="16"/>
        </w:rPr>
      </w:pPr>
      <w:r>
        <w:rPr>
          <w:sz w:val="16"/>
        </w:rPr>
        <w:t>que tenga lugar en la comunidad y sea perpetrada por cualquier persona y que comprende, entre otros,</w:t>
      </w:r>
      <w:r>
        <w:rPr>
          <w:spacing w:val="-54"/>
          <w:sz w:val="16"/>
        </w:rPr>
        <w:t> </w:t>
      </w:r>
      <w:r>
        <w:rPr>
          <w:sz w:val="16"/>
        </w:rPr>
        <w:t>violación, abuso sexual, tortura, trata de personas, prostitución forzada, secuestro y acoso sexual en el</w:t>
      </w:r>
      <w:r>
        <w:rPr>
          <w:spacing w:val="1"/>
          <w:sz w:val="16"/>
        </w:rPr>
        <w:t> </w:t>
      </w:r>
      <w:r>
        <w:rPr>
          <w:sz w:val="16"/>
        </w:rPr>
        <w:t>lugar de trabajo,</w:t>
      </w:r>
      <w:r>
        <w:rPr>
          <w:spacing w:val="-1"/>
          <w:sz w:val="16"/>
        </w:rPr>
        <w:t> </w:t>
      </w:r>
      <w:r>
        <w:rPr>
          <w:sz w:val="16"/>
        </w:rPr>
        <w:t>así</w:t>
      </w:r>
      <w:r>
        <w:rPr>
          <w:spacing w:val="-3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instituciones educativas,</w:t>
      </w:r>
      <w:r>
        <w:rPr>
          <w:spacing w:val="-3"/>
          <w:sz w:val="16"/>
        </w:rPr>
        <w:t> </w:t>
      </w:r>
      <w:r>
        <w:rPr>
          <w:sz w:val="16"/>
        </w:rPr>
        <w:t>establecimientos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salud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cualquier</w:t>
      </w:r>
      <w:r>
        <w:rPr>
          <w:spacing w:val="1"/>
          <w:sz w:val="16"/>
        </w:rPr>
        <w:t> </w:t>
      </w:r>
      <w:r>
        <w:rPr>
          <w:sz w:val="16"/>
        </w:rPr>
        <w:t>otro</w:t>
      </w:r>
      <w:r>
        <w:rPr>
          <w:spacing w:val="-3"/>
          <w:sz w:val="16"/>
        </w:rPr>
        <w:t> </w:t>
      </w:r>
      <w:r>
        <w:rPr>
          <w:sz w:val="16"/>
        </w:rPr>
        <w:t>lugar,</w:t>
      </w:r>
      <w:r>
        <w:rPr>
          <w:spacing w:val="-3"/>
          <w:sz w:val="16"/>
        </w:rPr>
        <w:t> </w:t>
      </w:r>
      <w:r>
        <w:rPr>
          <w:sz w:val="16"/>
        </w:rPr>
        <w:t>y</w:t>
      </w:r>
    </w:p>
    <w:p>
      <w:pPr>
        <w:pStyle w:val="ListParagraph"/>
        <w:numPr>
          <w:ilvl w:val="0"/>
          <w:numId w:val="25"/>
        </w:numPr>
        <w:tabs>
          <w:tab w:pos="1025" w:val="left" w:leader="none"/>
        </w:tabs>
        <w:spacing w:line="240" w:lineRule="auto" w:before="60" w:after="0"/>
        <w:ind w:left="1024" w:right="0" w:hanging="200"/>
        <w:jc w:val="both"/>
        <w:rPr>
          <w:sz w:val="16"/>
        </w:rPr>
      </w:pP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sea</w:t>
      </w:r>
      <w:r>
        <w:rPr>
          <w:spacing w:val="-3"/>
          <w:sz w:val="16"/>
        </w:rPr>
        <w:t> </w:t>
      </w:r>
      <w:r>
        <w:rPr>
          <w:sz w:val="16"/>
        </w:rPr>
        <w:t>perpetrada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tolerada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Estado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sus</w:t>
      </w:r>
      <w:r>
        <w:rPr>
          <w:spacing w:val="-2"/>
          <w:sz w:val="16"/>
        </w:rPr>
        <w:t> </w:t>
      </w:r>
      <w:r>
        <w:rPr>
          <w:sz w:val="16"/>
        </w:rPr>
        <w:t>agentes,</w:t>
      </w:r>
      <w:r>
        <w:rPr>
          <w:spacing w:val="-1"/>
          <w:sz w:val="16"/>
        </w:rPr>
        <w:t> </w:t>
      </w:r>
      <w:r>
        <w:rPr>
          <w:sz w:val="16"/>
        </w:rPr>
        <w:t>donde</w:t>
      </w:r>
      <w:r>
        <w:rPr>
          <w:spacing w:val="-2"/>
          <w:sz w:val="16"/>
        </w:rPr>
        <w:t> </w:t>
      </w:r>
      <w:r>
        <w:rPr>
          <w:sz w:val="16"/>
        </w:rPr>
        <w:t>quiera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ocurra”.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27" w:id="278"/>
      <w:bookmarkEnd w:id="278"/>
      <w:r>
        <w:rPr/>
      </w:r>
      <w:r>
        <w:rPr>
          <w:sz w:val="16"/>
          <w:vertAlign w:val="superscript"/>
        </w:rPr>
        <w:t>195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del Penal Miguel Castro Castro Vs. Perú. Fondo, Reparaciones y Costas. </w:t>
      </w:r>
      <w:r>
        <w:rPr>
          <w:sz w:val="16"/>
          <w:vertAlign w:val="baseline"/>
        </w:rPr>
        <w:t>Sentencia de 25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2006. Serie C No. 160, párr. 346, y </w:t>
      </w:r>
      <w:r>
        <w:rPr>
          <w:i/>
          <w:sz w:val="16"/>
          <w:vertAlign w:val="baseline"/>
        </w:rPr>
        <w:t>Caso Mujeres Víctimas de Tortura Sexual en Atenco Vs. México. Excepción Preliminar,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371,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180.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28" w:id="279"/>
      <w:bookmarkEnd w:id="279"/>
      <w:r>
        <w:rPr/>
      </w:r>
      <w:r>
        <w:rPr>
          <w:sz w:val="16"/>
          <w:vertAlign w:val="superscript"/>
        </w:rPr>
        <w:t>196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González y otras (“Campo Algodonero”) Vs. México, supra</w:t>
      </w:r>
      <w:r>
        <w:rPr>
          <w:sz w:val="16"/>
          <w:vertAlign w:val="baseline"/>
        </w:rPr>
        <w:t>, párr. 258, y </w:t>
      </w:r>
      <w:r>
        <w:rPr>
          <w:i/>
          <w:sz w:val="16"/>
          <w:vertAlign w:val="baseline"/>
        </w:rPr>
        <w:t>Caso Guzmán Albarracín y otras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405, 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29" w:id="280"/>
      <w:bookmarkEnd w:id="280"/>
      <w:r>
        <w:rPr/>
      </w:r>
      <w:r>
        <w:rPr>
          <w:sz w:val="16"/>
          <w:vertAlign w:val="superscript"/>
        </w:rPr>
        <w:t>197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González y otras (“Campo Algodonero”) Vs. México, supra, </w:t>
      </w:r>
      <w:r>
        <w:rPr>
          <w:sz w:val="16"/>
          <w:vertAlign w:val="baseline"/>
        </w:rPr>
        <w:t>párr. 258, y </w:t>
      </w:r>
      <w:r>
        <w:rPr>
          <w:i/>
          <w:sz w:val="16"/>
          <w:vertAlign w:val="baseline"/>
        </w:rPr>
        <w:t>Caso López Soto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131.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30" w:id="281"/>
      <w:bookmarkEnd w:id="281"/>
      <w:r>
        <w:rPr/>
      </w:r>
      <w:r>
        <w:rPr>
          <w:sz w:val="16"/>
          <w:vertAlign w:val="superscript"/>
        </w:rPr>
        <w:t>198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Consejo de Derechos Humanos de las Naciones Unidas, Resolución aprobada por el Consejo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 el 27 de septiembre de 2018, A/HRC/RES/39/6 y Asamblea General de las Naciones Unidas, Resolución aprobada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Asamblea 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A/RES/74/157.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31" w:id="282"/>
      <w:bookmarkEnd w:id="282"/>
      <w:r>
        <w:rPr/>
      </w:r>
      <w:r>
        <w:rPr>
          <w:sz w:val="16"/>
          <w:vertAlign w:val="superscript"/>
        </w:rPr>
        <w:t>199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CIDH, Mujeres Periodistas y Libertad de Expresión Discriminación y violencia basada en el género contra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ejercicio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profesión,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169.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32" w:id="283"/>
      <w:bookmarkEnd w:id="283"/>
      <w:r>
        <w:rPr/>
      </w:r>
      <w:r>
        <w:rPr>
          <w:sz w:val="16"/>
          <w:vertAlign w:val="superscript"/>
        </w:rPr>
        <w:t>200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Unidas.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Erradicación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 contra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periodistas,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A/HRC/44/52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84.</w:t>
      </w:r>
    </w:p>
    <w:p>
      <w:pPr>
        <w:spacing w:before="59"/>
        <w:ind w:left="117" w:right="189" w:firstLine="0"/>
        <w:jc w:val="both"/>
        <w:rPr>
          <w:sz w:val="16"/>
        </w:rPr>
      </w:pPr>
      <w:bookmarkStart w:name="_bookmark233" w:id="284"/>
      <w:bookmarkEnd w:id="284"/>
      <w:r>
        <w:rPr/>
      </w:r>
      <w:r>
        <w:rPr>
          <w:sz w:val="16"/>
          <w:vertAlign w:val="superscript"/>
        </w:rPr>
        <w:t>201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Naciones Unidas. Informe del Relator Especial sobre la situación de los defensores de los derechos humanos,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A/74/159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105-111.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34" w:id="285"/>
      <w:bookmarkEnd w:id="285"/>
      <w:r>
        <w:rPr/>
      </w:r>
      <w:r>
        <w:rPr>
          <w:sz w:val="16"/>
          <w:vertAlign w:val="superscript"/>
        </w:rPr>
        <w:t>202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“Erradicación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periodistas”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A/HRC/44/52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concluyó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recomendó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“Abordar los factores que aumentan la probabilidad de que las periodistas sufran violencia y acoso en el mundo del trabajo,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 la discriminación, el abuso de las relaciones de poder y la existencia de normas culturales y sociales que respaldan la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violencia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acoso,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crear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mecanismos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internos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acoso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lugar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trabajo”.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Unidad,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Comité para la Eliminación de la Discriminación contra la Mujer, Recomendación general núm. 30 sobre las mujeres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prevención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conflictos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situaciones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conflicto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posteriores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conflictos,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CEDAW/C/GC/30,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3"/>
        <w:jc w:val="both"/>
      </w:pPr>
      <w:r>
        <w:rPr/>
        <w:t>adoptar un enfoque de género al momento de adoptar medidas para garantizar la seguridad de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periodistas</w:t>
      </w:r>
      <w:hyperlink w:history="true" w:anchor="_bookmark235">
        <w:r>
          <w:rPr>
            <w:position w:val="7"/>
            <w:sz w:val="13"/>
          </w:rPr>
          <w:t>203</w:t>
        </w:r>
      </w:hyperlink>
      <w:r>
        <w:rPr/>
        <w:t>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preventivo,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solicitadas</w:t>
      </w:r>
      <w:hyperlink w:history="true" w:anchor="_bookmark236">
        <w:r>
          <w:rPr>
            <w:position w:val="7"/>
            <w:sz w:val="13"/>
          </w:rPr>
          <w:t>204</w:t>
        </w:r>
      </w:hyperlink>
      <w:r>
        <w:rPr/>
        <w:t>,</w:t>
      </w:r>
      <w:r>
        <w:rPr>
          <w:spacing w:val="-13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4"/>
        </w:rPr>
        <w:t> </w:t>
      </w:r>
      <w:r>
        <w:rPr/>
        <w:t>aquellas</w:t>
      </w:r>
      <w:r>
        <w:rPr>
          <w:spacing w:val="-13"/>
        </w:rPr>
        <w:t> </w:t>
      </w:r>
      <w:r>
        <w:rPr/>
        <w:t>dirigidas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protegerlas</w:t>
      </w:r>
      <w:r>
        <w:rPr>
          <w:spacing w:val="-13"/>
        </w:rPr>
        <w:t> </w:t>
      </w:r>
      <w:r>
        <w:rPr/>
        <w:t>contra</w:t>
      </w:r>
      <w:r>
        <w:rPr>
          <w:spacing w:val="-10"/>
        </w:rPr>
        <w:t> </w:t>
      </w:r>
      <w:r>
        <w:rPr/>
        <w:t>represalias</w:t>
      </w:r>
      <w:hyperlink w:history="true" w:anchor="_bookmark237">
        <w:r>
          <w:rPr>
            <w:position w:val="7"/>
            <w:sz w:val="13"/>
          </w:rPr>
          <w:t>205</w:t>
        </w:r>
      </w:hyperlink>
      <w:r>
        <w:rPr/>
        <w:t>.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Corte</w:t>
      </w:r>
      <w:r>
        <w:rPr>
          <w:spacing w:val="-11"/>
        </w:rPr>
        <w:t> </w:t>
      </w:r>
      <w:r>
        <w:rPr/>
        <w:t>considera</w:t>
      </w:r>
      <w:r>
        <w:rPr>
          <w:spacing w:val="-12"/>
        </w:rPr>
        <w:t> </w:t>
      </w:r>
      <w:r>
        <w:rPr/>
        <w:t>que,</w:t>
      </w:r>
      <w:r>
        <w:rPr>
          <w:spacing w:val="-68"/>
        </w:rPr>
        <w:t> </w:t>
      </w:r>
      <w:r>
        <w:rPr/>
        <w:t>dadas las circunstancias particulares del presente caso, el deber de prevención del Estado requería</w:t>
      </w:r>
      <w:r>
        <w:rPr>
          <w:spacing w:val="1"/>
        </w:rPr>
        <w:t> </w:t>
      </w:r>
      <w:r>
        <w:rPr/>
        <w:t>de una diligencia reforzada. En efecto, a la vista de los antecedentes de hecho, unido al contexto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época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nota,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interseccional, que la señora Bedoya se encontraba en una situación doblemente vulnerable, por su</w:t>
      </w:r>
      <w:r>
        <w:rPr>
          <w:spacing w:val="-68"/>
        </w:rPr>
        <w:t> </w:t>
      </w:r>
      <w:r>
        <w:rPr/>
        <w:t>labor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periodista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ser mujer</w:t>
      </w:r>
      <w:hyperlink w:history="true" w:anchor="_bookmark238">
        <w:r>
          <w:rPr>
            <w:position w:val="7"/>
            <w:sz w:val="13"/>
          </w:rPr>
          <w:t>206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En el presente caso, el Tribunal observa, en primer lugar, que el Estado tenía conocimiento, al</w:t>
      </w:r>
      <w:r>
        <w:rPr>
          <w:spacing w:val="-69"/>
          <w:sz w:val="20"/>
        </w:rPr>
        <w:t> </w:t>
      </w:r>
      <w:r>
        <w:rPr>
          <w:sz w:val="20"/>
        </w:rPr>
        <w:t>menos</w:t>
      </w:r>
      <w:r>
        <w:rPr>
          <w:spacing w:val="-4"/>
          <w:sz w:val="20"/>
        </w:rPr>
        <w:t> </w:t>
      </w:r>
      <w:r>
        <w:rPr>
          <w:sz w:val="20"/>
        </w:rPr>
        <w:t>desde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27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1999,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estaba</w:t>
      </w:r>
      <w:r>
        <w:rPr>
          <w:spacing w:val="-2"/>
          <w:sz w:val="20"/>
        </w:rPr>
        <w:t> </w:t>
      </w:r>
      <w:r>
        <w:rPr>
          <w:sz w:val="20"/>
        </w:rPr>
        <w:t>siendo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objetivo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numerosas</w:t>
      </w:r>
      <w:r>
        <w:rPr>
          <w:spacing w:val="-68"/>
          <w:sz w:val="20"/>
        </w:rPr>
        <w:t> </w:t>
      </w:r>
      <w:r>
        <w:rPr>
          <w:sz w:val="20"/>
        </w:rPr>
        <w:t>amenazas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ponían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peligro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vida</w:t>
      </w:r>
      <w:r>
        <w:rPr>
          <w:spacing w:val="-11"/>
          <w:sz w:val="20"/>
        </w:rPr>
        <w:t> </w:t>
      </w:r>
      <w:r>
        <w:rPr>
          <w:sz w:val="20"/>
        </w:rPr>
        <w:t>y/o</w:t>
      </w:r>
      <w:r>
        <w:rPr>
          <w:spacing w:val="-15"/>
          <w:sz w:val="20"/>
        </w:rPr>
        <w:t> </w:t>
      </w:r>
      <w:r>
        <w:rPr>
          <w:sz w:val="20"/>
        </w:rPr>
        <w:t>integridad</w:t>
      </w:r>
      <w:r>
        <w:rPr>
          <w:spacing w:val="-10"/>
          <w:sz w:val="20"/>
        </w:rPr>
        <w:t> </w:t>
      </w:r>
      <w:r>
        <w:rPr>
          <w:sz w:val="20"/>
        </w:rPr>
        <w:t>personal,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cuales</w:t>
      </w:r>
      <w:r>
        <w:rPr>
          <w:spacing w:val="-12"/>
          <w:sz w:val="20"/>
        </w:rPr>
        <w:t> </w:t>
      </w:r>
      <w:r>
        <w:rPr>
          <w:sz w:val="20"/>
        </w:rPr>
        <w:t>estaban</w:t>
      </w:r>
      <w:r>
        <w:rPr>
          <w:spacing w:val="-10"/>
          <w:sz w:val="20"/>
        </w:rPr>
        <w:t> </w:t>
      </w:r>
      <w:r>
        <w:rPr>
          <w:sz w:val="20"/>
        </w:rPr>
        <w:t>relacionadas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trabajo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desempeñaba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periodista.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efecto,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advierte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referido</w:t>
      </w:r>
      <w:r>
        <w:rPr>
          <w:spacing w:val="-14"/>
          <w:sz w:val="20"/>
        </w:rPr>
        <w:t> </w:t>
      </w:r>
      <w:r>
        <w:rPr>
          <w:sz w:val="20"/>
        </w:rPr>
        <w:t>27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mayo</w:t>
      </w:r>
      <w:r>
        <w:rPr>
          <w:spacing w:val="-67"/>
          <w:sz w:val="20"/>
        </w:rPr>
        <w:t> </w:t>
      </w:r>
      <w:r>
        <w:rPr>
          <w:sz w:val="20"/>
        </w:rPr>
        <w:t>de 1999 la señora Bedoya sufrió un ataque en el que su madre terminó siendo hospitalizada. En</w:t>
      </w:r>
      <w:r>
        <w:rPr>
          <w:spacing w:val="1"/>
          <w:sz w:val="20"/>
        </w:rPr>
        <w:t> </w:t>
      </w:r>
      <w:r>
        <w:rPr>
          <w:sz w:val="20"/>
        </w:rPr>
        <w:t>agosto de ese mismo año, el Departamento Administrativo de Seguridad (DAS) decidió asignarle</w:t>
      </w:r>
      <w:r>
        <w:rPr>
          <w:spacing w:val="1"/>
          <w:sz w:val="20"/>
        </w:rPr>
        <w:t> </w:t>
      </w:r>
      <w:r>
        <w:rPr>
          <w:sz w:val="20"/>
        </w:rPr>
        <w:t>provisionalmente a la señora Bedoya un esquema de protección por evidenciar evidenció “factores</w:t>
      </w:r>
      <w:r>
        <w:rPr>
          <w:spacing w:val="1"/>
          <w:sz w:val="20"/>
        </w:rPr>
        <w:t> </w:t>
      </w:r>
      <w:r>
        <w:rPr>
          <w:sz w:val="20"/>
        </w:rPr>
        <w:t>constitutivos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vulnerabilidad</w:t>
      </w:r>
      <w:r>
        <w:rPr>
          <w:spacing w:val="-15"/>
          <w:sz w:val="20"/>
        </w:rPr>
        <w:t> </w:t>
      </w:r>
      <w:r>
        <w:rPr>
          <w:sz w:val="20"/>
        </w:rPr>
        <w:t>contra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libertad,</w:t>
      </w:r>
      <w:r>
        <w:rPr>
          <w:spacing w:val="-16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vida</w:t>
      </w:r>
      <w:r>
        <w:rPr>
          <w:spacing w:val="-15"/>
          <w:sz w:val="20"/>
        </w:rPr>
        <w:t> </w:t>
      </w:r>
      <w:r>
        <w:rPr>
          <w:sz w:val="20"/>
        </w:rPr>
        <w:t>e</w:t>
      </w:r>
      <w:r>
        <w:rPr>
          <w:spacing w:val="-16"/>
          <w:sz w:val="20"/>
        </w:rPr>
        <w:t> </w:t>
      </w:r>
      <w:r>
        <w:rPr>
          <w:sz w:val="20"/>
        </w:rPr>
        <w:t>integridad</w:t>
      </w:r>
      <w:r>
        <w:rPr>
          <w:spacing w:val="-15"/>
          <w:sz w:val="20"/>
        </w:rPr>
        <w:t> </w:t>
      </w:r>
      <w:r>
        <w:rPr>
          <w:sz w:val="20"/>
        </w:rPr>
        <w:t>personal”</w:t>
      </w:r>
      <w:hyperlink w:history="true" w:anchor="_bookmark239">
        <w:r>
          <w:rPr>
            <w:position w:val="7"/>
            <w:sz w:val="13"/>
          </w:rPr>
          <w:t>207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obstante,</w:t>
      </w:r>
      <w:r>
        <w:rPr>
          <w:spacing w:val="-13"/>
          <w:sz w:val="20"/>
        </w:rPr>
        <w:t> </w:t>
      </w:r>
      <w:r>
        <w:rPr>
          <w:sz w:val="20"/>
        </w:rPr>
        <w:t>este</w:t>
      </w:r>
      <w:r>
        <w:rPr>
          <w:spacing w:val="-68"/>
          <w:sz w:val="20"/>
        </w:rPr>
        <w:t> </w:t>
      </w:r>
      <w:r>
        <w:rPr>
          <w:sz w:val="20"/>
        </w:rPr>
        <w:t>esquema de protección fue retirado el 24 de noviembre de 1999</w:t>
      </w:r>
      <w:hyperlink w:history="true" w:anchor="_bookmark240">
        <w:r>
          <w:rPr>
            <w:position w:val="7"/>
            <w:sz w:val="13"/>
          </w:rPr>
          <w:t>208</w:t>
        </w:r>
      </w:hyperlink>
      <w:r>
        <w:rPr>
          <w:sz w:val="20"/>
        </w:rPr>
        <w:t>, esto es, pocos meses antes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7"/>
          <w:sz w:val="20"/>
        </w:rPr>
        <w:t> </w:t>
      </w:r>
      <w:r>
        <w:rPr>
          <w:sz w:val="20"/>
        </w:rPr>
        <w:t>objeto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análisis</w:t>
      </w:r>
      <w:r>
        <w:rPr>
          <w:spacing w:val="-9"/>
          <w:sz w:val="20"/>
        </w:rPr>
        <w:t> </w:t>
      </w:r>
      <w:r>
        <w:rPr>
          <w:sz w:val="20"/>
        </w:rPr>
        <w:t>tuvieran</w:t>
      </w:r>
      <w:r>
        <w:rPr>
          <w:spacing w:val="-7"/>
          <w:sz w:val="20"/>
        </w:rPr>
        <w:t> </w:t>
      </w:r>
      <w:r>
        <w:rPr>
          <w:sz w:val="20"/>
        </w:rPr>
        <w:t>lugar.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respecto,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señor</w:t>
      </w:r>
      <w:r>
        <w:rPr>
          <w:spacing w:val="-7"/>
          <w:sz w:val="20"/>
        </w:rPr>
        <w:t> </w:t>
      </w:r>
      <w:r>
        <w:rPr>
          <w:sz w:val="20"/>
        </w:rPr>
        <w:t>Cardona</w:t>
      </w:r>
      <w:r>
        <w:rPr>
          <w:spacing w:val="-8"/>
          <w:sz w:val="20"/>
        </w:rPr>
        <w:t> </w:t>
      </w:r>
      <w:r>
        <w:rPr>
          <w:sz w:val="20"/>
        </w:rPr>
        <w:t>declaró</w:t>
      </w:r>
      <w:r>
        <w:rPr>
          <w:spacing w:val="-68"/>
          <w:sz w:val="20"/>
        </w:rPr>
        <w:t> </w:t>
      </w:r>
      <w:r>
        <w:rPr>
          <w:sz w:val="20"/>
        </w:rPr>
        <w:t>que la señora Bedoya había recibido amenazas no solo en las últimas semanas previas a estos</w:t>
      </w:r>
      <w:r>
        <w:rPr>
          <w:spacing w:val="1"/>
          <w:sz w:val="20"/>
        </w:rPr>
        <w:t> </w:t>
      </w:r>
      <w:r>
        <w:rPr>
          <w:sz w:val="20"/>
        </w:rPr>
        <w:t>hechos, sino “meses atrás” y que de estos hechos tuvo conocimiento el DAS, quienes “venían</w:t>
      </w:r>
      <w:r>
        <w:rPr>
          <w:spacing w:val="1"/>
          <w:sz w:val="20"/>
        </w:rPr>
        <w:t> </w:t>
      </w:r>
      <w:r>
        <w:rPr>
          <w:sz w:val="20"/>
        </w:rPr>
        <w:t>evaluando</w:t>
      </w:r>
      <w:r>
        <w:rPr>
          <w:spacing w:val="-3"/>
          <w:sz w:val="20"/>
        </w:rPr>
        <w:t> </w:t>
      </w:r>
      <w:r>
        <w:rPr>
          <w:sz w:val="20"/>
        </w:rPr>
        <w:t>periódicamente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seguridad”</w:t>
      </w:r>
      <w:hyperlink w:history="true" w:anchor="_bookmark241">
        <w:r>
          <w:rPr>
            <w:position w:val="7"/>
            <w:sz w:val="13"/>
          </w:rPr>
          <w:t>209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3" w:hanging="1"/>
        <w:jc w:val="both"/>
        <w:rPr>
          <w:sz w:val="20"/>
        </w:rPr>
      </w:pPr>
      <w:r>
        <w:rPr>
          <w:sz w:val="20"/>
        </w:rPr>
        <w:t>El Tribunal considera, por tanto, que las amenazas dirigidas a la señora Bedoya eran creíbles,</w:t>
      </w:r>
      <w:r>
        <w:rPr>
          <w:spacing w:val="-68"/>
          <w:sz w:val="20"/>
        </w:rPr>
        <w:t> </w:t>
      </w:r>
      <w:r>
        <w:rPr>
          <w:sz w:val="20"/>
        </w:rPr>
        <w:t>verificables de forma objetiva y mostraban la intención y capacidad de los varios perpetradores de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práctica</w:t>
      </w:r>
      <w:r>
        <w:rPr>
          <w:spacing w:val="8"/>
          <w:sz w:val="20"/>
        </w:rPr>
        <w:t> </w:t>
      </w:r>
      <w:r>
        <w:rPr>
          <w:sz w:val="20"/>
        </w:rPr>
        <w:t>dichas</w:t>
      </w:r>
      <w:r>
        <w:rPr>
          <w:spacing w:val="7"/>
          <w:sz w:val="20"/>
        </w:rPr>
        <w:t> </w:t>
      </w:r>
      <w:r>
        <w:rPr>
          <w:sz w:val="20"/>
        </w:rPr>
        <w:t>amenazas</w:t>
      </w:r>
      <w:hyperlink w:history="true" w:anchor="_bookmark242">
        <w:r>
          <w:rPr>
            <w:position w:val="7"/>
            <w:sz w:val="13"/>
          </w:rPr>
          <w:t>210</w:t>
        </w:r>
      </w:hyperlink>
      <w:r>
        <w:rPr>
          <w:sz w:val="20"/>
        </w:rPr>
        <w:t>.</w:t>
      </w:r>
      <w:r>
        <w:rPr>
          <w:spacing w:val="7"/>
          <w:sz w:val="20"/>
        </w:rPr>
        <w:t> </w:t>
      </w:r>
      <w:r>
        <w:rPr>
          <w:sz w:val="20"/>
        </w:rPr>
        <w:t>Además,</w:t>
      </w:r>
      <w:r>
        <w:rPr>
          <w:spacing w:val="9"/>
          <w:sz w:val="20"/>
        </w:rPr>
        <w:t> </w:t>
      </w:r>
      <w:r>
        <w:rPr>
          <w:sz w:val="20"/>
        </w:rPr>
        <w:t>es</w:t>
      </w:r>
      <w:r>
        <w:rPr>
          <w:spacing w:val="9"/>
          <w:sz w:val="20"/>
        </w:rPr>
        <w:t> </w:t>
      </w:r>
      <w:r>
        <w:rPr>
          <w:sz w:val="20"/>
        </w:rPr>
        <w:t>claro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materialización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riesgos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los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53.880001pt;margin-top:18.101337pt;width:144pt;height:.6pt;mso-position-horizontal-relative:page;mso-position-vertical-relative:paragraph;z-index:-15712256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bookmarkStart w:name="_bookmark235" w:id="286"/>
      <w:bookmarkEnd w:id="286"/>
      <w:r>
        <w:rPr/>
      </w:r>
      <w:r>
        <w:rPr>
          <w:sz w:val="16"/>
          <w:vertAlign w:val="superscript"/>
        </w:rPr>
        <w:t>203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Asamblea General de Naciones Unidas, Resolución 72/175, “La seguridad de los periodistas y la cuestión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impunidad”, de 29 de enero de 2018, A/RES/72/175. Ver también, Naciones Unidas, Comité para la Eliminación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Discriminación contra la Mujer, Recomendación general núm. 30 sobre las mujeres en la prevención de conflictos y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situaciones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conflicto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posteriores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conflictos, CEDAW/C/GC/30,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36" w:id="287"/>
      <w:bookmarkEnd w:id="287"/>
      <w:r>
        <w:rPr/>
      </w:r>
      <w:r>
        <w:rPr>
          <w:sz w:val="16"/>
          <w:vertAlign w:val="superscript"/>
        </w:rPr>
        <w:t>204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Erradicación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periodistas,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A/HRC/44/52,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80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82,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Ministros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Europa,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Recomendación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CM/Rec(2016)4,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2016,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37" w:id="288"/>
      <w:bookmarkEnd w:id="288"/>
      <w:r>
        <w:rPr/>
      </w:r>
      <w:r>
        <w:rPr>
          <w:sz w:val="16"/>
          <w:vertAlign w:val="superscript"/>
        </w:rPr>
        <w:t>205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Naciones Unidas, Comité contra la Tortura, Observaciones finales sobre el segundo informe periódico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Afganistán, CAT/C/AFG/CO/2, de 12 de junio de 2017, párrs. 43 y 44, y Naciones Unidas, Comité contra la Tortura,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Observaciones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finales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informe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inicial 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Pakistán,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CAT/C/PAK/CO/1,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38" w:id="289"/>
      <w:bookmarkEnd w:id="289"/>
      <w:r>
        <w:rPr/>
      </w:r>
      <w:r>
        <w:rPr>
          <w:sz w:val="16"/>
          <w:vertAlign w:val="superscript"/>
        </w:rPr>
        <w:t>206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Resulta ejemplificador a estos efectos lo declarado por la señora Bedoya en el acto de la audiencia celebrada 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Corte,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“Si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mí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ocurrió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mayo,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hubiera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sido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sino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Pedro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Pérez,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Pedro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Pérez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habrían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enviado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sicario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hubieran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matado,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torturaron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violaron”.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Jineth Bedoya Lima rendida en la audiencia pública celebrada los días 15, 22 y 23 de marzo de 2021 en el marco del 140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39" w:id="290"/>
      <w:bookmarkEnd w:id="290"/>
      <w:r>
        <w:rPr/>
      </w:r>
      <w:r>
        <w:rPr>
          <w:sz w:val="16"/>
          <w:vertAlign w:val="superscript"/>
        </w:rPr>
        <w:t>207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Comunicación del Departamento Administrativo de Seguridad [DAS], de 25 de agosto de 1999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95).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40" w:id="291"/>
      <w:bookmarkEnd w:id="291"/>
      <w:r>
        <w:rPr/>
      </w:r>
      <w:r>
        <w:rPr>
          <w:sz w:val="16"/>
          <w:vertAlign w:val="superscript"/>
        </w:rPr>
        <w:t>208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Oficio de la Coordinadora del Área de Protección, Dirección General Unidad Administrativa Especial para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Humanos, Ministerio del Interior, de 24 de noviembre de 1999 (expediente de prueba, folio 99). Ver también,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 de Jorge Enrique Cardona Álzate rendida en la audiencia pública celebrada los días 15, 22 y 23 de marzo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41" w:id="292"/>
      <w:bookmarkEnd w:id="292"/>
      <w:r>
        <w:rPr/>
      </w:r>
      <w:r>
        <w:rPr>
          <w:sz w:val="16"/>
          <w:vertAlign w:val="superscript"/>
        </w:rPr>
        <w:t>209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 formulada por Jorge Enrique Cardona Álzate ante la Fiscalía General de la Nación, de 26 de mayo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242" w:id="293"/>
      <w:bookmarkEnd w:id="293"/>
      <w:r>
        <w:rPr/>
      </w:r>
      <w:r>
        <w:rPr>
          <w:sz w:val="16"/>
          <w:vertAlign w:val="superscript"/>
        </w:rPr>
        <w:t>210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Consejo de Derechos Humanos de Naciones Unidas. Anexo al Informe de la Relatora Especial sobre ejecuciones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extrajudiciales, sumarias o arbitrarias: Investigación sobre la muerte ilegal del señor Jamal Khashoggi, A/HRC/41/CRP.1, 19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junio de 2019, párr. 338. Según lo señalado por la perita Daniela Kravetz, las amenazas y actos de hostigamiento 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intimidación constituyen “indicadores de predictibilidad” que apuntan a un “mayor riesgo y probabilidad que se cometan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atentados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y/o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integridad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física,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psicológica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víctima,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entorno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familiar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que se enfrentaba la señora Bedoya era altamente probable y que, además, era inminente. Esta</w:t>
      </w:r>
      <w:r>
        <w:rPr>
          <w:spacing w:val="1"/>
        </w:rPr>
        <w:t> </w:t>
      </w:r>
      <w:r>
        <w:rPr/>
        <w:t>inminencia o inmediatez se ve acreditada con el hecho de que días antes de los hechos ocurridos el</w:t>
      </w:r>
      <w:r>
        <w:rPr>
          <w:spacing w:val="-68"/>
        </w:rPr>
        <w:t> </w:t>
      </w:r>
      <w:r>
        <w:rPr/>
        <w:t>25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mayo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2000,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respuesta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cobertura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habían</w:t>
      </w:r>
      <w:r>
        <w:rPr>
          <w:spacing w:val="-4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varios</w:t>
      </w:r>
      <w:r>
        <w:rPr>
          <w:spacing w:val="-6"/>
        </w:rPr>
        <w:t> </w:t>
      </w:r>
      <w:r>
        <w:rPr/>
        <w:t>periodistas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“El</w:t>
      </w:r>
      <w:r>
        <w:rPr>
          <w:spacing w:val="-68"/>
        </w:rPr>
        <w:t> </w:t>
      </w:r>
      <w:r>
        <w:rPr/>
        <w:t>Espectador” (incluida la señora Bedoya) sobre el enfrentamiento que tuvo lugar al interior de la</w:t>
      </w:r>
      <w:r>
        <w:rPr>
          <w:spacing w:val="1"/>
        </w:rPr>
        <w:t> </w:t>
      </w:r>
      <w:r>
        <w:rPr/>
        <w:t>Cárcel La Modelo el 27 de abril de 2000, estos recibieron en los casilleros del periódico unos sobres</w:t>
      </w:r>
      <w:r>
        <w:rPr>
          <w:spacing w:val="1"/>
        </w:rPr>
        <w:t> </w:t>
      </w:r>
      <w:r>
        <w:rPr/>
        <w:t>de manila pequeños que contenían amenazas dirigidas a ellos</w:t>
      </w:r>
      <w:hyperlink w:history="true" w:anchor="_bookmark243">
        <w:r>
          <w:rPr>
            <w:position w:val="7"/>
            <w:sz w:val="13"/>
          </w:rPr>
          <w:t>211</w:t>
        </w:r>
      </w:hyperlink>
      <w:r>
        <w:rPr/>
        <w:t>. Además, la señora Bedoya recibió</w:t>
      </w:r>
      <w:r>
        <w:rPr>
          <w:spacing w:val="-68"/>
        </w:rPr>
        <w:t> </w:t>
      </w:r>
      <w:r>
        <w:rPr/>
        <w:t>amenazas de muerte a título personal en esa época</w:t>
      </w:r>
      <w:hyperlink w:history="true" w:anchor="_bookmark244">
        <w:r>
          <w:rPr>
            <w:position w:val="7"/>
            <w:sz w:val="13"/>
          </w:rPr>
          <w:t>212</w:t>
        </w:r>
      </w:hyperlink>
      <w:r>
        <w:rPr/>
        <w:t>. Cobra especial relevancia el hecho de que,</w:t>
      </w:r>
      <w:r>
        <w:rPr>
          <w:spacing w:val="1"/>
        </w:rPr>
        <w:t> </w:t>
      </w:r>
      <w:r>
        <w:rPr/>
        <w:t>tras las amenazas dirigidas a determinados periodistas a raíz de las notas de prensa realizadas en</w:t>
      </w:r>
      <w:r>
        <w:rPr>
          <w:spacing w:val="1"/>
        </w:rPr>
        <w:t> </w:t>
      </w:r>
      <w:r>
        <w:rPr/>
        <w:t>torno a los referidos hechos de 27 de abril de 2000, tuvo lugar una reunión entre el director del</w:t>
      </w:r>
      <w:r>
        <w:rPr>
          <w:spacing w:val="1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varios</w:t>
      </w:r>
      <w:r>
        <w:rPr>
          <w:spacing w:val="-5"/>
        </w:rPr>
        <w:t> </w:t>
      </w:r>
      <w:r>
        <w:rPr/>
        <w:t>periodistas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Policía</w:t>
      </w:r>
      <w:hyperlink w:history="true" w:anchor="_bookmark245">
        <w:r>
          <w:rPr>
            <w:position w:val="7"/>
            <w:sz w:val="13"/>
          </w:rPr>
          <w:t>213</w:t>
        </w:r>
      </w:hyperlink>
      <w:r>
        <w:rPr/>
        <w:t>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participó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señora</w:t>
      </w:r>
      <w:r>
        <w:rPr>
          <w:spacing w:val="-5"/>
        </w:rPr>
        <w:t> </w:t>
      </w:r>
      <w:r>
        <w:rPr/>
        <w:t>Bedoya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68"/>
        </w:rPr>
        <w:t> </w:t>
      </w:r>
      <w:r>
        <w:rPr/>
        <w:t>ya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hizo</w:t>
      </w:r>
      <w:r>
        <w:rPr>
          <w:spacing w:val="-7"/>
        </w:rPr>
        <w:t> </w:t>
      </w:r>
      <w:r>
        <w:rPr/>
        <w:t>referencia</w:t>
      </w:r>
      <w:r>
        <w:rPr>
          <w:spacing w:val="-5"/>
        </w:rPr>
        <w:t> </w:t>
      </w:r>
      <w:r>
        <w:rPr/>
        <w:t>(</w:t>
      </w:r>
      <w:r>
        <w:rPr>
          <w:i/>
        </w:rPr>
        <w:t>supra</w:t>
      </w:r>
      <w:r>
        <w:rPr>
          <w:i/>
          <w:spacing w:val="-4"/>
        </w:rPr>
        <w:t> </w:t>
      </w:r>
      <w:r>
        <w:rPr/>
        <w:t>párr.</w:t>
      </w:r>
      <w:r>
        <w:rPr>
          <w:spacing w:val="-6"/>
        </w:rPr>
        <w:t> </w:t>
      </w:r>
      <w:r>
        <w:rPr/>
        <w:t>56).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tanto,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hechos</w:t>
      </w:r>
      <w:r>
        <w:rPr>
          <w:spacing w:val="-3"/>
        </w:rPr>
        <w:t> </w:t>
      </w:r>
      <w:r>
        <w:rPr/>
        <w:t>ocurridos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25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mayo</w:t>
      </w:r>
      <w:r>
        <w:rPr>
          <w:spacing w:val="-68"/>
        </w:rPr>
        <w:t> </w:t>
      </w:r>
      <w:r>
        <w:rPr/>
        <w:t>de</w:t>
      </w:r>
      <w:r>
        <w:rPr>
          <w:spacing w:val="-5"/>
        </w:rPr>
        <w:t> </w:t>
      </w:r>
      <w:r>
        <w:rPr/>
        <w:t>2000,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era</w:t>
      </w:r>
      <w:r>
        <w:rPr>
          <w:spacing w:val="-4"/>
        </w:rPr>
        <w:t> </w:t>
      </w:r>
      <w:r>
        <w:rPr/>
        <w:t>conocedora</w:t>
      </w:r>
      <w:r>
        <w:rPr>
          <w:spacing w:val="-3"/>
        </w:rPr>
        <w:t> </w:t>
      </w:r>
      <w:r>
        <w:rPr/>
        <w:t>del futuro</w:t>
      </w:r>
      <w:r>
        <w:rPr>
          <w:spacing w:val="-4"/>
        </w:rPr>
        <w:t> </w:t>
      </w:r>
      <w:r>
        <w:rPr/>
        <w:t>encuentro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tendría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señora</w:t>
      </w:r>
      <w:r>
        <w:rPr>
          <w:spacing w:val="-4"/>
        </w:rPr>
        <w:t> </w:t>
      </w:r>
      <w:r>
        <w:rPr/>
        <w:t>Bedoya con</w:t>
      </w:r>
      <w:r>
        <w:rPr>
          <w:spacing w:val="-2"/>
        </w:rPr>
        <w:t> </w:t>
      </w:r>
      <w:r>
        <w:rPr/>
        <w:t>miembros</w:t>
      </w:r>
      <w:r>
        <w:rPr>
          <w:spacing w:val="-68"/>
        </w:rPr>
        <w:t> </w:t>
      </w:r>
      <w:r>
        <w:rPr/>
        <w:t>paramilitares, lo cual, dados los hechos precedentes citados, la colocaba en una situación clara de</w:t>
      </w:r>
      <w:r>
        <w:rPr>
          <w:spacing w:val="1"/>
        </w:rPr>
        <w:t> </w:t>
      </w:r>
      <w:r>
        <w:rPr/>
        <w:t>riesgo</w:t>
      </w:r>
      <w:r>
        <w:rPr>
          <w:spacing w:val="-3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y/o</w:t>
      </w:r>
      <w:r>
        <w:rPr>
          <w:spacing w:val="-3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8" w:hanging="1"/>
        <w:jc w:val="both"/>
        <w:rPr>
          <w:sz w:val="20"/>
        </w:rPr>
      </w:pPr>
      <w:r>
        <w:rPr>
          <w:sz w:val="20"/>
        </w:rPr>
        <w:t>Asimismo, el Tribunal no puede obviar el hecho de que todas estas amenazas y actos de</w:t>
      </w:r>
      <w:r>
        <w:rPr>
          <w:spacing w:val="1"/>
          <w:sz w:val="20"/>
        </w:rPr>
        <w:t> </w:t>
      </w:r>
      <w:r>
        <w:rPr>
          <w:sz w:val="20"/>
        </w:rPr>
        <w:t>amedrentamiento se enmarcaron en un contexto en el que Colombia era el país de la región con</w:t>
      </w:r>
      <w:r>
        <w:rPr>
          <w:spacing w:val="1"/>
          <w:sz w:val="20"/>
        </w:rPr>
        <w:t> </w:t>
      </w:r>
      <w:r>
        <w:rPr>
          <w:sz w:val="20"/>
        </w:rPr>
        <w:t>mayor cantidad de periodistas muertos en los últimos años</w:t>
      </w:r>
      <w:hyperlink w:history="true" w:anchor="_bookmark246">
        <w:r>
          <w:rPr>
            <w:position w:val="7"/>
            <w:sz w:val="13"/>
          </w:rPr>
          <w:t>214</w:t>
        </w:r>
      </w:hyperlink>
      <w:r>
        <w:rPr>
          <w:sz w:val="20"/>
        </w:rPr>
        <w:t>, donde además las mujeres estaban</w:t>
      </w:r>
      <w:r>
        <w:rPr>
          <w:spacing w:val="1"/>
          <w:sz w:val="20"/>
        </w:rPr>
        <w:t> </w:t>
      </w:r>
      <w:r>
        <w:rPr>
          <w:sz w:val="20"/>
        </w:rPr>
        <w:t>expuestas, debido a su género, a riesgos particulares y vulnerabilidades específicas dentro del</w:t>
      </w:r>
      <w:r>
        <w:rPr>
          <w:spacing w:val="1"/>
          <w:sz w:val="20"/>
        </w:rPr>
        <w:t> </w:t>
      </w:r>
      <w:r>
        <w:rPr>
          <w:sz w:val="20"/>
        </w:rPr>
        <w:t>conflicto armado, entre los que se destacan el riesgo de violencia sexual</w:t>
      </w:r>
      <w:hyperlink w:history="true" w:anchor="_bookmark247">
        <w:r>
          <w:rPr>
            <w:position w:val="7"/>
            <w:sz w:val="13"/>
          </w:rPr>
          <w:t>215</w:t>
        </w:r>
      </w:hyperlink>
      <w:r>
        <w:rPr>
          <w:sz w:val="20"/>
        </w:rPr>
        <w:t>, la cual fue definida por</w:t>
      </w:r>
      <w:r>
        <w:rPr>
          <w:spacing w:val="1"/>
          <w:sz w:val="20"/>
        </w:rPr>
        <w:t> </w:t>
      </w:r>
      <w:r>
        <w:rPr>
          <w:sz w:val="20"/>
        </w:rPr>
        <w:t>la Corte Constitucional de Colombia como “una práctica habitual, extendida, sistemática e invisible</w:t>
      </w:r>
      <w:r>
        <w:rPr>
          <w:spacing w:val="1"/>
          <w:sz w:val="20"/>
        </w:rPr>
        <w:t> </w:t>
      </w:r>
      <w:r>
        <w:rPr>
          <w:sz w:val="20"/>
        </w:rPr>
        <w:t>en el contexto del conflicto armado el conflicto armado colombiano”</w:t>
      </w:r>
      <w:hyperlink w:history="true" w:anchor="_bookmark248">
        <w:r>
          <w:rPr>
            <w:position w:val="7"/>
            <w:sz w:val="13"/>
          </w:rPr>
          <w:t>216</w:t>
        </w:r>
      </w:hyperlink>
      <w:r>
        <w:rPr>
          <w:sz w:val="20"/>
        </w:rPr>
        <w:t>. Este contexto, a juicio de la</w:t>
      </w:r>
      <w:r>
        <w:rPr>
          <w:spacing w:val="1"/>
          <w:sz w:val="20"/>
        </w:rPr>
        <w:t> </w:t>
      </w:r>
      <w:r>
        <w:rPr>
          <w:sz w:val="20"/>
        </w:rPr>
        <w:t>Corte, constituye también un indicador de predictibilidad de la posible materialización de las</w:t>
      </w:r>
      <w:r>
        <w:rPr>
          <w:spacing w:val="1"/>
          <w:sz w:val="20"/>
        </w:rPr>
        <w:t> </w:t>
      </w:r>
      <w:r>
        <w:rPr>
          <w:sz w:val="20"/>
        </w:rPr>
        <w:t>amenazas, siendo que la señora Bedoya, en su calidad de periodista mujer, estaba expuesta a una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debería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hanging="1"/>
        <w:jc w:val="both"/>
        <w:rPr>
          <w:sz w:val="20"/>
        </w:rPr>
      </w:pP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tanto,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Tribunal</w:t>
      </w:r>
      <w:r>
        <w:rPr>
          <w:spacing w:val="-10"/>
          <w:sz w:val="20"/>
        </w:rPr>
        <w:t> </w:t>
      </w:r>
      <w:r>
        <w:rPr>
          <w:sz w:val="20"/>
        </w:rPr>
        <w:t>concluye</w:t>
      </w:r>
      <w:r>
        <w:rPr>
          <w:spacing w:val="-15"/>
          <w:sz w:val="20"/>
        </w:rPr>
        <w:t> </w:t>
      </w:r>
      <w:r>
        <w:rPr>
          <w:sz w:val="20"/>
        </w:rPr>
        <w:t>que,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caso,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era</w:t>
      </w:r>
      <w:r>
        <w:rPr>
          <w:spacing w:val="-13"/>
          <w:sz w:val="20"/>
        </w:rPr>
        <w:t> </w:t>
      </w:r>
      <w:r>
        <w:rPr>
          <w:sz w:val="20"/>
        </w:rPr>
        <w:t>conocedor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situación</w:t>
      </w:r>
      <w:r>
        <w:rPr>
          <w:spacing w:val="-68"/>
          <w:sz w:val="20"/>
        </w:rPr>
        <w:t> </w:t>
      </w:r>
      <w:r>
        <w:rPr>
          <w:sz w:val="20"/>
        </w:rPr>
        <w:t>de riesgo real e inminente de que la señora Bedoya pudiera ser objeto de un ataque que pusiera en</w:t>
      </w:r>
      <w:r>
        <w:rPr>
          <w:spacing w:val="-68"/>
          <w:sz w:val="20"/>
        </w:rPr>
        <w:t> </w:t>
      </w:r>
      <w:r>
        <w:rPr>
          <w:sz w:val="20"/>
        </w:rPr>
        <w:t>peligro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vida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integridad</w:t>
      </w:r>
      <w:r>
        <w:rPr>
          <w:spacing w:val="10"/>
          <w:sz w:val="20"/>
        </w:rPr>
        <w:t> </w:t>
      </w:r>
      <w:r>
        <w:rPr>
          <w:sz w:val="20"/>
        </w:rPr>
        <w:t>personal.</w:t>
      </w:r>
      <w:r>
        <w:rPr>
          <w:spacing w:val="7"/>
          <w:sz w:val="20"/>
        </w:rPr>
        <w:t> </w:t>
      </w:r>
      <w:r>
        <w:rPr>
          <w:sz w:val="20"/>
        </w:rPr>
        <w:t>Además,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Corte</w:t>
      </w:r>
      <w:r>
        <w:rPr>
          <w:spacing w:val="7"/>
          <w:sz w:val="20"/>
        </w:rPr>
        <w:t> </w:t>
      </w:r>
      <w:r>
        <w:rPr>
          <w:sz w:val="20"/>
        </w:rPr>
        <w:t>advierte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consta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Estado</w:t>
      </w:r>
      <w:r>
        <w:rPr>
          <w:spacing w:val="9"/>
          <w:sz w:val="20"/>
        </w:rPr>
        <w:t> </w:t>
      </w:r>
      <w:r>
        <w:rPr>
          <w:sz w:val="20"/>
        </w:rPr>
        <w:t>haya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3.880001pt;margin-top:12.080391pt;width:144pt;height:.6pt;mso-position-horizontal-relative:page;mso-position-vertical-relative:paragraph;z-index:-15711744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firstLine="0"/>
        <w:jc w:val="both"/>
        <w:rPr>
          <w:sz w:val="16"/>
        </w:rPr>
      </w:pPr>
      <w:r>
        <w:rPr>
          <w:sz w:val="16"/>
        </w:rPr>
        <w:t>social”. </w:t>
      </w:r>
      <w:r>
        <w:rPr>
          <w:i/>
          <w:sz w:val="16"/>
        </w:rPr>
        <w:t>Cfr</w:t>
      </w:r>
      <w:r>
        <w:rPr>
          <w:sz w:val="16"/>
        </w:rPr>
        <w:t>. Peritaje de Daniela Kravetz rendido en la audiencia pública celebrada los días 15, 22 y 23 de marzo de 2021 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marco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140</w:t>
      </w:r>
      <w:r>
        <w:rPr>
          <w:spacing w:val="-1"/>
          <w:sz w:val="16"/>
        </w:rPr>
        <w:t> </w:t>
      </w:r>
      <w:r>
        <w:rPr>
          <w:sz w:val="16"/>
        </w:rPr>
        <w:t>Período</w:t>
      </w:r>
      <w:r>
        <w:rPr>
          <w:spacing w:val="-2"/>
          <w:sz w:val="16"/>
        </w:rPr>
        <w:t> </w:t>
      </w:r>
      <w:r>
        <w:rPr>
          <w:sz w:val="16"/>
        </w:rPr>
        <w:t>Ordinario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Sesiones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remitido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escrito</w:t>
      </w:r>
      <w:r>
        <w:rPr>
          <w:spacing w:val="-1"/>
          <w:sz w:val="16"/>
        </w:rPr>
        <w:t> </w:t>
      </w:r>
      <w:r>
        <w:rPr>
          <w:sz w:val="16"/>
        </w:rPr>
        <w:t>(expediente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fondo,</w:t>
      </w:r>
      <w:r>
        <w:rPr>
          <w:spacing w:val="-1"/>
          <w:sz w:val="16"/>
        </w:rPr>
        <w:t> </w:t>
      </w:r>
      <w:r>
        <w:rPr>
          <w:sz w:val="16"/>
        </w:rPr>
        <w:t>folio</w:t>
      </w:r>
      <w:r>
        <w:rPr>
          <w:spacing w:val="-1"/>
          <w:sz w:val="16"/>
        </w:rPr>
        <w:t> </w:t>
      </w:r>
      <w:r>
        <w:rPr>
          <w:sz w:val="16"/>
        </w:rPr>
        <w:t>1104).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43" w:id="294"/>
      <w:bookmarkEnd w:id="294"/>
      <w:r>
        <w:rPr/>
      </w:r>
      <w:r>
        <w:rPr>
          <w:sz w:val="16"/>
          <w:vertAlign w:val="superscript"/>
        </w:rPr>
        <w:t>211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Jorge Enrique Cardona Álzate rendida en la audiencia pública celebrada los días 15, 22 y 23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 en el marco del 140 Período Ordinario de Sesiones, y Denuncia formulada por Jorge Enrique Cardona Álzate ante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804),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Ignacio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Gómez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Gómez,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3995).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44" w:id="295"/>
      <w:bookmarkEnd w:id="295"/>
      <w:r>
        <w:rPr/>
      </w:r>
      <w:r>
        <w:rPr>
          <w:sz w:val="16"/>
          <w:vertAlign w:val="superscript"/>
        </w:rPr>
        <w:t>212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Denuncia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formulada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Álzate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ante la Fiscalía General de la Nación, de 26 de mayo de 2000 (expediente de prueba, folio 92), y Juzgado Quinto Penal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Circuito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24052).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45" w:id="296"/>
      <w:bookmarkEnd w:id="296"/>
      <w:r>
        <w:rPr/>
      </w:r>
      <w:r>
        <w:rPr>
          <w:sz w:val="16"/>
          <w:vertAlign w:val="superscript"/>
        </w:rPr>
        <w:t>213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Diligencia de declaración jurada rendida por Jorge Enrique Cardona Álzate ante la Fiscalía General de la 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46" w:id="297"/>
      <w:bookmarkEnd w:id="297"/>
      <w:r>
        <w:rPr/>
      </w:r>
      <w:r>
        <w:rPr>
          <w:sz w:val="16"/>
          <w:vertAlign w:val="superscript"/>
        </w:rPr>
        <w:t>214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Relator Especial para la Libertad de Expresión en las Américas, “Relator para la libertad de expresión repudia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asesinato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periodista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colombiano”,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Comunicado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Prensa 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20/99,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</w:p>
    <w:p>
      <w:pPr>
        <w:spacing w:before="60"/>
        <w:ind w:left="117" w:right="0" w:firstLine="0"/>
        <w:jc w:val="left"/>
        <w:rPr>
          <w:sz w:val="16"/>
        </w:rPr>
      </w:pPr>
      <w:hyperlink r:id="rId13">
        <w:r>
          <w:rPr>
            <w:color w:val="0562C1"/>
            <w:sz w:val="16"/>
            <w:u w:val="single" w:color="0562C1"/>
          </w:rPr>
          <w:t>http://www.oas.org/es/cidh/expresion/showarticle.asp?artID=9&amp;lID=2</w:t>
        </w:r>
      </w:hyperlink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47" w:id="298"/>
      <w:bookmarkEnd w:id="298"/>
      <w:r>
        <w:rPr/>
      </w:r>
      <w:r>
        <w:rPr>
          <w:sz w:val="16"/>
          <w:vertAlign w:val="superscript"/>
        </w:rPr>
        <w:t>215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 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430).</w:t>
      </w:r>
    </w:p>
    <w:p>
      <w:pPr>
        <w:spacing w:before="60"/>
        <w:ind w:left="117" w:right="194" w:hanging="1"/>
        <w:jc w:val="left"/>
        <w:rPr>
          <w:sz w:val="16"/>
        </w:rPr>
      </w:pPr>
      <w:r>
        <w:rPr>
          <w:sz w:val="16"/>
        </w:rPr>
        <w:t>Ver también, “Acceso a la Justicia para mujeres víctimas de violencia sexual”, Quinto Informe de seguimiento al auto 092 de</w:t>
      </w:r>
      <w:r>
        <w:rPr>
          <w:spacing w:val="-54"/>
          <w:sz w:val="16"/>
        </w:rPr>
        <w:t> </w:t>
      </w:r>
      <w:r>
        <w:rPr>
          <w:sz w:val="16"/>
        </w:rPr>
        <w:t>2008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Corte</w:t>
      </w:r>
      <w:r>
        <w:rPr>
          <w:spacing w:val="-2"/>
          <w:sz w:val="16"/>
        </w:rPr>
        <w:t> </w:t>
      </w:r>
      <w:r>
        <w:rPr>
          <w:sz w:val="16"/>
        </w:rPr>
        <w:t>Constitucional (expediente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prueba,</w:t>
      </w:r>
      <w:r>
        <w:rPr>
          <w:spacing w:val="-2"/>
          <w:sz w:val="16"/>
        </w:rPr>
        <w:t> </w:t>
      </w:r>
      <w:r>
        <w:rPr>
          <w:sz w:val="16"/>
        </w:rPr>
        <w:t>folios</w:t>
      </w:r>
      <w:r>
        <w:rPr>
          <w:spacing w:val="-2"/>
          <w:sz w:val="16"/>
        </w:rPr>
        <w:t> </w:t>
      </w:r>
      <w:r>
        <w:rPr>
          <w:sz w:val="16"/>
        </w:rPr>
        <w:t>568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siguientes).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48" w:id="299"/>
      <w:bookmarkEnd w:id="299"/>
      <w:r>
        <w:rPr/>
      </w:r>
      <w:r>
        <w:rPr>
          <w:sz w:val="16"/>
          <w:vertAlign w:val="superscript"/>
        </w:rPr>
        <w:t>216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Corte Constitucional de Colombia, Auto 092 de 2008, de 14 de abril de 2008 (expediente de prueba, folio 434);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Ver también, ECOSOC. Comisión de Derechos Humanos Informe de la Relatora Especial sobre la Violencia contra la mujer,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sus Causas y consecuencias. Sra. Radhika Coomaraswamy, presentado de conformidad con la resolución 2001/49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Humanos: E/CN.4/2002/83/Add.3.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evaluado qué tipo de medidas serían adecuadas conforme a los riesgos específicos y las formas</w:t>
      </w:r>
      <w:r>
        <w:rPr>
          <w:spacing w:val="1"/>
        </w:rPr>
        <w:t> </w:t>
      </w:r>
      <w:r>
        <w:rPr/>
        <w:t>diferenciadas de violencia que enfrentaba la señora Bedoya por su profesión y por su género, ni,</w:t>
      </w:r>
      <w:r>
        <w:rPr>
          <w:spacing w:val="1"/>
        </w:rPr>
        <w:t> </w:t>
      </w:r>
      <w:r>
        <w:rPr/>
        <w:t>mucho menos, que se haya concretado la implementación de medidas encaminadas a otorgarle una</w:t>
      </w:r>
      <w:r>
        <w:rPr>
          <w:spacing w:val="-68"/>
        </w:rPr>
        <w:t> </w:t>
      </w:r>
      <w:r>
        <w:rPr/>
        <w:t>protección adecuada y efectiva, lo que supuso una violación del deber de garantía respecto del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integridad</w:t>
      </w:r>
      <w:r>
        <w:rPr>
          <w:spacing w:val="-3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Adicionalmente, el Tribunal observa que la visita de la señora Bedoya a la cárcel La Modelo el</w:t>
      </w:r>
      <w:r>
        <w:rPr>
          <w:spacing w:val="1"/>
          <w:sz w:val="20"/>
        </w:rPr>
        <w:t> </w:t>
      </w:r>
      <w:r>
        <w:rPr>
          <w:sz w:val="20"/>
        </w:rPr>
        <w:t>25 de mayo de 2000 era previamente conocida por agentes estatales. Lo anterior se desprende de</w:t>
      </w:r>
      <w:r>
        <w:rPr>
          <w:spacing w:val="1"/>
          <w:sz w:val="20"/>
        </w:rPr>
        <w:t> </w:t>
      </w:r>
      <w:r>
        <w:rPr>
          <w:sz w:val="20"/>
        </w:rPr>
        <w:t>lo manifestado por el guardia de la entrada del penal a la llegada de la señora Bedoya, al indicarle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tenía</w:t>
      </w:r>
      <w:r>
        <w:rPr>
          <w:spacing w:val="-6"/>
          <w:sz w:val="20"/>
        </w:rPr>
        <w:t> </w:t>
      </w:r>
      <w:r>
        <w:rPr>
          <w:sz w:val="20"/>
        </w:rPr>
        <w:t>boleta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pero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“sabía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visita”</w:t>
      </w:r>
      <w:hyperlink w:history="true" w:anchor="_bookmark249">
        <w:r>
          <w:rPr>
            <w:position w:val="7"/>
            <w:sz w:val="13"/>
          </w:rPr>
          <w:t>217</w:t>
        </w:r>
      </w:hyperlink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visita,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vez,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realizó</w:t>
      </w:r>
      <w:r>
        <w:rPr>
          <w:spacing w:val="-8"/>
          <w:sz w:val="20"/>
        </w:rPr>
        <w:t> </w:t>
      </w:r>
      <w:r>
        <w:rPr>
          <w:sz w:val="20"/>
        </w:rPr>
        <w:t>tras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aquiescencia</w:t>
      </w:r>
      <w:r>
        <w:rPr>
          <w:spacing w:val="-4"/>
          <w:sz w:val="20"/>
        </w:rPr>
        <w:t> </w:t>
      </w:r>
      <w:r>
        <w:rPr>
          <w:sz w:val="20"/>
        </w:rPr>
        <w:t>previa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agentes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Policía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5"/>
          <w:sz w:val="20"/>
        </w:rPr>
        <w:t> </w:t>
      </w:r>
      <w:r>
        <w:rPr>
          <w:sz w:val="20"/>
        </w:rPr>
        <w:t>anteriores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habían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67"/>
          <w:sz w:val="20"/>
        </w:rPr>
        <w:t> </w:t>
      </w:r>
      <w:r>
        <w:rPr>
          <w:sz w:val="20"/>
        </w:rPr>
        <w:t>valorando las otras amenazas que había recibido tanto la señora Bedoya como otros compañeros. A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anterior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suma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relevante</w:t>
      </w:r>
      <w:r>
        <w:rPr>
          <w:spacing w:val="-11"/>
          <w:sz w:val="20"/>
        </w:rPr>
        <w:t> </w:t>
      </w:r>
      <w:r>
        <w:rPr>
          <w:sz w:val="20"/>
        </w:rPr>
        <w:t>hecho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9"/>
          <w:sz w:val="20"/>
        </w:rPr>
        <w:t> </w:t>
      </w:r>
      <w:r>
        <w:rPr>
          <w:sz w:val="20"/>
        </w:rPr>
        <w:t>estaba</w:t>
      </w:r>
      <w:r>
        <w:rPr>
          <w:spacing w:val="-8"/>
          <w:sz w:val="20"/>
        </w:rPr>
        <w:t> </w:t>
      </w:r>
      <w:r>
        <w:rPr>
          <w:sz w:val="20"/>
        </w:rPr>
        <w:t>realizando</w:t>
      </w:r>
      <w:r>
        <w:rPr>
          <w:spacing w:val="-11"/>
          <w:sz w:val="20"/>
        </w:rPr>
        <w:t> </w:t>
      </w:r>
      <w:r>
        <w:rPr>
          <w:sz w:val="20"/>
        </w:rPr>
        <w:t>investigaciones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7"/>
          <w:sz w:val="20"/>
        </w:rPr>
        <w:t> </w:t>
      </w:r>
      <w:r>
        <w:rPr>
          <w:sz w:val="20"/>
        </w:rPr>
        <w:t>la Cárcel La Modelo sobre tráfico de armas, compra y venta de secuestrados y otras violaciones de</w:t>
      </w:r>
      <w:r>
        <w:rPr>
          <w:spacing w:val="1"/>
          <w:sz w:val="20"/>
        </w:rPr>
        <w:t> </w:t>
      </w:r>
      <w:r>
        <w:rPr>
          <w:sz w:val="20"/>
        </w:rPr>
        <w:t>derechos humanos que se estarían cometiendo desde el penal</w:t>
      </w:r>
      <w:hyperlink w:history="true" w:anchor="_bookmark250">
        <w:r>
          <w:rPr>
            <w:position w:val="7"/>
            <w:sz w:val="13"/>
          </w:rPr>
          <w:t>218</w:t>
        </w:r>
      </w:hyperlink>
      <w:r>
        <w:rPr>
          <w:position w:val="7"/>
          <w:sz w:val="13"/>
        </w:rPr>
        <w:t> </w:t>
      </w:r>
      <w:r>
        <w:rPr>
          <w:sz w:val="20"/>
        </w:rPr>
        <w:t>con la complicidad de agentes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hyperlink w:history="true" w:anchor="_bookmark251">
        <w:r>
          <w:rPr>
            <w:position w:val="7"/>
            <w:sz w:val="13"/>
          </w:rPr>
          <w:t>219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hanging="1"/>
        <w:jc w:val="both"/>
        <w:rPr>
          <w:sz w:val="20"/>
        </w:rPr>
      </w:pPr>
      <w:r>
        <w:rPr>
          <w:sz w:val="20"/>
        </w:rPr>
        <w:t>Además,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resalta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secuestro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perpetró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puertas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5"/>
          <w:sz w:val="20"/>
        </w:rPr>
        <w:t> </w:t>
      </w:r>
      <w:r>
        <w:rPr>
          <w:sz w:val="20"/>
        </w:rPr>
        <w:t>cárcel,</w:t>
      </w:r>
      <w:r>
        <w:rPr>
          <w:spacing w:val="-16"/>
          <w:sz w:val="20"/>
        </w:rPr>
        <w:t> </w:t>
      </w:r>
      <w:r>
        <w:rPr>
          <w:sz w:val="20"/>
        </w:rPr>
        <w:t>donde</w:t>
      </w:r>
      <w:r>
        <w:rPr>
          <w:spacing w:val="-15"/>
          <w:sz w:val="20"/>
        </w:rPr>
        <w:t> </w:t>
      </w:r>
      <w:r>
        <w:rPr>
          <w:sz w:val="20"/>
        </w:rPr>
        <w:t>había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tenido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lugar,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previos,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enfrentamiento</w:t>
      </w:r>
      <w:r>
        <w:rPr>
          <w:spacing w:val="-13"/>
          <w:sz w:val="20"/>
        </w:rPr>
        <w:t> </w:t>
      </w:r>
      <w:r>
        <w:rPr>
          <w:sz w:val="20"/>
        </w:rPr>
        <w:t>mortal</w:t>
      </w:r>
      <w:r>
        <w:rPr>
          <w:spacing w:val="-10"/>
          <w:sz w:val="20"/>
        </w:rPr>
        <w:t> </w:t>
      </w:r>
      <w:r>
        <w:rPr>
          <w:sz w:val="20"/>
        </w:rPr>
        <w:t>entre</w:t>
      </w:r>
      <w:r>
        <w:rPr>
          <w:spacing w:val="-13"/>
          <w:sz w:val="20"/>
        </w:rPr>
        <w:t> </w:t>
      </w:r>
      <w:r>
        <w:rPr>
          <w:sz w:val="20"/>
        </w:rPr>
        <w:t>paramilitares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miembros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grupos</w:t>
      </w:r>
      <w:r>
        <w:rPr>
          <w:spacing w:val="-68"/>
          <w:sz w:val="20"/>
        </w:rPr>
        <w:t> </w:t>
      </w:r>
      <w:r>
        <w:rPr>
          <w:sz w:val="20"/>
        </w:rPr>
        <w:t>de delincuencia común. En esta medida, resulta llamativo que no existiera presencia policial en la</w:t>
      </w:r>
      <w:r>
        <w:rPr>
          <w:spacing w:val="1"/>
          <w:sz w:val="20"/>
        </w:rPr>
        <w:t> </w:t>
      </w:r>
      <w:r>
        <w:rPr>
          <w:sz w:val="20"/>
        </w:rPr>
        <w:t>entrada del penal al momento del secuestro de la señora Bedoya, máxime cuando consta probado</w:t>
      </w:r>
      <w:r>
        <w:rPr>
          <w:spacing w:val="1"/>
          <w:sz w:val="20"/>
        </w:rPr>
        <w:t> </w:t>
      </w:r>
      <w:r>
        <w:rPr>
          <w:sz w:val="20"/>
        </w:rPr>
        <w:t>que, al momento de la llegada de la periodista y sus compañeros al reclusorio, se encontraba una</w:t>
      </w:r>
      <w:r>
        <w:rPr>
          <w:spacing w:val="1"/>
          <w:sz w:val="20"/>
        </w:rPr>
        <w:t> </w:t>
      </w:r>
      <w:r>
        <w:rPr>
          <w:sz w:val="20"/>
        </w:rPr>
        <w:t>patrulla de la Policía en los alrededores de la cárcel</w:t>
      </w:r>
      <w:hyperlink w:history="true" w:anchor="_bookmark252">
        <w:r>
          <w:rPr>
            <w:position w:val="7"/>
            <w:sz w:val="13"/>
          </w:rPr>
          <w:t>220</w:t>
        </w:r>
      </w:hyperlink>
      <w:r>
        <w:rPr>
          <w:sz w:val="20"/>
        </w:rPr>
        <w:t>. A lo anterior se unen varios testimonios que</w:t>
      </w:r>
      <w:r>
        <w:rPr>
          <w:spacing w:val="1"/>
          <w:sz w:val="20"/>
        </w:rPr>
        <w:t> </w:t>
      </w:r>
      <w:r>
        <w:rPr>
          <w:sz w:val="20"/>
        </w:rPr>
        <w:t>vienen a reforzar la tesis de que los hechos no podrían haber ocurrido sin la aquiescencia o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8"/>
          <w:sz w:val="20"/>
        </w:rPr>
        <w:t> </w:t>
      </w:r>
      <w:r>
        <w:rPr>
          <w:sz w:val="20"/>
        </w:rPr>
        <w:t>estatal,</w:t>
      </w:r>
      <w:r>
        <w:rPr>
          <w:spacing w:val="-8"/>
          <w:sz w:val="20"/>
        </w:rPr>
        <w:t> </w:t>
      </w:r>
      <w:r>
        <w:rPr>
          <w:sz w:val="20"/>
        </w:rPr>
        <w:t>tales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declaración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autores</w:t>
      </w:r>
      <w:r>
        <w:rPr>
          <w:spacing w:val="-9"/>
          <w:sz w:val="20"/>
        </w:rPr>
        <w:t> </w:t>
      </w:r>
      <w:r>
        <w:rPr>
          <w:sz w:val="20"/>
        </w:rPr>
        <w:t>materiales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secuestro,</w:t>
      </w:r>
      <w:r>
        <w:rPr>
          <w:spacing w:val="-5"/>
          <w:sz w:val="20"/>
        </w:rPr>
        <w:t> </w:t>
      </w:r>
      <w:r>
        <w:rPr>
          <w:sz w:val="20"/>
        </w:rPr>
        <w:t>quien</w:t>
      </w:r>
      <w:r>
        <w:rPr>
          <w:spacing w:val="-67"/>
          <w:sz w:val="20"/>
        </w:rPr>
        <w:t> </w:t>
      </w:r>
      <w:r>
        <w:rPr>
          <w:sz w:val="20"/>
        </w:rPr>
        <w:t>indicó que los agentes policiales presenciaron el secuestro, “inclusive el guardia de la cárcel que la</w:t>
      </w:r>
      <w:r>
        <w:rPr>
          <w:spacing w:val="1"/>
          <w:sz w:val="20"/>
        </w:rPr>
        <w:t> </w:t>
      </w:r>
      <w:r>
        <w:rPr>
          <w:sz w:val="20"/>
        </w:rPr>
        <w:t>atendió”</w:t>
      </w:r>
      <w:hyperlink w:history="true" w:anchor="_bookmark253">
        <w:r>
          <w:rPr>
            <w:position w:val="7"/>
            <w:sz w:val="13"/>
          </w:rPr>
          <w:t>221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que dicho secuestro se había planeado junto con un General de la Policía</w:t>
      </w:r>
      <w:hyperlink w:history="true" w:anchor="_bookmark254">
        <w:r>
          <w:rPr>
            <w:position w:val="7"/>
            <w:sz w:val="13"/>
          </w:rPr>
          <w:t>222</w:t>
        </w:r>
      </w:hyperlink>
      <w:r>
        <w:rPr>
          <w:sz w:val="20"/>
        </w:rPr>
        <w:t>, o la</w:t>
      </w:r>
      <w:r>
        <w:rPr>
          <w:spacing w:val="1"/>
          <w:sz w:val="20"/>
        </w:rPr>
        <w:t> </w:t>
      </w:r>
      <w:r>
        <w:rPr>
          <w:sz w:val="20"/>
        </w:rPr>
        <w:t>declaración de otro de los autores materiales del secuestro, quien indicó que uno de los autores</w:t>
      </w:r>
      <w:r>
        <w:rPr>
          <w:spacing w:val="1"/>
          <w:sz w:val="20"/>
        </w:rPr>
        <w:t> </w:t>
      </w:r>
      <w:r>
        <w:rPr>
          <w:sz w:val="20"/>
        </w:rPr>
        <w:t>intelectuales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secuestro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había</w:t>
      </w:r>
      <w:r>
        <w:rPr>
          <w:spacing w:val="-9"/>
          <w:sz w:val="20"/>
        </w:rPr>
        <w:t> </w:t>
      </w:r>
      <w:r>
        <w:rPr>
          <w:sz w:val="20"/>
        </w:rPr>
        <w:t>reunido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Policía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marco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planeación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mismo</w:t>
      </w:r>
      <w:hyperlink w:history="true" w:anchor="_bookmark255">
        <w:r>
          <w:rPr>
            <w:position w:val="7"/>
            <w:sz w:val="13"/>
          </w:rPr>
          <w:t>223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53.880001pt;margin-top:8.31039pt;width:144pt;height:.6pt;mso-position-horizontal-relative:page;mso-position-vertical-relative:paragraph;z-index:-15711232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left"/>
        <w:rPr>
          <w:sz w:val="16"/>
        </w:rPr>
      </w:pPr>
      <w:bookmarkStart w:name="_bookmark249" w:id="300"/>
      <w:bookmarkEnd w:id="300"/>
      <w:r>
        <w:rPr/>
      </w:r>
      <w:r>
        <w:rPr>
          <w:sz w:val="16"/>
          <w:vertAlign w:val="superscript"/>
        </w:rPr>
        <w:t>217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ampliación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405).</w:t>
      </w:r>
    </w:p>
    <w:p>
      <w:pPr>
        <w:tabs>
          <w:tab w:pos="837" w:val="left" w:leader="none"/>
        </w:tabs>
        <w:spacing w:before="59"/>
        <w:ind w:left="117" w:right="193" w:firstLine="0"/>
        <w:jc w:val="left"/>
        <w:rPr>
          <w:sz w:val="16"/>
        </w:rPr>
      </w:pPr>
      <w:bookmarkStart w:name="_bookmark250" w:id="301"/>
      <w:bookmarkEnd w:id="301"/>
      <w:r>
        <w:rPr/>
      </w:r>
      <w:r>
        <w:rPr>
          <w:sz w:val="16"/>
          <w:vertAlign w:val="superscript"/>
        </w:rPr>
        <w:t>218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251" w:id="302"/>
      <w:bookmarkEnd w:id="302"/>
      <w:r>
        <w:rPr/>
      </w:r>
      <w:r>
        <w:rPr>
          <w:sz w:val="16"/>
          <w:vertAlign w:val="superscript"/>
        </w:rPr>
        <w:t>219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siguiente:</w:t>
      </w:r>
    </w:p>
    <w:p>
      <w:pPr>
        <w:spacing w:before="60"/>
        <w:ind w:left="825" w:right="917" w:firstLine="0"/>
        <w:jc w:val="both"/>
        <w:rPr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investigaciones</w:t>
      </w:r>
      <w:r>
        <w:rPr>
          <w:spacing w:val="-6"/>
          <w:sz w:val="16"/>
        </w:rPr>
        <w:t> </w:t>
      </w:r>
      <w:r>
        <w:rPr>
          <w:sz w:val="16"/>
        </w:rPr>
        <w:t>habían</w:t>
      </w:r>
      <w:r>
        <w:rPr>
          <w:spacing w:val="-3"/>
          <w:sz w:val="16"/>
        </w:rPr>
        <w:t> </w:t>
      </w:r>
      <w:r>
        <w:rPr>
          <w:sz w:val="16"/>
        </w:rPr>
        <w:t>iniciado</w:t>
      </w:r>
      <w:r>
        <w:rPr>
          <w:spacing w:val="-5"/>
          <w:sz w:val="16"/>
        </w:rPr>
        <w:t> </w:t>
      </w:r>
      <w:r>
        <w:rPr>
          <w:sz w:val="16"/>
        </w:rPr>
        <w:t>desde</w:t>
      </w:r>
      <w:r>
        <w:rPr>
          <w:spacing w:val="-5"/>
          <w:sz w:val="16"/>
        </w:rPr>
        <w:t> </w:t>
      </w:r>
      <w:r>
        <w:rPr>
          <w:sz w:val="16"/>
        </w:rPr>
        <w:t>finales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1997,</w:t>
      </w:r>
      <w:r>
        <w:rPr>
          <w:spacing w:val="-4"/>
          <w:sz w:val="16"/>
        </w:rPr>
        <w:t> </w:t>
      </w:r>
      <w:r>
        <w:rPr>
          <w:sz w:val="16"/>
        </w:rPr>
        <w:t>inicialmente</w:t>
      </w:r>
      <w:r>
        <w:rPr>
          <w:spacing w:val="-3"/>
          <w:sz w:val="16"/>
        </w:rPr>
        <w:t> </w:t>
      </w:r>
      <w:r>
        <w:rPr>
          <w:sz w:val="16"/>
        </w:rPr>
        <w:t>yo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había</w:t>
      </w:r>
      <w:r>
        <w:rPr>
          <w:spacing w:val="-6"/>
          <w:sz w:val="16"/>
        </w:rPr>
        <w:t> </w:t>
      </w:r>
      <w:r>
        <w:rPr>
          <w:sz w:val="16"/>
        </w:rPr>
        <w:t>hecho</w:t>
      </w:r>
      <w:r>
        <w:rPr>
          <w:spacing w:val="-5"/>
          <w:sz w:val="16"/>
        </w:rPr>
        <w:t> </w:t>
      </w:r>
      <w:r>
        <w:rPr>
          <w:sz w:val="16"/>
        </w:rPr>
        <w:t>desde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emisora</w:t>
      </w:r>
      <w:r>
        <w:rPr>
          <w:spacing w:val="-54"/>
          <w:sz w:val="16"/>
        </w:rPr>
        <w:t> </w:t>
      </w:r>
      <w:r>
        <w:rPr>
          <w:sz w:val="16"/>
        </w:rPr>
        <w:t>en la que trabajaba en RCN Radio, y posteriormente cuando entre a trabajar al Espectador, empezamos a</w:t>
      </w:r>
      <w:r>
        <w:rPr>
          <w:spacing w:val="1"/>
          <w:sz w:val="16"/>
        </w:rPr>
        <w:t> </w:t>
      </w:r>
      <w:r>
        <w:rPr>
          <w:sz w:val="16"/>
        </w:rPr>
        <w:t>hacer</w:t>
      </w:r>
      <w:r>
        <w:rPr>
          <w:spacing w:val="-10"/>
          <w:sz w:val="16"/>
        </w:rPr>
        <w:t> </w:t>
      </w:r>
      <w:r>
        <w:rPr>
          <w:sz w:val="16"/>
        </w:rPr>
        <w:t>publicaciones</w:t>
      </w:r>
      <w:r>
        <w:rPr>
          <w:spacing w:val="-11"/>
          <w:sz w:val="16"/>
        </w:rPr>
        <w:t> </w:t>
      </w:r>
      <w:r>
        <w:rPr>
          <w:sz w:val="16"/>
        </w:rPr>
        <w:t>sobre</w:t>
      </w:r>
      <w:r>
        <w:rPr>
          <w:spacing w:val="-11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violaciones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derechos</w:t>
      </w:r>
      <w:r>
        <w:rPr>
          <w:spacing w:val="-11"/>
          <w:sz w:val="16"/>
        </w:rPr>
        <w:t> </w:t>
      </w:r>
      <w:r>
        <w:rPr>
          <w:sz w:val="16"/>
        </w:rPr>
        <w:t>humanos</w:t>
      </w:r>
      <w:r>
        <w:rPr>
          <w:spacing w:val="-11"/>
          <w:sz w:val="16"/>
        </w:rPr>
        <w:t> </w:t>
      </w:r>
      <w:r>
        <w:rPr>
          <w:sz w:val="16"/>
        </w:rPr>
        <w:t>que</w:t>
      </w:r>
      <w:r>
        <w:rPr>
          <w:spacing w:val="-10"/>
          <w:sz w:val="16"/>
        </w:rPr>
        <w:t> </w:t>
      </w:r>
      <w:r>
        <w:rPr>
          <w:sz w:val="16"/>
        </w:rPr>
        <w:t>cometían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11"/>
          <w:sz w:val="16"/>
        </w:rPr>
        <w:t> </w:t>
      </w:r>
      <w:r>
        <w:rPr>
          <w:sz w:val="16"/>
        </w:rPr>
        <w:t>grupos</w:t>
      </w:r>
      <w:r>
        <w:rPr>
          <w:spacing w:val="-11"/>
          <w:sz w:val="16"/>
        </w:rPr>
        <w:t> </w:t>
      </w:r>
      <w:r>
        <w:rPr>
          <w:sz w:val="16"/>
        </w:rPr>
        <w:t>armados</w:t>
      </w:r>
      <w:r>
        <w:rPr>
          <w:spacing w:val="-10"/>
          <w:sz w:val="16"/>
        </w:rPr>
        <w:t> </w:t>
      </w:r>
      <w:r>
        <w:rPr>
          <w:sz w:val="16"/>
        </w:rPr>
        <w:t>allí</w:t>
      </w:r>
      <w:r>
        <w:rPr>
          <w:spacing w:val="-9"/>
          <w:sz w:val="16"/>
        </w:rPr>
        <w:t> </w:t>
      </w:r>
      <w:r>
        <w:rPr>
          <w:sz w:val="16"/>
        </w:rPr>
        <w:t>dentro</w:t>
      </w:r>
      <w:r>
        <w:rPr>
          <w:spacing w:val="-54"/>
          <w:sz w:val="16"/>
        </w:rPr>
        <w:t> </w:t>
      </w:r>
      <w:r>
        <w:rPr>
          <w:sz w:val="16"/>
        </w:rPr>
        <w:t>de la cárcel con lamentablemente complicidad de agentes del Estado, estoy hablando de integrantes del</w:t>
      </w:r>
      <w:r>
        <w:rPr>
          <w:spacing w:val="1"/>
          <w:sz w:val="16"/>
        </w:rPr>
        <w:t> </w:t>
      </w:r>
      <w:r>
        <w:rPr>
          <w:sz w:val="16"/>
        </w:rPr>
        <w:t>ejército y especialmente de la Policía. Las publicaciones eran más de 50 publicaciones en ese lapso entre</w:t>
      </w:r>
      <w:r>
        <w:rPr>
          <w:spacing w:val="1"/>
          <w:sz w:val="16"/>
        </w:rPr>
        <w:t> </w:t>
      </w:r>
      <w:r>
        <w:rPr>
          <w:sz w:val="16"/>
        </w:rPr>
        <w:t>1999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2000.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52" w:id="303"/>
      <w:bookmarkEnd w:id="303"/>
      <w:r>
        <w:rPr/>
      </w:r>
      <w:r>
        <w:rPr>
          <w:sz w:val="16"/>
          <w:vertAlign w:val="superscript"/>
        </w:rPr>
        <w:t>220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respecto,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relató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camino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casa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cercana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cárcel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pasaron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“enfrente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patrulla de la Policía que en ese momento prestaba seguridad a la cárcel”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audiencia pública celebrada los días 15, 22 y 23 en el marco del 140 Período Ordinario de Sesiones. En el mismo sentido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declaró el testigo Jorge Enrique Cardona Álzate quien manifestó que en los alrededores había un “vehículo de la Policía 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estaba diagonal a la puerta de entrada a la cárcel”.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declaración jurada rendida por Jorge Enrique Cardona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Álzate ante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Nación,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253" w:id="304"/>
      <w:bookmarkEnd w:id="304"/>
      <w:r>
        <w:rPr/>
      </w:r>
      <w:r>
        <w:rPr>
          <w:sz w:val="16"/>
          <w:vertAlign w:val="superscript"/>
        </w:rPr>
        <w:t>221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indagatoria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Alejandro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Cárdenas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Orozco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Especializada,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2012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820).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254" w:id="305"/>
      <w:bookmarkEnd w:id="305"/>
      <w:r>
        <w:rPr/>
      </w:r>
      <w:r>
        <w:rPr>
          <w:sz w:val="16"/>
          <w:vertAlign w:val="superscript"/>
        </w:rPr>
        <w:t>222</w:t>
      </w:r>
      <w:r>
        <w:rPr>
          <w:sz w:val="16"/>
          <w:vertAlign w:val="baseline"/>
        </w:rPr>
        <w:t>     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Compulsa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copias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postulado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Alejandro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Cárdenas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Orozco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Rad.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807,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Cuaderno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43901).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255" w:id="306"/>
      <w:bookmarkEnd w:id="306"/>
      <w:r>
        <w:rPr/>
      </w:r>
      <w:r>
        <w:rPr>
          <w:sz w:val="16"/>
          <w:vertAlign w:val="superscript"/>
        </w:rPr>
        <w:t>223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indagatoria de Jesús Emiro Pereira Rivera, de 12 de diciembre de 2011. Rad. 807, Cuaderno 9,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44267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44270).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también,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571005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entrevista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Oscar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Mauricio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Por</w:t>
      </w:r>
      <w:r>
        <w:rPr>
          <w:spacing w:val="15"/>
        </w:rPr>
        <w:t> </w:t>
      </w:r>
      <w:r>
        <w:rPr/>
        <w:t>otro</w:t>
      </w:r>
      <w:r>
        <w:rPr>
          <w:spacing w:val="13"/>
        </w:rPr>
        <w:t> </w:t>
      </w:r>
      <w:r>
        <w:rPr/>
        <w:t>lado,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resalta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declaraciones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señora</w:t>
      </w:r>
      <w:r>
        <w:rPr>
          <w:spacing w:val="14"/>
        </w:rPr>
        <w:t> </w:t>
      </w:r>
      <w:r>
        <w:rPr/>
        <w:t>Bedoya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cuanto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3"/>
        </w:rPr>
        <w:t> </w:t>
      </w:r>
      <w:r>
        <w:rPr/>
        <w:t>señaló</w:t>
      </w:r>
      <w:r>
        <w:rPr>
          <w:spacing w:val="10"/>
        </w:rPr>
        <w:t> </w:t>
      </w:r>
      <w:r>
        <w:rPr/>
        <w:t>la</w:t>
      </w:r>
      <w:r>
        <w:rPr>
          <w:spacing w:val="-67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“hombres uniformados”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participaron en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secuestro</w:t>
      </w:r>
      <w:hyperlink w:history="true" w:anchor="_bookmark256">
        <w:r>
          <w:rPr>
            <w:position w:val="7"/>
            <w:sz w:val="13"/>
          </w:rPr>
          <w:t>224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suma,</w:t>
      </w:r>
      <w:r>
        <w:rPr>
          <w:spacing w:val="-8"/>
          <w:sz w:val="20"/>
        </w:rPr>
        <w:t> </w:t>
      </w:r>
      <w:r>
        <w:rPr>
          <w:sz w:val="20"/>
        </w:rPr>
        <w:t>tras</w:t>
      </w:r>
      <w:r>
        <w:rPr>
          <w:spacing w:val="-9"/>
          <w:sz w:val="20"/>
        </w:rPr>
        <w:t> </w:t>
      </w:r>
      <w:r>
        <w:rPr>
          <w:sz w:val="20"/>
        </w:rPr>
        <w:t>analizar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alegatos</w:t>
      </w:r>
      <w:r>
        <w:rPr>
          <w:spacing w:val="-6"/>
          <w:sz w:val="20"/>
        </w:rPr>
        <w:t> </w:t>
      </w:r>
      <w:r>
        <w:rPr>
          <w:sz w:val="20"/>
        </w:rPr>
        <w:t>esgrimidos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partes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Comisión,</w:t>
      </w:r>
      <w:r>
        <w:rPr>
          <w:spacing w:val="-9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prueba</w:t>
      </w:r>
      <w:r>
        <w:rPr>
          <w:spacing w:val="-68"/>
          <w:sz w:val="20"/>
        </w:rPr>
        <w:t> </w:t>
      </w:r>
      <w:r>
        <w:rPr>
          <w:sz w:val="20"/>
        </w:rPr>
        <w:t>allegada</w:t>
      </w:r>
      <w:r>
        <w:rPr>
          <w:spacing w:val="-4"/>
          <w:sz w:val="20"/>
        </w:rPr>
        <w:t> </w:t>
      </w:r>
      <w:r>
        <w:rPr>
          <w:sz w:val="20"/>
        </w:rPr>
        <w:t>al Tribunal,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advierte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indicios</w:t>
      </w:r>
      <w:r>
        <w:rPr>
          <w:spacing w:val="-3"/>
          <w:sz w:val="20"/>
        </w:rPr>
        <w:t> </w:t>
      </w:r>
      <w:r>
        <w:rPr>
          <w:sz w:val="20"/>
        </w:rPr>
        <w:t>graves,</w:t>
      </w:r>
      <w:r>
        <w:rPr>
          <w:spacing w:val="-4"/>
          <w:sz w:val="20"/>
        </w:rPr>
        <w:t> </w:t>
      </w:r>
      <w:r>
        <w:rPr>
          <w:sz w:val="20"/>
        </w:rPr>
        <w:t>precisos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concordantes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estatal 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ocurridos el 25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2000,</w:t>
      </w:r>
      <w:r>
        <w:rPr>
          <w:spacing w:val="-4"/>
          <w:sz w:val="20"/>
        </w:rPr>
        <w:t> </w:t>
      </w:r>
      <w:r>
        <w:rPr>
          <w:sz w:val="20"/>
        </w:rPr>
        <w:t>tales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demoras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hora de permitir el acceso de la señora Bedoya al penal, junto con la extraña actitud del guardia 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entrada,</w:t>
      </w:r>
      <w:r>
        <w:rPr>
          <w:spacing w:val="-11"/>
          <w:sz w:val="20"/>
        </w:rPr>
        <w:t> </w:t>
      </w:r>
      <w:r>
        <w:rPr>
          <w:sz w:val="20"/>
        </w:rPr>
        <w:t>quien</w:t>
      </w:r>
      <w:r>
        <w:rPr>
          <w:spacing w:val="-9"/>
          <w:sz w:val="20"/>
        </w:rPr>
        <w:t> </w:t>
      </w:r>
      <w:r>
        <w:rPr>
          <w:sz w:val="20"/>
        </w:rPr>
        <w:t>habría</w:t>
      </w:r>
      <w:r>
        <w:rPr>
          <w:spacing w:val="-10"/>
          <w:sz w:val="20"/>
        </w:rPr>
        <w:t> </w:t>
      </w:r>
      <w:r>
        <w:rPr>
          <w:sz w:val="20"/>
        </w:rPr>
        <w:t>dejado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puerta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7"/>
          <w:sz w:val="20"/>
        </w:rPr>
        <w:t> </w:t>
      </w:r>
      <w:r>
        <w:rPr>
          <w:sz w:val="20"/>
        </w:rPr>
        <w:t>sola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secuestro,</w:t>
      </w:r>
      <w:r>
        <w:rPr>
          <w:spacing w:val="-8"/>
          <w:sz w:val="20"/>
        </w:rPr>
        <w:t> </w:t>
      </w:r>
      <w:r>
        <w:rPr>
          <w:sz w:val="20"/>
        </w:rPr>
        <w:t>pese</w:t>
      </w:r>
      <w:r>
        <w:rPr>
          <w:spacing w:val="-68"/>
          <w:sz w:val="20"/>
        </w:rPr>
        <w:t> </w:t>
      </w:r>
      <w:r>
        <w:rPr>
          <w:sz w:val="20"/>
        </w:rPr>
        <w:t>a que tenía noticia de su visita, b) la aquiescencia previa de la Policía para la visita, o sea que la</w:t>
      </w:r>
      <w:r>
        <w:rPr>
          <w:spacing w:val="1"/>
          <w:sz w:val="20"/>
        </w:rPr>
        <w:t> </w:t>
      </w:r>
      <w:r>
        <w:rPr>
          <w:sz w:val="20"/>
        </w:rPr>
        <w:t>Policía tenía pleno conocimiento de la presencia de la señora a esa hora en la puerta del presidio, c)</w:t>
      </w:r>
      <w:r>
        <w:rPr>
          <w:spacing w:val="-69"/>
          <w:sz w:val="20"/>
        </w:rPr>
        <w:t> </w:t>
      </w:r>
      <w:r>
        <w:rPr>
          <w:sz w:val="20"/>
        </w:rPr>
        <w:t>la circunstancia de que toda puerta de un penal es un lugar por lógica particularmente vigilado,</w:t>
      </w:r>
      <w:r>
        <w:rPr>
          <w:spacing w:val="1"/>
          <w:sz w:val="20"/>
        </w:rPr>
        <w:t> </w:t>
      </w:r>
      <w:r>
        <w:rPr>
          <w:sz w:val="20"/>
        </w:rPr>
        <w:t>máxime cuando en días previos se había producido un acto de singular violencia en el interior del</w:t>
      </w:r>
      <w:r>
        <w:rPr>
          <w:spacing w:val="1"/>
          <w:sz w:val="20"/>
        </w:rPr>
        <w:t> </w:t>
      </w:r>
      <w:r>
        <w:rPr>
          <w:sz w:val="20"/>
        </w:rPr>
        <w:t>penal, y d) la presencia de una patrulla en la entrada de la cárcel y de sujetos uniformados durante</w:t>
      </w:r>
      <w:r>
        <w:rPr>
          <w:spacing w:val="-68"/>
          <w:sz w:val="20"/>
        </w:rPr>
        <w:t> </w:t>
      </w:r>
      <w:r>
        <w:rPr>
          <w:sz w:val="20"/>
        </w:rPr>
        <w:t>el secuestro, tal y como así lo refirió la señora Bedoya. Estos indicios resultan más graves teniendo</w:t>
      </w:r>
      <w:r>
        <w:rPr>
          <w:spacing w:val="1"/>
          <w:sz w:val="20"/>
        </w:rPr>
        <w:t> </w:t>
      </w:r>
      <w:r>
        <w:rPr>
          <w:sz w:val="20"/>
        </w:rPr>
        <w:t>en cuenta que lo que la víctima estaba investigando eran delitos cometidos en un contexto de</w:t>
      </w:r>
      <w:r>
        <w:rPr>
          <w:spacing w:val="1"/>
          <w:sz w:val="20"/>
        </w:rPr>
        <w:t> </w:t>
      </w:r>
      <w:r>
        <w:rPr>
          <w:sz w:val="20"/>
        </w:rPr>
        <w:t>criminalidad organizada con intervención de funcionarios en relación con secuestros y transferencia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secuestrados.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hanging="1"/>
        <w:jc w:val="both"/>
        <w:rPr>
          <w:sz w:val="20"/>
        </w:rPr>
      </w:pPr>
      <w:r>
        <w:rPr>
          <w:sz w:val="20"/>
        </w:rPr>
        <w:t>Todo lo anterior permite concluir a este Tribunal que el Estado incurrió en responsabilidad</w:t>
      </w:r>
      <w:r>
        <w:rPr>
          <w:spacing w:val="1"/>
          <w:sz w:val="20"/>
        </w:rPr>
        <w:t> </w:t>
      </w:r>
      <w:r>
        <w:rPr>
          <w:sz w:val="20"/>
        </w:rPr>
        <w:t>internacional, en incumplimiento de su deber de respeto, por la interceptación y secuestro de la</w:t>
      </w:r>
      <w:r>
        <w:rPr>
          <w:spacing w:val="1"/>
          <w:sz w:val="20"/>
        </w:rPr>
        <w:t> </w:t>
      </w:r>
      <w:r>
        <w:rPr>
          <w:sz w:val="20"/>
        </w:rPr>
        <w:t>señora Bedoya el 25 de mayo de 2000, en violación del artículo 7 de la Convención Americana,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7.a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7.b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Pará.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Adicionalmente, el Tribunal advierte que, mientras la señora Bedoya estuvo secuestrada fue</w:t>
      </w:r>
      <w:r>
        <w:rPr>
          <w:spacing w:val="1"/>
          <w:sz w:val="20"/>
        </w:rPr>
        <w:t> </w:t>
      </w:r>
      <w:r>
        <w:rPr>
          <w:sz w:val="20"/>
        </w:rPr>
        <w:t>sometida a graves agresiones verbales y físicas, siendo además violada por sus secuestradores. Si</w:t>
      </w:r>
      <w:r>
        <w:rPr>
          <w:spacing w:val="1"/>
          <w:sz w:val="20"/>
        </w:rPr>
        <w:t> </w:t>
      </w:r>
      <w:r>
        <w:rPr>
          <w:sz w:val="20"/>
        </w:rPr>
        <w:t>bien el artículo 5.1 de la Convención consagra en términos generales el derecho a la integridad</w:t>
      </w:r>
      <w:r>
        <w:rPr>
          <w:spacing w:val="1"/>
          <w:sz w:val="20"/>
        </w:rPr>
        <w:t> </w:t>
      </w:r>
      <w:r>
        <w:rPr>
          <w:sz w:val="20"/>
        </w:rPr>
        <w:t>personal –tanto física como psíquica y moral–, el artículo 5.2 establece, de manera más específica,</w:t>
      </w:r>
      <w:r>
        <w:rPr>
          <w:spacing w:val="1"/>
          <w:sz w:val="20"/>
        </w:rPr>
        <w:t> </w:t>
      </w:r>
      <w:r>
        <w:rPr>
          <w:sz w:val="20"/>
        </w:rPr>
        <w:t>la prohibición absoluta de someter a alguien a torturas o a penas o tratos crueles, inhumanos o</w:t>
      </w:r>
      <w:r>
        <w:rPr>
          <w:spacing w:val="1"/>
          <w:sz w:val="20"/>
        </w:rPr>
        <w:t> </w:t>
      </w:r>
      <w:r>
        <w:rPr>
          <w:sz w:val="20"/>
        </w:rPr>
        <w:t>degradantes.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11"/>
          <w:sz w:val="20"/>
        </w:rPr>
        <w:t> </w:t>
      </w:r>
      <w:r>
        <w:rPr>
          <w:sz w:val="20"/>
        </w:rPr>
        <w:t>señalado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violación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integridad</w:t>
      </w:r>
      <w:r>
        <w:rPr>
          <w:spacing w:val="-11"/>
          <w:sz w:val="20"/>
        </w:rPr>
        <w:t> </w:t>
      </w:r>
      <w:r>
        <w:rPr>
          <w:sz w:val="20"/>
        </w:rPr>
        <w:t>física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psíquica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tiene diversas connotaciones de grado y que abarca desde la tortura hasta otro tipo de</w:t>
      </w:r>
      <w:r>
        <w:rPr>
          <w:spacing w:val="1"/>
          <w:sz w:val="20"/>
        </w:rPr>
        <w:t> </w:t>
      </w:r>
      <w:r>
        <w:rPr>
          <w:sz w:val="20"/>
        </w:rPr>
        <w:t>vejámenes o tratos crueles, inhumanos o degradantes, cuyas secuelas físicas y psíquicas varían de</w:t>
      </w:r>
      <w:r>
        <w:rPr>
          <w:spacing w:val="1"/>
          <w:sz w:val="20"/>
        </w:rPr>
        <w:t> </w:t>
      </w:r>
      <w:r>
        <w:rPr>
          <w:sz w:val="20"/>
        </w:rPr>
        <w:t>intensidad según factores endógenos y exógenos de la persona (duración de los tratos, edad, sexo,</w:t>
      </w:r>
      <w:r>
        <w:rPr>
          <w:spacing w:val="-68"/>
          <w:sz w:val="20"/>
        </w:rPr>
        <w:t> </w:t>
      </w:r>
      <w:r>
        <w:rPr>
          <w:spacing w:val="-2"/>
          <w:sz w:val="20"/>
        </w:rPr>
        <w:t>salud,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contexto,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vulnerabilidad,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entre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otros)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deberán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analizados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cada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situación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concreta</w:t>
      </w:r>
      <w:hyperlink w:history="true" w:anchor="_bookmark257">
        <w:r>
          <w:rPr>
            <w:spacing w:val="-1"/>
            <w:position w:val="7"/>
            <w:sz w:val="13"/>
          </w:rPr>
          <w:t>225</w:t>
        </w:r>
      </w:hyperlink>
      <w:r>
        <w:rPr>
          <w:spacing w:val="-1"/>
          <w:sz w:val="20"/>
        </w:rPr>
        <w:t>.</w:t>
      </w:r>
      <w:r>
        <w:rPr>
          <w:spacing w:val="-68"/>
          <w:sz w:val="20"/>
        </w:rPr>
        <w:t> </w:t>
      </w:r>
      <w:r>
        <w:rPr>
          <w:w w:val="95"/>
          <w:sz w:val="20"/>
        </w:rPr>
        <w:t>El Tribunal recuerda que la prohibición absoluta de la tortura, tanto física como psicológica, pertenece</w:t>
      </w:r>
      <w:r>
        <w:rPr>
          <w:spacing w:val="1"/>
          <w:w w:val="95"/>
          <w:sz w:val="20"/>
        </w:rPr>
        <w:t> </w:t>
      </w:r>
      <w:r>
        <w:rPr>
          <w:sz w:val="20"/>
        </w:rPr>
        <w:t>hoy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dominio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i/>
          <w:sz w:val="20"/>
        </w:rPr>
        <w:t>jus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cogens</w:t>
      </w:r>
      <w:r>
        <w:rPr>
          <w:i/>
          <w:spacing w:val="-2"/>
          <w:sz w:val="20"/>
        </w:rPr>
        <w:t> </w:t>
      </w:r>
      <w:r>
        <w:rPr>
          <w:sz w:val="20"/>
        </w:rPr>
        <w:t>internacional</w:t>
      </w:r>
      <w:hyperlink w:history="true" w:anchor="_bookmark258">
        <w:r>
          <w:rPr>
            <w:position w:val="7"/>
            <w:sz w:val="13"/>
          </w:rPr>
          <w:t>226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En lo que respecta a la violencia sexual y la violación, la jurisprudencia de esta Corte ha</w:t>
      </w:r>
      <w:r>
        <w:rPr>
          <w:spacing w:val="1"/>
          <w:sz w:val="20"/>
        </w:rPr>
        <w:t> </w:t>
      </w:r>
      <w:r>
        <w:rPr>
          <w:sz w:val="20"/>
        </w:rPr>
        <w:t>reconocido que estas formas de violencia sexual pueden configurar tratos crueles, inhumanos o</w:t>
      </w:r>
      <w:r>
        <w:rPr>
          <w:spacing w:val="1"/>
          <w:sz w:val="20"/>
        </w:rPr>
        <w:t> </w:t>
      </w:r>
      <w:r>
        <w:rPr>
          <w:sz w:val="20"/>
        </w:rPr>
        <w:t>degradantes,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6"/>
          <w:sz w:val="20"/>
        </w:rPr>
        <w:t> </w:t>
      </w:r>
      <w:r>
        <w:rPr>
          <w:sz w:val="20"/>
        </w:rPr>
        <w:t>incluso</w:t>
      </w:r>
      <w:r>
        <w:rPr>
          <w:spacing w:val="13"/>
          <w:sz w:val="20"/>
        </w:rPr>
        <w:t> </w:t>
      </w:r>
      <w:r>
        <w:rPr>
          <w:sz w:val="20"/>
        </w:rPr>
        <w:t>actos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tortura</w:t>
      </w:r>
      <w:r>
        <w:rPr>
          <w:spacing w:val="20"/>
          <w:sz w:val="20"/>
        </w:rPr>
        <w:t> </w:t>
      </w:r>
      <w:r>
        <w:rPr>
          <w:sz w:val="20"/>
        </w:rPr>
        <w:t>si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satisfacen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elementos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definición</w:t>
      </w:r>
      <w:hyperlink w:history="true" w:anchor="_bookmark259">
        <w:r>
          <w:rPr>
            <w:position w:val="7"/>
            <w:sz w:val="13"/>
          </w:rPr>
          <w:t>227</w:t>
        </w:r>
      </w:hyperlink>
      <w:r>
        <w:rPr>
          <w:sz w:val="20"/>
        </w:rPr>
        <w:t>.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igual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53.880001pt;margin-top:19.153519pt;width:144pt;height:.599pt;mso-position-horizontal-relative:page;mso-position-vertical-relative:paragraph;z-index:-15710720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r>
        <w:rPr>
          <w:sz w:val="16"/>
        </w:rPr>
        <w:t>Tarazona González, de 12 de noviembre de 2010. Rad. 807, Cuaderno 4 (expediente de prueba, folios 42746 a 42747), y</w:t>
      </w:r>
      <w:r>
        <w:rPr>
          <w:spacing w:val="1"/>
          <w:sz w:val="16"/>
        </w:rPr>
        <w:t> </w:t>
      </w:r>
      <w:r>
        <w:rPr>
          <w:sz w:val="16"/>
        </w:rPr>
        <w:t>Diligencia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indagatoria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A.L.,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27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febrero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2015,</w:t>
      </w:r>
      <w:r>
        <w:rPr>
          <w:spacing w:val="-11"/>
          <w:sz w:val="16"/>
        </w:rPr>
        <w:t> </w:t>
      </w:r>
      <w:r>
        <w:rPr>
          <w:sz w:val="16"/>
        </w:rPr>
        <w:t>ad.</w:t>
      </w:r>
      <w:r>
        <w:rPr>
          <w:spacing w:val="-9"/>
          <w:sz w:val="16"/>
        </w:rPr>
        <w:t> </w:t>
      </w:r>
      <w:r>
        <w:rPr>
          <w:sz w:val="16"/>
        </w:rPr>
        <w:t>807,</w:t>
      </w:r>
      <w:r>
        <w:rPr>
          <w:spacing w:val="-8"/>
          <w:sz w:val="16"/>
        </w:rPr>
        <w:t> </w:t>
      </w:r>
      <w:r>
        <w:rPr>
          <w:sz w:val="16"/>
        </w:rPr>
        <w:t>Cuaderno</w:t>
      </w:r>
      <w:r>
        <w:rPr>
          <w:spacing w:val="-10"/>
          <w:sz w:val="16"/>
        </w:rPr>
        <w:t> </w:t>
      </w:r>
      <w:r>
        <w:rPr>
          <w:sz w:val="16"/>
        </w:rPr>
        <w:t>9,</w:t>
      </w:r>
      <w:r>
        <w:rPr>
          <w:spacing w:val="-9"/>
          <w:sz w:val="16"/>
        </w:rPr>
        <w:t> </w:t>
      </w:r>
      <w:r>
        <w:rPr>
          <w:sz w:val="16"/>
        </w:rPr>
        <w:t>(expediente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prueba,</w:t>
      </w:r>
      <w:r>
        <w:rPr>
          <w:spacing w:val="-11"/>
          <w:sz w:val="16"/>
        </w:rPr>
        <w:t> </w:t>
      </w:r>
      <w:r>
        <w:rPr>
          <w:sz w:val="16"/>
        </w:rPr>
        <w:t>folios</w:t>
      </w:r>
      <w:r>
        <w:rPr>
          <w:spacing w:val="-11"/>
          <w:sz w:val="16"/>
        </w:rPr>
        <w:t> </w:t>
      </w:r>
      <w:r>
        <w:rPr>
          <w:sz w:val="16"/>
        </w:rPr>
        <w:t>1209</w:t>
      </w:r>
      <w:r>
        <w:rPr>
          <w:spacing w:val="-10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1210).</w:t>
      </w:r>
    </w:p>
    <w:p>
      <w:pPr>
        <w:spacing w:before="59"/>
        <w:ind w:left="117" w:right="212" w:firstLine="0"/>
        <w:jc w:val="both"/>
        <w:rPr>
          <w:sz w:val="16"/>
        </w:rPr>
      </w:pPr>
      <w:bookmarkStart w:name="_bookmark256" w:id="307"/>
      <w:bookmarkEnd w:id="307"/>
      <w:r>
        <w:rPr/>
      </w:r>
      <w:r>
        <w:rPr>
          <w:sz w:val="16"/>
          <w:vertAlign w:val="superscript"/>
        </w:rPr>
        <w:t>224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57" w:id="308"/>
      <w:bookmarkEnd w:id="308"/>
      <w:r>
        <w:rPr/>
      </w:r>
      <w:r>
        <w:rPr>
          <w:sz w:val="16"/>
          <w:vertAlign w:val="superscript"/>
        </w:rPr>
        <w:t>225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Loayza Tamayo Vs. Perú. Fondo</w:t>
      </w:r>
      <w:r>
        <w:rPr>
          <w:sz w:val="16"/>
          <w:vertAlign w:val="baseline"/>
        </w:rPr>
        <w:t>. Sentencia de 17 de diciembre de 1997. Serie C No. 33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 57, 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402,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58" w:id="309"/>
      <w:bookmarkEnd w:id="309"/>
      <w:r>
        <w:rPr/>
      </w:r>
      <w:r>
        <w:rPr>
          <w:sz w:val="16"/>
          <w:vertAlign w:val="superscript"/>
        </w:rPr>
        <w:t>226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Maritza Urrutia Vs. Guatemala. Fondo, Reparaciones y Costas. </w:t>
      </w:r>
      <w:r>
        <w:rPr>
          <w:sz w:val="16"/>
          <w:vertAlign w:val="baseline"/>
        </w:rPr>
        <w:t>Sentencia de 27 de noviembre de 2003.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Azul Rojas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259" w:id="310"/>
      <w:bookmarkEnd w:id="310"/>
      <w:r>
        <w:rPr/>
      </w:r>
      <w:r>
        <w:rPr>
          <w:sz w:val="16"/>
          <w:vertAlign w:val="superscript"/>
        </w:rPr>
        <w:t>227</w:t>
      </w:r>
      <w:r>
        <w:rPr>
          <w:sz w:val="16"/>
          <w:vertAlign w:val="baseline"/>
        </w:rPr>
        <w:t>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Penal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Azul Rojas Marín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160.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forma se ha</w:t>
      </w:r>
      <w:r>
        <w:rPr>
          <w:spacing w:val="1"/>
        </w:rPr>
        <w:t> </w:t>
      </w:r>
      <w:r>
        <w:rPr/>
        <w:t>expedido 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 Derechos</w:t>
      </w:r>
      <w:r>
        <w:rPr>
          <w:spacing w:val="1"/>
        </w:rPr>
        <w:t> </w:t>
      </w:r>
      <w:r>
        <w:rPr/>
        <w:t>Humanos</w:t>
      </w:r>
      <w:hyperlink w:history="true" w:anchor="_bookmark260">
        <w:r>
          <w:rPr>
            <w:position w:val="7"/>
            <w:sz w:val="13"/>
          </w:rPr>
          <w:t>228</w:t>
        </w:r>
      </w:hyperlink>
      <w:r>
        <w:rPr/>
        <w:t>, el</w:t>
      </w:r>
      <w:r>
        <w:rPr>
          <w:spacing w:val="1"/>
        </w:rPr>
        <w:t> </w:t>
      </w:r>
      <w:r>
        <w:rPr/>
        <w:t>Comité de Derechos</w:t>
      </w:r>
      <w:r>
        <w:rPr>
          <w:spacing w:val="1"/>
        </w:rPr>
        <w:t> </w:t>
      </w:r>
      <w:r>
        <w:rPr/>
        <w:t>Humanos</w:t>
      </w:r>
      <w:hyperlink w:history="true" w:anchor="_bookmark261">
        <w:r>
          <w:rPr>
            <w:position w:val="7"/>
            <w:sz w:val="13"/>
          </w:rPr>
          <w:t>229</w:t>
        </w:r>
      </w:hyperlink>
      <w:r>
        <w:rPr/>
        <w:t>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contra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Tortura</w:t>
      </w:r>
      <w:hyperlink w:history="true" w:anchor="_bookmark262">
        <w:r>
          <w:rPr>
            <w:position w:val="7"/>
            <w:sz w:val="13"/>
          </w:rPr>
          <w:t>230</w:t>
        </w:r>
      </w:hyperlink>
      <w:r>
        <w:rPr/>
        <w:t>,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Eliminación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Discriminación</w:t>
      </w:r>
      <w:r>
        <w:rPr>
          <w:spacing w:val="-8"/>
        </w:rPr>
        <w:t> </w:t>
      </w:r>
      <w:r>
        <w:rPr/>
        <w:t>contra</w:t>
      </w:r>
      <w:r>
        <w:rPr>
          <w:spacing w:val="-68"/>
        </w:rPr>
        <w:t> </w:t>
      </w:r>
      <w:r>
        <w:rPr/>
        <w:t>la Mujer</w:t>
      </w:r>
      <w:hyperlink w:history="true" w:anchor="_bookmark263">
        <w:r>
          <w:rPr>
            <w:position w:val="7"/>
            <w:sz w:val="13"/>
          </w:rPr>
          <w:t>231</w:t>
        </w:r>
      </w:hyperlink>
      <w:r>
        <w:rPr/>
        <w:t>, y el Relator de Naciones Unidas contra la Tortura</w:t>
      </w:r>
      <w:hyperlink w:history="true" w:anchor="_bookmark264">
        <w:r>
          <w:rPr>
            <w:position w:val="7"/>
            <w:sz w:val="13"/>
          </w:rPr>
          <w:t>232</w:t>
        </w:r>
      </w:hyperlink>
      <w:r>
        <w:rPr/>
        <w:t>. En razón de que el artículo 5.2 de</w:t>
      </w:r>
      <w:r>
        <w:rPr>
          <w:spacing w:val="1"/>
        </w:rPr>
        <w:t> </w:t>
      </w:r>
      <w:r>
        <w:rPr/>
        <w:t>la Convención Americana no precisa lo que debe entenderse como “tortura”, la Corte ha recurrido</w:t>
      </w:r>
      <w:r>
        <w:rPr>
          <w:spacing w:val="1"/>
        </w:rPr>
        <w:t> </w:t>
      </w:r>
      <w:r>
        <w:rPr/>
        <w:t>tanto al artículo 2 de la CIPST</w:t>
      </w:r>
      <w:hyperlink w:history="true" w:anchor="_bookmark265">
        <w:r>
          <w:rPr>
            <w:position w:val="7"/>
            <w:sz w:val="13"/>
          </w:rPr>
          <w:t>233</w:t>
        </w:r>
      </w:hyperlink>
      <w:r>
        <w:rPr/>
        <w:t>, como a otras definiciones contenidas en los instrumentos</w:t>
      </w:r>
      <w:r>
        <w:rPr>
          <w:spacing w:val="1"/>
        </w:rPr>
        <w:t> </w:t>
      </w:r>
      <w:r>
        <w:rPr/>
        <w:t>internacionales que prescriben la prohibición de la tortura</w:t>
      </w:r>
      <w:hyperlink w:history="true" w:anchor="_bookmark266">
        <w:r>
          <w:rPr>
            <w:position w:val="7"/>
            <w:sz w:val="13"/>
          </w:rPr>
          <w:t>234</w:t>
        </w:r>
      </w:hyperlink>
      <w:r>
        <w:rPr/>
        <w:t>, para interpretar cuáles 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constitutivos de la tortura</w:t>
      </w:r>
      <w:hyperlink w:history="true" w:anchor="_bookmark267">
        <w:r>
          <w:rPr>
            <w:position w:val="7"/>
            <w:sz w:val="13"/>
          </w:rPr>
          <w:t>235</w:t>
        </w:r>
      </w:hyperlink>
      <w:r>
        <w:rPr/>
        <w:t>, a partir de estos instrumentos ha determinado que se está</w:t>
      </w:r>
      <w:r>
        <w:rPr>
          <w:spacing w:val="-68"/>
        </w:rPr>
        <w:t> </w:t>
      </w:r>
      <w:r>
        <w:rPr/>
        <w:t>frente a un acto constitutivo de tortura cuando el maltrato: i) es intencional; ii) cause severos</w:t>
      </w:r>
      <w:r>
        <w:rPr>
          <w:spacing w:val="1"/>
        </w:rPr>
        <w:t> </w:t>
      </w:r>
      <w:r>
        <w:rPr/>
        <w:t>sufrimientos</w:t>
      </w:r>
      <w:r>
        <w:rPr>
          <w:spacing w:val="-7"/>
        </w:rPr>
        <w:t> </w:t>
      </w:r>
      <w:r>
        <w:rPr/>
        <w:t>físicos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mentales,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iii)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cometa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fin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propósito</w:t>
      </w:r>
      <w:hyperlink w:history="true" w:anchor="_bookmark268">
        <w:r>
          <w:rPr>
            <w:position w:val="7"/>
            <w:sz w:val="13"/>
          </w:rPr>
          <w:t>236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lo que respecta al análisis del presente caso, de la prueba ofrecida, la Corte da por</w:t>
      </w:r>
      <w:r>
        <w:rPr>
          <w:spacing w:val="1"/>
          <w:sz w:val="20"/>
        </w:rPr>
        <w:t> </w:t>
      </w:r>
      <w:r>
        <w:rPr>
          <w:sz w:val="20"/>
        </w:rPr>
        <w:t>demostrada la gravedad e intensidad de los severos malos tratos físicos, verbales, psicológicos y</w:t>
      </w:r>
      <w:r>
        <w:rPr>
          <w:spacing w:val="1"/>
          <w:sz w:val="20"/>
        </w:rPr>
        <w:t> </w:t>
      </w:r>
      <w:r>
        <w:rPr>
          <w:sz w:val="20"/>
        </w:rPr>
        <w:t>sexuales sufridos por la señora Bedoya, los cuales fueron perpetrados de forma sostenida en el</w:t>
      </w:r>
      <w:r>
        <w:rPr>
          <w:spacing w:val="1"/>
          <w:sz w:val="20"/>
        </w:rPr>
        <w:t> </w:t>
      </w:r>
      <w:r>
        <w:rPr>
          <w:sz w:val="20"/>
        </w:rPr>
        <w:t>tiempo durante aproximadamente 10 horas, cuando ella se encontraba en un estado de total</w:t>
      </w:r>
      <w:r>
        <w:rPr>
          <w:spacing w:val="1"/>
          <w:sz w:val="20"/>
        </w:rPr>
        <w:t> </w:t>
      </w:r>
      <w:r>
        <w:rPr>
          <w:sz w:val="20"/>
        </w:rPr>
        <w:t>indefensión, amarrada y bajo el dominio de sus agresores</w:t>
      </w:r>
      <w:hyperlink w:history="true" w:anchor="_bookmark269">
        <w:r>
          <w:rPr>
            <w:position w:val="7"/>
            <w:sz w:val="13"/>
          </w:rPr>
          <w:t>237</w:t>
        </w:r>
      </w:hyperlink>
      <w:r>
        <w:rPr>
          <w:sz w:val="20"/>
        </w:rPr>
        <w:t>. Asimismo, quedó establecido que fue</w:t>
      </w:r>
      <w:r>
        <w:rPr>
          <w:spacing w:val="1"/>
          <w:sz w:val="20"/>
        </w:rPr>
        <w:t> </w:t>
      </w:r>
      <w:r>
        <w:rPr>
          <w:sz w:val="20"/>
        </w:rPr>
        <w:t>sometida a una violación sexual por varios perpetradores, una experiencia sumamente traumática</w:t>
      </w:r>
      <w:r>
        <w:rPr>
          <w:spacing w:val="1"/>
          <w:sz w:val="20"/>
        </w:rPr>
        <w:t> </w:t>
      </w:r>
      <w:r>
        <w:rPr>
          <w:sz w:val="20"/>
        </w:rPr>
        <w:t>que tiene severas consecuencias y causa gran daño físico y psicológico que deja a la víctima</w:t>
      </w:r>
      <w:r>
        <w:rPr>
          <w:spacing w:val="1"/>
          <w:sz w:val="20"/>
        </w:rPr>
        <w:t> </w:t>
      </w:r>
      <w:r>
        <w:rPr>
          <w:sz w:val="20"/>
        </w:rPr>
        <w:t>“humillada</w:t>
      </w:r>
      <w:r>
        <w:rPr>
          <w:spacing w:val="-2"/>
          <w:sz w:val="20"/>
        </w:rPr>
        <w:t> </w:t>
      </w:r>
      <w:r>
        <w:rPr>
          <w:sz w:val="20"/>
        </w:rPr>
        <w:t>física y</w:t>
      </w:r>
      <w:r>
        <w:rPr>
          <w:spacing w:val="1"/>
          <w:sz w:val="20"/>
        </w:rPr>
        <w:t> </w:t>
      </w:r>
      <w:r>
        <w:rPr>
          <w:sz w:val="20"/>
        </w:rPr>
        <w:t>emocionalmente”</w:t>
      </w:r>
      <w:hyperlink w:history="true" w:anchor="_bookmark270">
        <w:r>
          <w:rPr>
            <w:position w:val="7"/>
            <w:sz w:val="13"/>
          </w:rPr>
          <w:t>238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línea, la Corte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resaltado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rol</w:t>
      </w:r>
      <w:r>
        <w:rPr>
          <w:spacing w:val="1"/>
          <w:sz w:val="20"/>
        </w:rPr>
        <w:t> </w:t>
      </w:r>
      <w:r>
        <w:rPr>
          <w:sz w:val="20"/>
        </w:rPr>
        <w:t>trascendental</w:t>
      </w:r>
      <w:r>
        <w:rPr>
          <w:spacing w:val="2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53.880001pt;margin-top:12.670235pt;width:144pt;height:.6pt;mso-position-horizontal-relative:page;mso-position-vertical-relative:paragraph;z-index:-15710208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line="240" w:lineRule="auto" w:before="101"/>
        <w:ind w:left="117" w:right="192" w:firstLine="0"/>
        <w:jc w:val="both"/>
        <w:rPr>
          <w:sz w:val="16"/>
        </w:rPr>
      </w:pPr>
      <w:bookmarkStart w:name="_bookmark260" w:id="311"/>
      <w:bookmarkEnd w:id="311"/>
      <w:r>
        <w:rPr/>
      </w:r>
      <w:r>
        <w:rPr>
          <w:sz w:val="16"/>
          <w:vertAlign w:val="superscript"/>
        </w:rPr>
        <w:t>228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Aydin Vs. Turquía </w:t>
      </w:r>
      <w:r>
        <w:rPr>
          <w:sz w:val="16"/>
          <w:vertAlign w:val="baseline"/>
        </w:rPr>
        <w:t>[GS], No. 23178/94. Sentencia de 25 de septiembre de 1997, párr. 86. Asimismo,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Europeo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pronunciado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obligaciones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positivas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derivadas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Convenio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Europeo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(Prohibición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tortura)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abuso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sexual.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otros,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TEDH,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M.C.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Bulgaria,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39272/98.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I.C.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Rumania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36934/08.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52.</w:t>
      </w:r>
    </w:p>
    <w:p>
      <w:pPr>
        <w:spacing w:before="62"/>
        <w:ind w:left="117" w:right="191" w:firstLine="0"/>
        <w:jc w:val="both"/>
        <w:rPr>
          <w:sz w:val="16"/>
        </w:rPr>
      </w:pPr>
      <w:bookmarkStart w:name="_bookmark261" w:id="312"/>
      <w:bookmarkEnd w:id="312"/>
      <w:r>
        <w:rPr/>
      </w:r>
      <w:r>
        <w:rPr>
          <w:sz w:val="16"/>
          <w:vertAlign w:val="superscript"/>
        </w:rPr>
        <w:t>229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ONU, Comité de Derechos Humanos, Observación General No. 28, </w:t>
      </w:r>
      <w:r>
        <w:rPr>
          <w:i/>
          <w:sz w:val="16"/>
          <w:vertAlign w:val="baseline"/>
        </w:rPr>
        <w:t>La igualdad de derechos entre hombres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mujeres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HRI/GEN/1/Rev.7,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62" w:id="313"/>
      <w:bookmarkEnd w:id="313"/>
      <w:r>
        <w:rPr/>
      </w:r>
      <w:r>
        <w:rPr>
          <w:sz w:val="16"/>
          <w:vertAlign w:val="superscript"/>
        </w:rPr>
        <w:t>230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contra la Tortura, Observación General No. 2, </w:t>
      </w:r>
      <w:r>
        <w:rPr>
          <w:i/>
          <w:sz w:val="16"/>
          <w:vertAlign w:val="baseline"/>
        </w:rPr>
        <w:t>Aplicación del artículo 2 por los Estados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CAT/C/GC/2,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263" w:id="314"/>
      <w:bookmarkEnd w:id="314"/>
      <w:r>
        <w:rPr/>
      </w:r>
      <w:r>
        <w:rPr>
          <w:sz w:val="16"/>
          <w:vertAlign w:val="superscript"/>
        </w:rPr>
        <w:t>231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ONU, Comité para la Eliminación de la Discriminación contra la Mujer, Recomendación General No. 35, </w:t>
      </w:r>
      <w:r>
        <w:rPr>
          <w:i/>
          <w:sz w:val="16"/>
          <w:vertAlign w:val="baseline"/>
        </w:rPr>
        <w:t>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violencia por razón de género contra la mujer</w:t>
      </w:r>
      <w:r>
        <w:rPr>
          <w:sz w:val="16"/>
          <w:vertAlign w:val="baseline"/>
        </w:rPr>
        <w:t>, por la que se actualiza la Recomendación General NO. 19, CEDAW/C/GC/35,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26 de julio de 2017, párr. 16: “[l]a violencia por razón de género contra la mujer puede constituir tortura o trato cruel,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inhumano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degradante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determinadas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circunstancias,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particular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casos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violación,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doméstica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prácticas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tradicionales nocivas”.</w:t>
      </w:r>
    </w:p>
    <w:p>
      <w:pPr>
        <w:spacing w:before="59"/>
        <w:ind w:left="117" w:right="189" w:firstLine="0"/>
        <w:jc w:val="both"/>
        <w:rPr>
          <w:sz w:val="16"/>
        </w:rPr>
      </w:pPr>
      <w:bookmarkStart w:name="_bookmark264" w:id="315"/>
      <w:bookmarkEnd w:id="315"/>
      <w:r>
        <w:rPr/>
      </w:r>
      <w:r>
        <w:rPr>
          <w:sz w:val="16"/>
          <w:vertAlign w:val="superscript"/>
        </w:rPr>
        <w:t>232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ONU, </w:t>
      </w:r>
      <w:r>
        <w:rPr>
          <w:i/>
          <w:sz w:val="16"/>
          <w:vertAlign w:val="baseline"/>
        </w:rPr>
        <w:t>Informe del Relator Especial sobre la tortura y otros tratos o penas crueles, inhumanos o degradantes,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Manfred Nowak, </w:t>
      </w:r>
      <w:r>
        <w:rPr>
          <w:sz w:val="16"/>
          <w:vertAlign w:val="baseline"/>
        </w:rPr>
        <w:t>A/HRC/7/3, 15 de enero de 2008, párrs. 28 a 31, e </w:t>
      </w:r>
      <w:r>
        <w:rPr>
          <w:i/>
          <w:sz w:val="16"/>
          <w:vertAlign w:val="baseline"/>
        </w:rPr>
        <w:t>Informe del Relator Especial sobre la tortura y 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tratos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penas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crueles,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inhumanos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degradantes,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Juan E.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Méndez,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A/HRC/31/57,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51.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65" w:id="316"/>
      <w:bookmarkEnd w:id="316"/>
      <w:r>
        <w:rPr/>
      </w:r>
      <w:r>
        <w:rPr>
          <w:sz w:val="16"/>
          <w:vertAlign w:val="superscript"/>
        </w:rPr>
        <w:t>233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artículo 2 de la CIPST dispone, en su parte pertinente, que: “[p]ara los efectos de la presente Convención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entenderá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tortura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todo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acto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realizado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intencionalmente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inflijan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penas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sufrimientos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físicos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 mentales, con fines de investigación criminal, como medio intimidatorio, como castigo personal, como medida preventiva,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fin […]”.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66" w:id="317"/>
      <w:bookmarkEnd w:id="317"/>
      <w:r>
        <w:rPr/>
      </w:r>
      <w:r>
        <w:rPr>
          <w:sz w:val="16"/>
          <w:vertAlign w:val="superscript"/>
        </w:rPr>
        <w:t>234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Especialmente, el artículo 1 de la Convención contra la Tortura y Otros Tratos o Penas Crueles, Inhumanos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Degradantes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Unidas, 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establece:</w:t>
      </w:r>
    </w:p>
    <w:p>
      <w:pPr>
        <w:pStyle w:val="ListParagraph"/>
        <w:numPr>
          <w:ilvl w:val="0"/>
          <w:numId w:val="26"/>
        </w:numPr>
        <w:tabs>
          <w:tab w:pos="1052" w:val="left" w:leader="none"/>
        </w:tabs>
        <w:spacing w:line="240" w:lineRule="auto" w:before="60" w:after="0"/>
        <w:ind w:left="825" w:right="916" w:firstLine="0"/>
        <w:jc w:val="both"/>
        <w:rPr>
          <w:sz w:val="16"/>
        </w:rPr>
      </w:pPr>
      <w:r>
        <w:rPr>
          <w:sz w:val="16"/>
        </w:rPr>
        <w:t>A los efectos de la presente Convención, se entenderá por el término "tortura" todo acto por el cual se</w:t>
      </w:r>
      <w:r>
        <w:rPr>
          <w:spacing w:val="1"/>
          <w:sz w:val="16"/>
        </w:rPr>
        <w:t> </w:t>
      </w:r>
      <w:r>
        <w:rPr>
          <w:sz w:val="16"/>
        </w:rPr>
        <w:t>inflija intencionadamente a una persona dolores o sufrimientos graves, ya sean físicos o mentales, con el</w:t>
      </w:r>
      <w:r>
        <w:rPr>
          <w:spacing w:val="1"/>
          <w:sz w:val="16"/>
        </w:rPr>
        <w:t> </w:t>
      </w:r>
      <w:r>
        <w:rPr>
          <w:sz w:val="16"/>
        </w:rPr>
        <w:t>fin de obtener de ella o de un tercero información o una confesión, de castigarla por un acto que haya</w:t>
      </w:r>
      <w:r>
        <w:rPr>
          <w:spacing w:val="1"/>
          <w:sz w:val="16"/>
        </w:rPr>
        <w:t> </w:t>
      </w:r>
      <w:r>
        <w:rPr>
          <w:sz w:val="16"/>
        </w:rPr>
        <w:t>cometido, o se sospeche que ha cometido, o de intimidar o coaccionar a esa persona o a otras, o por</w:t>
      </w:r>
      <w:r>
        <w:rPr>
          <w:spacing w:val="1"/>
          <w:sz w:val="16"/>
        </w:rPr>
        <w:t> </w:t>
      </w:r>
      <w:r>
        <w:rPr>
          <w:sz w:val="16"/>
        </w:rPr>
        <w:t>cualquier razón basada en cualquier tipo de discriminación, cuando dichos dolores o sufrimientos sean</w:t>
      </w:r>
      <w:r>
        <w:rPr>
          <w:spacing w:val="1"/>
          <w:sz w:val="16"/>
        </w:rPr>
        <w:t> </w:t>
      </w:r>
      <w:r>
        <w:rPr>
          <w:sz w:val="16"/>
        </w:rPr>
        <w:t>infligidos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funcionario</w:t>
      </w:r>
      <w:r>
        <w:rPr>
          <w:spacing w:val="-2"/>
          <w:sz w:val="16"/>
        </w:rPr>
        <w:t> </w:t>
      </w:r>
      <w:r>
        <w:rPr>
          <w:sz w:val="16"/>
        </w:rPr>
        <w:t>público</w:t>
      </w:r>
      <w:r>
        <w:rPr>
          <w:spacing w:val="1"/>
          <w:sz w:val="16"/>
        </w:rPr>
        <w:t> </w:t>
      </w:r>
      <w:r>
        <w:rPr>
          <w:sz w:val="16"/>
        </w:rPr>
        <w:t>u</w:t>
      </w:r>
      <w:r>
        <w:rPr>
          <w:spacing w:val="-4"/>
          <w:sz w:val="16"/>
        </w:rPr>
        <w:t> </w:t>
      </w:r>
      <w:r>
        <w:rPr>
          <w:sz w:val="16"/>
        </w:rPr>
        <w:t>otra</w:t>
      </w:r>
      <w:r>
        <w:rPr>
          <w:spacing w:val="-3"/>
          <w:sz w:val="16"/>
        </w:rPr>
        <w:t> </w:t>
      </w:r>
      <w:r>
        <w:rPr>
          <w:sz w:val="16"/>
        </w:rPr>
        <w:t>persona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ejercicio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funciones</w:t>
      </w:r>
      <w:r>
        <w:rPr>
          <w:spacing w:val="-5"/>
          <w:sz w:val="16"/>
        </w:rPr>
        <w:t> </w:t>
      </w:r>
      <w:r>
        <w:rPr>
          <w:sz w:val="16"/>
        </w:rPr>
        <w:t>públicas,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instigación</w:t>
      </w:r>
      <w:r>
        <w:rPr>
          <w:spacing w:val="-4"/>
          <w:sz w:val="16"/>
        </w:rPr>
        <w:t> </w:t>
      </w:r>
      <w:r>
        <w:rPr>
          <w:sz w:val="16"/>
        </w:rPr>
        <w:t>suya,</w:t>
      </w:r>
      <w:r>
        <w:rPr>
          <w:spacing w:val="-54"/>
          <w:sz w:val="16"/>
        </w:rPr>
        <w:t> </w:t>
      </w:r>
      <w:r>
        <w:rPr>
          <w:sz w:val="16"/>
        </w:rPr>
        <w:t>o con su consentimiento o aquiescencia. No se considerarán torturas los dolores o sufrimientos que sean</w:t>
      </w:r>
      <w:r>
        <w:rPr>
          <w:spacing w:val="1"/>
          <w:sz w:val="16"/>
        </w:rPr>
        <w:t> </w:t>
      </w:r>
      <w:r>
        <w:rPr>
          <w:sz w:val="16"/>
        </w:rPr>
        <w:t>consecuencia</w:t>
      </w:r>
      <w:r>
        <w:rPr>
          <w:spacing w:val="-1"/>
          <w:sz w:val="16"/>
        </w:rPr>
        <w:t> </w:t>
      </w:r>
      <w:r>
        <w:rPr>
          <w:sz w:val="16"/>
        </w:rPr>
        <w:t>únicamente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sanciones</w:t>
      </w:r>
      <w:r>
        <w:rPr>
          <w:spacing w:val="1"/>
          <w:sz w:val="16"/>
        </w:rPr>
        <w:t> </w:t>
      </w:r>
      <w:r>
        <w:rPr>
          <w:sz w:val="16"/>
        </w:rPr>
        <w:t>legítimas,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sean inherentes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incidentales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éstas.</w:t>
      </w:r>
    </w:p>
    <w:p>
      <w:pPr>
        <w:pStyle w:val="ListParagraph"/>
        <w:numPr>
          <w:ilvl w:val="0"/>
          <w:numId w:val="26"/>
        </w:numPr>
        <w:tabs>
          <w:tab w:pos="1032" w:val="left" w:leader="none"/>
        </w:tabs>
        <w:spacing w:line="240" w:lineRule="auto" w:before="59" w:after="0"/>
        <w:ind w:left="825" w:right="919" w:firstLine="0"/>
        <w:jc w:val="both"/>
        <w:rPr>
          <w:sz w:val="16"/>
        </w:rPr>
      </w:pPr>
      <w:r>
        <w:rPr>
          <w:spacing w:val="-1"/>
          <w:sz w:val="16"/>
        </w:rPr>
        <w:t>El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presente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artículo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se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entenderá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sin</w:t>
      </w:r>
      <w:r>
        <w:rPr>
          <w:spacing w:val="-14"/>
          <w:sz w:val="16"/>
        </w:rPr>
        <w:t> </w:t>
      </w:r>
      <w:r>
        <w:rPr>
          <w:sz w:val="16"/>
        </w:rPr>
        <w:t>perjuicio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cualquier</w:t>
      </w:r>
      <w:r>
        <w:rPr>
          <w:spacing w:val="-15"/>
          <w:sz w:val="16"/>
        </w:rPr>
        <w:t> </w:t>
      </w:r>
      <w:r>
        <w:rPr>
          <w:sz w:val="16"/>
        </w:rPr>
        <w:t>instrumento</w:t>
      </w:r>
      <w:r>
        <w:rPr>
          <w:spacing w:val="-10"/>
          <w:sz w:val="16"/>
        </w:rPr>
        <w:t> </w:t>
      </w:r>
      <w:r>
        <w:rPr>
          <w:sz w:val="16"/>
        </w:rPr>
        <w:t>internacional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legislación</w:t>
      </w:r>
      <w:r>
        <w:rPr>
          <w:spacing w:val="-12"/>
          <w:sz w:val="16"/>
        </w:rPr>
        <w:t> </w:t>
      </w:r>
      <w:r>
        <w:rPr>
          <w:sz w:val="16"/>
        </w:rPr>
        <w:t>nacional</w:t>
      </w:r>
      <w:r>
        <w:rPr>
          <w:spacing w:val="-54"/>
          <w:sz w:val="16"/>
        </w:rPr>
        <w:t> </w:t>
      </w:r>
      <w:r>
        <w:rPr>
          <w:sz w:val="16"/>
        </w:rPr>
        <w:t>que contenga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pueda contener</w:t>
      </w:r>
      <w:r>
        <w:rPr>
          <w:spacing w:val="-2"/>
          <w:sz w:val="16"/>
        </w:rPr>
        <w:t> </w:t>
      </w:r>
      <w:r>
        <w:rPr>
          <w:sz w:val="16"/>
        </w:rPr>
        <w:t>disposiciones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mayor</w:t>
      </w:r>
      <w:r>
        <w:rPr>
          <w:spacing w:val="-1"/>
          <w:sz w:val="16"/>
        </w:rPr>
        <w:t> </w:t>
      </w:r>
      <w:r>
        <w:rPr>
          <w:sz w:val="16"/>
        </w:rPr>
        <w:t>alcance.</w:t>
      </w:r>
    </w:p>
    <w:p>
      <w:pPr>
        <w:tabs>
          <w:tab w:pos="837" w:val="left" w:leader="none"/>
        </w:tabs>
        <w:spacing w:before="60"/>
        <w:ind w:left="117" w:right="189" w:firstLine="0"/>
        <w:jc w:val="left"/>
        <w:rPr>
          <w:sz w:val="16"/>
        </w:rPr>
      </w:pPr>
      <w:bookmarkStart w:name="_bookmark267" w:id="318"/>
      <w:bookmarkEnd w:id="318"/>
      <w:r>
        <w:rPr/>
      </w:r>
      <w:r>
        <w:rPr>
          <w:sz w:val="16"/>
          <w:vertAlign w:val="superscript"/>
        </w:rPr>
        <w:t>235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Bueno Alves Vs. Argentina. Fondo, Reparaciones y Costas. </w:t>
      </w:r>
      <w:r>
        <w:rPr>
          <w:sz w:val="16"/>
          <w:vertAlign w:val="baseline"/>
        </w:rPr>
        <w:t>Sentencia de 11 de mayo de 2007. Serie C 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164,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189.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68" w:id="319"/>
      <w:bookmarkEnd w:id="319"/>
      <w:r>
        <w:rPr/>
      </w:r>
      <w:r>
        <w:rPr>
          <w:sz w:val="16"/>
          <w:vertAlign w:val="superscript"/>
        </w:rPr>
        <w:t>236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Alves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Argentina,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186.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69" w:id="320"/>
      <w:bookmarkEnd w:id="320"/>
      <w:r>
        <w:rPr/>
      </w:r>
      <w:r>
        <w:rPr>
          <w:sz w:val="16"/>
          <w:vertAlign w:val="superscript"/>
        </w:rPr>
        <w:t>237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187.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70" w:id="321"/>
      <w:bookmarkEnd w:id="321"/>
      <w:r>
        <w:rPr/>
      </w:r>
      <w:r>
        <w:rPr>
          <w:sz w:val="16"/>
          <w:vertAlign w:val="superscript"/>
        </w:rPr>
        <w:t>238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Penal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ocupa la discriminación al analizar las violaciones de los derechos humanos de las mujeres y su</w:t>
      </w:r>
      <w:r>
        <w:rPr>
          <w:spacing w:val="1"/>
        </w:rPr>
        <w:t> </w:t>
      </w:r>
      <w:r>
        <w:rPr/>
        <w:t>adecuación a la figura de la tortura y los malos tratos desde una perspectiva de género</w:t>
      </w:r>
      <w:hyperlink w:history="true" w:anchor="_bookmark271">
        <w:r>
          <w:rPr>
            <w:position w:val="7"/>
            <w:sz w:val="13"/>
          </w:rPr>
          <w:t>239</w:t>
        </w:r>
      </w:hyperlink>
      <w:r>
        <w:rPr/>
        <w:t>. A este</w:t>
      </w:r>
      <w:r>
        <w:rPr>
          <w:spacing w:val="1"/>
        </w:rPr>
        <w:t> </w:t>
      </w:r>
      <w:r>
        <w:rPr/>
        <w:t>respecto, el Tribunal considera que su condición de mujer la expuso a un riesgo particular y</w:t>
      </w:r>
      <w:r>
        <w:rPr>
          <w:spacing w:val="1"/>
        </w:rPr>
        <w:t> </w:t>
      </w:r>
      <w:r>
        <w:rPr/>
        <w:t>diferenciado, traducido en la referida violación sexual. A todo lo anterior se une el hecho de que la</w:t>
      </w:r>
      <w:r>
        <w:rPr>
          <w:spacing w:val="1"/>
        </w:rPr>
        <w:t> </w:t>
      </w:r>
      <w:r>
        <w:rPr/>
        <w:t>señora</w:t>
      </w:r>
      <w:r>
        <w:rPr>
          <w:spacing w:val="-8"/>
        </w:rPr>
        <w:t> </w:t>
      </w:r>
      <w:r>
        <w:rPr/>
        <w:t>Bedoya</w:t>
      </w:r>
      <w:r>
        <w:rPr>
          <w:spacing w:val="-8"/>
        </w:rPr>
        <w:t> </w:t>
      </w:r>
      <w:r>
        <w:rPr/>
        <w:t>llegó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pensar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“iban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matar</w:t>
      </w:r>
      <w:r>
        <w:rPr>
          <w:spacing w:val="-14"/>
        </w:rPr>
        <w:t> </w:t>
      </w:r>
      <w:r>
        <w:rPr/>
        <w:t>en</w:t>
      </w:r>
      <w:r>
        <w:rPr>
          <w:spacing w:val="-9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momento”</w:t>
      </w:r>
      <w:hyperlink w:history="true" w:anchor="_bookmark272">
        <w:r>
          <w:rPr>
            <w:position w:val="7"/>
            <w:sz w:val="13"/>
          </w:rPr>
          <w:t>240</w:t>
        </w:r>
      </w:hyperlink>
      <w:r>
        <w:rPr/>
        <w:t>,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indudablemente</w:t>
      </w:r>
      <w:r>
        <w:rPr>
          <w:spacing w:val="-68"/>
        </w:rPr>
        <w:t> </w:t>
      </w:r>
      <w:r>
        <w:rPr/>
        <w:t>le</w:t>
      </w:r>
      <w:r>
        <w:rPr>
          <w:spacing w:val="-11"/>
        </w:rPr>
        <w:t> </w:t>
      </w:r>
      <w:r>
        <w:rPr/>
        <w:t>generó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alto</w:t>
      </w:r>
      <w:r>
        <w:rPr>
          <w:spacing w:val="-10"/>
        </w:rPr>
        <w:t> </w:t>
      </w:r>
      <w:r>
        <w:rPr/>
        <w:t>grado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aflicción.</w:t>
      </w:r>
      <w:r>
        <w:rPr>
          <w:spacing w:val="-10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claro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actos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7"/>
        </w:rPr>
        <w:t> </w:t>
      </w:r>
      <w:r>
        <w:rPr/>
        <w:t>que</w:t>
      </w:r>
      <w:r>
        <w:rPr>
          <w:spacing w:val="-7"/>
        </w:rPr>
        <w:t> </w:t>
      </w:r>
      <w:r>
        <w:rPr/>
        <w:t>fue</w:t>
      </w:r>
      <w:r>
        <w:rPr>
          <w:spacing w:val="-3"/>
        </w:rPr>
        <w:t> </w:t>
      </w:r>
      <w:r>
        <w:rPr/>
        <w:t>sometida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señora</w:t>
      </w:r>
      <w:r>
        <w:rPr>
          <w:spacing w:val="-3"/>
        </w:rPr>
        <w:t> </w:t>
      </w:r>
      <w:r>
        <w:rPr/>
        <w:t>Bedoya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causaron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gran</w:t>
      </w:r>
      <w:r>
        <w:rPr>
          <w:spacing w:val="-2"/>
        </w:rPr>
        <w:t> </w:t>
      </w:r>
      <w:r>
        <w:rPr/>
        <w:t>sufrimiento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angustia,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cual</w:t>
      </w:r>
      <w:r>
        <w:rPr>
          <w:spacing w:val="-3"/>
        </w:rPr>
        <w:t> </w:t>
      </w:r>
      <w:r>
        <w:rPr/>
        <w:t>además tuvo</w:t>
      </w:r>
      <w:r>
        <w:rPr>
          <w:spacing w:val="-68"/>
        </w:rPr>
        <w:t> </w:t>
      </w:r>
      <w:r>
        <w:rPr/>
        <w:t>como</w:t>
      </w:r>
      <w:r>
        <w:rPr>
          <w:spacing w:val="1"/>
        </w:rPr>
        <w:t> </w:t>
      </w:r>
      <w:r>
        <w:rPr/>
        <w:t>secuelas,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trastorno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estrés</w:t>
      </w:r>
      <w:r>
        <w:rPr>
          <w:spacing w:val="1"/>
        </w:rPr>
        <w:t> </w:t>
      </w:r>
      <w:r>
        <w:rPr/>
        <w:t>postraumático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“sintomatología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agudas</w:t>
      </w:r>
      <w:r>
        <w:rPr>
          <w:spacing w:val="-3"/>
        </w:rPr>
        <w:t> </w:t>
      </w:r>
      <w:r>
        <w:rPr/>
        <w:t>y otra</w:t>
      </w:r>
      <w:r>
        <w:rPr>
          <w:spacing w:val="-2"/>
        </w:rPr>
        <w:t> </w:t>
      </w:r>
      <w:r>
        <w:rPr/>
        <w:t>crónica”</w:t>
      </w:r>
      <w:hyperlink w:history="true" w:anchor="_bookmark273">
        <w:r>
          <w:rPr>
            <w:position w:val="7"/>
            <w:sz w:val="13"/>
          </w:rPr>
          <w:t>241</w:t>
        </w:r>
      </w:hyperlink>
      <w:r>
        <w:rPr/>
        <w:t>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“alteraciones irreparables”</w:t>
      </w:r>
      <w:hyperlink w:history="true" w:anchor="_bookmark274">
        <w:r>
          <w:rPr>
            <w:position w:val="7"/>
            <w:sz w:val="13"/>
          </w:rPr>
          <w:t>242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Por otra parte, de la prueba recibida se desprende que el propósito de los agresores era</w:t>
      </w:r>
      <w:r>
        <w:rPr>
          <w:spacing w:val="1"/>
          <w:sz w:val="20"/>
        </w:rPr>
        <w:t> </w:t>
      </w:r>
      <w:r>
        <w:rPr>
          <w:sz w:val="20"/>
        </w:rPr>
        <w:t>castigarla por su actividad periodística. En efecto, el Tribunal advierte que, a lo largo del secuestro,</w:t>
      </w:r>
      <w:r>
        <w:rPr>
          <w:spacing w:val="-68"/>
          <w:sz w:val="20"/>
        </w:rPr>
        <w:t> </w:t>
      </w:r>
      <w:r>
        <w:rPr>
          <w:sz w:val="20"/>
        </w:rPr>
        <w:t>la señora Bedoya fue agredida verbalmente en numerosas ocasiones, en las cuales los agresores</w:t>
      </w:r>
      <w:r>
        <w:rPr>
          <w:spacing w:val="1"/>
          <w:sz w:val="20"/>
        </w:rPr>
        <w:t> </w:t>
      </w:r>
      <w:r>
        <w:rPr>
          <w:sz w:val="20"/>
        </w:rPr>
        <w:t>hacían expresa referencia a su pertenencia al colectivo de las y los periodistas, con frases como</w:t>
      </w:r>
      <w:r>
        <w:rPr>
          <w:spacing w:val="1"/>
          <w:sz w:val="20"/>
        </w:rPr>
        <w:t> </w:t>
      </w:r>
      <w:r>
        <w:rPr>
          <w:sz w:val="20"/>
        </w:rPr>
        <w:t>“periodistas </w:t>
      </w:r>
      <w:r>
        <w:rPr>
          <w:i/>
          <w:sz w:val="20"/>
        </w:rPr>
        <w:t>hijueputas </w:t>
      </w:r>
      <w:r>
        <w:rPr>
          <w:sz w:val="20"/>
        </w:rPr>
        <w:t>que tienen el país vuelto mierda, por culpa de ustedes es que está el país</w:t>
      </w:r>
      <w:r>
        <w:rPr>
          <w:spacing w:val="1"/>
          <w:sz w:val="20"/>
        </w:rPr>
        <w:t> </w:t>
      </w:r>
      <w:r>
        <w:rPr>
          <w:sz w:val="20"/>
        </w:rPr>
        <w:t>así”, que los periodistas estaban “pagados por la guerrilla”</w:t>
      </w:r>
      <w:hyperlink w:history="true" w:anchor="_bookmark275">
        <w:r>
          <w:rPr>
            <w:position w:val="7"/>
            <w:sz w:val="13"/>
          </w:rPr>
          <w:t>243</w:t>
        </w:r>
      </w:hyperlink>
      <w:r>
        <w:rPr>
          <w:sz w:val="20"/>
        </w:rPr>
        <w:t>, o que les iban a “escarmentar para</w:t>
      </w:r>
      <w:r>
        <w:rPr>
          <w:spacing w:val="1"/>
          <w:sz w:val="20"/>
        </w:rPr>
        <w:t> </w:t>
      </w:r>
      <w:r>
        <w:rPr>
          <w:sz w:val="20"/>
        </w:rPr>
        <w:t>que no sigan </w:t>
      </w:r>
      <w:r>
        <w:rPr>
          <w:i/>
          <w:sz w:val="20"/>
        </w:rPr>
        <w:t>guevoniando </w:t>
      </w:r>
      <w:r>
        <w:rPr>
          <w:sz w:val="20"/>
        </w:rPr>
        <w:t>y se tiren el país”</w:t>
      </w:r>
      <w:hyperlink w:history="true" w:anchor="_bookmark276">
        <w:r>
          <w:rPr>
            <w:position w:val="7"/>
            <w:sz w:val="13"/>
          </w:rPr>
          <w:t>244</w:t>
        </w:r>
      </w:hyperlink>
      <w:r>
        <w:rPr>
          <w:sz w:val="20"/>
        </w:rPr>
        <w:t>. A preguntas de la periodista sobre quién los había</w:t>
      </w:r>
      <w:r>
        <w:rPr>
          <w:spacing w:val="1"/>
          <w:sz w:val="20"/>
        </w:rPr>
        <w:t> </w:t>
      </w:r>
      <w:r>
        <w:rPr>
          <w:sz w:val="20"/>
        </w:rPr>
        <w:t>enviado, uno de ellos le dijo que “los habían mandado a sanear los medios de tanto </w:t>
      </w:r>
      <w:r>
        <w:rPr>
          <w:i/>
          <w:sz w:val="20"/>
        </w:rPr>
        <w:t>hijoeputa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había por ahí”</w:t>
      </w:r>
      <w:hyperlink w:history="true" w:anchor="_bookmark277">
        <w:r>
          <w:rPr>
            <w:position w:val="7"/>
            <w:sz w:val="13"/>
          </w:rPr>
          <w:t>245</w:t>
        </w:r>
      </w:hyperlink>
      <w:r>
        <w:rPr>
          <w:sz w:val="20"/>
        </w:rPr>
        <w:t>. En vista de lo anterior, el Tribunal encuentra que el secuestro y posteriores actos</w:t>
      </w:r>
      <w:r>
        <w:rPr>
          <w:spacing w:val="1"/>
          <w:sz w:val="20"/>
        </w:rPr>
        <w:t> </w:t>
      </w:r>
      <w:r>
        <w:rPr>
          <w:sz w:val="20"/>
        </w:rPr>
        <w:t>de violencia dirigidos contra la señora Bedoya eran intencionales y tenían el fin claro de castigarla,</w:t>
      </w:r>
      <w:r>
        <w:rPr>
          <w:spacing w:val="1"/>
          <w:sz w:val="20"/>
        </w:rPr>
        <w:t> </w:t>
      </w:r>
      <w:r>
        <w:rPr>
          <w:sz w:val="20"/>
        </w:rPr>
        <w:t>intimidarla,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suma,</w:t>
      </w:r>
      <w:r>
        <w:rPr>
          <w:spacing w:val="1"/>
          <w:sz w:val="20"/>
        </w:rPr>
        <w:t> </w:t>
      </w:r>
      <w:r>
        <w:rPr>
          <w:sz w:val="20"/>
        </w:rPr>
        <w:t>silenciarla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periodística.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w w:val="95"/>
          <w:sz w:val="20"/>
        </w:rPr>
        <w:t>Por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ende,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determina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señora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Bedoya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fue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sometida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actos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tortura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física,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sexual</w:t>
      </w:r>
      <w:r>
        <w:rPr>
          <w:spacing w:val="1"/>
          <w:w w:val="9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psicológica,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pudieron</w:t>
      </w:r>
      <w:r>
        <w:rPr>
          <w:spacing w:val="-2"/>
          <w:sz w:val="20"/>
        </w:rPr>
        <w:t> </w:t>
      </w:r>
      <w:r>
        <w:rPr>
          <w:sz w:val="20"/>
        </w:rPr>
        <w:t>llevarse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aquiescencia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colaboración</w:t>
      </w:r>
      <w:r>
        <w:rPr>
          <w:spacing w:val="-3"/>
          <w:sz w:val="20"/>
        </w:rPr>
        <w:t> </w:t>
      </w:r>
      <w:r>
        <w:rPr>
          <w:sz w:val="20"/>
        </w:rPr>
        <w:t>del Estado,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cuanto menos con su tolerancia. Por consiguiente, siguiendo su jurisprudencia constante en 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hyperlink w:history="true" w:anchor="_bookmark278">
        <w:r>
          <w:rPr>
            <w:position w:val="7"/>
            <w:sz w:val="13"/>
          </w:rPr>
          <w:t>246</w:t>
        </w:r>
      </w:hyperlink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Corte</w:t>
      </w:r>
      <w:r>
        <w:rPr>
          <w:spacing w:val="5"/>
          <w:sz w:val="20"/>
        </w:rPr>
        <w:t> </w:t>
      </w:r>
      <w:r>
        <w:rPr>
          <w:sz w:val="20"/>
        </w:rPr>
        <w:t>considera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Estado</w:t>
      </w:r>
      <w:r>
        <w:rPr>
          <w:spacing w:val="3"/>
          <w:sz w:val="20"/>
        </w:rPr>
        <w:t> </w:t>
      </w:r>
      <w:r>
        <w:rPr>
          <w:sz w:val="20"/>
        </w:rPr>
        <w:t>incurrió</w:t>
      </w:r>
      <w:r>
        <w:rPr>
          <w:spacing w:val="3"/>
          <w:sz w:val="20"/>
        </w:rPr>
        <w:t> </w:t>
      </w:r>
      <w:r>
        <w:rPr>
          <w:sz w:val="20"/>
        </w:rPr>
        <w:t>además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violación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artículos</w:t>
      </w:r>
      <w:r>
        <w:rPr>
          <w:spacing w:val="4"/>
          <w:sz w:val="20"/>
        </w:rPr>
        <w:t> </w:t>
      </w:r>
      <w:r>
        <w:rPr>
          <w:sz w:val="20"/>
        </w:rPr>
        <w:t>5.2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53.880001pt;margin-top:9.668017pt;width:144pt;height:.6pt;mso-position-horizontal-relative:page;mso-position-vertical-relative:paragraph;z-index:-15709696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186.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71" w:id="322"/>
      <w:bookmarkEnd w:id="322"/>
      <w:r>
        <w:rPr/>
      </w:r>
      <w:r>
        <w:rPr>
          <w:sz w:val="16"/>
          <w:vertAlign w:val="superscript"/>
        </w:rPr>
        <w:t>239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I.V. Vs. Bolivia. Excepciones Preliminares, Fondo, Reparaciones y Costas. </w:t>
      </w:r>
      <w:r>
        <w:rPr>
          <w:sz w:val="16"/>
          <w:vertAlign w:val="baseline"/>
        </w:rPr>
        <w:t>Sentencia de 30 de 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329,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263,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citando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ONU,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Relator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Especial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tortura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tratos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penas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crueles,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inhumanos o degradantes, Juan E. Méndez, </w:t>
      </w:r>
      <w:r>
        <w:rPr>
          <w:sz w:val="16"/>
          <w:vertAlign w:val="baseline"/>
        </w:rPr>
        <w:t>A/HRC/31/57, 5 de enero de 2016, párrs. 5 y 9, y </w:t>
      </w:r>
      <w:r>
        <w:rPr>
          <w:i/>
          <w:sz w:val="16"/>
          <w:vertAlign w:val="baseline"/>
        </w:rPr>
        <w:t>Caso López Soto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188.</w:t>
      </w:r>
    </w:p>
    <w:p>
      <w:pPr>
        <w:spacing w:before="59"/>
        <w:ind w:left="117" w:right="189" w:firstLine="0"/>
        <w:jc w:val="both"/>
        <w:rPr>
          <w:sz w:val="16"/>
        </w:rPr>
      </w:pPr>
      <w:bookmarkStart w:name="_bookmark272" w:id="323"/>
      <w:bookmarkEnd w:id="323"/>
      <w:r>
        <w:rPr/>
      </w:r>
      <w:r>
        <w:rPr>
          <w:sz w:val="16"/>
          <w:vertAlign w:val="superscript"/>
        </w:rPr>
        <w:t>240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109).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73" w:id="324"/>
      <w:bookmarkEnd w:id="324"/>
      <w:r>
        <w:rPr/>
      </w:r>
      <w:r>
        <w:rPr>
          <w:sz w:val="16"/>
          <w:vertAlign w:val="superscript"/>
        </w:rPr>
        <w:t>241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24 de febrero de 2016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24062).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274" w:id="325"/>
      <w:bookmarkEnd w:id="325"/>
      <w:r>
        <w:rPr/>
      </w:r>
      <w:r>
        <w:rPr>
          <w:sz w:val="16"/>
          <w:vertAlign w:val="superscript"/>
        </w:rPr>
        <w:t>242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Peritaje rendido ante fedatario público por el señor Jairo Enrique Cortes Pinzón, de 5 de marzo de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40048).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75" w:id="326"/>
      <w:bookmarkEnd w:id="326"/>
      <w:r>
        <w:rPr/>
      </w:r>
      <w:r>
        <w:rPr>
          <w:sz w:val="16"/>
          <w:vertAlign w:val="superscript"/>
        </w:rPr>
        <w:t>243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101).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276" w:id="327"/>
      <w:bookmarkEnd w:id="327"/>
      <w:r>
        <w:rPr/>
      </w:r>
      <w:r>
        <w:rPr>
          <w:sz w:val="16"/>
          <w:vertAlign w:val="superscript"/>
        </w:rPr>
        <w:t>244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104).</w:t>
      </w:r>
    </w:p>
    <w:p>
      <w:pPr>
        <w:spacing w:before="60"/>
        <w:ind w:left="117" w:right="189" w:hanging="1"/>
        <w:jc w:val="both"/>
        <w:rPr>
          <w:sz w:val="16"/>
        </w:rPr>
      </w:pPr>
      <w:bookmarkStart w:name="_bookmark277" w:id="328"/>
      <w:bookmarkEnd w:id="328"/>
      <w:r>
        <w:rPr/>
      </w:r>
      <w:r>
        <w:rPr>
          <w:sz w:val="16"/>
          <w:vertAlign w:val="superscript"/>
        </w:rPr>
        <w:t>245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continuación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102).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278" w:id="329"/>
      <w:bookmarkEnd w:id="329"/>
      <w:r>
        <w:rPr/>
      </w:r>
      <w:r>
        <w:rPr>
          <w:sz w:val="16"/>
          <w:vertAlign w:val="superscript"/>
        </w:rPr>
        <w:t>246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Tribunal recuerda que, en casos que involucran alguna forma de violencia sexual, se ha precisado que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violaciones a la integridad personal conllevan la afectación de la vida privada de las personas, protegida por el artículo 11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Convención, la cual abarca la vida sexual o sexualidad de las personas. Así, la violencia sexual vulnera valores y aspectos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esenciales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privada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personas,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supone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intromisión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anula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tomar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libremente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las decisiones respecto a con quien tener relaciones sexuales, perdiendo de forma completa el control sobre sus decisiones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personales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íntimas,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funciones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corporales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básicas.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Fernández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Ortega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 Fondo, Reparaciones y Costas. </w:t>
      </w:r>
      <w:r>
        <w:rPr>
          <w:sz w:val="16"/>
          <w:vertAlign w:val="baseline"/>
        </w:rPr>
        <w:t>Sentencia de 30 de agosto de 2010. Serie C No. 215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 129, </w:t>
      </w:r>
      <w:r>
        <w:rPr>
          <w:i/>
          <w:sz w:val="16"/>
          <w:vertAlign w:val="baseline"/>
        </w:rPr>
        <w:t>Caso J. Vs. Perú.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 Preliminar, Fondo, Reparaciones y Costas. </w:t>
      </w:r>
      <w:r>
        <w:rPr>
          <w:sz w:val="16"/>
          <w:vertAlign w:val="baseline"/>
        </w:rPr>
        <w:t>Sentencia de 27 de noviembre de 2013. Serie C No. 275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 367, y</w:t>
      </w:r>
      <w:r>
        <w:rPr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Mujeres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Víctimas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Tortura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Sexual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371,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11 de la Convención Americana, en relación con las obligaciones contenidas en el artículo 1.1 del</w:t>
      </w:r>
      <w:r>
        <w:rPr>
          <w:spacing w:val="1"/>
        </w:rPr>
        <w:t> </w:t>
      </w:r>
      <w:r>
        <w:rPr/>
        <w:t>mismo instrumento, el artículo 7.a y 7.b de la Convención de Belém do Pará y los artículos 1 y 6 de</w:t>
      </w:r>
      <w:r>
        <w:rPr>
          <w:spacing w:val="-68"/>
        </w:rPr>
        <w:t> </w:t>
      </w:r>
      <w:r>
        <w:rPr/>
        <w:t>la</w:t>
      </w:r>
      <w:r>
        <w:rPr>
          <w:spacing w:val="-2"/>
        </w:rPr>
        <w:t> </w:t>
      </w:r>
      <w:r>
        <w:rPr/>
        <w:t>CIPST.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suma, en razón de todo lo expuesto, el Tribunal concluye que el Estado incurrió en</w:t>
      </w:r>
      <w:r>
        <w:rPr>
          <w:spacing w:val="1"/>
          <w:sz w:val="20"/>
        </w:rPr>
        <w:t> </w:t>
      </w:r>
      <w:r>
        <w:rPr>
          <w:sz w:val="20"/>
        </w:rPr>
        <w:t>responsabilidad internacional, en incumplimiento de sus deberes de respeto y garantía, por la</w:t>
      </w:r>
      <w:r>
        <w:rPr>
          <w:spacing w:val="1"/>
          <w:sz w:val="20"/>
        </w:rPr>
        <w:t> </w:t>
      </w:r>
      <w:r>
        <w:rPr>
          <w:sz w:val="20"/>
        </w:rPr>
        <w:t>interceptación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secuestro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2000,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supuso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violación</w:t>
      </w:r>
      <w:r>
        <w:rPr>
          <w:spacing w:val="-68"/>
          <w:sz w:val="20"/>
        </w:rPr>
        <w:t> </w:t>
      </w:r>
      <w:r>
        <w:rPr>
          <w:sz w:val="20"/>
        </w:rPr>
        <w:t>de sus derechos a la integridad personal y libertad personal, reconocidos en los artículos 5.1 y 7 de</w:t>
      </w:r>
      <w:r>
        <w:rPr>
          <w:spacing w:val="-68"/>
          <w:sz w:val="20"/>
        </w:rPr>
        <w:t> </w:t>
      </w:r>
      <w:r>
        <w:rPr>
          <w:sz w:val="20"/>
        </w:rPr>
        <w:t>la Convención Americana, en relación con las obligaciones establecidas en el artículo 1.1 del mismo</w:t>
      </w:r>
      <w:r>
        <w:rPr>
          <w:spacing w:val="-68"/>
          <w:sz w:val="20"/>
        </w:rPr>
        <w:t> </w:t>
      </w:r>
      <w:r>
        <w:rPr>
          <w:sz w:val="20"/>
        </w:rPr>
        <w:t>instrumento, así como el artículo 7.a y 7.b de la Convención de Belém do Pará. Asimismo, el Estado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también</w:t>
      </w:r>
      <w:r>
        <w:rPr>
          <w:spacing w:val="-16"/>
          <w:sz w:val="20"/>
        </w:rPr>
        <w:t> </w:t>
      </w:r>
      <w:r>
        <w:rPr>
          <w:sz w:val="20"/>
        </w:rPr>
        <w:t>es</w:t>
      </w:r>
      <w:r>
        <w:rPr>
          <w:spacing w:val="-15"/>
          <w:sz w:val="20"/>
        </w:rPr>
        <w:t> </w:t>
      </w:r>
      <w:r>
        <w:rPr>
          <w:sz w:val="20"/>
        </w:rPr>
        <w:t>responsable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actos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tortura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fue</w:t>
      </w:r>
      <w:r>
        <w:rPr>
          <w:spacing w:val="-16"/>
          <w:sz w:val="20"/>
        </w:rPr>
        <w:t> </w:t>
      </w:r>
      <w:r>
        <w:rPr>
          <w:sz w:val="20"/>
        </w:rPr>
        <w:t>sometida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señora</w:t>
      </w:r>
      <w:r>
        <w:rPr>
          <w:spacing w:val="-14"/>
          <w:sz w:val="20"/>
        </w:rPr>
        <w:t> </w:t>
      </w:r>
      <w:r>
        <w:rPr>
          <w:sz w:val="20"/>
        </w:rPr>
        <w:t>Bedoya,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violación</w:t>
      </w:r>
      <w:r>
        <w:rPr>
          <w:spacing w:val="-68"/>
          <w:sz w:val="20"/>
        </w:rPr>
        <w:t> </w:t>
      </w:r>
      <w:r>
        <w:rPr>
          <w:sz w:val="20"/>
        </w:rPr>
        <w:t>de los artículos 5.2 y 11 de la Convención Americana, en relación las obligaciones con tenidas en el</w:t>
      </w:r>
      <w:r>
        <w:rPr>
          <w:spacing w:val="-68"/>
          <w:sz w:val="20"/>
        </w:rPr>
        <w:t> </w:t>
      </w:r>
      <w:r>
        <w:rPr>
          <w:sz w:val="20"/>
        </w:rPr>
        <w:t>artículo 1.1 del mismo instrumento, el artículo 7.a y 7.b de la Convención de Belém do Pará y los</w:t>
      </w:r>
      <w:bookmarkStart w:name="b.2 Responsabilidad internacional del Es" w:id="330"/>
      <w:bookmarkEnd w:id="330"/>
      <w:r>
        <w:rPr>
          <w:sz w:val="20"/>
        </w:rPr>
      </w:r>
      <w:r>
        <w:rPr>
          <w:spacing w:val="1"/>
          <w:sz w:val="20"/>
        </w:rPr>
        <w:t> </w:t>
      </w:r>
      <w:bookmarkStart w:name="_bookmark279" w:id="331"/>
      <w:bookmarkEnd w:id="331"/>
      <w:r>
        <w:rPr>
          <w:sz w:val="20"/>
        </w:rPr>
        <w:t>a</w:t>
      </w:r>
      <w:r>
        <w:rPr>
          <w:sz w:val="20"/>
        </w:rPr>
        <w:t>rtículos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CIPST.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709" w:val="left" w:leader="none"/>
        </w:tabs>
        <w:spacing w:line="240" w:lineRule="auto" w:before="0" w:after="0"/>
        <w:ind w:left="1289" w:right="194" w:hanging="1"/>
        <w:jc w:val="left"/>
        <w:rPr>
          <w:i/>
          <w:sz w:val="20"/>
        </w:rPr>
      </w:pPr>
      <w:r>
        <w:rPr>
          <w:i/>
          <w:sz w:val="20"/>
        </w:rPr>
        <w:t>Responsabilidad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internacional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violación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libertad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pensamiento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expresión 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señora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Bedoya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La jurisprudencia del Tribunal ha dado un amplio contenido al derecho a la libertad de</w:t>
      </w:r>
      <w:r>
        <w:rPr>
          <w:spacing w:val="1"/>
          <w:sz w:val="20"/>
        </w:rPr>
        <w:t> </w:t>
      </w:r>
      <w:r>
        <w:rPr>
          <w:sz w:val="20"/>
        </w:rPr>
        <w:t>pensamiento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expresión</w:t>
      </w:r>
      <w:r>
        <w:rPr>
          <w:spacing w:val="-4"/>
          <w:sz w:val="20"/>
        </w:rPr>
        <w:t> </w:t>
      </w:r>
      <w:r>
        <w:rPr>
          <w:sz w:val="20"/>
        </w:rPr>
        <w:t>consagrado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Convención.</w:t>
      </w:r>
      <w:r>
        <w:rPr>
          <w:spacing w:val="-5"/>
          <w:sz w:val="20"/>
        </w:rPr>
        <w:t> </w:t>
      </w:r>
      <w:r>
        <w:rPr>
          <w:sz w:val="20"/>
        </w:rPr>
        <w:t>Así,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indicado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dicha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norma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protege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derecho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buscar,</w:t>
      </w:r>
      <w:r>
        <w:rPr>
          <w:spacing w:val="-14"/>
          <w:sz w:val="20"/>
        </w:rPr>
        <w:t> </w:t>
      </w:r>
      <w:r>
        <w:rPr>
          <w:sz w:val="20"/>
        </w:rPr>
        <w:t>recibir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difundir</w:t>
      </w:r>
      <w:r>
        <w:rPr>
          <w:spacing w:val="-17"/>
          <w:sz w:val="20"/>
        </w:rPr>
        <w:t> </w:t>
      </w:r>
      <w:r>
        <w:rPr>
          <w:sz w:val="20"/>
        </w:rPr>
        <w:t>ideas</w:t>
      </w:r>
      <w:r>
        <w:rPr>
          <w:spacing w:val="-16"/>
          <w:sz w:val="20"/>
        </w:rPr>
        <w:t> </w:t>
      </w:r>
      <w:r>
        <w:rPr>
          <w:sz w:val="20"/>
        </w:rPr>
        <w:t>e</w:t>
      </w:r>
      <w:r>
        <w:rPr>
          <w:spacing w:val="-17"/>
          <w:sz w:val="20"/>
        </w:rPr>
        <w:t> </w:t>
      </w:r>
      <w:r>
        <w:rPr>
          <w:sz w:val="20"/>
        </w:rPr>
        <w:t>informaciones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toda</w:t>
      </w:r>
      <w:r>
        <w:rPr>
          <w:spacing w:val="-15"/>
          <w:sz w:val="20"/>
        </w:rPr>
        <w:t> </w:t>
      </w:r>
      <w:r>
        <w:rPr>
          <w:sz w:val="20"/>
        </w:rPr>
        <w:t>índole,</w:t>
      </w:r>
      <w:r>
        <w:rPr>
          <w:spacing w:val="-68"/>
          <w:sz w:val="20"/>
        </w:rPr>
        <w:t> </w:t>
      </w:r>
      <w:r>
        <w:rPr>
          <w:sz w:val="20"/>
        </w:rPr>
        <w:t>así como también el de recibir y conocer las informaciones e ideas difundidas por los demás</w:t>
      </w:r>
      <w:hyperlink w:history="true" w:anchor="_bookmark280">
        <w:r>
          <w:rPr>
            <w:position w:val="7"/>
            <w:sz w:val="13"/>
          </w:rPr>
          <w:t>247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También ha señalado que la libertad de pensamiento y expresión tiene una dimensión individual y</w:t>
      </w:r>
      <w:r>
        <w:rPr>
          <w:spacing w:val="1"/>
          <w:sz w:val="20"/>
        </w:rPr>
        <w:t> </w:t>
      </w:r>
      <w:r>
        <w:rPr>
          <w:sz w:val="20"/>
        </w:rPr>
        <w:t>una dimensión social, de las cuales ha desprendido una serie de derechos que se encuentran</w:t>
      </w:r>
      <w:r>
        <w:rPr>
          <w:spacing w:val="1"/>
          <w:sz w:val="20"/>
        </w:rPr>
        <w:t> </w:t>
      </w:r>
      <w:r>
        <w:rPr>
          <w:sz w:val="20"/>
        </w:rPr>
        <w:t>protegidos en dicho artículo</w:t>
      </w:r>
      <w:hyperlink w:history="true" w:anchor="_bookmark281">
        <w:r>
          <w:rPr>
            <w:position w:val="7"/>
            <w:sz w:val="13"/>
          </w:rPr>
          <w:t>248</w:t>
        </w:r>
      </w:hyperlink>
      <w:r>
        <w:rPr>
          <w:sz w:val="20"/>
        </w:rPr>
        <w:t>. Este Tribunal ha afirmado que ambas dimensiones poseen igual</w:t>
      </w:r>
      <w:r>
        <w:rPr>
          <w:spacing w:val="1"/>
          <w:sz w:val="20"/>
        </w:rPr>
        <w:t> </w:t>
      </w:r>
      <w:r>
        <w:rPr>
          <w:sz w:val="20"/>
        </w:rPr>
        <w:t>importancia y deben ser garantizadas plenamente en forma simultánea para dar efectividad total al</w:t>
      </w:r>
      <w:r>
        <w:rPr>
          <w:spacing w:val="-68"/>
          <w:sz w:val="20"/>
        </w:rPr>
        <w:t> </w:t>
      </w:r>
      <w:r>
        <w:rPr>
          <w:sz w:val="20"/>
        </w:rPr>
        <w:t>derecho a la libertad de pensamiento y expresión en los términos previstos por el artículo 13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hyperlink w:history="true" w:anchor="_bookmark282">
        <w:r>
          <w:rPr>
            <w:position w:val="7"/>
            <w:sz w:val="13"/>
          </w:rPr>
          <w:t>249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hanging="1"/>
        <w:jc w:val="both"/>
        <w:rPr>
          <w:sz w:val="20"/>
        </w:rPr>
      </w:pPr>
      <w:r>
        <w:rPr>
          <w:sz w:val="20"/>
        </w:rPr>
        <w:t>Asimismo, el Tribunal ha destacado que el ejercicio profesional del periodismo “no puede ser</w:t>
      </w:r>
      <w:r>
        <w:rPr>
          <w:spacing w:val="1"/>
          <w:sz w:val="20"/>
        </w:rPr>
        <w:t> </w:t>
      </w:r>
      <w:r>
        <w:rPr>
          <w:sz w:val="20"/>
        </w:rPr>
        <w:t>diferenciado de la libertad de expresión, por el</w:t>
      </w:r>
      <w:r>
        <w:rPr>
          <w:spacing w:val="1"/>
          <w:sz w:val="20"/>
        </w:rPr>
        <w:t> </w:t>
      </w:r>
      <w:r>
        <w:rPr>
          <w:sz w:val="20"/>
        </w:rPr>
        <w:t>contrario, ambas cosas están</w:t>
      </w:r>
      <w:r>
        <w:rPr>
          <w:spacing w:val="1"/>
          <w:sz w:val="20"/>
        </w:rPr>
        <w:t> </w:t>
      </w:r>
      <w:r>
        <w:rPr>
          <w:sz w:val="20"/>
        </w:rPr>
        <w:t>evidentemente</w:t>
      </w:r>
      <w:r>
        <w:rPr>
          <w:spacing w:val="1"/>
          <w:sz w:val="20"/>
        </w:rPr>
        <w:t> </w:t>
      </w:r>
      <w:r>
        <w:rPr>
          <w:sz w:val="20"/>
        </w:rPr>
        <w:t>imbricadas, pues el periodista profesional no es, ni puede ser, otra cosa que una persona que ha</w:t>
      </w:r>
      <w:r>
        <w:rPr>
          <w:spacing w:val="1"/>
          <w:sz w:val="20"/>
        </w:rPr>
        <w:t> </w:t>
      </w:r>
      <w:r>
        <w:rPr>
          <w:sz w:val="20"/>
        </w:rPr>
        <w:t>decidido ejercer la libertad de expresión de modo continuo, estable y remunerado”</w:t>
      </w:r>
      <w:hyperlink w:history="true" w:anchor="_bookmark283">
        <w:r>
          <w:rPr>
            <w:position w:val="7"/>
            <w:sz w:val="13"/>
          </w:rPr>
          <w:t>250</w:t>
        </w:r>
      </w:hyperlink>
      <w:r>
        <w:rPr>
          <w:sz w:val="20"/>
        </w:rPr>
        <w:t>. El Tribunal</w:t>
      </w:r>
      <w:r>
        <w:rPr>
          <w:spacing w:val="1"/>
          <w:sz w:val="20"/>
        </w:rPr>
        <w:t> </w:t>
      </w:r>
      <w:r>
        <w:rPr>
          <w:sz w:val="20"/>
        </w:rPr>
        <w:t>considera que, para que la prensa pueda desarrollar su rol de control periodístico debe no solo ser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libre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impartir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informaciones</w:t>
      </w:r>
      <w:r>
        <w:rPr>
          <w:spacing w:val="-14"/>
          <w:sz w:val="20"/>
        </w:rPr>
        <w:t> </w:t>
      </w:r>
      <w:r>
        <w:rPr>
          <w:sz w:val="20"/>
        </w:rPr>
        <w:t>e</w:t>
      </w:r>
      <w:r>
        <w:rPr>
          <w:spacing w:val="-17"/>
          <w:sz w:val="20"/>
        </w:rPr>
        <w:t> </w:t>
      </w:r>
      <w:r>
        <w:rPr>
          <w:sz w:val="20"/>
        </w:rPr>
        <w:t>ideas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interés</w:t>
      </w:r>
      <w:r>
        <w:rPr>
          <w:spacing w:val="-14"/>
          <w:sz w:val="20"/>
        </w:rPr>
        <w:t> </w:t>
      </w:r>
      <w:r>
        <w:rPr>
          <w:sz w:val="20"/>
        </w:rPr>
        <w:t>público,</w:t>
      </w:r>
      <w:r>
        <w:rPr>
          <w:spacing w:val="-16"/>
          <w:sz w:val="20"/>
        </w:rPr>
        <w:t> </w:t>
      </w:r>
      <w:r>
        <w:rPr>
          <w:sz w:val="20"/>
        </w:rPr>
        <w:t>sino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también</w:t>
      </w:r>
      <w:r>
        <w:rPr>
          <w:spacing w:val="-14"/>
          <w:sz w:val="20"/>
        </w:rPr>
        <w:t> </w:t>
      </w:r>
      <w:r>
        <w:rPr>
          <w:sz w:val="20"/>
        </w:rPr>
        <w:t>debe</w:t>
      </w:r>
      <w:r>
        <w:rPr>
          <w:spacing w:val="-17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libre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reunir,</w:t>
      </w:r>
      <w:r>
        <w:rPr>
          <w:spacing w:val="-68"/>
          <w:sz w:val="20"/>
        </w:rPr>
        <w:t> </w:t>
      </w:r>
      <w:r>
        <w:rPr>
          <w:sz w:val="20"/>
        </w:rPr>
        <w:t>recolectar y evaluar esas informaciones e ideas. En su informe de 2012 al Consejo de Derechos</w:t>
      </w:r>
      <w:r>
        <w:rPr>
          <w:spacing w:val="1"/>
          <w:sz w:val="20"/>
        </w:rPr>
        <w:t> </w:t>
      </w:r>
      <w:r>
        <w:rPr>
          <w:sz w:val="20"/>
        </w:rPr>
        <w:t>Humanos de las Naciones Unidas, el Relator especial sobre la promoción y protección del derecho a</w:t>
      </w:r>
      <w:r>
        <w:rPr>
          <w:spacing w:val="-68"/>
          <w:sz w:val="20"/>
        </w:rPr>
        <w:t> </w:t>
      </w:r>
      <w:r>
        <w:rPr>
          <w:sz w:val="20"/>
        </w:rPr>
        <w:t>la libertad de opinión y expresión se refirió a que las personas que desarrollan una actividad</w:t>
      </w:r>
      <w:r>
        <w:rPr>
          <w:spacing w:val="1"/>
          <w:sz w:val="20"/>
        </w:rPr>
        <w:t> </w:t>
      </w:r>
      <w:r>
        <w:rPr>
          <w:sz w:val="20"/>
        </w:rPr>
        <w:t>periodística “observan, describen, documentan y analizan los acontecimientos y documentan y</w:t>
      </w:r>
      <w:r>
        <w:rPr>
          <w:spacing w:val="1"/>
          <w:sz w:val="20"/>
        </w:rPr>
        <w:t> </w:t>
      </w:r>
      <w:r>
        <w:rPr>
          <w:sz w:val="20"/>
        </w:rPr>
        <w:t>analizan declaraciones, políticas y cualquier propuesta que pueda afectar a la sociedad, con el</w:t>
      </w:r>
      <w:r>
        <w:rPr>
          <w:spacing w:val="1"/>
          <w:sz w:val="20"/>
        </w:rPr>
        <w:t> </w:t>
      </w:r>
      <w:r>
        <w:rPr>
          <w:sz w:val="20"/>
        </w:rPr>
        <w:t>propósito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sistematizar</w:t>
      </w:r>
      <w:r>
        <w:rPr>
          <w:spacing w:val="2"/>
          <w:sz w:val="20"/>
        </w:rPr>
        <w:t> </w:t>
      </w:r>
      <w:r>
        <w:rPr>
          <w:sz w:val="20"/>
        </w:rPr>
        <w:t>esa</w:t>
      </w:r>
      <w:r>
        <w:rPr>
          <w:spacing w:val="2"/>
          <w:sz w:val="20"/>
        </w:rPr>
        <w:t> </w:t>
      </w:r>
      <w:r>
        <w:rPr>
          <w:sz w:val="20"/>
        </w:rPr>
        <w:t>información y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-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y análisis</w:t>
      </w:r>
      <w:r>
        <w:rPr>
          <w:spacing w:val="-1"/>
          <w:sz w:val="20"/>
        </w:rPr>
        <w:t> </w:t>
      </w:r>
      <w:r>
        <w:rPr>
          <w:sz w:val="20"/>
        </w:rPr>
        <w:t>para informar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 de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53.880001pt;margin-top:17.693544pt;width:144pt;height:.6pt;mso-position-horizontal-relative:page;mso-position-vertical-relative:paragraph;z-index:-15709184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280" w:id="332"/>
      <w:bookmarkEnd w:id="332"/>
      <w:r>
        <w:rPr/>
      </w:r>
      <w:r>
        <w:rPr>
          <w:sz w:val="16"/>
          <w:vertAlign w:val="superscript"/>
        </w:rPr>
        <w:t>247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La Colegiación Obligatoria de Periodistas (Arts. 13 y 29 de la Convención Americana sobre Derechos Humanos).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 OC-5/85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noviembre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1985.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281" w:id="333"/>
      <w:bookmarkEnd w:id="333"/>
      <w:r>
        <w:rPr/>
      </w:r>
      <w:r>
        <w:rPr>
          <w:sz w:val="16"/>
          <w:vertAlign w:val="superscript"/>
        </w:rPr>
        <w:t>248</w:t>
      </w:r>
      <w:r>
        <w:rPr>
          <w:sz w:val="16"/>
          <w:vertAlign w:val="baseline"/>
        </w:rPr>
        <w:t>      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“La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Última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Tentación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Cristo”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(Olmedo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Bustos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otros)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2001.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73,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 Bueno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82" w:id="334"/>
      <w:bookmarkEnd w:id="334"/>
      <w:r>
        <w:rPr/>
      </w:r>
      <w:r>
        <w:rPr>
          <w:sz w:val="16"/>
          <w:vertAlign w:val="superscript"/>
        </w:rPr>
        <w:t>249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Ivcher Bronstein Vs. Perú. Fondo, Reparaciones y Costas. </w:t>
      </w:r>
      <w:r>
        <w:rPr>
          <w:sz w:val="16"/>
          <w:vertAlign w:val="baseline"/>
        </w:rPr>
        <w:t>Sentencia de 6 de febrero de 2001. Serie C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83" w:id="335"/>
      <w:bookmarkEnd w:id="335"/>
      <w:r>
        <w:rPr/>
      </w:r>
      <w:r>
        <w:rPr>
          <w:sz w:val="16"/>
          <w:vertAlign w:val="superscript"/>
        </w:rPr>
        <w:t>250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OC-5/85,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párrs. 72 a 74, y </w:t>
      </w:r>
      <w:r>
        <w:rPr>
          <w:i/>
          <w:sz w:val="16"/>
          <w:vertAlign w:val="baseline"/>
        </w:rPr>
        <w:t>Caso Carvajal Carvajal y otros Vs. Colombia, supra</w:t>
      </w:r>
      <w:r>
        <w:rPr>
          <w:sz w:val="16"/>
          <w:vertAlign w:val="baseline"/>
        </w:rPr>
        <w:t>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173.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la sociedad o a esta en su conjunto”</w:t>
      </w:r>
      <w:hyperlink w:history="true" w:anchor="_bookmark284">
        <w:r>
          <w:rPr>
            <w:position w:val="7"/>
            <w:sz w:val="13"/>
          </w:rPr>
          <w:t>251</w:t>
        </w:r>
      </w:hyperlink>
      <w:r>
        <w:rPr/>
        <w:t>. Lo anterior implica que cualquier medida que interfiera 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periodísticas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obstruirá</w:t>
      </w:r>
      <w:r>
        <w:rPr>
          <w:spacing w:val="1"/>
        </w:rPr>
        <w:t> </w:t>
      </w:r>
      <w:r>
        <w:rPr/>
        <w:t>inevitablemente con el derecho a la libertad de expresión en sus dimensiones individual y colectiva.</w:t>
      </w:r>
      <w:r>
        <w:rPr>
          <w:spacing w:val="-68"/>
        </w:rPr>
        <w:t> </w:t>
      </w:r>
      <w:r>
        <w:rPr/>
        <w:t>Dicho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analizar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dimensiones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libertad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pensamiento</w:t>
      </w:r>
      <w:r>
        <w:rPr>
          <w:spacing w:val="-67"/>
        </w:rPr>
        <w:t> </w:t>
      </w:r>
      <w:r>
        <w:rPr/>
        <w:t>y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y su</w:t>
      </w:r>
      <w:r>
        <w:rPr>
          <w:spacing w:val="-1"/>
        </w:rPr>
        <w:t> </w:t>
      </w:r>
      <w:r>
        <w:rPr/>
        <w:t>afectación por</w:t>
      </w:r>
      <w:r>
        <w:rPr>
          <w:spacing w:val="-3"/>
        </w:rPr>
        <w:t> </w:t>
      </w:r>
      <w:r>
        <w:rPr/>
        <w:t>los referidos</w:t>
      </w:r>
      <w:r>
        <w:rPr>
          <w:spacing w:val="-3"/>
        </w:rPr>
        <w:t> </w:t>
      </w:r>
      <w:r>
        <w:rPr/>
        <w:t>hechos</w:t>
      </w:r>
      <w:r>
        <w:rPr>
          <w:spacing w:val="1"/>
        </w:rPr>
        <w:t> </w:t>
      </w:r>
      <w:r>
        <w:rPr/>
        <w:t>ocurridos el</w:t>
      </w:r>
      <w:r>
        <w:rPr>
          <w:spacing w:val="1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2000.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En cuanto a lo sucedido en el presente caso, la Corte estima necesario recordar que el 25 de</w:t>
      </w:r>
      <w:r>
        <w:rPr>
          <w:spacing w:val="1"/>
          <w:sz w:val="20"/>
        </w:rPr>
        <w:t> </w:t>
      </w:r>
      <w:r>
        <w:rPr>
          <w:sz w:val="20"/>
        </w:rPr>
        <w:t>mayo de 2000 la señora Bedoya fue interceptada, secuestrada y sometida a numerosas agresiones</w:t>
      </w:r>
      <w:r>
        <w:rPr>
          <w:spacing w:val="1"/>
          <w:sz w:val="20"/>
        </w:rPr>
        <w:t> </w:t>
      </w:r>
      <w:r>
        <w:rPr>
          <w:sz w:val="20"/>
        </w:rPr>
        <w:t>físicas, sexuales y verbales mientras se encontraba cumpliendo labores periodísticas. Asimismo, en</w:t>
      </w:r>
      <w:r>
        <w:rPr>
          <w:spacing w:val="1"/>
          <w:sz w:val="20"/>
        </w:rPr>
        <w:t> </w:t>
      </w:r>
      <w:r>
        <w:rPr>
          <w:sz w:val="20"/>
        </w:rPr>
        <w:t>el acápite anterior el Tribunal ha considerado acreditado que las agresiones tuvieron una clara</w:t>
      </w:r>
      <w:r>
        <w:rPr>
          <w:spacing w:val="1"/>
          <w:sz w:val="20"/>
        </w:rPr>
        <w:t> </w:t>
      </w:r>
      <w:r>
        <w:rPr>
          <w:sz w:val="20"/>
        </w:rPr>
        <w:t>conexión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dicha</w:t>
      </w:r>
      <w:r>
        <w:rPr>
          <w:spacing w:val="-8"/>
          <w:sz w:val="20"/>
        </w:rPr>
        <w:t> </w:t>
      </w:r>
      <w:r>
        <w:rPr>
          <w:sz w:val="20"/>
        </w:rPr>
        <w:t>actividad</w:t>
      </w:r>
      <w:r>
        <w:rPr>
          <w:spacing w:val="-8"/>
          <w:sz w:val="20"/>
        </w:rPr>
        <w:t> </w:t>
      </w:r>
      <w:r>
        <w:rPr>
          <w:sz w:val="20"/>
        </w:rPr>
        <w:t>periodística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tenían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castigarla,</w:t>
      </w:r>
      <w:r>
        <w:rPr>
          <w:spacing w:val="-12"/>
          <w:sz w:val="20"/>
        </w:rPr>
        <w:t> </w:t>
      </w:r>
      <w:r>
        <w:rPr>
          <w:sz w:val="20"/>
        </w:rPr>
        <w:t>intimidarla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silenciarla</w:t>
      </w:r>
      <w:r>
        <w:rPr>
          <w:spacing w:val="-8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68"/>
          <w:sz w:val="20"/>
        </w:rPr>
        <w:t> </w:t>
      </w:r>
      <w:r>
        <w:rPr>
          <w:sz w:val="20"/>
        </w:rPr>
        <w:t>párr. 103).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89" w:firstLine="0"/>
        <w:jc w:val="both"/>
        <w:rPr>
          <w:sz w:val="20"/>
        </w:rPr>
      </w:pPr>
      <w:r>
        <w:rPr>
          <w:sz w:val="20"/>
        </w:rPr>
        <w:t>En lo que respecta a la dimensión </w:t>
      </w:r>
      <w:r>
        <w:rPr>
          <w:i/>
          <w:sz w:val="20"/>
        </w:rPr>
        <w:t>individual </w:t>
      </w:r>
      <w:r>
        <w:rPr>
          <w:sz w:val="20"/>
        </w:rPr>
        <w:t>del derecho a la libertad de pensamiento y</w:t>
      </w:r>
      <w:r>
        <w:rPr>
          <w:spacing w:val="1"/>
          <w:sz w:val="20"/>
        </w:rPr>
        <w:t> </w:t>
      </w:r>
      <w:r>
        <w:rPr>
          <w:sz w:val="20"/>
        </w:rPr>
        <w:t>expresión, el Tribunal recuerda que esta comprende el derecho a utilizar cualquier medio apropiado</w:t>
      </w:r>
      <w:r>
        <w:rPr>
          <w:spacing w:val="-6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difundir</w:t>
      </w:r>
      <w:r>
        <w:rPr>
          <w:spacing w:val="-9"/>
          <w:sz w:val="20"/>
        </w:rPr>
        <w:t> </w:t>
      </w:r>
      <w:r>
        <w:rPr>
          <w:sz w:val="20"/>
        </w:rPr>
        <w:t>opiniones,</w:t>
      </w:r>
      <w:r>
        <w:rPr>
          <w:spacing w:val="-6"/>
          <w:sz w:val="20"/>
        </w:rPr>
        <w:t> </w:t>
      </w:r>
      <w:r>
        <w:rPr>
          <w:sz w:val="20"/>
        </w:rPr>
        <w:t>ideas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hacerlo</w:t>
      </w:r>
      <w:r>
        <w:rPr>
          <w:spacing w:val="-8"/>
          <w:sz w:val="20"/>
        </w:rPr>
        <w:t> </w:t>
      </w:r>
      <w:r>
        <w:rPr>
          <w:sz w:val="20"/>
        </w:rPr>
        <w:t>llegar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mayor</w:t>
      </w:r>
      <w:r>
        <w:rPr>
          <w:spacing w:val="-8"/>
          <w:sz w:val="20"/>
        </w:rPr>
        <w:t> </w:t>
      </w:r>
      <w:r>
        <w:rPr>
          <w:sz w:val="20"/>
        </w:rPr>
        <w:t>número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destinatarios</w:t>
      </w:r>
      <w:hyperlink w:history="true" w:anchor="_bookmark285">
        <w:r>
          <w:rPr>
            <w:position w:val="7"/>
            <w:sz w:val="13"/>
          </w:rPr>
          <w:t>252</w:t>
        </w:r>
      </w:hyperlink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presente caso, el Tribunal reitera que las agresiones y violencia a la que fue sometida la señora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mayo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2000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debieron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profesión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periodista.</w:t>
      </w:r>
      <w:r>
        <w:rPr>
          <w:spacing w:val="-8"/>
          <w:sz w:val="20"/>
        </w:rPr>
        <w:t> </w:t>
      </w:r>
      <w:r>
        <w:rPr>
          <w:sz w:val="20"/>
        </w:rPr>
        <w:t>Asimismo,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propia</w:t>
      </w:r>
      <w:r>
        <w:rPr>
          <w:spacing w:val="-7"/>
          <w:sz w:val="20"/>
        </w:rPr>
        <w:t> </w:t>
      </w:r>
      <w:r>
        <w:rPr>
          <w:sz w:val="20"/>
        </w:rPr>
        <w:t>Fiscalía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Nación</w:t>
      </w:r>
      <w:r>
        <w:rPr>
          <w:spacing w:val="1"/>
          <w:sz w:val="20"/>
        </w:rPr>
        <w:t> </w:t>
      </w:r>
      <w:r>
        <w:rPr>
          <w:sz w:val="20"/>
        </w:rPr>
        <w:t>indicó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ocasiones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conexión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agresiones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w w:val="95"/>
          <w:sz w:val="20"/>
        </w:rPr>
        <w:t>periodista</w:t>
      </w:r>
      <w:hyperlink w:history="true" w:anchor="_bookmark286">
        <w:r>
          <w:rPr>
            <w:w w:val="95"/>
            <w:position w:val="7"/>
            <w:sz w:val="13"/>
          </w:rPr>
          <w:t>253</w:t>
        </w:r>
      </w:hyperlink>
      <w:r>
        <w:rPr>
          <w:w w:val="95"/>
          <w:sz w:val="20"/>
        </w:rPr>
        <w:t>. El</w:t>
      </w:r>
      <w:r>
        <w:rPr>
          <w:spacing w:val="63"/>
          <w:sz w:val="20"/>
        </w:rPr>
        <w:t> </w:t>
      </w:r>
      <w:r>
        <w:rPr>
          <w:w w:val="95"/>
          <w:sz w:val="20"/>
        </w:rPr>
        <w:t>Tribunal</w:t>
      </w:r>
      <w:r>
        <w:rPr>
          <w:spacing w:val="63"/>
          <w:sz w:val="20"/>
        </w:rPr>
        <w:t> </w:t>
      </w:r>
      <w:r>
        <w:rPr>
          <w:w w:val="95"/>
          <w:sz w:val="20"/>
        </w:rPr>
        <w:t>concluye, por tanto, que este ataque tenía como</w:t>
      </w:r>
      <w:r>
        <w:rPr>
          <w:spacing w:val="63"/>
          <w:sz w:val="20"/>
        </w:rPr>
        <w:t> </w:t>
      </w:r>
      <w:r>
        <w:rPr>
          <w:w w:val="95"/>
          <w:sz w:val="20"/>
        </w:rPr>
        <w:t>objetivo castigar e intimidar</w:t>
      </w:r>
      <w:r>
        <w:rPr>
          <w:spacing w:val="1"/>
          <w:w w:val="95"/>
          <w:sz w:val="20"/>
        </w:rPr>
        <w:t> </w:t>
      </w:r>
      <w:r>
        <w:rPr>
          <w:sz w:val="20"/>
        </w:rPr>
        <w:t>a la periodista en particular y afectar así la dimisión individual de su derecho a la libertad de</w:t>
      </w:r>
      <w:r>
        <w:rPr>
          <w:spacing w:val="1"/>
          <w:sz w:val="20"/>
        </w:rPr>
        <w:t> </w:t>
      </w:r>
      <w:r>
        <w:rPr>
          <w:sz w:val="20"/>
        </w:rPr>
        <w:t>expresión.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88" w:firstLine="0"/>
        <w:jc w:val="both"/>
        <w:rPr>
          <w:sz w:val="20"/>
        </w:rPr>
      </w:pPr>
      <w:r>
        <w:rPr>
          <w:sz w:val="20"/>
        </w:rPr>
        <w:t>Además, las agresiones en contra de la señora Bedoya y las vulneraciones a su libertad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expresión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tuvieron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impacto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solo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ella,</w:t>
      </w:r>
      <w:r>
        <w:rPr>
          <w:spacing w:val="-19"/>
          <w:sz w:val="20"/>
        </w:rPr>
        <w:t> </w:t>
      </w:r>
      <w:r>
        <w:rPr>
          <w:sz w:val="20"/>
        </w:rPr>
        <w:t>sino</w:t>
      </w:r>
      <w:r>
        <w:rPr>
          <w:spacing w:val="-19"/>
          <w:sz w:val="20"/>
        </w:rPr>
        <w:t> </w:t>
      </w:r>
      <w:r>
        <w:rPr>
          <w:sz w:val="20"/>
        </w:rPr>
        <w:t>también</w:t>
      </w:r>
      <w:r>
        <w:rPr>
          <w:spacing w:val="-17"/>
          <w:sz w:val="20"/>
        </w:rPr>
        <w:t> </w:t>
      </w:r>
      <w:r>
        <w:rPr>
          <w:sz w:val="20"/>
        </w:rPr>
        <w:t>un</w:t>
      </w:r>
      <w:r>
        <w:rPr>
          <w:spacing w:val="-17"/>
          <w:sz w:val="20"/>
        </w:rPr>
        <w:t> </w:t>
      </w:r>
      <w:r>
        <w:rPr>
          <w:sz w:val="20"/>
        </w:rPr>
        <w:t>impacto</w:t>
      </w:r>
      <w:r>
        <w:rPr>
          <w:spacing w:val="-17"/>
          <w:sz w:val="20"/>
        </w:rPr>
        <w:t> </w:t>
      </w:r>
      <w:r>
        <w:rPr>
          <w:sz w:val="20"/>
        </w:rPr>
        <w:t>colectivo,</w:t>
      </w:r>
      <w:r>
        <w:rPr>
          <w:spacing w:val="-19"/>
          <w:sz w:val="20"/>
        </w:rPr>
        <w:t> </w:t>
      </w:r>
      <w:r>
        <w:rPr>
          <w:sz w:val="20"/>
        </w:rPr>
        <w:t>tanto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sociedad</w:t>
      </w:r>
      <w:r>
        <w:rPr>
          <w:spacing w:val="-68"/>
          <w:sz w:val="20"/>
        </w:rPr>
        <w:t> </w:t>
      </w:r>
      <w:r>
        <w:rPr>
          <w:sz w:val="20"/>
        </w:rPr>
        <w:t>colombiana en su derecho a la información como en sus compañeras y compañeros periodistas a la</w:t>
      </w:r>
      <w:r>
        <w:rPr>
          <w:spacing w:val="1"/>
          <w:sz w:val="20"/>
        </w:rPr>
        <w:t> </w:t>
      </w:r>
      <w:r>
        <w:rPr>
          <w:sz w:val="20"/>
        </w:rPr>
        <w:t>hora de ejercer su actividad. Es aquí donde entra en juego la segunda dimensión del derecho a la</w:t>
      </w:r>
      <w:r>
        <w:rPr>
          <w:spacing w:val="1"/>
          <w:sz w:val="20"/>
        </w:rPr>
        <w:t> </w:t>
      </w:r>
      <w:r>
        <w:rPr>
          <w:w w:val="95"/>
          <w:sz w:val="20"/>
        </w:rPr>
        <w:t>libertad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expresión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esto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es,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> </w:t>
      </w:r>
      <w:r>
        <w:rPr>
          <w:i/>
          <w:w w:val="95"/>
          <w:sz w:val="20"/>
        </w:rPr>
        <w:t>social</w:t>
      </w:r>
      <w:r>
        <w:rPr>
          <w:w w:val="95"/>
          <w:sz w:val="20"/>
        </w:rPr>
        <w:t>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cual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ha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señalado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implica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también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-65"/>
          <w:w w:val="9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conocer</w:t>
      </w:r>
      <w:r>
        <w:rPr>
          <w:spacing w:val="-7"/>
          <w:sz w:val="20"/>
        </w:rPr>
        <w:t> </w:t>
      </w:r>
      <w:r>
        <w:rPr>
          <w:sz w:val="20"/>
        </w:rPr>
        <w:t>opiniones,</w:t>
      </w:r>
      <w:r>
        <w:rPr>
          <w:spacing w:val="-9"/>
          <w:sz w:val="20"/>
        </w:rPr>
        <w:t> </w:t>
      </w:r>
      <w:r>
        <w:rPr>
          <w:sz w:val="20"/>
        </w:rPr>
        <w:t>relatos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noticias</w:t>
      </w:r>
      <w:r>
        <w:rPr>
          <w:spacing w:val="-10"/>
          <w:sz w:val="20"/>
        </w:rPr>
        <w:t> </w:t>
      </w:r>
      <w:r>
        <w:rPr>
          <w:sz w:val="20"/>
        </w:rPr>
        <w:t>vertidas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terceros</w:t>
      </w:r>
      <w:hyperlink w:history="true" w:anchor="_bookmark287">
        <w:r>
          <w:rPr>
            <w:position w:val="7"/>
            <w:sz w:val="13"/>
          </w:rPr>
          <w:t>254</w:t>
        </w:r>
      </w:hyperlink>
      <w:r>
        <w:rPr>
          <w:sz w:val="20"/>
        </w:rPr>
        <w:t>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w w:val="95"/>
          <w:sz w:val="20"/>
        </w:rPr>
        <w:t>El Tribunal advierte, en primer lugar, que la señora Bedoya cubría asuntos de gran interés público,</w:t>
      </w:r>
      <w:r>
        <w:rPr>
          <w:spacing w:val="-64"/>
          <w:w w:val="95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alegado</w:t>
      </w:r>
      <w:r>
        <w:rPr>
          <w:spacing w:val="-5"/>
          <w:sz w:val="20"/>
        </w:rPr>
        <w:t> </w:t>
      </w:r>
      <w:r>
        <w:rPr>
          <w:sz w:val="20"/>
        </w:rPr>
        <w:t>tráfico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armas,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alegada</w:t>
      </w:r>
      <w:r>
        <w:rPr>
          <w:spacing w:val="-3"/>
          <w:sz w:val="20"/>
        </w:rPr>
        <w:t> </w:t>
      </w:r>
      <w:r>
        <w:rPr>
          <w:sz w:val="20"/>
        </w:rPr>
        <w:t>compra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venta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secuestrados,</w:t>
      </w:r>
      <w:r>
        <w:rPr>
          <w:spacing w:val="-2"/>
          <w:sz w:val="20"/>
        </w:rPr>
        <w:t> </w:t>
      </w:r>
      <w:r>
        <w:rPr>
          <w:sz w:val="20"/>
        </w:rPr>
        <w:t>además</w:t>
      </w:r>
      <w:r>
        <w:rPr>
          <w:spacing w:val="-5"/>
          <w:sz w:val="20"/>
        </w:rPr>
        <w:t> </w:t>
      </w:r>
      <w:r>
        <w:rPr>
          <w:sz w:val="20"/>
        </w:rPr>
        <w:t>de otras</w:t>
      </w:r>
      <w:r>
        <w:rPr>
          <w:spacing w:val="-67"/>
          <w:sz w:val="20"/>
        </w:rPr>
        <w:t> </w:t>
      </w:r>
      <w:r>
        <w:rPr>
          <w:sz w:val="20"/>
        </w:rPr>
        <w:t>violaciones de derechos humanos que se estarían cometiendo en la Cárcel La Modelo</w:t>
      </w:r>
      <w:hyperlink w:history="true" w:anchor="_bookmark288">
        <w:r>
          <w:rPr>
            <w:position w:val="7"/>
            <w:sz w:val="13"/>
          </w:rPr>
          <w:t>255</w:t>
        </w:r>
      </w:hyperlink>
      <w:r>
        <w:rPr>
          <w:sz w:val="20"/>
        </w:rPr>
        <w:t>. A este</w:t>
      </w:r>
      <w:r>
        <w:rPr>
          <w:spacing w:val="1"/>
          <w:sz w:val="20"/>
        </w:rPr>
        <w:t> </w:t>
      </w:r>
      <w:r>
        <w:rPr>
          <w:sz w:val="20"/>
        </w:rPr>
        <w:t>respecto, la Corte ha enfatizado que la libertad de expresión, particularmente en asuntos de interés</w:t>
      </w:r>
      <w:r>
        <w:rPr>
          <w:spacing w:val="-68"/>
          <w:sz w:val="20"/>
        </w:rPr>
        <w:t> </w:t>
      </w:r>
      <w:r>
        <w:rPr>
          <w:sz w:val="20"/>
        </w:rPr>
        <w:t>público, “es una piedra angular en la existencia misma de una sociedad democrática”. Sin una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-9"/>
          <w:sz w:val="20"/>
        </w:rPr>
        <w:t> </w:t>
      </w:r>
      <w:r>
        <w:rPr>
          <w:sz w:val="20"/>
        </w:rPr>
        <w:t>garantía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libertad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expresión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debilita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9"/>
          <w:sz w:val="20"/>
        </w:rPr>
        <w:t> </w:t>
      </w:r>
      <w:r>
        <w:rPr>
          <w:sz w:val="20"/>
        </w:rPr>
        <w:t>democrático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sufren</w:t>
      </w:r>
      <w:r>
        <w:rPr>
          <w:spacing w:val="-8"/>
          <w:sz w:val="20"/>
        </w:rPr>
        <w:t> </w:t>
      </w:r>
      <w:r>
        <w:rPr>
          <w:sz w:val="20"/>
        </w:rPr>
        <w:t>quebranto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pluralismo y la tolerancia; los mecanismos de control y denuncia ciudadana pueden volverse</w:t>
      </w:r>
      <w:r>
        <w:rPr>
          <w:spacing w:val="1"/>
          <w:sz w:val="20"/>
        </w:rPr>
        <w:t> </w:t>
      </w:r>
      <w:r>
        <w:rPr>
          <w:sz w:val="20"/>
        </w:rPr>
        <w:t>inoperantes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definitiva,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crea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campo</w:t>
      </w:r>
      <w:r>
        <w:rPr>
          <w:spacing w:val="-3"/>
          <w:sz w:val="20"/>
        </w:rPr>
        <w:t> </w:t>
      </w:r>
      <w:r>
        <w:rPr>
          <w:sz w:val="20"/>
        </w:rPr>
        <w:t>fértil 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arraiguen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3"/>
          <w:sz w:val="20"/>
        </w:rPr>
        <w:t> </w:t>
      </w:r>
      <w:r>
        <w:rPr>
          <w:sz w:val="20"/>
        </w:rPr>
        <w:t>autoritarios</w:t>
      </w:r>
      <w:hyperlink w:history="true" w:anchor="_bookmark289">
        <w:r>
          <w:rPr>
            <w:position w:val="7"/>
            <w:sz w:val="13"/>
          </w:rPr>
          <w:t>256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Asimismo, la jurisprudencia de la Corte se ha referido a la existencia de este efecto sobre 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periodistas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podrían</w:t>
      </w:r>
      <w:r>
        <w:rPr>
          <w:spacing w:val="-2"/>
          <w:sz w:val="20"/>
        </w:rPr>
        <w:t> </w:t>
      </w: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el temor</w:t>
      </w:r>
      <w:r>
        <w:rPr>
          <w:spacing w:val="-1"/>
          <w:sz w:val="20"/>
        </w:rPr>
        <w:t> </w:t>
      </w:r>
      <w:r>
        <w:rPr>
          <w:sz w:val="20"/>
        </w:rPr>
        <w:t>razonable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tipo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53.880001pt;margin-top:11.285879pt;width:144pt;height:.6pt;mso-position-horizontal-relative:page;mso-position-vertical-relative:paragraph;z-index:-15708672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left"/>
        <w:rPr>
          <w:sz w:val="16"/>
        </w:rPr>
      </w:pPr>
      <w:bookmarkStart w:name="_bookmark284" w:id="336"/>
      <w:bookmarkEnd w:id="336"/>
      <w:r>
        <w:rPr/>
      </w:r>
      <w:r>
        <w:rPr>
          <w:sz w:val="16"/>
          <w:vertAlign w:val="superscript"/>
        </w:rPr>
        <w:t>251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Relator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promoción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libertad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expresión,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A/HRC/20/17,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285" w:id="337"/>
      <w:bookmarkEnd w:id="337"/>
      <w:r>
        <w:rPr/>
      </w:r>
      <w:r>
        <w:rPr>
          <w:sz w:val="16"/>
          <w:vertAlign w:val="superscript"/>
        </w:rPr>
        <w:t>252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Ivcher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Bronstein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147,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172.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86" w:id="338"/>
      <w:bookmarkEnd w:id="338"/>
      <w:r>
        <w:rPr/>
      </w:r>
      <w:r>
        <w:rPr>
          <w:sz w:val="16"/>
          <w:vertAlign w:val="superscript"/>
        </w:rPr>
        <w:t>253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junio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155).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287" w:id="339"/>
      <w:bookmarkEnd w:id="339"/>
      <w:r>
        <w:rPr/>
      </w:r>
      <w:r>
        <w:rPr>
          <w:sz w:val="16"/>
          <w:vertAlign w:val="superscript"/>
        </w:rPr>
        <w:t>254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Ivcher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Bronstein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148,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172.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288" w:id="340"/>
      <w:bookmarkEnd w:id="340"/>
      <w:r>
        <w:rPr/>
      </w:r>
      <w:r>
        <w:rPr>
          <w:sz w:val="16"/>
          <w:vertAlign w:val="superscript"/>
        </w:rPr>
        <w:t>255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sz w:val="16"/>
        </w:rPr>
      </w:pPr>
      <w:bookmarkStart w:name="_bookmark289" w:id="341"/>
      <w:bookmarkEnd w:id="341"/>
      <w:r>
        <w:rPr/>
      </w:r>
      <w:r>
        <w:rPr>
          <w:sz w:val="16"/>
          <w:vertAlign w:val="superscript"/>
        </w:rPr>
        <w:t>256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OC-5/85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70, 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6" w:right="193"/>
        <w:jc w:val="both"/>
      </w:pPr>
      <w:r>
        <w:rPr/>
        <w:t>de violaciones a los derechos humanos se repitan, lo cual podría tener como consecuencia que</w:t>
      </w:r>
      <w:r>
        <w:rPr>
          <w:spacing w:val="1"/>
        </w:rPr>
        <w:t> </w:t>
      </w:r>
      <w:r>
        <w:rPr/>
        <w:t>autocensuren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trabajo</w:t>
      </w:r>
      <w:hyperlink w:history="true" w:anchor="_bookmark291">
        <w:r>
          <w:rPr>
            <w:position w:val="7"/>
            <w:sz w:val="13"/>
          </w:rPr>
          <w:t>257</w:t>
        </w:r>
      </w:hyperlink>
      <w:r>
        <w:rPr/>
        <w:t>.</w:t>
      </w:r>
      <w:r>
        <w:rPr>
          <w:spacing w:val="-5"/>
        </w:rPr>
        <w:t> </w:t>
      </w:r>
      <w:r>
        <w:rPr/>
        <w:t>Pero,</w:t>
      </w:r>
      <w:r>
        <w:rPr>
          <w:spacing w:val="-5"/>
        </w:rPr>
        <w:t> </w:t>
      </w:r>
      <w:r>
        <w:rPr/>
        <w:t>además,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Corte</w:t>
      </w:r>
      <w:r>
        <w:rPr>
          <w:spacing w:val="-3"/>
        </w:rPr>
        <w:t> </w:t>
      </w:r>
      <w:r>
        <w:rPr/>
        <w:t>observa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impacto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dimensión</w:t>
      </w:r>
      <w:r>
        <w:rPr>
          <w:spacing w:val="-3"/>
        </w:rPr>
        <w:t> </w:t>
      </w:r>
      <w:r>
        <w:rPr/>
        <w:t>social</w:t>
      </w:r>
      <w:r>
        <w:rPr>
          <w:spacing w:val="-68"/>
        </w:rPr>
        <w:t> </w:t>
      </w:r>
      <w:r>
        <w:rPr/>
        <w:t>tuvo</w:t>
      </w:r>
      <w:r>
        <w:rPr>
          <w:spacing w:val="-14"/>
        </w:rPr>
        <w:t> </w:t>
      </w:r>
      <w:r>
        <w:rPr/>
        <w:t>consecuencias</w:t>
      </w:r>
      <w:r>
        <w:rPr>
          <w:spacing w:val="-13"/>
        </w:rPr>
        <w:t> </w:t>
      </w:r>
      <w:r>
        <w:rPr/>
        <w:t>diferenciadas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hecho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atacada</w:t>
      </w:r>
      <w:r>
        <w:rPr>
          <w:spacing w:val="-12"/>
        </w:rPr>
        <w:t> </w:t>
      </w:r>
      <w:r>
        <w:rPr/>
        <w:t>fuera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mujer</w:t>
      </w:r>
      <w:r>
        <w:rPr>
          <w:spacing w:val="-14"/>
        </w:rPr>
        <w:t> </w:t>
      </w:r>
      <w:r>
        <w:rPr/>
        <w:t>periodista.</w:t>
      </w:r>
      <w:r>
        <w:rPr>
          <w:spacing w:val="-68"/>
        </w:rPr>
        <w:t> </w:t>
      </w:r>
      <w:r>
        <w:rPr/>
        <w:t>Así,</w:t>
      </w:r>
      <w:r>
        <w:rPr>
          <w:spacing w:val="-7"/>
        </w:rPr>
        <w:t> </w:t>
      </w:r>
      <w:r>
        <w:rPr/>
        <w:t>tal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indicó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señora</w:t>
      </w:r>
      <w:r>
        <w:rPr>
          <w:spacing w:val="-4"/>
        </w:rPr>
        <w:t> </w:t>
      </w:r>
      <w:r>
        <w:rPr/>
        <w:t>Bedoya</w:t>
      </w:r>
      <w:r>
        <w:rPr>
          <w:spacing w:val="-6"/>
        </w:rPr>
        <w:t> </w:t>
      </w:r>
      <w:r>
        <w:rPr/>
        <w:t>ante</w:t>
      </w:r>
      <w:r>
        <w:rPr>
          <w:spacing w:val="-3"/>
        </w:rPr>
        <w:t> </w:t>
      </w:r>
      <w:r>
        <w:rPr/>
        <w:t>esta</w:t>
      </w:r>
      <w:r>
        <w:rPr>
          <w:spacing w:val="-7"/>
        </w:rPr>
        <w:t> </w:t>
      </w:r>
      <w:r>
        <w:rPr/>
        <w:t>Corte,</w:t>
      </w:r>
      <w:r>
        <w:rPr>
          <w:spacing w:val="-6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hechos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25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68"/>
        </w:rPr>
        <w:t> </w:t>
      </w:r>
      <w:r>
        <w:rPr/>
        <w:t>2000</w:t>
      </w:r>
      <w:r>
        <w:rPr>
          <w:spacing w:val="-2"/>
        </w:rPr>
        <w:t> </w:t>
      </w:r>
      <w:r>
        <w:rPr/>
        <w:t>hubo:</w:t>
      </w:r>
    </w:p>
    <w:p>
      <w:pPr>
        <w:pStyle w:val="BodyText"/>
        <w:spacing w:before="2"/>
      </w:pPr>
    </w:p>
    <w:p>
      <w:pPr>
        <w:spacing w:before="0"/>
        <w:ind w:left="969" w:right="1200" w:firstLine="0"/>
        <w:jc w:val="both"/>
        <w:rPr>
          <w:sz w:val="18"/>
        </w:rPr>
      </w:pPr>
      <w:r>
        <w:rPr>
          <w:spacing w:val="-1"/>
          <w:sz w:val="18"/>
        </w:rPr>
        <w:t>Muchos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casos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se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silenciaron,</w:t>
      </w:r>
      <w:r>
        <w:rPr>
          <w:spacing w:val="-19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situaciones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colegas</w:t>
      </w:r>
      <w:r>
        <w:rPr>
          <w:spacing w:val="-18"/>
          <w:sz w:val="18"/>
        </w:rPr>
        <w:t> </w:t>
      </w:r>
      <w:r>
        <w:rPr>
          <w:sz w:val="18"/>
        </w:rPr>
        <w:t>periodistas</w:t>
      </w:r>
      <w:r>
        <w:rPr>
          <w:spacing w:val="-18"/>
          <w:sz w:val="18"/>
        </w:rPr>
        <w:t> </w:t>
      </w:r>
      <w:r>
        <w:rPr>
          <w:sz w:val="18"/>
        </w:rPr>
        <w:t>mujeres</w:t>
      </w:r>
      <w:r>
        <w:rPr>
          <w:spacing w:val="-17"/>
          <w:sz w:val="18"/>
        </w:rPr>
        <w:t> </w:t>
      </w:r>
      <w:r>
        <w:rPr>
          <w:sz w:val="18"/>
        </w:rPr>
        <w:t>que</w:t>
      </w:r>
      <w:r>
        <w:rPr>
          <w:spacing w:val="-17"/>
          <w:sz w:val="18"/>
        </w:rPr>
        <w:t> </w:t>
      </w:r>
      <w:r>
        <w:rPr>
          <w:sz w:val="18"/>
        </w:rPr>
        <w:t>tuvieron</w:t>
      </w:r>
      <w:r>
        <w:rPr>
          <w:spacing w:val="-61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enfrentar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cosas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similares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mí</w:t>
      </w:r>
      <w:r>
        <w:rPr>
          <w:spacing w:val="-12"/>
          <w:sz w:val="18"/>
        </w:rPr>
        <w:t> </w:t>
      </w:r>
      <w:r>
        <w:rPr>
          <w:sz w:val="18"/>
        </w:rPr>
        <w:t>me</w:t>
      </w:r>
      <w:r>
        <w:rPr>
          <w:spacing w:val="-13"/>
          <w:sz w:val="18"/>
        </w:rPr>
        <w:t> </w:t>
      </w:r>
      <w:r>
        <w:rPr>
          <w:sz w:val="18"/>
        </w:rPr>
        <w:t>pasó,</w:t>
      </w:r>
      <w:r>
        <w:rPr>
          <w:spacing w:val="-16"/>
          <w:sz w:val="18"/>
        </w:rPr>
        <w:t> </w:t>
      </w:r>
      <w:r>
        <w:rPr>
          <w:sz w:val="18"/>
        </w:rPr>
        <w:t>pero</w:t>
      </w:r>
      <w:r>
        <w:rPr>
          <w:spacing w:val="-12"/>
          <w:sz w:val="18"/>
        </w:rPr>
        <w:t> </w:t>
      </w:r>
      <w:r>
        <w:rPr>
          <w:sz w:val="18"/>
        </w:rPr>
        <w:t>luego</w:t>
      </w:r>
      <w:r>
        <w:rPr>
          <w:spacing w:val="-12"/>
          <w:sz w:val="18"/>
        </w:rPr>
        <w:t> </w:t>
      </w:r>
      <w:r>
        <w:rPr>
          <w:sz w:val="18"/>
        </w:rPr>
        <w:t>cuando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conflicto</w:t>
      </w:r>
      <w:r>
        <w:rPr>
          <w:spacing w:val="-12"/>
          <w:sz w:val="18"/>
        </w:rPr>
        <w:t> </w:t>
      </w:r>
      <w:r>
        <w:rPr>
          <w:sz w:val="18"/>
        </w:rPr>
        <w:t>armado</w:t>
      </w:r>
      <w:r>
        <w:rPr>
          <w:spacing w:val="-61"/>
          <w:sz w:val="18"/>
        </w:rPr>
        <w:t> </w:t>
      </w:r>
      <w:r>
        <w:rPr>
          <w:sz w:val="18"/>
        </w:rPr>
        <w:t>también</w:t>
      </w:r>
      <w:r>
        <w:rPr>
          <w:spacing w:val="1"/>
          <w:sz w:val="18"/>
        </w:rPr>
        <w:t> </w:t>
      </w:r>
      <w:r>
        <w:rPr>
          <w:sz w:val="18"/>
        </w:rPr>
        <w:t>fue</w:t>
      </w:r>
      <w:r>
        <w:rPr>
          <w:spacing w:val="1"/>
          <w:sz w:val="18"/>
        </w:rPr>
        <w:t> </w:t>
      </w:r>
      <w:r>
        <w:rPr>
          <w:sz w:val="18"/>
        </w:rPr>
        <w:t>mutando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fue</w:t>
      </w:r>
      <w:r>
        <w:rPr>
          <w:spacing w:val="1"/>
          <w:sz w:val="18"/>
        </w:rPr>
        <w:t> </w:t>
      </w:r>
      <w:r>
        <w:rPr>
          <w:sz w:val="18"/>
        </w:rPr>
        <w:t>transformando,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intimidación</w:t>
      </w:r>
      <w:r>
        <w:rPr>
          <w:spacing w:val="1"/>
          <w:sz w:val="18"/>
        </w:rPr>
        <w:t> </w:t>
      </w:r>
      <w:r>
        <w:rPr>
          <w:sz w:val="18"/>
        </w:rPr>
        <w:t>contra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mujeres</w:t>
      </w:r>
      <w:r>
        <w:rPr>
          <w:spacing w:val="1"/>
          <w:sz w:val="18"/>
        </w:rPr>
        <w:t> </w:t>
      </w:r>
      <w:r>
        <w:rPr>
          <w:sz w:val="18"/>
        </w:rPr>
        <w:t>periodistas, indudablemente se enfatizó aún más en perseguirlas y en deslegitimar su</w:t>
      </w:r>
      <w:r>
        <w:rPr>
          <w:spacing w:val="1"/>
          <w:sz w:val="18"/>
        </w:rPr>
        <w:t> </w:t>
      </w:r>
      <w:r>
        <w:rPr>
          <w:sz w:val="18"/>
        </w:rPr>
        <w:t>palabra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ser</w:t>
      </w:r>
      <w:r>
        <w:rPr>
          <w:spacing w:val="-1"/>
          <w:sz w:val="18"/>
        </w:rPr>
        <w:t> </w:t>
      </w:r>
      <w:r>
        <w:rPr>
          <w:sz w:val="18"/>
        </w:rPr>
        <w:t>mujeres</w:t>
      </w:r>
      <w:hyperlink w:history="true" w:anchor="_bookmark292">
        <w:r>
          <w:rPr>
            <w:position w:val="6"/>
            <w:sz w:val="12"/>
          </w:rPr>
          <w:t>258</w:t>
        </w:r>
      </w:hyperlink>
      <w:r>
        <w:rPr>
          <w:sz w:val="18"/>
        </w:rPr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suma, otra consecuencia del efecto amedrentador de los hechos descritos en el presente</w:t>
      </w:r>
      <w:r>
        <w:rPr>
          <w:spacing w:val="1"/>
          <w:sz w:val="20"/>
        </w:rPr>
        <w:t> </w:t>
      </w:r>
      <w:r>
        <w:rPr>
          <w:sz w:val="20"/>
        </w:rPr>
        <w:t>acápite es que el público pierde voces y puntos de vista relevantes y, en particular, voces y puntos</w:t>
      </w:r>
      <w:r>
        <w:rPr>
          <w:spacing w:val="1"/>
          <w:sz w:val="20"/>
        </w:rPr>
        <w:t> </w:t>
      </w:r>
      <w:r>
        <w:rPr>
          <w:sz w:val="20"/>
        </w:rPr>
        <w:t>de vista de mujeres</w:t>
      </w:r>
      <w:hyperlink w:history="true" w:anchor="_bookmark293">
        <w:r>
          <w:rPr>
            <w:position w:val="7"/>
            <w:sz w:val="13"/>
          </w:rPr>
          <w:t>259</w:t>
        </w:r>
      </w:hyperlink>
      <w:r>
        <w:rPr>
          <w:sz w:val="20"/>
        </w:rPr>
        <w:t>, lo cual, a su vez, deriva en un incremento en la brecha de género en la</w:t>
      </w:r>
      <w:r>
        <w:rPr>
          <w:spacing w:val="1"/>
          <w:sz w:val="20"/>
        </w:rPr>
        <w:t> </w:t>
      </w:r>
      <w:r>
        <w:rPr>
          <w:sz w:val="20"/>
        </w:rPr>
        <w:t>profesión periodística y ataca el pluralismo como elemento esencial de la libertad de expresión y de</w:t>
      </w:r>
      <w:r>
        <w:rPr>
          <w:spacing w:val="-68"/>
          <w:sz w:val="20"/>
        </w:rPr>
        <w:t> </w:t>
      </w:r>
      <w:r>
        <w:rPr>
          <w:sz w:val="20"/>
        </w:rPr>
        <w:t>la democracia</w:t>
      </w:r>
      <w:hyperlink w:history="true" w:anchor="_bookmark294">
        <w:r>
          <w:rPr>
            <w:position w:val="7"/>
            <w:sz w:val="13"/>
          </w:rPr>
          <w:t>260</w:t>
        </w:r>
      </w:hyperlink>
      <w:r>
        <w:rPr>
          <w:sz w:val="20"/>
        </w:rPr>
        <w:t>. Lo anterior cobra especial relevancia en el contexto de la región (a la época de los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hechos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actualidad)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vista,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palabras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Relatoría</w:t>
      </w:r>
      <w:r>
        <w:rPr>
          <w:spacing w:val="-16"/>
          <w:sz w:val="20"/>
        </w:rPr>
        <w:t> </w:t>
      </w:r>
      <w:r>
        <w:rPr>
          <w:sz w:val="20"/>
        </w:rPr>
        <w:t>Especial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Libertad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Expresión</w:t>
      </w:r>
      <w:r>
        <w:rPr>
          <w:spacing w:val="-68"/>
          <w:sz w:val="20"/>
        </w:rPr>
        <w:t> </w:t>
      </w:r>
      <w:r>
        <w:rPr>
          <w:sz w:val="20"/>
        </w:rPr>
        <w:t>de la Comisión, de la existencia de un “fenómeno extendido de exclusión de las mujeres de la vida</w:t>
      </w:r>
      <w:r>
        <w:rPr>
          <w:spacing w:val="1"/>
          <w:sz w:val="20"/>
        </w:rPr>
        <w:t> </w:t>
      </w:r>
      <w:r>
        <w:rPr>
          <w:sz w:val="20"/>
        </w:rPr>
        <w:t>pública”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“escasa</w:t>
      </w:r>
      <w:r>
        <w:rPr>
          <w:spacing w:val="-7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mujeres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agenda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comunicación”</w:t>
      </w:r>
      <w:hyperlink w:history="true" w:anchor="_bookmark295">
        <w:r>
          <w:rPr>
            <w:position w:val="7"/>
            <w:sz w:val="13"/>
          </w:rPr>
          <w:t>261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Además,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desea</w:t>
      </w:r>
      <w:r>
        <w:rPr>
          <w:spacing w:val="-9"/>
          <w:sz w:val="20"/>
        </w:rPr>
        <w:t> </w:t>
      </w:r>
      <w:r>
        <w:rPr>
          <w:sz w:val="20"/>
        </w:rPr>
        <w:t>resaltar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importancia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necesaria</w:t>
      </w:r>
      <w:r>
        <w:rPr>
          <w:spacing w:val="-9"/>
          <w:sz w:val="20"/>
        </w:rPr>
        <w:t> </w:t>
      </w:r>
      <w:r>
        <w:rPr>
          <w:sz w:val="20"/>
        </w:rPr>
        <w:t>pluralidad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debe</w:t>
      </w:r>
      <w:r>
        <w:rPr>
          <w:spacing w:val="-9"/>
          <w:sz w:val="20"/>
        </w:rPr>
        <w:t> </w:t>
      </w:r>
      <w:r>
        <w:rPr>
          <w:sz w:val="20"/>
        </w:rPr>
        <w:t>estar</w:t>
      </w:r>
      <w:r>
        <w:rPr>
          <w:spacing w:val="-10"/>
          <w:sz w:val="20"/>
        </w:rPr>
        <w:t> </w:t>
      </w:r>
      <w:r>
        <w:rPr>
          <w:sz w:val="20"/>
        </w:rPr>
        <w:t>presente</w:t>
      </w:r>
      <w:r>
        <w:rPr>
          <w:spacing w:val="-68"/>
          <w:sz w:val="20"/>
        </w:rPr>
        <w:t> </w:t>
      </w:r>
      <w:r>
        <w:rPr>
          <w:sz w:val="20"/>
        </w:rPr>
        <w:t>en los medios de comunicación, ya que, tal y como lo afirmó la testigo Catalina Botero, “al silenciar</w:t>
      </w:r>
      <w:r>
        <w:rPr>
          <w:spacing w:val="-68"/>
          <w:sz w:val="20"/>
        </w:rPr>
        <w:t> </w:t>
      </w:r>
      <w:r>
        <w:rPr>
          <w:sz w:val="20"/>
        </w:rPr>
        <w:t>a las mujeres periodistas se silencian también aquellas historias que usualmente solo cuentan las</w:t>
      </w:r>
      <w:r>
        <w:rPr>
          <w:spacing w:val="1"/>
          <w:sz w:val="20"/>
        </w:rPr>
        <w:t> </w:t>
      </w:r>
      <w:r>
        <w:rPr>
          <w:sz w:val="20"/>
        </w:rPr>
        <w:t>mujeres”</w:t>
      </w:r>
      <w:hyperlink w:history="true" w:anchor="_bookmark296">
        <w:r>
          <w:rPr>
            <w:position w:val="7"/>
            <w:sz w:val="13"/>
          </w:rPr>
          <w:t>262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16"/>
        </w:rPr>
      </w:pPr>
      <w:r>
        <w:rPr>
          <w:sz w:val="20"/>
        </w:rPr>
        <w:t>Con base en lo anterior, la Corte concluye que Colombia violó la obligación de respetar y</w:t>
      </w:r>
      <w:r>
        <w:rPr>
          <w:spacing w:val="1"/>
          <w:sz w:val="20"/>
        </w:rPr>
        <w:t> </w:t>
      </w:r>
      <w:r>
        <w:rPr>
          <w:sz w:val="20"/>
        </w:rPr>
        <w:t>garantizar el derecho a la libertad de pensamiento y de expresión de la señora Bedoya, consagrado</w:t>
      </w:r>
      <w:bookmarkStart w:name="b.3 Conclusión" w:id="342"/>
      <w:bookmarkEnd w:id="342"/>
      <w:r>
        <w:rPr>
          <w:sz w:val="20"/>
        </w:rPr>
      </w:r>
      <w:r>
        <w:rPr>
          <w:spacing w:val="-68"/>
          <w:sz w:val="20"/>
        </w:rPr>
        <w:t> </w:t>
      </w:r>
      <w:bookmarkStart w:name="_bookmark290" w:id="343"/>
      <w:bookmarkEnd w:id="343"/>
      <w:r>
        <w:rPr>
          <w:sz w:val="20"/>
        </w:rPr>
        <w:t>e</w:t>
      </w: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Americana, 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tratado</w:t>
      </w:r>
      <w:r>
        <w:rPr>
          <w:sz w:val="16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683" w:val="left" w:leader="none"/>
        </w:tabs>
        <w:spacing w:line="240" w:lineRule="auto" w:before="1" w:after="0"/>
        <w:ind w:left="1682" w:right="0" w:hanging="395"/>
        <w:jc w:val="left"/>
        <w:rPr>
          <w:i/>
          <w:sz w:val="20"/>
        </w:rPr>
      </w:pPr>
      <w:r>
        <w:rPr>
          <w:i/>
          <w:sz w:val="20"/>
        </w:rPr>
        <w:t>Conclusión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95" w:firstLine="0"/>
        <w:jc w:val="both"/>
        <w:rPr>
          <w:sz w:val="20"/>
        </w:rPr>
      </w:pPr>
      <w:r>
        <w:rPr>
          <w:sz w:val="20"/>
        </w:rPr>
        <w:t>En virtud del análisis y las determinaciones realizadas en este capítulo, la Corte concluye que</w:t>
      </w:r>
      <w:r>
        <w:rPr>
          <w:spacing w:val="1"/>
          <w:sz w:val="20"/>
        </w:rPr>
        <w:t> </w:t>
      </w:r>
      <w:r>
        <w:rPr>
          <w:sz w:val="20"/>
        </w:rPr>
        <w:t>el Estado es responsable por la violación de los artículos 5.1 y 7 de la Convención Americana,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contenidas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artículo</w:t>
      </w:r>
      <w:r>
        <w:rPr>
          <w:spacing w:val="-5"/>
          <w:sz w:val="20"/>
        </w:rPr>
        <w:t> </w:t>
      </w:r>
      <w:r>
        <w:rPr>
          <w:sz w:val="20"/>
        </w:rPr>
        <w:t>1.1</w:t>
      </w:r>
      <w:r>
        <w:rPr>
          <w:spacing w:val="-4"/>
          <w:sz w:val="20"/>
        </w:rPr>
        <w:t> </w:t>
      </w:r>
      <w:r>
        <w:rPr>
          <w:sz w:val="20"/>
        </w:rPr>
        <w:t>del mismo</w:t>
      </w:r>
      <w:r>
        <w:rPr>
          <w:spacing w:val="-5"/>
          <w:sz w:val="20"/>
        </w:rPr>
        <w:t> </w:t>
      </w:r>
      <w:r>
        <w:rPr>
          <w:sz w:val="20"/>
        </w:rPr>
        <w:t>instrumento,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7.a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  <w:ind w:left="117" w:right="192"/>
        <w:jc w:val="both"/>
      </w:pPr>
      <w:r>
        <w:rPr/>
        <w:t>7.b de la Convención de Belém do Pará. Asimismo, el Estado es responsable por la violación de los</w:t>
      </w:r>
      <w:r>
        <w:rPr>
          <w:spacing w:val="1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5.2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Convención</w:t>
      </w:r>
      <w:r>
        <w:rPr>
          <w:spacing w:val="-4"/>
        </w:rPr>
        <w:t> </w:t>
      </w:r>
      <w:r>
        <w:rPr/>
        <w:t>Americana,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contenidas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53.880001pt;margin-top:11.619804pt;width:144pt;height:.6pt;mso-position-horizontal-relative:page;mso-position-vertical-relative:paragraph;z-index:-15708160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bookmarkStart w:name="_bookmark291" w:id="344"/>
      <w:bookmarkEnd w:id="344"/>
      <w:r>
        <w:rPr/>
      </w:r>
      <w:r>
        <w:rPr>
          <w:sz w:val="16"/>
          <w:vertAlign w:val="superscript"/>
        </w:rPr>
        <w:t>257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Vélez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Restrepo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 212.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292" w:id="345"/>
      <w:bookmarkEnd w:id="345"/>
      <w:r>
        <w:rPr/>
      </w:r>
      <w:r>
        <w:rPr>
          <w:sz w:val="16"/>
          <w:vertAlign w:val="superscript"/>
        </w:rPr>
        <w:t>258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293" w:id="346"/>
      <w:bookmarkEnd w:id="346"/>
      <w:r>
        <w:rPr/>
      </w:r>
      <w:r>
        <w:rPr>
          <w:sz w:val="16"/>
          <w:vertAlign w:val="superscript"/>
        </w:rPr>
        <w:t>259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la señora Catalina Botero Marino, de 4 de marzo de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94" w:id="347"/>
      <w:bookmarkEnd w:id="347"/>
      <w:r>
        <w:rPr/>
      </w:r>
      <w:r>
        <w:rPr>
          <w:sz w:val="16"/>
          <w:vertAlign w:val="superscript"/>
        </w:rPr>
        <w:t>260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Granier y otros (Radio Caracas Televisión) vs. Venezuela. Excepciones Preliminares, Fondo, Reparaciones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170.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295" w:id="348"/>
      <w:bookmarkEnd w:id="348"/>
      <w:r>
        <w:rPr/>
      </w:r>
      <w:r>
        <w:rPr>
          <w:sz w:val="16"/>
          <w:vertAlign w:val="superscript"/>
        </w:rPr>
        <w:t>261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CIDH, Relatoría Especial para la Libertad de Expresión de la Comisión Interamericana de Derechos Humanos.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Mujeres Periodistas y Libertad de Expresión, Discriminación y violencia basada en el género contra las mujeres periodistas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profesión,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OEA/SER.L/V/II,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CIDH/RELE/INF.20/18,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Asimismo,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según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testigo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Catalina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Botero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Marino,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“efecto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silenciador”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dirigida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“muy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poderoso”,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toda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vez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“pocas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atreven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ejercer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profesión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contextos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macrocriminalidad,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hacen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deben enfrentar riesgos extraordinarios e impactos diferenciados”.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Catalina Botero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Marino,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296" w:id="349"/>
      <w:bookmarkEnd w:id="349"/>
      <w:r>
        <w:rPr/>
      </w:r>
      <w:r>
        <w:rPr>
          <w:sz w:val="16"/>
          <w:vertAlign w:val="superscript"/>
        </w:rPr>
        <w:t>262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la señora Catalina Botero Marino, de 4 de marzo de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39934).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1.1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6"/>
        </w:rPr>
        <w:t> </w:t>
      </w:r>
      <w:r>
        <w:rPr/>
        <w:t>instrumento,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7.a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7.b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Belém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Pará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</w:t>
      </w:r>
      <w:r>
        <w:rPr>
          <w:spacing w:val="-68"/>
        </w:rPr>
        <w:t> </w:t>
      </w:r>
      <w:r>
        <w:rPr/>
        <w:t>y 6 de la CIPST por la violencia sexual a la que se vio sometida la señora Bedoya. Estas violaciones</w:t>
      </w:r>
      <w:r>
        <w:rPr>
          <w:spacing w:val="-68"/>
        </w:rPr>
        <w:t> </w:t>
      </w:r>
      <w:r>
        <w:rPr/>
        <w:t>tuvieron, además, un impacto en el derecho a la libertad de pensamiento y expresión de la señora</w:t>
      </w:r>
      <w:r>
        <w:rPr>
          <w:spacing w:val="1"/>
        </w:rPr>
        <w:t> </w:t>
      </w:r>
      <w:r>
        <w:rPr/>
        <w:t>Bedoya, por lo cual el Estado es responsable por la violación del artículo 13 de la Convención</w:t>
      </w:r>
      <w:r>
        <w:rPr>
          <w:spacing w:val="1"/>
        </w:rPr>
        <w:t> </w:t>
      </w:r>
      <w:r>
        <w:rPr/>
        <w:t>Americana,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recogidas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1.1</w:t>
      </w:r>
      <w:r>
        <w:rPr>
          <w:spacing w:val="-3"/>
        </w:rPr>
        <w:t> </w:t>
      </w:r>
      <w:r>
        <w:rPr/>
        <w:t>del mismo</w:t>
      </w:r>
      <w:r>
        <w:rPr>
          <w:spacing w:val="-3"/>
        </w:rPr>
        <w:t> </w:t>
      </w:r>
      <w:r>
        <w:rPr/>
        <w:t>instrumento.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288" w:right="0" w:firstLine="0"/>
        <w:jc w:val="left"/>
        <w:rPr>
          <w:i/>
          <w:sz w:val="20"/>
        </w:rPr>
      </w:pPr>
      <w:bookmarkStart w:name="b.4 Otras vulneraciones a la Convención " w:id="350"/>
      <w:bookmarkEnd w:id="350"/>
      <w:r>
        <w:rPr/>
      </w:r>
      <w:bookmarkStart w:name="_bookmark297" w:id="351"/>
      <w:bookmarkEnd w:id="351"/>
      <w:r>
        <w:rPr/>
      </w:r>
      <w:r>
        <w:rPr>
          <w:i/>
          <w:sz w:val="20"/>
        </w:rPr>
        <w:t>b.4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vulneraciones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Convención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Americana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alegadas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representantes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Con respecto a la alegada violación de los artículos 4 y 24 de la Convención indicada por la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observa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desplegaron</w:t>
      </w:r>
      <w:r>
        <w:rPr>
          <w:spacing w:val="1"/>
          <w:sz w:val="20"/>
        </w:rPr>
        <w:t> </w:t>
      </w:r>
      <w:r>
        <w:rPr>
          <w:sz w:val="20"/>
        </w:rPr>
        <w:t>alegatos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probatorio</w:t>
      </w:r>
      <w:r>
        <w:rPr>
          <w:spacing w:val="1"/>
          <w:sz w:val="20"/>
        </w:rPr>
        <w:t> </w:t>
      </w:r>
      <w:r>
        <w:rPr>
          <w:sz w:val="20"/>
        </w:rPr>
        <w:t>correspondiente para analizar dichas violaciones. Con respecto al alegato de las representantes de</w:t>
      </w:r>
      <w:r>
        <w:rPr>
          <w:spacing w:val="1"/>
          <w:sz w:val="20"/>
        </w:rPr>
        <w:t> </w:t>
      </w:r>
      <w:r>
        <w:rPr>
          <w:sz w:val="20"/>
        </w:rPr>
        <w:t>que los referidos hechos también supusieron una violación del derecho a defender los derechos</w:t>
      </w:r>
      <w:r>
        <w:rPr>
          <w:spacing w:val="1"/>
          <w:sz w:val="20"/>
        </w:rPr>
        <w:t> </w:t>
      </w:r>
      <w:r>
        <w:rPr>
          <w:sz w:val="20"/>
        </w:rPr>
        <w:t>humanos, la Corte considera que el deber de garantizar dicho derecho se encuentra abordado</w:t>
      </w:r>
      <w:r>
        <w:rPr>
          <w:spacing w:val="1"/>
          <w:sz w:val="20"/>
        </w:rPr>
        <w:t> </w:t>
      </w:r>
      <w:r>
        <w:rPr>
          <w:sz w:val="20"/>
        </w:rPr>
        <w:t>suficientemente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análisis</w:t>
      </w:r>
      <w:r>
        <w:rPr>
          <w:spacing w:val="-5"/>
          <w:sz w:val="20"/>
        </w:rPr>
        <w:t> </w:t>
      </w:r>
      <w:r>
        <w:rPr>
          <w:sz w:val="20"/>
        </w:rPr>
        <w:t>realizado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apartado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declarados</w:t>
      </w:r>
      <w:bookmarkStart w:name="VIII - 2 DERECHOS A LAS GARANTÍAS JUDICI" w:id="352"/>
      <w:bookmarkEnd w:id="352"/>
      <w:r>
        <w:rPr>
          <w:sz w:val="20"/>
        </w:rPr>
      </w:r>
      <w:r>
        <w:rPr>
          <w:spacing w:val="-68"/>
          <w:sz w:val="20"/>
        </w:rPr>
        <w:t> </w:t>
      </w:r>
      <w:bookmarkStart w:name="_bookmark298" w:id="353"/>
      <w:bookmarkEnd w:id="353"/>
      <w:r>
        <w:rPr>
          <w:sz w:val="20"/>
        </w:rPr>
        <w:t>v</w:t>
      </w:r>
      <w:r>
        <w:rPr>
          <w:sz w:val="20"/>
        </w:rPr>
        <w:t>iolados</w:t>
      </w:r>
      <w:hyperlink w:history="true" w:anchor="_bookmark301">
        <w:r>
          <w:rPr>
            <w:position w:val="7"/>
            <w:sz w:val="13"/>
          </w:rPr>
          <w:t>263</w:t>
        </w:r>
      </w:hyperlink>
      <w:r>
        <w:rPr>
          <w:sz w:val="20"/>
        </w:rPr>
        <w:t>.</w:t>
      </w:r>
    </w:p>
    <w:p>
      <w:pPr>
        <w:pStyle w:val="BodyText"/>
        <w:spacing w:before="7"/>
        <w:rPr>
          <w:sz w:val="11"/>
        </w:rPr>
      </w:pPr>
    </w:p>
    <w:p>
      <w:pPr>
        <w:pStyle w:val="Heading3"/>
        <w:spacing w:line="243" w:lineRule="exact" w:before="99"/>
        <w:ind w:left="2718" w:right="2798"/>
      </w:pPr>
      <w:r>
        <w:rPr/>
        <w:t>VIII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</w:t>
      </w:r>
    </w:p>
    <w:p>
      <w:pPr>
        <w:spacing w:before="0"/>
        <w:ind w:left="446" w:right="526" w:firstLine="2"/>
        <w:jc w:val="center"/>
        <w:rPr>
          <w:b/>
          <w:sz w:val="13"/>
        </w:rPr>
      </w:pPr>
      <w:r>
        <w:rPr>
          <w:b/>
          <w:sz w:val="20"/>
        </w:rPr>
        <w:t>DERECHOS A LAS GARANTÍAS JUDICIALES, IGUALDAD ANTE LA LEY, PROTECCIÓN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JUDICIAL, INTEGRIDAD PERSONAL Y DERECHO A LA LIBERTAD DE PENSAMIENTO Y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EXPRESIÓN</w:t>
      </w:r>
      <w:hyperlink w:history="true" w:anchor="_bookmark302">
        <w:r>
          <w:rPr>
            <w:b/>
            <w:position w:val="7"/>
            <w:sz w:val="13"/>
          </w:rPr>
          <w:t>264</w:t>
        </w:r>
      </w:hyperlink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el presente capítulo, la Corte analizará, por un lado, (i) las alegadas violaciones que</w:t>
      </w:r>
      <w:r>
        <w:rPr>
          <w:spacing w:val="1"/>
          <w:sz w:val="20"/>
        </w:rPr>
        <w:t> </w:t>
      </w:r>
      <w:r>
        <w:rPr>
          <w:sz w:val="20"/>
        </w:rPr>
        <w:t>derivarían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judicialización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hechos</w:t>
      </w:r>
      <w:r>
        <w:rPr>
          <w:spacing w:val="-4"/>
          <w:sz w:val="20"/>
        </w:rPr>
        <w:t> </w:t>
      </w:r>
      <w:r>
        <w:rPr>
          <w:sz w:val="20"/>
        </w:rPr>
        <w:t>ocurridos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2000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7"/>
          <w:sz w:val="20"/>
        </w:rPr>
        <w:t> </w:t>
      </w:r>
      <w:r>
        <w:rPr>
          <w:sz w:val="20"/>
        </w:rPr>
        <w:t>otro, (ii) las violaciones que derivan del alegado incumplimiento del Estado a la hora de investigar,</w:t>
      </w:r>
      <w:r>
        <w:rPr>
          <w:spacing w:val="1"/>
          <w:sz w:val="20"/>
        </w:rPr>
        <w:t> </w:t>
      </w:r>
      <w:r>
        <w:rPr>
          <w:sz w:val="20"/>
        </w:rPr>
        <w:t>procesar y, eventualmente, castigar a las personas responsables de las amenazas dirigidas con 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-1"/>
          <w:sz w:val="20"/>
        </w:rPr>
        <w:t> </w:t>
      </w:r>
      <w:r>
        <w:rPr>
          <w:sz w:val="20"/>
        </w:rPr>
        <w:t>tanto antes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posteriormente.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0"/>
          <w:numId w:val="27"/>
        </w:numPr>
        <w:tabs>
          <w:tab w:pos="1317" w:val="left" w:leader="none"/>
          <w:tab w:pos="1318" w:val="left" w:leader="none"/>
        </w:tabs>
        <w:spacing w:line="240" w:lineRule="auto" w:before="1" w:after="0"/>
        <w:ind w:left="1317" w:right="0" w:hanging="639"/>
        <w:jc w:val="left"/>
        <w:rPr>
          <w:i/>
        </w:rPr>
      </w:pPr>
      <w:bookmarkStart w:name="A.  Argumentos de las partes y de la Com" w:id="354"/>
      <w:bookmarkEnd w:id="354"/>
      <w:r>
        <w:rPr>
          <w:b w:val="0"/>
          <w:i w:val="0"/>
        </w:rPr>
      </w:r>
      <w:bookmarkStart w:name="_bookmark299" w:id="355"/>
      <w:bookmarkEnd w:id="355"/>
      <w:r>
        <w:rPr>
          <w:b w:val="0"/>
          <w:i w:val="0"/>
        </w:rPr>
      </w:r>
      <w:bookmarkStart w:name="_bookmark299" w:id="356"/>
      <w:bookmarkEnd w:id="356"/>
      <w:r>
        <w:rPr>
          <w:i/>
        </w:rPr>
        <w:t>A</w:t>
      </w:r>
      <w:r>
        <w:rPr>
          <w:i/>
        </w:rPr>
        <w:t>rgumentos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1"/>
        </w:rPr>
        <w:t> </w:t>
      </w:r>
      <w:r>
        <w:rPr>
          <w:i/>
        </w:rPr>
        <w:t>partes</w:t>
      </w:r>
      <w:r>
        <w:rPr>
          <w:i/>
          <w:spacing w:val="-2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Comisión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678" w:val="left" w:leader="none"/>
        </w:tabs>
        <w:spacing w:line="240" w:lineRule="auto" w:before="0" w:after="0"/>
        <w:ind w:left="1677" w:right="0" w:hanging="390"/>
        <w:jc w:val="left"/>
        <w:rPr>
          <w:i/>
          <w:sz w:val="20"/>
        </w:rPr>
      </w:pPr>
      <w:bookmarkStart w:name="a.1 Con relación a los hechos acaecidos " w:id="357"/>
      <w:bookmarkEnd w:id="357"/>
      <w:r>
        <w:rPr/>
      </w:r>
      <w:bookmarkStart w:name="_bookmark300" w:id="358"/>
      <w:bookmarkEnd w:id="358"/>
      <w:r>
        <w:rPr/>
      </w:r>
      <w:bookmarkStart w:name="_bookmark300" w:id="359"/>
      <w:bookmarkEnd w:id="359"/>
      <w:r>
        <w:rPr>
          <w:i/>
          <w:sz w:val="20"/>
        </w:rPr>
        <w:t>C</w:t>
      </w:r>
      <w:r>
        <w:rPr>
          <w:i/>
          <w:sz w:val="20"/>
        </w:rPr>
        <w:t>on relación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acaecidos el 25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mayo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8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advirtió que, durante 11 años, la investigación preliminar estuvo a cargo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Fiscalía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Sexta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Especializada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Unidad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Derechos</w:t>
      </w:r>
      <w:r>
        <w:rPr>
          <w:spacing w:val="-15"/>
          <w:sz w:val="20"/>
        </w:rPr>
        <w:t> </w:t>
      </w:r>
      <w:r>
        <w:rPr>
          <w:sz w:val="20"/>
        </w:rPr>
        <w:t>Humanos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Derecho</w:t>
      </w:r>
      <w:r>
        <w:rPr>
          <w:spacing w:val="-17"/>
          <w:sz w:val="20"/>
        </w:rPr>
        <w:t> </w:t>
      </w:r>
      <w:r>
        <w:rPr>
          <w:sz w:val="20"/>
        </w:rPr>
        <w:t>Internacional</w:t>
      </w:r>
      <w:r>
        <w:rPr>
          <w:spacing w:val="-15"/>
          <w:sz w:val="20"/>
        </w:rPr>
        <w:t> </w:t>
      </w:r>
      <w:r>
        <w:rPr>
          <w:sz w:val="20"/>
        </w:rPr>
        <w:t>Humanitario,</w:t>
      </w:r>
      <w:r>
        <w:rPr>
          <w:spacing w:val="-68"/>
          <w:sz w:val="20"/>
        </w:rPr>
        <w:t> </w:t>
      </w:r>
      <w:r>
        <w:rPr>
          <w:sz w:val="20"/>
        </w:rPr>
        <w:t>sin que se lograra el esclarecimiento de los hechos ni la identificación de los responsables. Señaló,</w:t>
      </w:r>
      <w:r>
        <w:rPr>
          <w:spacing w:val="1"/>
          <w:sz w:val="20"/>
        </w:rPr>
        <w:t> </w:t>
      </w:r>
      <w:r>
        <w:rPr>
          <w:sz w:val="20"/>
        </w:rPr>
        <w:t>además que, durante estos primeros 11 años de investigación, la información relevante para el</w:t>
      </w:r>
      <w:r>
        <w:rPr>
          <w:spacing w:val="1"/>
          <w:sz w:val="20"/>
        </w:rPr>
        <w:t> </w:t>
      </w:r>
      <w:r>
        <w:rPr>
          <w:sz w:val="20"/>
        </w:rPr>
        <w:t>esclarecimiento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fue</w:t>
      </w:r>
      <w:r>
        <w:rPr>
          <w:spacing w:val="-4"/>
          <w:sz w:val="20"/>
        </w:rPr>
        <w:t> </w:t>
      </w:r>
      <w:r>
        <w:rPr>
          <w:sz w:val="20"/>
        </w:rPr>
        <w:t>aportada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víctima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ella</w:t>
      </w:r>
      <w:r>
        <w:rPr>
          <w:spacing w:val="-7"/>
          <w:sz w:val="20"/>
        </w:rPr>
        <w:t> </w:t>
      </w:r>
      <w:r>
        <w:rPr>
          <w:sz w:val="20"/>
        </w:rPr>
        <w:t>indagaba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fuentes</w:t>
      </w:r>
      <w:r>
        <w:rPr>
          <w:spacing w:val="-68"/>
          <w:sz w:val="20"/>
        </w:rPr>
        <w:t> </w:t>
      </w:r>
      <w:r>
        <w:rPr>
          <w:sz w:val="20"/>
        </w:rPr>
        <w:t>periodísticas, lo cual constituyó una “carga procesal inadmisible” para una víctima de este tipo de</w:t>
      </w:r>
      <w:r>
        <w:rPr>
          <w:spacing w:val="1"/>
          <w:sz w:val="20"/>
        </w:rPr>
        <w:t> </w:t>
      </w:r>
      <w:r>
        <w:rPr>
          <w:sz w:val="20"/>
        </w:rPr>
        <w:t>delitos.</w:t>
      </w:r>
      <w:r>
        <w:rPr>
          <w:spacing w:val="-7"/>
          <w:sz w:val="20"/>
        </w:rPr>
        <w:t> </w:t>
      </w:r>
      <w:r>
        <w:rPr>
          <w:sz w:val="20"/>
        </w:rPr>
        <w:t>Adicionalmente,</w:t>
      </w:r>
      <w:r>
        <w:rPr>
          <w:spacing w:val="-6"/>
          <w:sz w:val="20"/>
        </w:rPr>
        <w:t> </w:t>
      </w:r>
      <w:r>
        <w:rPr>
          <w:sz w:val="20"/>
        </w:rPr>
        <w:t>observó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autoridades</w:t>
      </w:r>
      <w:r>
        <w:rPr>
          <w:spacing w:val="-5"/>
          <w:sz w:val="20"/>
        </w:rPr>
        <w:t> </w:t>
      </w:r>
      <w:r>
        <w:rPr>
          <w:sz w:val="20"/>
        </w:rPr>
        <w:t>encargadas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investigación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siguieron</w:t>
      </w:r>
      <w:r>
        <w:rPr>
          <w:spacing w:val="-9"/>
          <w:sz w:val="20"/>
        </w:rPr>
        <w:t> </w:t>
      </w:r>
      <w:r>
        <w:rPr>
          <w:sz w:val="20"/>
        </w:rPr>
        <w:t>procedimientos</w:t>
      </w:r>
      <w:r>
        <w:rPr>
          <w:spacing w:val="-10"/>
          <w:sz w:val="20"/>
        </w:rPr>
        <w:t> </w:t>
      </w:r>
      <w:r>
        <w:rPr>
          <w:sz w:val="20"/>
        </w:rPr>
        <w:t>adecuados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estándares</w:t>
      </w:r>
      <w:r>
        <w:rPr>
          <w:spacing w:val="-10"/>
          <w:sz w:val="20"/>
        </w:rPr>
        <w:t> </w:t>
      </w:r>
      <w:r>
        <w:rPr>
          <w:sz w:val="20"/>
        </w:rPr>
        <w:t>internacionales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investigación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delitos</w:t>
      </w:r>
      <w:r>
        <w:rPr>
          <w:spacing w:val="-68"/>
          <w:sz w:val="20"/>
        </w:rPr>
        <w:t> </w:t>
      </w:r>
      <w:r>
        <w:rPr>
          <w:sz w:val="20"/>
        </w:rPr>
        <w:t>constitutivos de violencia sexual. Añadió que la investigación se desarrolló con prejuicios sexistas y</w:t>
      </w:r>
      <w:r>
        <w:rPr>
          <w:spacing w:val="1"/>
          <w:sz w:val="20"/>
        </w:rPr>
        <w:t> </w:t>
      </w:r>
      <w:r>
        <w:rPr>
          <w:sz w:val="20"/>
        </w:rPr>
        <w:t>estereotipos discriminatorios contra la mujer cuando la Fiscalía ordenó realizar una entrevista para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vínculos</w:t>
      </w:r>
      <w:r>
        <w:rPr>
          <w:spacing w:val="-15"/>
          <w:sz w:val="20"/>
        </w:rPr>
        <w:t> </w:t>
      </w:r>
      <w:r>
        <w:rPr>
          <w:sz w:val="20"/>
        </w:rPr>
        <w:t>amorosos</w:t>
      </w:r>
      <w:r>
        <w:rPr>
          <w:spacing w:val="-13"/>
          <w:sz w:val="20"/>
        </w:rPr>
        <w:t> </w:t>
      </w:r>
      <w:r>
        <w:rPr>
          <w:sz w:val="20"/>
        </w:rPr>
        <w:t>entre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periodista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supuesto</w:t>
      </w:r>
      <w:r>
        <w:rPr>
          <w:spacing w:val="-13"/>
          <w:sz w:val="20"/>
        </w:rPr>
        <w:t> </w:t>
      </w:r>
      <w:r>
        <w:rPr>
          <w:sz w:val="20"/>
        </w:rPr>
        <w:t>amante</w:t>
      </w:r>
      <w:r>
        <w:rPr>
          <w:spacing w:val="-16"/>
          <w:sz w:val="20"/>
        </w:rPr>
        <w:t> </w:t>
      </w:r>
      <w:r>
        <w:rPr>
          <w:sz w:val="20"/>
        </w:rPr>
        <w:t>guerrillero.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otra</w:t>
      </w:r>
      <w:r>
        <w:rPr>
          <w:spacing w:val="-12"/>
          <w:sz w:val="20"/>
        </w:rPr>
        <w:t> </w:t>
      </w:r>
      <w:r>
        <w:rPr>
          <w:sz w:val="20"/>
        </w:rPr>
        <w:t>parte,</w:t>
      </w:r>
      <w:r>
        <w:rPr>
          <w:spacing w:val="-68"/>
          <w:sz w:val="20"/>
        </w:rPr>
        <w:t> </w:t>
      </w:r>
      <w:r>
        <w:rPr>
          <w:sz w:val="20"/>
        </w:rPr>
        <w:t>según la Comisión, del expediente judicial se desprendería la existencia de indicios, desde el inicio</w:t>
      </w:r>
      <w:r>
        <w:rPr>
          <w:spacing w:val="1"/>
          <w:sz w:val="20"/>
        </w:rPr>
        <w:t> </w:t>
      </w:r>
      <w:r>
        <w:rPr>
          <w:sz w:val="20"/>
        </w:rPr>
        <w:t>de la investigación, de la posible participación de agentes estatales como autores o encubridores en</w:t>
      </w:r>
      <w:r>
        <w:rPr>
          <w:spacing w:val="-68"/>
          <w:sz w:val="20"/>
        </w:rPr>
        <w:t> </w:t>
      </w:r>
      <w:r>
        <w:rPr>
          <w:w w:val="95"/>
          <w:sz w:val="20"/>
        </w:rPr>
        <w:t>los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hechos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25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mayo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2000,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que,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sin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embargo,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fue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investigado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seriamente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Fiscalía.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rect style="position:absolute;margin-left:53.880001pt;margin-top:12.185942pt;width:144pt;height:.599pt;mso-position-horizontal-relative:page;mso-position-vertical-relative:paragraph;z-index:-15707648;mso-wrap-distance-left:0;mso-wrap-distance-right:0" id="docshape4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301" w:id="360"/>
      <w:bookmarkEnd w:id="360"/>
      <w:r>
        <w:rPr/>
      </w:r>
      <w:r>
        <w:rPr>
          <w:sz w:val="16"/>
          <w:vertAlign w:val="superscript"/>
        </w:rPr>
        <w:t>263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Defensor de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 y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 Guatemala.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tabs>
          <w:tab w:pos="837" w:val="left" w:leader="none"/>
        </w:tabs>
        <w:spacing w:before="59"/>
        <w:ind w:left="117" w:right="192" w:firstLine="0"/>
        <w:jc w:val="left"/>
        <w:rPr>
          <w:sz w:val="16"/>
        </w:rPr>
      </w:pPr>
      <w:bookmarkStart w:name="_bookmark302" w:id="361"/>
      <w:bookmarkEnd w:id="361"/>
      <w:r>
        <w:rPr/>
      </w:r>
      <w:r>
        <w:rPr>
          <w:sz w:val="16"/>
          <w:vertAlign w:val="superscript"/>
        </w:rPr>
        <w:t>264</w:t>
      </w:r>
      <w:r>
        <w:rPr>
          <w:sz w:val="16"/>
          <w:vertAlign w:val="baseline"/>
        </w:rPr>
        <w:tab/>
        <w:t>Artículos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8.1,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CIPST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7.b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Belém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Pará.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6" w:right="192" w:firstLine="1"/>
        <w:jc w:val="both"/>
      </w:pPr>
      <w:r>
        <w:rPr/>
        <w:t>Por último, la Comisión indicó que el proceso penal no cumplió con el plazo razonable, toda vez que</w:t>
      </w:r>
      <w:r>
        <w:rPr>
          <w:spacing w:val="-68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hechos ocurridos</w:t>
      </w:r>
      <w:r>
        <w:rPr>
          <w:spacing w:val="-4"/>
        </w:rPr>
        <w:t> </w:t>
      </w:r>
      <w:r>
        <w:rPr/>
        <w:t>el 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2000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extendieron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años.</w:t>
      </w:r>
      <w:r>
        <w:rPr>
          <w:spacing w:val="-68"/>
        </w:rPr>
        <w:t> </w:t>
      </w:r>
      <w:r>
        <w:rPr/>
        <w:t>A este respecto, advirtió que, durante los primeros 11 años, “la investigación presentó largos</w:t>
      </w:r>
      <w:r>
        <w:rPr>
          <w:spacing w:val="1"/>
        </w:rPr>
        <w:t> </w:t>
      </w:r>
      <w:r>
        <w:rPr/>
        <w:t>períodos de inactividad y ningún resultado”, indicando también que, pese a que ya se hubiera</w:t>
      </w:r>
      <w:r>
        <w:rPr>
          <w:spacing w:val="1"/>
        </w:rPr>
        <w:t> </w:t>
      </w:r>
      <w:r>
        <w:rPr/>
        <w:t>condenado a tres personas como autores materiales de los hechos, la investigación continuaba</w:t>
      </w:r>
      <w:r>
        <w:rPr>
          <w:spacing w:val="1"/>
        </w:rPr>
        <w:t> </w:t>
      </w:r>
      <w:r>
        <w:rPr/>
        <w:t>abierta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respecta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otros</w:t>
      </w:r>
      <w:r>
        <w:rPr>
          <w:spacing w:val="-11"/>
        </w:rPr>
        <w:t> </w:t>
      </w:r>
      <w:r>
        <w:rPr/>
        <w:t>autores</w:t>
      </w:r>
      <w:r>
        <w:rPr>
          <w:spacing w:val="-11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intelectuales,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cual</w:t>
      </w:r>
      <w:r>
        <w:rPr>
          <w:spacing w:val="-10"/>
        </w:rPr>
        <w:t> </w:t>
      </w:r>
      <w:r>
        <w:rPr/>
        <w:t>incluía</w:t>
      </w:r>
      <w:r>
        <w:rPr>
          <w:spacing w:val="-10"/>
        </w:rPr>
        <w:t> </w:t>
      </w:r>
      <w:r>
        <w:rPr/>
        <w:t>una</w:t>
      </w:r>
      <w:r>
        <w:rPr>
          <w:spacing w:val="-12"/>
        </w:rPr>
        <w:t> </w:t>
      </w:r>
      <w:r>
        <w:rPr/>
        <w:t>investigación</w:t>
      </w:r>
      <w:r>
        <w:rPr>
          <w:spacing w:val="-68"/>
        </w:rPr>
        <w:t> </w:t>
      </w:r>
      <w:r>
        <w:rPr/>
        <w:t>sobre “la posible participación activa o pasiva de agentes estatales” en los referidos hechos del 25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Por todo lo anterior, la Comisión concluyó que el Estado violó los derechos a las garantías</w:t>
      </w:r>
      <w:r>
        <w:rPr>
          <w:spacing w:val="1"/>
          <w:sz w:val="20"/>
        </w:rPr>
        <w:t> </w:t>
      </w:r>
      <w:r>
        <w:rPr>
          <w:sz w:val="20"/>
        </w:rPr>
        <w:t>judiciales y a la protección judicial establecidos en los artículos 8.1 y 25.1 de la Convención</w:t>
      </w:r>
      <w:r>
        <w:rPr>
          <w:spacing w:val="1"/>
          <w:sz w:val="20"/>
        </w:rPr>
        <w:t> </w:t>
      </w:r>
      <w:r>
        <w:rPr>
          <w:sz w:val="20"/>
        </w:rPr>
        <w:t>Americana, en relación con los artículos 1.1, 5.1, 5.2, 11 y 13 del tratado, el artículo 7.b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Pará</w:t>
      </w:r>
      <w:r>
        <w:rPr>
          <w:spacing w:val="-2"/>
          <w:sz w:val="20"/>
        </w:rPr>
        <w:t> </w:t>
      </w:r>
      <w:r>
        <w:rPr>
          <w:sz w:val="20"/>
        </w:rPr>
        <w:t>y 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CIPST, 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 Bedoya.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5" w:right="191" w:firstLine="1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coincidieron con lo argumentado por la Comisión y precisaron que el</w:t>
      </w:r>
      <w:r>
        <w:rPr>
          <w:spacing w:val="1"/>
          <w:sz w:val="20"/>
        </w:rPr>
        <w:t> </w:t>
      </w:r>
      <w:r>
        <w:rPr>
          <w:sz w:val="20"/>
        </w:rPr>
        <w:t>Estado habría (i) incurrido en graves omisiones en las primeras etapas de la investigación; (ii)</w:t>
      </w:r>
      <w:r>
        <w:rPr>
          <w:spacing w:val="1"/>
          <w:sz w:val="20"/>
        </w:rPr>
        <w:t> </w:t>
      </w:r>
      <w:r>
        <w:rPr>
          <w:sz w:val="20"/>
        </w:rPr>
        <w:t>incurrido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discriminación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utilización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estereotipos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largo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proceso;</w:t>
      </w:r>
      <w:r>
        <w:rPr>
          <w:spacing w:val="-5"/>
          <w:sz w:val="20"/>
        </w:rPr>
        <w:t> </w:t>
      </w:r>
      <w:r>
        <w:rPr>
          <w:sz w:val="20"/>
        </w:rPr>
        <w:t>(iii)</w:t>
      </w:r>
      <w:r>
        <w:rPr>
          <w:spacing w:val="-7"/>
          <w:sz w:val="20"/>
        </w:rPr>
        <w:t> </w:t>
      </w:r>
      <w:r>
        <w:rPr>
          <w:sz w:val="20"/>
        </w:rPr>
        <w:t>obligado</w:t>
      </w:r>
      <w:r>
        <w:rPr>
          <w:spacing w:val="-6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declarar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manera</w:t>
      </w:r>
      <w:r>
        <w:rPr>
          <w:spacing w:val="-4"/>
          <w:sz w:val="20"/>
        </w:rPr>
        <w:t> </w:t>
      </w:r>
      <w:r>
        <w:rPr>
          <w:sz w:val="20"/>
        </w:rPr>
        <w:t>reiterada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justificación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condiciones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cumplen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estándares</w:t>
      </w:r>
      <w:r>
        <w:rPr>
          <w:spacing w:val="-7"/>
          <w:sz w:val="20"/>
        </w:rPr>
        <w:t> </w:t>
      </w:r>
      <w:r>
        <w:rPr>
          <w:sz w:val="20"/>
        </w:rPr>
        <w:t>internacionales;</w:t>
      </w:r>
      <w:r>
        <w:rPr>
          <w:spacing w:val="-6"/>
          <w:sz w:val="20"/>
        </w:rPr>
        <w:t> </w:t>
      </w:r>
      <w:r>
        <w:rPr>
          <w:sz w:val="20"/>
        </w:rPr>
        <w:t>(iv)</w:t>
      </w:r>
      <w:r>
        <w:rPr>
          <w:spacing w:val="-5"/>
          <w:sz w:val="20"/>
        </w:rPr>
        <w:t> </w:t>
      </w:r>
      <w:r>
        <w:rPr>
          <w:sz w:val="20"/>
        </w:rPr>
        <w:t>soslayado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línea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investigación</w:t>
      </w:r>
      <w:r>
        <w:rPr>
          <w:spacing w:val="-5"/>
          <w:sz w:val="20"/>
        </w:rPr>
        <w:t> </w:t>
      </w:r>
      <w:r>
        <w:rPr>
          <w:sz w:val="20"/>
        </w:rPr>
        <w:t>relativa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participación</w:t>
      </w:r>
      <w:r>
        <w:rPr>
          <w:spacing w:val="-68"/>
          <w:sz w:val="20"/>
        </w:rPr>
        <w:t> </w:t>
      </w:r>
      <w:r>
        <w:rPr>
          <w:sz w:val="20"/>
        </w:rPr>
        <w:t>de agentes estatales, e (v) incurrido en retardo injustificado en la investigación de los hechos.</w:t>
      </w:r>
      <w:r>
        <w:rPr>
          <w:spacing w:val="1"/>
          <w:sz w:val="20"/>
        </w:rPr>
        <w:t> </w:t>
      </w:r>
      <w:r>
        <w:rPr>
          <w:sz w:val="20"/>
        </w:rPr>
        <w:t>Añadieron que, a la fecha, “no existe una sola condena que atribuya responsabilidad a los máximos</w:t>
      </w:r>
      <w:r>
        <w:rPr>
          <w:spacing w:val="-68"/>
          <w:sz w:val="20"/>
        </w:rPr>
        <w:t> </w:t>
      </w:r>
      <w:r>
        <w:rPr>
          <w:sz w:val="20"/>
        </w:rPr>
        <w:t>responsables que ordenaron la comisión de las violaciones” y que la condena a “únicamente” tres</w:t>
      </w:r>
      <w:r>
        <w:rPr>
          <w:spacing w:val="1"/>
          <w:sz w:val="20"/>
        </w:rPr>
        <w:t> </w:t>
      </w:r>
      <w:r>
        <w:rPr>
          <w:sz w:val="20"/>
        </w:rPr>
        <w:t>autores materiales que se dieron más de una década después de los hechos resulta “claramente</w:t>
      </w:r>
      <w:r>
        <w:rPr>
          <w:spacing w:val="1"/>
          <w:sz w:val="20"/>
        </w:rPr>
        <w:t> </w:t>
      </w:r>
      <w:r>
        <w:rPr>
          <w:w w:val="95"/>
          <w:sz w:val="20"/>
        </w:rPr>
        <w:t>insuficiente a la luz de la trama criminal vinculada a los hechos del caso y a las denuncias periodísticas</w:t>
      </w:r>
      <w:r>
        <w:rPr>
          <w:spacing w:val="1"/>
          <w:w w:val="95"/>
          <w:sz w:val="20"/>
        </w:rPr>
        <w:t> </w:t>
      </w:r>
      <w:r>
        <w:rPr>
          <w:sz w:val="20"/>
        </w:rPr>
        <w:t>de Jineth Bedoya sobre la Cárcel Nacional Modelo”. Añadieron que lo anterior supuso una violación</w:t>
      </w:r>
      <w:r>
        <w:rPr>
          <w:spacing w:val="1"/>
          <w:sz w:val="20"/>
        </w:rPr>
        <w:t> </w:t>
      </w:r>
      <w:r>
        <w:rPr>
          <w:sz w:val="20"/>
        </w:rPr>
        <w:t>del artículo 24 de la Convención Americana, toda vez que el proceso estuvo influenciado por</w:t>
      </w:r>
      <w:r>
        <w:rPr>
          <w:spacing w:val="1"/>
          <w:sz w:val="20"/>
        </w:rPr>
        <w:t> </w:t>
      </w:r>
      <w:r>
        <w:rPr>
          <w:sz w:val="20"/>
        </w:rPr>
        <w:t>estereotipos de género y la señora Bedoya sufrió un trato discriminatorio por parte de agentes</w:t>
      </w:r>
      <w:r>
        <w:rPr>
          <w:spacing w:val="1"/>
          <w:sz w:val="20"/>
        </w:rPr>
        <w:t> </w:t>
      </w:r>
      <w:r>
        <w:rPr>
          <w:sz w:val="20"/>
        </w:rPr>
        <w:t>estatales, lo cual afectó la investigación del caso. Asimismo, esa alegada falta de justicia habría</w:t>
      </w:r>
      <w:r>
        <w:rPr>
          <w:spacing w:val="1"/>
          <w:sz w:val="20"/>
        </w:rPr>
        <w:t> </w:t>
      </w:r>
      <w:r>
        <w:rPr>
          <w:sz w:val="20"/>
        </w:rPr>
        <w:t>conllevado una violación del artículo 5 de la Convención Americana, en concordancia con el artículo</w:t>
      </w:r>
      <w:r>
        <w:rPr>
          <w:spacing w:val="1"/>
          <w:sz w:val="20"/>
        </w:rPr>
        <w:t> </w:t>
      </w:r>
      <w:r>
        <w:rPr>
          <w:sz w:val="20"/>
        </w:rPr>
        <w:t>1 del mismo instrumento internacional, debido a los sufrimientos que le generó a la señora Bedoya</w:t>
      </w:r>
      <w:r>
        <w:rPr>
          <w:spacing w:val="1"/>
          <w:sz w:val="20"/>
        </w:rPr>
        <w:t> </w:t>
      </w:r>
      <w:r>
        <w:rPr>
          <w:sz w:val="20"/>
        </w:rPr>
        <w:t>el trato recibido al llegar al centro de atención de Policía, su exposición pública ante cámaras de</w:t>
      </w:r>
      <w:r>
        <w:rPr>
          <w:spacing w:val="1"/>
          <w:sz w:val="20"/>
        </w:rPr>
        <w:t> </w:t>
      </w:r>
      <w:r>
        <w:rPr>
          <w:sz w:val="20"/>
        </w:rPr>
        <w:t>prensa mientras estaba siendo trasladada de Villavicencio a Bogotá, “las múltiples ocasiones en las</w:t>
      </w:r>
      <w:r>
        <w:rPr>
          <w:spacing w:val="1"/>
          <w:sz w:val="20"/>
        </w:rPr>
        <w:t> </w:t>
      </w:r>
      <w:r>
        <w:rPr>
          <w:sz w:val="20"/>
        </w:rPr>
        <w:t>que fue llamada a declarar y varias de ellas en condiciones no adecuadas”, la pérdida de pruebas,</w:t>
      </w:r>
      <w:r>
        <w:rPr>
          <w:spacing w:val="1"/>
          <w:sz w:val="20"/>
        </w:rPr>
        <w:t> </w:t>
      </w:r>
      <w:r>
        <w:rPr>
          <w:sz w:val="20"/>
        </w:rPr>
        <w:t>así como por el hecho de que a día de hoy todavía algunos de los perpetradores continúan en la</w:t>
      </w:r>
      <w:r>
        <w:rPr>
          <w:spacing w:val="1"/>
          <w:sz w:val="20"/>
        </w:rPr>
        <w:t> </w:t>
      </w:r>
      <w:r>
        <w:rPr>
          <w:sz w:val="20"/>
        </w:rPr>
        <w:t>impunidad.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4" w:right="193" w:firstLine="1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argumentó que cumplió con la obligación internacional de investigar, juzgar y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responsables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4"/>
          <w:sz w:val="20"/>
        </w:rPr>
        <w:t> </w:t>
      </w:r>
      <w:r>
        <w:rPr>
          <w:sz w:val="20"/>
        </w:rPr>
        <w:t>ocurridos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2000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debida</w:t>
      </w:r>
      <w:r>
        <w:rPr>
          <w:spacing w:val="-5"/>
          <w:sz w:val="20"/>
        </w:rPr>
        <w:t> </w:t>
      </w:r>
      <w:r>
        <w:rPr>
          <w:sz w:val="20"/>
        </w:rPr>
        <w:t>diligencia</w:t>
      </w:r>
      <w:r>
        <w:rPr>
          <w:spacing w:val="-68"/>
          <w:sz w:val="20"/>
        </w:rPr>
        <w:t> </w:t>
      </w:r>
      <w:r>
        <w:rPr>
          <w:sz w:val="20"/>
        </w:rPr>
        <w:t>y en un plazo razonable. Añadió que las autoridades a cargo de la investigación adelantaron una</w:t>
      </w:r>
      <w:r>
        <w:rPr>
          <w:spacing w:val="1"/>
          <w:sz w:val="20"/>
        </w:rPr>
        <w:t> </w:t>
      </w:r>
      <w:r>
        <w:rPr>
          <w:sz w:val="20"/>
        </w:rPr>
        <w:t>investigación diligente, en la cual se ejerció una “actividad probatoria adecuada” con miras a</w:t>
      </w:r>
      <w:r>
        <w:rPr>
          <w:spacing w:val="1"/>
          <w:sz w:val="20"/>
        </w:rPr>
        <w:t> </w:t>
      </w:r>
      <w:r>
        <w:rPr>
          <w:sz w:val="20"/>
        </w:rPr>
        <w:t>esclarecer los hechos e identificar a los responsables, ordenando para ello todas las pruebas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esclarecer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hechos,</w:t>
      </w:r>
      <w:r>
        <w:rPr>
          <w:spacing w:val="-13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cumpliendo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estándares</w:t>
      </w:r>
      <w:r>
        <w:rPr>
          <w:spacing w:val="-12"/>
          <w:sz w:val="20"/>
        </w:rPr>
        <w:t> </w:t>
      </w:r>
      <w:r>
        <w:rPr>
          <w:sz w:val="20"/>
        </w:rPr>
        <w:t>internacionales</w:t>
      </w:r>
      <w:r>
        <w:rPr>
          <w:spacing w:val="-14"/>
          <w:sz w:val="20"/>
        </w:rPr>
        <w:t> </w:t>
      </w:r>
      <w:r>
        <w:rPr>
          <w:sz w:val="20"/>
        </w:rPr>
        <w:t>sobre</w:t>
      </w:r>
      <w:r>
        <w:rPr>
          <w:spacing w:val="-67"/>
          <w:sz w:val="20"/>
        </w:rPr>
        <w:t> </w:t>
      </w:r>
      <w:r>
        <w:rPr>
          <w:sz w:val="20"/>
        </w:rPr>
        <w:t>investigación de delitos de violencia sexual. Precisó que las autoridades médicas practicaron 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exámenes</w:t>
      </w:r>
      <w:r>
        <w:rPr>
          <w:spacing w:val="-8"/>
          <w:sz w:val="20"/>
        </w:rPr>
        <w:t> </w:t>
      </w:r>
      <w:r>
        <w:rPr>
          <w:sz w:val="20"/>
        </w:rPr>
        <w:t>necesarios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lesiones</w:t>
      </w:r>
      <w:r>
        <w:rPr>
          <w:spacing w:val="-8"/>
          <w:sz w:val="20"/>
        </w:rPr>
        <w:t> </w:t>
      </w:r>
      <w:r>
        <w:rPr>
          <w:sz w:val="20"/>
        </w:rPr>
        <w:t>sufridas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periodista.</w:t>
      </w:r>
      <w:r>
        <w:rPr>
          <w:spacing w:val="-9"/>
          <w:sz w:val="20"/>
        </w:rPr>
        <w:t> </w:t>
      </w:r>
      <w:r>
        <w:rPr>
          <w:sz w:val="20"/>
        </w:rPr>
        <w:t>Indicó,</w:t>
      </w:r>
      <w:r>
        <w:rPr>
          <w:spacing w:val="-8"/>
          <w:sz w:val="20"/>
        </w:rPr>
        <w:t> </w:t>
      </w:r>
      <w:r>
        <w:rPr>
          <w:sz w:val="20"/>
        </w:rPr>
        <w:t>además,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siguió la línea de investigación relacionada con el ejercicio de la actividad periodística de la señora</w:t>
      </w:r>
      <w:r>
        <w:rPr>
          <w:spacing w:val="1"/>
          <w:sz w:val="20"/>
        </w:rPr>
        <w:t> </w:t>
      </w:r>
      <w:r>
        <w:rPr>
          <w:sz w:val="20"/>
        </w:rPr>
        <w:t>Bedoya. En relación con la línea de investigación relacionada con la posible participación de agentes</w:t>
      </w:r>
      <w:r>
        <w:rPr>
          <w:spacing w:val="-68"/>
          <w:sz w:val="20"/>
        </w:rPr>
        <w:t> </w:t>
      </w:r>
      <w:r>
        <w:rPr>
          <w:sz w:val="20"/>
        </w:rPr>
        <w:t>estales, argumentó que las autoridades judiciales indagaron “de manera seria y diligente” la posible</w:t>
      </w:r>
      <w:r>
        <w:rPr>
          <w:spacing w:val="-68"/>
          <w:sz w:val="20"/>
        </w:rPr>
        <w:t> </w:t>
      </w:r>
      <w:r>
        <w:rPr>
          <w:sz w:val="20"/>
        </w:rPr>
        <w:t>participación de agentes estatales y que esta hipótesis “no pudo se consolidada” ya que no se</w:t>
      </w:r>
      <w:r>
        <w:rPr>
          <w:spacing w:val="1"/>
          <w:sz w:val="20"/>
        </w:rPr>
        <w:t> </w:t>
      </w:r>
      <w:r>
        <w:rPr>
          <w:sz w:val="20"/>
        </w:rPr>
        <w:t>encontró soporte probatorio. En lo que respecta a la violación del derecho a la igualdad, el Estado</w:t>
      </w:r>
      <w:r>
        <w:rPr>
          <w:spacing w:val="1"/>
          <w:sz w:val="20"/>
        </w:rPr>
        <w:t> </w:t>
      </w:r>
      <w:r>
        <w:rPr>
          <w:sz w:val="20"/>
        </w:rPr>
        <w:t>alegó que la Comisión no proporcionó información, “si quiera preliminar, sobre la existencia de una</w:t>
      </w:r>
      <w:r>
        <w:rPr>
          <w:spacing w:val="1"/>
          <w:sz w:val="20"/>
        </w:rPr>
        <w:t> </w:t>
      </w:r>
      <w:r>
        <w:rPr>
          <w:sz w:val="20"/>
        </w:rPr>
        <w:t>normativa con naturaleza discriminatoria, ni tampoco aportó elementos de juicio que evidencien un</w:t>
      </w:r>
      <w:r>
        <w:rPr>
          <w:spacing w:val="-68"/>
          <w:sz w:val="20"/>
        </w:rPr>
        <w:t> </w:t>
      </w:r>
      <w:r>
        <w:rPr>
          <w:sz w:val="20"/>
        </w:rPr>
        <w:t>trato</w:t>
      </w:r>
      <w:r>
        <w:rPr>
          <w:spacing w:val="-14"/>
          <w:sz w:val="20"/>
        </w:rPr>
        <w:t> </w:t>
      </w:r>
      <w:r>
        <w:rPr>
          <w:sz w:val="20"/>
        </w:rPr>
        <w:t>discriminatorio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aplicación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ley,</w:t>
      </w:r>
      <w:r>
        <w:rPr>
          <w:spacing w:val="-11"/>
          <w:sz w:val="20"/>
        </w:rPr>
        <w:t> </w:t>
      </w:r>
      <w:r>
        <w:rPr>
          <w:sz w:val="20"/>
        </w:rPr>
        <w:t>resolución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actuación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alguna</w:t>
      </w:r>
      <w:r>
        <w:rPr>
          <w:spacing w:val="-15"/>
          <w:sz w:val="20"/>
        </w:rPr>
        <w:t> </w:t>
      </w:r>
      <w:r>
        <w:rPr>
          <w:sz w:val="20"/>
        </w:rPr>
        <w:t>autoridad”,</w:t>
      </w:r>
      <w:r>
        <w:rPr>
          <w:spacing w:val="-15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indicó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“no</w:t>
      </w:r>
      <w:r>
        <w:rPr>
          <w:spacing w:val="48"/>
          <w:sz w:val="20"/>
        </w:rPr>
        <w:t> </w:t>
      </w:r>
      <w:r>
        <w:rPr>
          <w:sz w:val="20"/>
        </w:rPr>
        <w:t>existe</w:t>
      </w:r>
      <w:r>
        <w:rPr>
          <w:spacing w:val="48"/>
          <w:sz w:val="20"/>
        </w:rPr>
        <w:t> </w:t>
      </w:r>
      <w:r>
        <w:rPr>
          <w:sz w:val="20"/>
        </w:rPr>
        <w:t>ni</w:t>
      </w:r>
      <w:r>
        <w:rPr>
          <w:spacing w:val="51"/>
          <w:sz w:val="20"/>
        </w:rPr>
        <w:t> </w:t>
      </w:r>
      <w:r>
        <w:rPr>
          <w:sz w:val="20"/>
        </w:rPr>
        <w:t>ha</w:t>
      </w:r>
      <w:r>
        <w:rPr>
          <w:spacing w:val="47"/>
          <w:sz w:val="20"/>
        </w:rPr>
        <w:t> </w:t>
      </w:r>
      <w:r>
        <w:rPr>
          <w:sz w:val="20"/>
        </w:rPr>
        <w:t>quedado</w:t>
      </w:r>
      <w:r>
        <w:rPr>
          <w:spacing w:val="48"/>
          <w:sz w:val="20"/>
        </w:rPr>
        <w:t> </w:t>
      </w:r>
      <w:r>
        <w:rPr>
          <w:sz w:val="20"/>
        </w:rPr>
        <w:t>demostrado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probado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Estado</w:t>
      </w:r>
      <w:r>
        <w:rPr>
          <w:spacing w:val="49"/>
          <w:sz w:val="20"/>
        </w:rPr>
        <w:t> </w:t>
      </w:r>
      <w:r>
        <w:rPr>
          <w:sz w:val="20"/>
        </w:rPr>
        <w:t>actuara</w:t>
      </w:r>
      <w:r>
        <w:rPr>
          <w:spacing w:val="50"/>
          <w:sz w:val="20"/>
        </w:rPr>
        <w:t> </w:t>
      </w:r>
      <w:r>
        <w:rPr>
          <w:sz w:val="20"/>
        </w:rPr>
        <w:t>bajo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sesgo</w:t>
      </w:r>
      <w:r>
        <w:rPr>
          <w:spacing w:val="49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estereotipos de género en la investigación”. Asimismo, el Estado indicó que, como resultado de la</w:t>
      </w:r>
      <w:r>
        <w:rPr>
          <w:spacing w:val="1"/>
        </w:rPr>
        <w:t> </w:t>
      </w:r>
      <w:r>
        <w:rPr>
          <w:spacing w:val="-1"/>
        </w:rPr>
        <w:t>investigación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los</w:t>
      </w:r>
      <w:r>
        <w:rPr>
          <w:spacing w:val="-19"/>
        </w:rPr>
        <w:t> </w:t>
      </w:r>
      <w:r>
        <w:rPr>
          <w:spacing w:val="-1"/>
        </w:rPr>
        <w:t>hechos,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fecha</w:t>
      </w:r>
      <w:r>
        <w:rPr>
          <w:spacing w:val="-15"/>
        </w:rPr>
        <w:t> </w:t>
      </w:r>
      <w:r>
        <w:rPr>
          <w:spacing w:val="-1"/>
        </w:rPr>
        <w:t>existen</w:t>
      </w:r>
      <w:r>
        <w:rPr>
          <w:spacing w:val="-17"/>
        </w:rPr>
        <w:t> </w:t>
      </w:r>
      <w:r>
        <w:rPr/>
        <w:t>tres</w:t>
      </w:r>
      <w:r>
        <w:rPr>
          <w:spacing w:val="-16"/>
        </w:rPr>
        <w:t> </w:t>
      </w:r>
      <w:r>
        <w:rPr/>
        <w:t>sentencias</w:t>
      </w:r>
      <w:r>
        <w:rPr>
          <w:spacing w:val="-19"/>
        </w:rPr>
        <w:t> </w:t>
      </w:r>
      <w:r>
        <w:rPr/>
        <w:t>condenatorias</w:t>
      </w:r>
      <w:r>
        <w:rPr>
          <w:spacing w:val="-19"/>
        </w:rPr>
        <w:t> </w:t>
      </w:r>
      <w:r>
        <w:rPr/>
        <w:t>en</w:t>
      </w:r>
      <w:r>
        <w:rPr>
          <w:spacing w:val="-16"/>
        </w:rPr>
        <w:t> </w:t>
      </w:r>
      <w:r>
        <w:rPr/>
        <w:t>contra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tres</w:t>
      </w:r>
      <w:r>
        <w:rPr>
          <w:spacing w:val="-16"/>
        </w:rPr>
        <w:t> </w:t>
      </w:r>
      <w:r>
        <w:rPr/>
        <w:t>autores</w:t>
      </w:r>
      <w:r>
        <w:rPr>
          <w:spacing w:val="-68"/>
        </w:rPr>
        <w:t> </w:t>
      </w:r>
      <w:r>
        <w:rPr/>
        <w:t>materiales de los hechos. Añadió que ya sancionó a nivel interno la conducta de tortura, por lo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atribuirle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alegada</w:t>
      </w:r>
      <w:r>
        <w:rPr>
          <w:spacing w:val="1"/>
        </w:rPr>
        <w:t> </w:t>
      </w:r>
      <w:r>
        <w:rPr/>
        <w:t>inobservancia de los artículos 1, 6 y 8 de la CIPST. Por último, rechazó las alegaciones de que el</w:t>
      </w:r>
      <w:r>
        <w:rPr>
          <w:spacing w:val="1"/>
        </w:rPr>
        <w:t> </w:t>
      </w:r>
      <w:r>
        <w:rPr/>
        <w:t>procedimiento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habría</w:t>
      </w:r>
      <w:r>
        <w:rPr>
          <w:spacing w:val="-13"/>
        </w:rPr>
        <w:t> </w:t>
      </w:r>
      <w:r>
        <w:rPr/>
        <w:t>cumplido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plazo</w:t>
      </w:r>
      <w:r>
        <w:rPr>
          <w:spacing w:val="-12"/>
        </w:rPr>
        <w:t> </w:t>
      </w:r>
      <w:r>
        <w:rPr/>
        <w:t>razonable,</w:t>
      </w:r>
      <w:r>
        <w:rPr>
          <w:spacing w:val="-12"/>
        </w:rPr>
        <w:t> </w:t>
      </w:r>
      <w:r>
        <w:rPr/>
        <w:t>indicando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8"/>
        </w:rPr>
        <w:t> </w:t>
      </w:r>
      <w:r>
        <w:rPr/>
        <w:t>caso</w:t>
      </w:r>
      <w:r>
        <w:rPr>
          <w:spacing w:val="-11"/>
        </w:rPr>
        <w:t> </w:t>
      </w:r>
      <w:r>
        <w:rPr/>
        <w:t>era</w:t>
      </w:r>
      <w:r>
        <w:rPr>
          <w:spacing w:val="-11"/>
        </w:rPr>
        <w:t> </w:t>
      </w:r>
      <w:r>
        <w:rPr/>
        <w:t>“particularmente</w:t>
      </w:r>
      <w:r>
        <w:rPr>
          <w:spacing w:val="-68"/>
        </w:rPr>
        <w:t> </w:t>
      </w:r>
      <w:r>
        <w:rPr/>
        <w:t>complejo”, debido, entre otros, a la particular dificultad de la recolección de pruebas en un caso de</w:t>
      </w:r>
      <w:r>
        <w:rPr>
          <w:spacing w:val="1"/>
        </w:rPr>
        <w:t> </w:t>
      </w:r>
      <w:r>
        <w:rPr/>
        <w:t>violencia sexual, así como a que los hechos tuvieron lugar en el contexto de un conflicto armado de</w:t>
      </w:r>
      <w:bookmarkStart w:name="a.2 Con relación a las amenazas recibida" w:id="362"/>
      <w:bookmarkEnd w:id="362"/>
      <w:r>
        <w:rPr/>
      </w:r>
      <w:r>
        <w:rPr>
          <w:spacing w:val="-68"/>
        </w:rPr>
        <w:t> </w:t>
      </w:r>
      <w:bookmarkStart w:name="_bookmark303" w:id="363"/>
      <w:bookmarkEnd w:id="363"/>
      <w:r>
        <w:rPr/>
        <w:t>c</w:t>
      </w:r>
      <w:r>
        <w:rPr/>
        <w:t>arácter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685" w:val="left" w:leader="none"/>
        </w:tabs>
        <w:spacing w:line="240" w:lineRule="auto" w:before="0" w:after="0"/>
        <w:ind w:left="1288" w:right="192" w:firstLine="0"/>
        <w:jc w:val="left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amenazas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recibidas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anterioridad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posterioridad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hechos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25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mayo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indicó que la señora Bedoya fue víctima de amenazas constantes antes de su</w:t>
      </w:r>
      <w:r>
        <w:rPr>
          <w:spacing w:val="1"/>
          <w:sz w:val="20"/>
        </w:rPr>
        <w:t> </w:t>
      </w:r>
      <w:r>
        <w:rPr>
          <w:sz w:val="20"/>
        </w:rPr>
        <w:t>secuestro el 25 de mayo de 2000 y que estas eran de conocimiento de las autoridades estatales.</w:t>
      </w:r>
      <w:r>
        <w:rPr>
          <w:spacing w:val="1"/>
          <w:sz w:val="20"/>
        </w:rPr>
        <w:t> </w:t>
      </w:r>
      <w:r>
        <w:rPr>
          <w:sz w:val="20"/>
        </w:rPr>
        <w:t>Alegó que no contaba con información sobre la apertura de investigaciones penales dirigidas a</w:t>
      </w:r>
      <w:r>
        <w:rPr>
          <w:spacing w:val="1"/>
          <w:sz w:val="20"/>
        </w:rPr>
        <w:t> </w:t>
      </w:r>
      <w:r>
        <w:rPr>
          <w:sz w:val="20"/>
        </w:rPr>
        <w:t>identificar la fuente de las amenazas o que hayan tendido a relacionarlas. Añadió que el Estado no</w:t>
      </w:r>
      <w:r>
        <w:rPr>
          <w:spacing w:val="1"/>
          <w:sz w:val="20"/>
        </w:rPr>
        <w:t> </w:t>
      </w:r>
      <w:r>
        <w:rPr>
          <w:w w:val="95"/>
          <w:sz w:val="20"/>
        </w:rPr>
        <w:t>fue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capaz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neutralizar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riesgo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periodista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través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investigaciones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diligentes,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ni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determinar</w:t>
      </w:r>
      <w:r>
        <w:rPr>
          <w:spacing w:val="1"/>
          <w:w w:val="95"/>
          <w:sz w:val="20"/>
        </w:rPr>
        <w:t> </w:t>
      </w:r>
      <w:r>
        <w:rPr>
          <w:sz w:val="20"/>
        </w:rPr>
        <w:t>los</w:t>
      </w:r>
      <w:r>
        <w:rPr>
          <w:spacing w:val="66"/>
          <w:sz w:val="20"/>
        </w:rPr>
        <w:t> </w:t>
      </w:r>
      <w:r>
        <w:rPr>
          <w:sz w:val="20"/>
        </w:rPr>
        <w:t>posibles</w:t>
      </w:r>
      <w:r>
        <w:rPr>
          <w:spacing w:val="67"/>
          <w:sz w:val="20"/>
        </w:rPr>
        <w:t> </w:t>
      </w:r>
      <w:r>
        <w:rPr>
          <w:sz w:val="20"/>
        </w:rPr>
        <w:t>autores</w:t>
      </w:r>
      <w:r>
        <w:rPr>
          <w:spacing w:val="67"/>
          <w:sz w:val="20"/>
        </w:rPr>
        <w:t> </w:t>
      </w:r>
      <w:r>
        <w:rPr>
          <w:sz w:val="20"/>
        </w:rPr>
        <w:t>y</w:t>
      </w:r>
      <w:r>
        <w:rPr>
          <w:spacing w:val="69"/>
          <w:sz w:val="20"/>
        </w:rPr>
        <w:t> </w:t>
      </w:r>
      <w:r>
        <w:rPr>
          <w:sz w:val="20"/>
        </w:rPr>
        <w:t>móviles</w:t>
      </w:r>
      <w:r>
        <w:rPr>
          <w:spacing w:val="67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dichas</w:t>
      </w:r>
      <w:r>
        <w:rPr>
          <w:spacing w:val="67"/>
          <w:sz w:val="20"/>
        </w:rPr>
        <w:t> </w:t>
      </w:r>
      <w:r>
        <w:rPr>
          <w:sz w:val="20"/>
        </w:rPr>
        <w:t>amenazas,</w:t>
      </w:r>
      <w:r>
        <w:rPr>
          <w:spacing w:val="67"/>
          <w:sz w:val="20"/>
        </w:rPr>
        <w:t> </w:t>
      </w:r>
      <w:r>
        <w:rPr>
          <w:sz w:val="20"/>
        </w:rPr>
        <w:t>lo</w:t>
      </w:r>
      <w:r>
        <w:rPr>
          <w:spacing w:val="66"/>
          <w:sz w:val="20"/>
        </w:rPr>
        <w:t> </w:t>
      </w:r>
      <w:r>
        <w:rPr>
          <w:sz w:val="20"/>
        </w:rPr>
        <w:t>cual</w:t>
      </w:r>
      <w:r>
        <w:rPr>
          <w:spacing w:val="70"/>
          <w:sz w:val="20"/>
        </w:rPr>
        <w:t> </w:t>
      </w:r>
      <w:r>
        <w:rPr>
          <w:sz w:val="20"/>
        </w:rPr>
        <w:t>podría</w:t>
      </w:r>
      <w:r>
        <w:rPr>
          <w:spacing w:val="66"/>
          <w:sz w:val="20"/>
        </w:rPr>
        <w:t> </w:t>
      </w:r>
      <w:r>
        <w:rPr>
          <w:sz w:val="20"/>
        </w:rPr>
        <w:t>haber</w:t>
      </w:r>
      <w:r>
        <w:rPr>
          <w:spacing w:val="66"/>
          <w:sz w:val="20"/>
        </w:rPr>
        <w:t> </w:t>
      </w:r>
      <w:r>
        <w:rPr>
          <w:sz w:val="20"/>
        </w:rPr>
        <w:t>contribuido</w:t>
      </w:r>
      <w:r>
        <w:rPr>
          <w:spacing w:val="66"/>
          <w:sz w:val="20"/>
        </w:rPr>
        <w:t> </w:t>
      </w:r>
      <w:r>
        <w:rPr>
          <w:sz w:val="20"/>
        </w:rPr>
        <w:t>con</w:t>
      </w:r>
      <w:r>
        <w:rPr>
          <w:spacing w:val="68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determinación de posibles autores de los hechos de violencia ocurridos fuera de la Cárcel La Modelo</w:t>
      </w:r>
      <w:r>
        <w:rPr>
          <w:spacing w:val="-68"/>
          <w:sz w:val="20"/>
        </w:rPr>
        <w:t> </w:t>
      </w:r>
      <w:r>
        <w:rPr>
          <w:sz w:val="20"/>
        </w:rPr>
        <w:t>y que “solo recientemente el Estado reabrió cinco de estas investigaciones y las acumuló, sin que</w:t>
      </w:r>
      <w:r>
        <w:rPr>
          <w:spacing w:val="1"/>
          <w:sz w:val="20"/>
        </w:rPr>
        <w:t> </w:t>
      </w:r>
      <w:r>
        <w:rPr>
          <w:sz w:val="20"/>
        </w:rPr>
        <w:t>hasta la fecha se haya determinado el origen ni los responsables de las mismas, perpetrando con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impunidad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continuidad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amenazas”.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1" w:firstLine="1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añadieron que, “a más de 20 años de recibidas las primeras amenazas,</w:t>
      </w:r>
      <w:r>
        <w:rPr>
          <w:spacing w:val="1"/>
          <w:sz w:val="20"/>
        </w:rPr>
        <w:t> </w:t>
      </w:r>
      <w:r>
        <w:rPr>
          <w:sz w:val="20"/>
        </w:rPr>
        <w:t>no ha sido identificado ninguno de los autores, ni mucho menos sancionado” y que el Estado “no ha</w:t>
      </w:r>
      <w:r>
        <w:rPr>
          <w:spacing w:val="-68"/>
          <w:sz w:val="20"/>
        </w:rPr>
        <w:t> </w:t>
      </w:r>
      <w:r>
        <w:rPr>
          <w:sz w:val="20"/>
        </w:rPr>
        <w:t>adoptado medidas reales y efectivas para acabar con la situación de riesgo” en la que se encuentra</w:t>
      </w:r>
      <w:r>
        <w:rPr>
          <w:spacing w:val="1"/>
          <w:sz w:val="20"/>
        </w:rPr>
        <w:t> </w:t>
      </w:r>
      <w:r>
        <w:rPr>
          <w:sz w:val="20"/>
        </w:rPr>
        <w:t>la señora Bedoya, así como que “como resultado de la falta de investigación diligente las amenazas</w:t>
      </w:r>
      <w:r>
        <w:rPr>
          <w:spacing w:val="-68"/>
          <w:sz w:val="20"/>
        </w:rPr>
        <w:t> </w:t>
      </w:r>
      <w:r>
        <w:rPr>
          <w:sz w:val="20"/>
        </w:rPr>
        <w:t>continúan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impunidad”.</w:t>
      </w:r>
      <w:r>
        <w:rPr>
          <w:spacing w:val="-4"/>
          <w:sz w:val="20"/>
        </w:rPr>
        <w:t> </w:t>
      </w:r>
      <w:r>
        <w:rPr>
          <w:sz w:val="20"/>
        </w:rPr>
        <w:t>Indicaron,</w:t>
      </w:r>
      <w:r>
        <w:rPr>
          <w:spacing w:val="-5"/>
          <w:sz w:val="20"/>
        </w:rPr>
        <w:t> </w:t>
      </w:r>
      <w:r>
        <w:rPr>
          <w:sz w:val="20"/>
        </w:rPr>
        <w:t>además,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estas</w:t>
      </w:r>
      <w:r>
        <w:rPr>
          <w:spacing w:val="-5"/>
          <w:sz w:val="20"/>
        </w:rPr>
        <w:t> </w:t>
      </w:r>
      <w:r>
        <w:rPr>
          <w:sz w:val="20"/>
        </w:rPr>
        <w:t>amenazas</w:t>
      </w:r>
      <w:r>
        <w:rPr>
          <w:spacing w:val="-5"/>
          <w:sz w:val="20"/>
        </w:rPr>
        <w:t> </w:t>
      </w:r>
      <w:r>
        <w:rPr>
          <w:sz w:val="20"/>
        </w:rPr>
        <w:t>calificaban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tortura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el Estado era responsable por las mismas. A este respecto, precisaron que “la continuidad de</w:t>
      </w:r>
      <w:r>
        <w:rPr>
          <w:spacing w:val="1"/>
          <w:sz w:val="20"/>
        </w:rPr>
        <w:t> </w:t>
      </w:r>
      <w:r>
        <w:rPr>
          <w:sz w:val="20"/>
        </w:rPr>
        <w:t>amenazas a lo largo de más de dos décadas y la completa impunidad en que estas se encuentran</w:t>
      </w:r>
      <w:r>
        <w:rPr>
          <w:spacing w:val="1"/>
          <w:sz w:val="20"/>
        </w:rPr>
        <w:t> </w:t>
      </w:r>
      <w:r>
        <w:rPr>
          <w:sz w:val="20"/>
        </w:rPr>
        <w:t>han constituido en actos de tortura en contra de las víctimas por haber generado graves impactos</w:t>
      </w:r>
      <w:r>
        <w:rPr>
          <w:spacing w:val="1"/>
          <w:sz w:val="20"/>
        </w:rPr>
        <w:t> </w:t>
      </w:r>
      <w:r>
        <w:rPr>
          <w:sz w:val="20"/>
        </w:rPr>
        <w:t>en la integridad psíquica de las víctimas y haber sido realizados con la intención de causar daño,</w:t>
      </w:r>
      <w:r>
        <w:rPr>
          <w:spacing w:val="1"/>
          <w:sz w:val="20"/>
        </w:rPr>
        <w:t> </w:t>
      </w:r>
      <w:r>
        <w:rPr>
          <w:sz w:val="20"/>
        </w:rPr>
        <w:t>silenciar e intimidar” a la señora Bedoya. En vista de lo anterior, concluyeron que el Estado es</w:t>
      </w:r>
      <w:r>
        <w:rPr>
          <w:spacing w:val="1"/>
          <w:sz w:val="20"/>
        </w:rPr>
        <w:t> </w:t>
      </w:r>
      <w:r>
        <w:rPr>
          <w:sz w:val="20"/>
        </w:rPr>
        <w:t>responsable por la violación del derecho a la integridad personal amparado por el artículo 5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Americana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garantías</w:t>
      </w:r>
      <w:r>
        <w:rPr>
          <w:spacing w:val="-7"/>
          <w:sz w:val="20"/>
        </w:rPr>
        <w:t> </w:t>
      </w:r>
      <w:r>
        <w:rPr>
          <w:sz w:val="20"/>
        </w:rPr>
        <w:t>judiciales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4"/>
          <w:sz w:val="20"/>
        </w:rPr>
        <w:t> </w:t>
      </w:r>
      <w:r>
        <w:rPr>
          <w:sz w:val="20"/>
        </w:rPr>
        <w:t>recogidos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artículos 8 y 25 de la Convención Americana, en concordancia con los deberes del artículo 1.1 de</w:t>
      </w:r>
      <w:r>
        <w:rPr>
          <w:spacing w:val="1"/>
          <w:sz w:val="20"/>
        </w:rPr>
        <w:t> </w:t>
      </w:r>
      <w:r>
        <w:rPr>
          <w:sz w:val="20"/>
        </w:rPr>
        <w:t>dicho instrumento, así como por la violación de los artículos 1, 6 y 8 de la CIPST. Adicionalmente,</w:t>
      </w:r>
      <w:r>
        <w:rPr>
          <w:spacing w:val="1"/>
          <w:sz w:val="20"/>
        </w:rPr>
        <w:t> </w:t>
      </w:r>
      <w:r>
        <w:rPr>
          <w:sz w:val="20"/>
        </w:rPr>
        <w:t>indicaron que estos hechos también supusieron una violación del derecho a la libertad de expresión</w:t>
      </w:r>
      <w:r>
        <w:rPr>
          <w:spacing w:val="-68"/>
          <w:sz w:val="20"/>
        </w:rPr>
        <w:t> </w:t>
      </w:r>
      <w:r>
        <w:rPr>
          <w:w w:val="95"/>
          <w:sz w:val="20"/>
        </w:rPr>
        <w:t>de la señora Bedoya, toda vez las amenazas proferidas a través de los años en contra de ella “también</w:t>
      </w:r>
      <w:r>
        <w:rPr>
          <w:spacing w:val="1"/>
          <w:w w:val="95"/>
          <w:sz w:val="20"/>
        </w:rPr>
        <w:t> </w:t>
      </w:r>
      <w:r>
        <w:rPr>
          <w:sz w:val="20"/>
        </w:rPr>
        <w:t>han estado dirigidas a acallar su voz” y el Estado ha tenido hasta el momento una actuación</w:t>
      </w:r>
      <w:r>
        <w:rPr>
          <w:spacing w:val="1"/>
          <w:sz w:val="20"/>
        </w:rPr>
        <w:t> </w:t>
      </w:r>
      <w:r>
        <w:rPr>
          <w:sz w:val="20"/>
        </w:rPr>
        <w:t>“omisiva”, lo cual habría impedido a la señora Bedoya ejercer el periodismo en condiciones de</w:t>
      </w:r>
      <w:r>
        <w:rPr>
          <w:spacing w:val="1"/>
          <w:sz w:val="20"/>
        </w:rPr>
        <w:t> </w:t>
      </w:r>
      <w:r>
        <w:rPr>
          <w:sz w:val="20"/>
        </w:rPr>
        <w:t>seguridad durante los últimos 20 años en los que se ha visto expuesta a “amenazas constantes,</w:t>
      </w:r>
      <w:r>
        <w:rPr>
          <w:spacing w:val="1"/>
          <w:sz w:val="20"/>
        </w:rPr>
        <w:t> </w:t>
      </w:r>
      <w:r>
        <w:rPr>
          <w:w w:val="95"/>
          <w:sz w:val="20"/>
        </w:rPr>
        <w:t>arriesgando su vida y su integridad por el solo hecho de ejercer el periodismo”. Asimismo, sostuvieron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 el Estado es responsable por la violación del derecho de la señora Bedoya a defender los derechos</w:t>
      </w:r>
      <w:r>
        <w:rPr>
          <w:spacing w:val="1"/>
          <w:w w:val="95"/>
          <w:sz w:val="20"/>
        </w:rPr>
        <w:t> </w:t>
      </w:r>
      <w:r>
        <w:rPr>
          <w:sz w:val="20"/>
        </w:rPr>
        <w:t>humanos, toda vez que todos los hechos que sufrió la señora Bedoya se dieron como consecuencia</w:t>
      </w:r>
      <w:r>
        <w:rPr>
          <w:spacing w:val="1"/>
          <w:sz w:val="20"/>
        </w:rPr>
        <w:t> </w:t>
      </w:r>
      <w:r>
        <w:rPr>
          <w:sz w:val="20"/>
        </w:rPr>
        <w:t>de la labor de defensa de derechos humanos que ejercía y aún ejerce la víctima, lo cual supuso la</w:t>
      </w:r>
      <w:r>
        <w:rPr>
          <w:spacing w:val="1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13,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concordancia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6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</w:t>
      </w:r>
      <w:r>
        <w:rPr>
          <w:sz w:val="20"/>
        </w:rPr>
        <w:t>, por su parte, reconoció la ausencia de debida diligencia a la hora de investigar las</w:t>
      </w:r>
      <w:r>
        <w:rPr>
          <w:spacing w:val="1"/>
          <w:sz w:val="20"/>
        </w:rPr>
        <w:t> </w:t>
      </w:r>
      <w:r>
        <w:rPr>
          <w:sz w:val="20"/>
        </w:rPr>
        <w:t>amenazas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contra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Bedoya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partir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tuvo</w:t>
      </w:r>
      <w:r>
        <w:rPr>
          <w:spacing w:val="-14"/>
          <w:sz w:val="20"/>
        </w:rPr>
        <w:t> </w:t>
      </w:r>
      <w:r>
        <w:rPr>
          <w:sz w:val="20"/>
        </w:rPr>
        <w:t>conocimiento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estas,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incluyó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falta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investigación</w:t>
      </w:r>
      <w:r>
        <w:rPr>
          <w:spacing w:val="-11"/>
          <w:sz w:val="20"/>
        </w:rPr>
        <w:t> </w:t>
      </w:r>
      <w:r>
        <w:rPr>
          <w:sz w:val="20"/>
        </w:rPr>
        <w:t>específica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ataque</w:t>
      </w:r>
      <w:r>
        <w:rPr>
          <w:spacing w:val="-15"/>
          <w:sz w:val="20"/>
        </w:rPr>
        <w:t> </w:t>
      </w:r>
      <w:r>
        <w:rPr>
          <w:sz w:val="20"/>
        </w:rPr>
        <w:t>recibido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Bedoya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madre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bookmarkStart w:name="B. Consideraciones de la Corte" w:id="364"/>
      <w:bookmarkEnd w:id="364"/>
      <w:r>
        <w:rPr/>
      </w:r>
      <w:bookmarkStart w:name="_bookmark304" w:id="365"/>
      <w:bookmarkEnd w:id="365"/>
      <w:r>
        <w:rPr/>
      </w:r>
      <w:r>
        <w:rPr/>
        <w:t>el 27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1999.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27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572"/>
        <w:jc w:val="left"/>
        <w:rPr>
          <w:i/>
        </w:rPr>
      </w:pPr>
      <w:r>
        <w:rPr>
          <w:i/>
        </w:rPr>
        <w:t>Consideraciones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683" w:val="left" w:leader="none"/>
        </w:tabs>
        <w:spacing w:line="240" w:lineRule="auto" w:before="1" w:after="0"/>
        <w:ind w:left="1682" w:right="0" w:hanging="394"/>
        <w:jc w:val="left"/>
        <w:rPr>
          <w:i/>
          <w:sz w:val="20"/>
        </w:rPr>
      </w:pPr>
      <w:bookmarkStart w:name="b.1 Con relación a los hechos acaecidos " w:id="366"/>
      <w:bookmarkEnd w:id="366"/>
      <w:r>
        <w:rPr/>
      </w:r>
      <w:bookmarkStart w:name="_bookmark305" w:id="367"/>
      <w:bookmarkEnd w:id="367"/>
      <w:r>
        <w:rPr/>
      </w:r>
      <w:bookmarkStart w:name="_bookmark305" w:id="368"/>
      <w:bookmarkEnd w:id="368"/>
      <w:r>
        <w:rPr>
          <w:i/>
          <w:sz w:val="20"/>
        </w:rPr>
        <w:t>C</w:t>
      </w:r>
      <w:r>
        <w:rPr>
          <w:i/>
          <w:sz w:val="20"/>
        </w:rPr>
        <w:t>on relación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 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acaecidos el 25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mayo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bookmarkStart w:name="b.1.1 Falta de debida diligencia" w:id="369"/>
      <w:bookmarkEnd w:id="369"/>
      <w:r>
        <w:rPr/>
      </w:r>
      <w:bookmarkStart w:name="b.1.1 Falta de debida diligencia" w:id="370"/>
      <w:bookmarkEnd w:id="370"/>
      <w:r>
        <w:rPr>
          <w:i/>
          <w:sz w:val="20"/>
        </w:rPr>
        <w:t>Falta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debida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diligencia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La Corte ha establecido que, de conformidad con la Convención Americana, los Estados Partes</w:t>
      </w:r>
      <w:r>
        <w:rPr>
          <w:spacing w:val="-68"/>
          <w:sz w:val="20"/>
        </w:rPr>
        <w:t> </w:t>
      </w:r>
      <w:r>
        <w:rPr>
          <w:w w:val="95"/>
          <w:sz w:val="20"/>
        </w:rPr>
        <w:t>están obligados a suministrar recursos judiciales efectivos a las víctimas de violaciones a los derechos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humanos (artículo 25), recursos que deben ser sustanciados de conformidad con las reglas del debido</w:t>
      </w:r>
      <w:r>
        <w:rPr>
          <w:spacing w:val="1"/>
          <w:w w:val="95"/>
          <w:sz w:val="20"/>
        </w:rPr>
        <w:t> </w:t>
      </w:r>
      <w:r>
        <w:rPr>
          <w:sz w:val="20"/>
        </w:rPr>
        <w:t>proceso</w:t>
      </w:r>
      <w:r>
        <w:rPr>
          <w:spacing w:val="-12"/>
          <w:sz w:val="20"/>
        </w:rPr>
        <w:t> </w:t>
      </w:r>
      <w:r>
        <w:rPr>
          <w:sz w:val="20"/>
        </w:rPr>
        <w:t>legal</w:t>
      </w:r>
      <w:r>
        <w:rPr>
          <w:spacing w:val="-10"/>
          <w:sz w:val="20"/>
        </w:rPr>
        <w:t> </w:t>
      </w:r>
      <w:r>
        <w:rPr>
          <w:sz w:val="20"/>
        </w:rPr>
        <w:t>(artículo</w:t>
      </w:r>
      <w:r>
        <w:rPr>
          <w:spacing w:val="-14"/>
          <w:sz w:val="20"/>
        </w:rPr>
        <w:t> </w:t>
      </w:r>
      <w:r>
        <w:rPr>
          <w:sz w:val="20"/>
        </w:rPr>
        <w:t>8.1),</w:t>
      </w:r>
      <w:r>
        <w:rPr>
          <w:spacing w:val="-14"/>
          <w:sz w:val="20"/>
        </w:rPr>
        <w:t> </w:t>
      </w:r>
      <w:r>
        <w:rPr>
          <w:sz w:val="20"/>
        </w:rPr>
        <w:t>todo</w:t>
      </w:r>
      <w:r>
        <w:rPr>
          <w:spacing w:val="-11"/>
          <w:sz w:val="20"/>
        </w:rPr>
        <w:t> </w:t>
      </w:r>
      <w:r>
        <w:rPr>
          <w:sz w:val="20"/>
        </w:rPr>
        <w:t>ello</w:t>
      </w:r>
      <w:r>
        <w:rPr>
          <w:spacing w:val="-14"/>
          <w:sz w:val="20"/>
        </w:rPr>
        <w:t> </w:t>
      </w:r>
      <w:r>
        <w:rPr>
          <w:sz w:val="20"/>
        </w:rPr>
        <w:t>dentro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obligación</w:t>
      </w:r>
      <w:r>
        <w:rPr>
          <w:spacing w:val="-12"/>
          <w:sz w:val="20"/>
        </w:rPr>
        <w:t> </w:t>
      </w:r>
      <w:r>
        <w:rPr>
          <w:sz w:val="20"/>
        </w:rPr>
        <w:t>general,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cargo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mismos</w:t>
      </w:r>
      <w:r>
        <w:rPr>
          <w:spacing w:val="-11"/>
          <w:sz w:val="20"/>
        </w:rPr>
        <w:t> </w:t>
      </w:r>
      <w:r>
        <w:rPr>
          <w:sz w:val="20"/>
        </w:rPr>
        <w:t>Estados,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garantizar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libre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pleno</w:t>
      </w:r>
      <w:r>
        <w:rPr>
          <w:spacing w:val="-8"/>
          <w:sz w:val="20"/>
        </w:rPr>
        <w:t> </w:t>
      </w:r>
      <w:r>
        <w:rPr>
          <w:sz w:val="20"/>
        </w:rPr>
        <w:t>ejercicio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reconocidos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toda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67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encuentre</w:t>
      </w:r>
      <w:r>
        <w:rPr>
          <w:spacing w:val="-2"/>
          <w:sz w:val="20"/>
        </w:rPr>
        <w:t> </w:t>
      </w:r>
      <w:r>
        <w:rPr>
          <w:sz w:val="20"/>
        </w:rPr>
        <w:t>bajo su jurisdicción (artículo</w:t>
      </w:r>
      <w:r>
        <w:rPr>
          <w:spacing w:val="-2"/>
          <w:sz w:val="20"/>
        </w:rPr>
        <w:t> </w:t>
      </w:r>
      <w:r>
        <w:rPr>
          <w:sz w:val="20"/>
        </w:rPr>
        <w:t>1.1)</w:t>
      </w:r>
      <w:hyperlink w:history="true" w:anchor="_bookmark306">
        <w:r>
          <w:rPr>
            <w:position w:val="7"/>
            <w:sz w:val="13"/>
          </w:rPr>
          <w:t>265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considera</w:t>
      </w:r>
      <w:r>
        <w:rPr>
          <w:spacing w:val="-3"/>
          <w:sz w:val="20"/>
        </w:rPr>
        <w:t> </w:t>
      </w:r>
      <w:r>
        <w:rPr>
          <w:sz w:val="20"/>
        </w:rPr>
        <w:t>además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investigación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actos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dirigidos</w:t>
      </w:r>
      <w:r>
        <w:rPr>
          <w:spacing w:val="-68"/>
          <w:sz w:val="20"/>
        </w:rPr>
        <w:t> </w:t>
      </w:r>
      <w:r>
        <w:rPr>
          <w:sz w:val="20"/>
        </w:rPr>
        <w:t>contra mujeres periodistas, el deber de debida diligencia debe ser sometido a un estricto escrutinio</w:t>
      </w:r>
      <w:r>
        <w:rPr>
          <w:spacing w:val="1"/>
          <w:sz w:val="20"/>
        </w:rPr>
        <w:t> </w:t>
      </w:r>
      <w:r>
        <w:rPr>
          <w:sz w:val="20"/>
        </w:rPr>
        <w:t>por dos razones. Primero, porque los Estados tienen la obligación positiva de garantizar la 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expresión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proteger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personas</w:t>
      </w:r>
      <w:r>
        <w:rPr>
          <w:spacing w:val="-13"/>
          <w:sz w:val="20"/>
        </w:rPr>
        <w:t> </w:t>
      </w:r>
      <w:r>
        <w:rPr>
          <w:sz w:val="20"/>
        </w:rPr>
        <w:t>que,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profesión,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encuentran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situación</w:t>
      </w:r>
      <w:r>
        <w:rPr>
          <w:spacing w:val="-14"/>
          <w:sz w:val="20"/>
        </w:rPr>
        <w:t> </w:t>
      </w:r>
      <w:r>
        <w:rPr>
          <w:sz w:val="20"/>
        </w:rPr>
        <w:t>especial</w:t>
      </w:r>
      <w:r>
        <w:rPr>
          <w:spacing w:val="-68"/>
          <w:sz w:val="20"/>
        </w:rPr>
        <w:t> </w:t>
      </w:r>
      <w:r>
        <w:rPr>
          <w:sz w:val="20"/>
        </w:rPr>
        <w:t>de riesgo al ejercer este derecho</w:t>
      </w:r>
      <w:hyperlink w:history="true" w:anchor="_bookmark307">
        <w:r>
          <w:rPr>
            <w:position w:val="7"/>
            <w:sz w:val="13"/>
          </w:rPr>
          <w:t>266</w:t>
        </w:r>
      </w:hyperlink>
      <w:r>
        <w:rPr>
          <w:sz w:val="20"/>
        </w:rPr>
        <w:t>. Segundo, porque a este deber se le debe añadir el estándar de</w:t>
      </w:r>
      <w:r>
        <w:rPr>
          <w:spacing w:val="-68"/>
          <w:sz w:val="20"/>
        </w:rPr>
        <w:t> </w:t>
      </w:r>
      <w:r>
        <w:rPr>
          <w:sz w:val="20"/>
        </w:rPr>
        <w:t>debida diligencia reforzada respecto de la prevención y protección de mujeres contra la violencia de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género</w:t>
      </w:r>
      <w:hyperlink w:history="true" w:anchor="_bookmark308">
        <w:r>
          <w:rPr>
            <w:spacing w:val="-1"/>
            <w:position w:val="7"/>
            <w:sz w:val="13"/>
          </w:rPr>
          <w:t>267</w:t>
        </w:r>
      </w:hyperlink>
      <w:r>
        <w:rPr>
          <w:spacing w:val="-1"/>
          <w:sz w:val="20"/>
        </w:rPr>
        <w:t>.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anterior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debe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tenerse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cuenta</w:t>
      </w:r>
      <w:r>
        <w:rPr>
          <w:spacing w:val="-15"/>
          <w:sz w:val="20"/>
        </w:rPr>
        <w:t> </w:t>
      </w:r>
      <w:r>
        <w:rPr>
          <w:sz w:val="20"/>
        </w:rPr>
        <w:t>desde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inicio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una</w:t>
      </w:r>
      <w:r>
        <w:rPr>
          <w:spacing w:val="-17"/>
          <w:sz w:val="20"/>
        </w:rPr>
        <w:t> </w:t>
      </w:r>
      <w:r>
        <w:rPr>
          <w:sz w:val="20"/>
        </w:rPr>
        <w:t>investigación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hechos</w:t>
      </w:r>
      <w:r>
        <w:rPr>
          <w:spacing w:val="-14"/>
          <w:sz w:val="20"/>
        </w:rPr>
        <w:t> </w:t>
      </w:r>
      <w:r>
        <w:rPr>
          <w:sz w:val="20"/>
        </w:rPr>
        <w:t>violentos</w:t>
      </w:r>
      <w:r>
        <w:rPr>
          <w:spacing w:val="-67"/>
          <w:sz w:val="20"/>
        </w:rPr>
        <w:t> </w:t>
      </w:r>
      <w:r>
        <w:rPr>
          <w:sz w:val="20"/>
        </w:rPr>
        <w:t>dirigidos contra ellas en el marco de su labor periodística y conlleva la obligación de identificar e</w:t>
      </w:r>
      <w:r>
        <w:rPr>
          <w:spacing w:val="1"/>
          <w:sz w:val="20"/>
        </w:rPr>
        <w:t> </w:t>
      </w:r>
      <w:r>
        <w:rPr>
          <w:sz w:val="20"/>
        </w:rPr>
        <w:t>investigar con la debida diligencia los riesgos especiales y diferenciados que enfrentan las mujeres</w:t>
      </w:r>
      <w:r>
        <w:rPr>
          <w:spacing w:val="1"/>
          <w:sz w:val="20"/>
        </w:rPr>
        <w:t> </w:t>
      </w:r>
      <w:r>
        <w:rPr>
          <w:sz w:val="20"/>
        </w:rPr>
        <w:t>periodistas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profesión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género</w:t>
      </w:r>
      <w:hyperlink w:history="true" w:anchor="_bookmark309">
        <w:r>
          <w:rPr>
            <w:position w:val="7"/>
            <w:sz w:val="13"/>
          </w:rPr>
          <w:t>268</w:t>
        </w:r>
      </w:hyperlink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20"/>
        </w:rPr>
        <w:t>así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factores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aumentan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posibilidad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sean víctimas de violencia</w:t>
      </w:r>
      <w:hyperlink w:history="true" w:anchor="_bookmark310">
        <w:r>
          <w:rPr>
            <w:position w:val="7"/>
            <w:sz w:val="13"/>
          </w:rPr>
          <w:t>269</w:t>
        </w:r>
      </w:hyperlink>
      <w:r>
        <w:rPr>
          <w:sz w:val="20"/>
        </w:rPr>
        <w:t>. A lo anterior se añade la obligada presunción, desde el inicio de las</w:t>
      </w:r>
      <w:r>
        <w:rPr>
          <w:spacing w:val="1"/>
          <w:sz w:val="20"/>
        </w:rPr>
        <w:t> </w:t>
      </w:r>
      <w:r>
        <w:rPr>
          <w:sz w:val="20"/>
        </w:rPr>
        <w:t>investigaciones,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podrían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vínculo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labor</w:t>
      </w:r>
      <w:r>
        <w:rPr>
          <w:spacing w:val="-7"/>
          <w:sz w:val="20"/>
        </w:rPr>
        <w:t> </w:t>
      </w:r>
      <w:r>
        <w:rPr>
          <w:sz w:val="20"/>
        </w:rPr>
        <w:t>periodística</w:t>
      </w:r>
      <w:hyperlink w:history="true" w:anchor="_bookmark311">
        <w:r>
          <w:rPr>
            <w:position w:val="7"/>
            <w:sz w:val="13"/>
          </w:rPr>
          <w:t>270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w w:val="95"/>
          <w:sz w:val="20"/>
        </w:rPr>
        <w:t>En suma, el Tribunal considera esencial recalcar que, a la hora de investigar actos de violencia dirigidos</w:t>
      </w:r>
      <w:r>
        <w:rPr>
          <w:spacing w:val="1"/>
          <w:w w:val="95"/>
          <w:sz w:val="20"/>
        </w:rPr>
        <w:t> </w:t>
      </w:r>
      <w:r>
        <w:rPr>
          <w:sz w:val="20"/>
        </w:rPr>
        <w:t>contra</w:t>
      </w:r>
      <w:r>
        <w:rPr>
          <w:spacing w:val="4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periodistas,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Estados</w:t>
      </w:r>
      <w:r>
        <w:rPr>
          <w:spacing w:val="3"/>
          <w:sz w:val="20"/>
        </w:rPr>
        <w:t> </w:t>
      </w:r>
      <w:r>
        <w:rPr>
          <w:sz w:val="20"/>
        </w:rPr>
        <w:t>tienen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obligación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adoptar</w:t>
      </w:r>
      <w:r>
        <w:rPr>
          <w:spacing w:val="3"/>
          <w:sz w:val="20"/>
        </w:rPr>
        <w:t> </w:t>
      </w:r>
      <w:r>
        <w:rPr>
          <w:sz w:val="20"/>
        </w:rPr>
        <w:t>todas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medidas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sean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53.880001pt;margin-top:14.382041pt;width:144pt;height:.6pt;mso-position-horizontal-relative:page;mso-position-vertical-relative:paragraph;z-index:-15707136;mso-wrap-distance-left:0;mso-wrap-distance-right:0" id="docshape5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306" w:id="371"/>
      <w:bookmarkEnd w:id="371"/>
      <w:r>
        <w:rPr/>
      </w:r>
      <w:r>
        <w:rPr>
          <w:sz w:val="16"/>
          <w:vertAlign w:val="superscript"/>
        </w:rPr>
        <w:t>265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Excepciones Preliminares. </w:t>
      </w:r>
      <w:r>
        <w:rPr>
          <w:sz w:val="16"/>
          <w:vertAlign w:val="baseline"/>
        </w:rPr>
        <w:t>Sentencia de 26 de junio de 1987. 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 1, párr. 91, y </w:t>
      </w:r>
      <w:r>
        <w:rPr>
          <w:i/>
          <w:sz w:val="16"/>
          <w:vertAlign w:val="baseline"/>
        </w:rPr>
        <w:t>Caso Guerrero, Molina y otros Vs. Venezuela. Fondo, Reparaciones y Costas. </w:t>
      </w:r>
      <w:r>
        <w:rPr>
          <w:sz w:val="16"/>
          <w:vertAlign w:val="baseline"/>
        </w:rPr>
        <w:t>Sentencia de 3 de junio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136.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307" w:id="372"/>
      <w:bookmarkEnd w:id="372"/>
      <w:r>
        <w:rPr/>
      </w:r>
      <w:r>
        <w:rPr>
          <w:sz w:val="16"/>
          <w:vertAlign w:val="superscript"/>
        </w:rPr>
        <w:t>266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La Corte ha enfatizado que la libertad de expresión, particularmente en asuntos de interés público, “es una piedra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angular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existencia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misma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sociedad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democrática”,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manera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“sin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efectiva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garantía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expresión se debilita el sistema democrático y sufren quebranto el pluralismo y la tolerancia; los mecanismos de control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denuncia ciudadana pueden volverse inoperantes y, en definitiva, se crea un campo fértil para que arraiguen sistemas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autoritarios”.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Consultiva OC-5/85,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08" w:id="373"/>
      <w:bookmarkEnd w:id="373"/>
      <w:r>
        <w:rPr/>
      </w:r>
      <w:r>
        <w:rPr>
          <w:sz w:val="16"/>
          <w:vertAlign w:val="superscript"/>
        </w:rPr>
        <w:t>267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González y otras (“Campo Algodonero”) Vs. México, supra</w:t>
      </w:r>
      <w:r>
        <w:rPr>
          <w:sz w:val="16"/>
          <w:vertAlign w:val="baseline"/>
        </w:rPr>
        <w:t>, párr. 358, y </w:t>
      </w:r>
      <w:r>
        <w:rPr>
          <w:i/>
          <w:sz w:val="16"/>
          <w:vertAlign w:val="baseline"/>
        </w:rPr>
        <w:t>Caso López Soto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209.</w:t>
      </w:r>
    </w:p>
    <w:p>
      <w:pPr>
        <w:spacing w:before="60"/>
        <w:ind w:left="117" w:right="188" w:firstLine="0"/>
        <w:jc w:val="both"/>
        <w:rPr>
          <w:sz w:val="16"/>
        </w:rPr>
      </w:pPr>
      <w:bookmarkStart w:name="_bookmark309" w:id="374"/>
      <w:bookmarkEnd w:id="374"/>
      <w:r>
        <w:rPr/>
      </w:r>
      <w:r>
        <w:rPr>
          <w:sz w:val="16"/>
          <w:vertAlign w:val="superscript"/>
        </w:rPr>
        <w:t>268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Peritaje de Daniela Kravetz rendido en la audiencia pública celebrada los días 15, 22 y 23 de marzo de 2021 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Erradicación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periodistas,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A/HRC/44/52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84.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310" w:id="375"/>
      <w:bookmarkEnd w:id="375"/>
      <w:r>
        <w:rPr/>
      </w:r>
      <w:r>
        <w:rPr>
          <w:sz w:val="16"/>
          <w:vertAlign w:val="superscript"/>
        </w:rPr>
        <w:t>269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Mujer,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causas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consecuencias,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“Erradicación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periodistas”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A/HRC/44/52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concluyó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recomendó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“Abordar los factores que aumentan la probabilidad de que las periodistas sufran violencia y acoso en el mundo del trabajo,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 la discriminación, el abuso de las relaciones de poder y la existencia de normas culturales y sociales que respaldan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y el acoso, y crear mecanismos internos contra el acoso sexual en el lugar de trabajo”. Ver también: 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Unidad. Comité para la Eliminación de la Discriminación contra la Mujer, Recomendación general núm. 30 sobre las mujeres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la prevención de conflictos y en situaciones de conflicto y posteriores a conflictos, CEDAW/C/GC/30 de 1 de noviembre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311" w:id="376"/>
      <w:bookmarkEnd w:id="376"/>
      <w:r>
        <w:rPr/>
      </w:r>
      <w:r>
        <w:rPr>
          <w:sz w:val="16"/>
          <w:vertAlign w:val="superscript"/>
        </w:rPr>
        <w:t>270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Peritaje de Daniela Kravetz rendido en la audiencia pública celebrada los días 15, 22 y 23 de marzo de 2021 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remitido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1100).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también: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TEDH,</w:t>
      </w:r>
      <w:r>
        <w:rPr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Mazepa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Rusia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15086/07, Sentencia 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necesarias</w:t>
      </w:r>
      <w:r>
        <w:rPr>
          <w:spacing w:val="-17"/>
        </w:rPr>
        <w:t> </w:t>
      </w:r>
      <w:r>
        <w:rPr/>
        <w:t>para</w:t>
      </w:r>
      <w:r>
        <w:rPr>
          <w:spacing w:val="-14"/>
        </w:rPr>
        <w:t> </w:t>
      </w:r>
      <w:r>
        <w:rPr/>
        <w:t>abordar</w:t>
      </w:r>
      <w:r>
        <w:rPr>
          <w:spacing w:val="-15"/>
        </w:rPr>
        <w:t> </w:t>
      </w:r>
      <w:r>
        <w:rPr/>
        <w:t>dicha</w:t>
      </w:r>
      <w:r>
        <w:rPr>
          <w:spacing w:val="-16"/>
        </w:rPr>
        <w:t> </w:t>
      </w:r>
      <w:r>
        <w:rPr/>
        <w:t>investigación</w:t>
      </w:r>
      <w:r>
        <w:rPr>
          <w:spacing w:val="-14"/>
        </w:rPr>
        <w:t> </w:t>
      </w:r>
      <w:r>
        <w:rPr/>
        <w:t>desde</w:t>
      </w:r>
      <w:r>
        <w:rPr>
          <w:spacing w:val="-15"/>
        </w:rPr>
        <w:t> </w:t>
      </w:r>
      <w:r>
        <w:rPr/>
        <w:t>una</w:t>
      </w:r>
      <w:r>
        <w:rPr>
          <w:spacing w:val="-14"/>
        </w:rPr>
        <w:t> </w:t>
      </w:r>
      <w:r>
        <w:rPr/>
        <w:t>perspectiva</w:t>
      </w:r>
      <w:r>
        <w:rPr>
          <w:spacing w:val="-14"/>
        </w:rPr>
        <w:t> </w:t>
      </w:r>
      <w:r>
        <w:rPr/>
        <w:t>interseccional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tengan</w:t>
      </w:r>
      <w:r>
        <w:rPr>
          <w:spacing w:val="-68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cuenta</w:t>
      </w:r>
      <w:r>
        <w:rPr>
          <w:spacing w:val="-13"/>
        </w:rPr>
        <w:t> </w:t>
      </w:r>
      <w:r>
        <w:rPr>
          <w:spacing w:val="-1"/>
        </w:rPr>
        <w:t>estos</w:t>
      </w:r>
      <w:r>
        <w:rPr>
          <w:spacing w:val="-17"/>
        </w:rPr>
        <w:t> </w:t>
      </w:r>
      <w:r>
        <w:rPr>
          <w:spacing w:val="-1"/>
        </w:rPr>
        <w:t>diferentes</w:t>
      </w:r>
      <w:r>
        <w:rPr>
          <w:spacing w:val="-12"/>
        </w:rPr>
        <w:t> </w:t>
      </w:r>
      <w:r>
        <w:rPr>
          <w:spacing w:val="-1"/>
        </w:rPr>
        <w:t>ejes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vulnerabilidad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afectan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cuestión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cuales,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68"/>
        </w:rPr>
        <w:t> </w:t>
      </w:r>
      <w:r>
        <w:rPr/>
        <w:t>vez,</w:t>
      </w:r>
      <w:r>
        <w:rPr>
          <w:spacing w:val="-7"/>
        </w:rPr>
        <w:t> </w:t>
      </w:r>
      <w:r>
        <w:rPr/>
        <w:t>motivan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potencian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diligencia</w:t>
      </w:r>
      <w:r>
        <w:rPr>
          <w:spacing w:val="-7"/>
        </w:rPr>
        <w:t> </w:t>
      </w:r>
      <w:r>
        <w:rPr/>
        <w:t>reforzada.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determinó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sufridos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2000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refieren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diversas</w:t>
      </w:r>
      <w:r>
        <w:rPr>
          <w:spacing w:val="-15"/>
          <w:sz w:val="20"/>
        </w:rPr>
        <w:t> </w:t>
      </w:r>
      <w:r>
        <w:rPr>
          <w:sz w:val="20"/>
        </w:rPr>
        <w:t>violaciones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derechos</w:t>
      </w:r>
      <w:r>
        <w:rPr>
          <w:spacing w:val="-17"/>
          <w:sz w:val="20"/>
        </w:rPr>
        <w:t> </w:t>
      </w:r>
      <w:r>
        <w:rPr>
          <w:sz w:val="20"/>
        </w:rPr>
        <w:t>humanos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derivaron,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sólo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vulneraciones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integridad</w:t>
      </w:r>
      <w:r>
        <w:rPr>
          <w:spacing w:val="-10"/>
          <w:sz w:val="20"/>
        </w:rPr>
        <w:t> </w:t>
      </w:r>
      <w:r>
        <w:rPr>
          <w:sz w:val="20"/>
        </w:rPr>
        <w:t>personal,</w:t>
      </w:r>
      <w:r>
        <w:rPr>
          <w:spacing w:val="-9"/>
          <w:sz w:val="20"/>
        </w:rPr>
        <w:t> </w:t>
      </w:r>
      <w:r>
        <w:rPr>
          <w:sz w:val="20"/>
        </w:rPr>
        <w:t>libertad</w:t>
      </w:r>
      <w:r>
        <w:rPr>
          <w:spacing w:val="-11"/>
          <w:sz w:val="20"/>
        </w:rPr>
        <w:t> </w:t>
      </w:r>
      <w:r>
        <w:rPr>
          <w:sz w:val="20"/>
        </w:rPr>
        <w:t>personal,</w:t>
      </w:r>
      <w:r>
        <w:rPr>
          <w:spacing w:val="-11"/>
          <w:sz w:val="20"/>
        </w:rPr>
        <w:t> </w:t>
      </w:r>
      <w:r>
        <w:rPr>
          <w:sz w:val="20"/>
        </w:rPr>
        <w:t>libertad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expresión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dignidad,</w:t>
      </w:r>
      <w:r>
        <w:rPr>
          <w:spacing w:val="-9"/>
          <w:sz w:val="20"/>
        </w:rPr>
        <w:t> </w:t>
      </w:r>
      <w:r>
        <w:rPr>
          <w:sz w:val="20"/>
        </w:rPr>
        <w:t>sino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también</w:t>
      </w:r>
      <w:r>
        <w:rPr>
          <w:spacing w:val="-7"/>
          <w:sz w:val="20"/>
        </w:rPr>
        <w:t> </w:t>
      </w:r>
      <w:r>
        <w:rPr>
          <w:sz w:val="20"/>
        </w:rPr>
        <w:t>fueron</w:t>
      </w:r>
      <w:r>
        <w:rPr>
          <w:spacing w:val="-68"/>
          <w:sz w:val="20"/>
        </w:rPr>
        <w:t> </w:t>
      </w:r>
      <w:r>
        <w:rPr>
          <w:sz w:val="20"/>
        </w:rPr>
        <w:t>catalogados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actos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tortura.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ello,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abordar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obligación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investigar,</w:t>
      </w:r>
      <w:r>
        <w:rPr>
          <w:spacing w:val="-10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necesario</w:t>
      </w:r>
      <w:r>
        <w:rPr>
          <w:spacing w:val="-13"/>
          <w:sz w:val="20"/>
        </w:rPr>
        <w:t> </w:t>
      </w:r>
      <w:r>
        <w:rPr>
          <w:sz w:val="20"/>
        </w:rPr>
        <w:t>tener</w:t>
      </w:r>
      <w:r>
        <w:rPr>
          <w:spacing w:val="-68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cuenta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criterios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investigación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desarrollados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esta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Corte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diversos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ámbitos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investigaciones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procesos</w:t>
      </w:r>
      <w:r>
        <w:rPr>
          <w:spacing w:val="-3"/>
          <w:sz w:val="20"/>
        </w:rPr>
        <w:t> </w:t>
      </w:r>
      <w:r>
        <w:rPr>
          <w:sz w:val="20"/>
        </w:rPr>
        <w:t>penales</w:t>
      </w:r>
      <w:r>
        <w:rPr>
          <w:spacing w:val="-3"/>
          <w:sz w:val="20"/>
        </w:rPr>
        <w:t> </w:t>
      </w:r>
      <w:r>
        <w:rPr>
          <w:sz w:val="20"/>
        </w:rPr>
        <w:t>incoados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sustanciados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diligencia</w:t>
      </w:r>
      <w:hyperlink w:history="true" w:anchor="_bookmark312">
        <w:r>
          <w:rPr>
            <w:position w:val="7"/>
            <w:sz w:val="13"/>
          </w:rPr>
          <w:t>271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Con respecto a la recaudación y conservación del material probatorio, este Tribunal recuerda</w:t>
      </w:r>
      <w:r>
        <w:rPr>
          <w:spacing w:val="1"/>
          <w:sz w:val="20"/>
        </w:rPr>
        <w:t> </w:t>
      </w:r>
      <w:r>
        <w:rPr>
          <w:sz w:val="20"/>
        </w:rPr>
        <w:t>que tiene la posibilidad, en el ámbito de su competencia, coadyuvante y complementaria, de</w:t>
      </w:r>
      <w:r>
        <w:rPr>
          <w:spacing w:val="1"/>
          <w:sz w:val="20"/>
        </w:rPr>
        <w:t> </w:t>
      </w:r>
      <w:r>
        <w:rPr>
          <w:sz w:val="20"/>
        </w:rPr>
        <w:t>examinar los procedimientos internos de investigación</w:t>
      </w:r>
      <w:hyperlink w:history="true" w:anchor="_bookmark313">
        <w:r>
          <w:rPr>
            <w:position w:val="7"/>
            <w:sz w:val="13"/>
          </w:rPr>
          <w:t>272</w:t>
        </w:r>
      </w:hyperlink>
      <w:r>
        <w:rPr>
          <w:sz w:val="20"/>
        </w:rPr>
        <w:t>, lo cual puede llevar a la determinación de</w:t>
      </w:r>
      <w:r>
        <w:rPr>
          <w:spacing w:val="-68"/>
          <w:sz w:val="20"/>
        </w:rPr>
        <w:t> </w:t>
      </w:r>
      <w:r>
        <w:rPr>
          <w:w w:val="95"/>
          <w:sz w:val="20"/>
        </w:rPr>
        <w:t>fallas en la debida diligencia en los mismos</w:t>
      </w:r>
      <w:hyperlink w:history="true" w:anchor="_bookmark314">
        <w:r>
          <w:rPr>
            <w:w w:val="95"/>
            <w:position w:val="7"/>
            <w:sz w:val="13"/>
          </w:rPr>
          <w:t>273</w:t>
        </w:r>
      </w:hyperlink>
      <w:r>
        <w:rPr>
          <w:w w:val="95"/>
          <w:sz w:val="20"/>
        </w:rPr>
        <w:t>. No obstante, ello será procedente en tanto se evidencie</w:t>
      </w:r>
      <w:r>
        <w:rPr>
          <w:spacing w:val="1"/>
          <w:w w:val="95"/>
          <w:sz w:val="20"/>
        </w:rPr>
        <w:t> </w:t>
      </w:r>
      <w:r>
        <w:rPr>
          <w:sz w:val="20"/>
        </w:rPr>
        <w:t>que las falencias que se aduzcan pudieran haber afectado la investigación en su conjunto, de modo</w:t>
      </w:r>
      <w:r>
        <w:rPr>
          <w:spacing w:val="-68"/>
          <w:sz w:val="20"/>
        </w:rPr>
        <w:t> </w:t>
      </w:r>
      <w:r>
        <w:rPr>
          <w:sz w:val="20"/>
        </w:rPr>
        <w:t>“que conforme el tiempo vaya transcurriendo, se afecte indebidamente la posibilidad de obtener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presentar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pruebas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pertinentes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permitan</w:t>
      </w:r>
      <w:r>
        <w:rPr>
          <w:spacing w:val="-14"/>
          <w:sz w:val="20"/>
        </w:rPr>
        <w:t> </w:t>
      </w:r>
      <w:r>
        <w:rPr>
          <w:sz w:val="20"/>
        </w:rPr>
        <w:t>esclarecer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hechos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determinar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responsabilidades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correspondan”</w:t>
      </w:r>
      <w:hyperlink w:history="true" w:anchor="_bookmark315">
        <w:r>
          <w:rPr>
            <w:position w:val="7"/>
            <w:sz w:val="13"/>
          </w:rPr>
          <w:t>274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La Corte advierte, en primer lugar, que en el presente caso se produjeron determinadas</w:t>
      </w:r>
      <w:r>
        <w:rPr>
          <w:spacing w:val="1"/>
          <w:sz w:val="20"/>
        </w:rPr>
        <w:t> </w:t>
      </w:r>
      <w:r>
        <w:rPr>
          <w:sz w:val="20"/>
        </w:rPr>
        <w:t>falencias en la recaudación diligente de la prueba. Ejemplo de ello es la solicitud, transcurridos más</w:t>
      </w:r>
      <w:r>
        <w:rPr>
          <w:spacing w:val="-68"/>
          <w:sz w:val="20"/>
        </w:rPr>
        <w:t> </w:t>
      </w:r>
      <w:r>
        <w:rPr>
          <w:sz w:val="20"/>
        </w:rPr>
        <w:t>de 7 años de los hechos, de los registros fílmicos de la cárcel</w:t>
      </w:r>
      <w:hyperlink w:history="true" w:anchor="_bookmark316">
        <w:r>
          <w:rPr>
            <w:position w:val="7"/>
            <w:sz w:val="13"/>
          </w:rPr>
          <w:t>275</w:t>
        </w:r>
      </w:hyperlink>
      <w:r>
        <w:rPr>
          <w:position w:val="7"/>
          <w:sz w:val="13"/>
        </w:rPr>
        <w:t> </w:t>
      </w:r>
      <w:r>
        <w:rPr>
          <w:sz w:val="20"/>
        </w:rPr>
        <w:t>o el requerimiento del listado de los</w:t>
      </w:r>
      <w:r>
        <w:rPr>
          <w:spacing w:val="-68"/>
          <w:sz w:val="20"/>
        </w:rPr>
        <w:t> </w:t>
      </w:r>
      <w:r>
        <w:rPr>
          <w:sz w:val="20"/>
        </w:rPr>
        <w:t>guardias de turno en la prisión el día de los hechos</w:t>
      </w:r>
      <w:hyperlink w:history="true" w:anchor="_bookmark317">
        <w:r>
          <w:rPr>
            <w:position w:val="7"/>
            <w:sz w:val="13"/>
          </w:rPr>
          <w:t>276</w:t>
        </w:r>
      </w:hyperlink>
      <w:r>
        <w:rPr>
          <w:position w:val="7"/>
          <w:sz w:val="13"/>
        </w:rPr>
        <w:t> </w:t>
      </w:r>
      <w:r>
        <w:rPr>
          <w:sz w:val="20"/>
        </w:rPr>
        <w:t>realizado 10 años después de los hechos.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advierte, además, que no consta que se haya practicado diligencias para identificar</w:t>
      </w:r>
      <w:r>
        <w:rPr>
          <w:spacing w:val="1"/>
          <w:sz w:val="20"/>
        </w:rPr>
        <w:t> </w:t>
      </w:r>
      <w:r>
        <w:rPr>
          <w:sz w:val="20"/>
        </w:rPr>
        <w:t>evidencias sobre la ropa que la señora Bedoya llevaba puesta el día de los hechos, habiéndose</w:t>
      </w:r>
      <w:r>
        <w:rPr>
          <w:spacing w:val="1"/>
          <w:sz w:val="20"/>
        </w:rPr>
        <w:t> </w:t>
      </w:r>
      <w:r>
        <w:rPr>
          <w:sz w:val="20"/>
        </w:rPr>
        <w:t>alegado por las representantes y la Comisión (y no siendo refutado por el Estado) que la misma se</w:t>
      </w:r>
      <w:r>
        <w:rPr>
          <w:spacing w:val="1"/>
          <w:sz w:val="20"/>
        </w:rPr>
        <w:t> </w:t>
      </w:r>
      <w:r>
        <w:rPr>
          <w:w w:val="95"/>
          <w:sz w:val="20"/>
        </w:rPr>
        <w:t>habría extraviado</w:t>
      </w:r>
      <w:hyperlink w:history="true" w:anchor="_bookmark318">
        <w:r>
          <w:rPr>
            <w:w w:val="95"/>
            <w:position w:val="7"/>
            <w:sz w:val="13"/>
          </w:rPr>
          <w:t>277</w:t>
        </w:r>
      </w:hyperlink>
      <w:r>
        <w:rPr>
          <w:w w:val="95"/>
          <w:sz w:val="20"/>
        </w:rPr>
        <w:t>. Lo anterior tiene particular relevancia en las investigaciones penales por violencia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sexual,</w:t>
      </w:r>
      <w:r>
        <w:rPr>
          <w:spacing w:val="-17"/>
          <w:sz w:val="20"/>
        </w:rPr>
        <w:t> </w:t>
      </w:r>
      <w:r>
        <w:rPr>
          <w:sz w:val="20"/>
        </w:rPr>
        <w:t>donde</w:t>
      </w:r>
      <w:r>
        <w:rPr>
          <w:spacing w:val="-15"/>
          <w:sz w:val="20"/>
        </w:rPr>
        <w:t> </w:t>
      </w:r>
      <w:r>
        <w:rPr>
          <w:sz w:val="20"/>
        </w:rPr>
        <w:t>resulta</w:t>
      </w:r>
      <w:r>
        <w:rPr>
          <w:spacing w:val="-15"/>
          <w:sz w:val="20"/>
        </w:rPr>
        <w:t> </w:t>
      </w:r>
      <w:r>
        <w:rPr>
          <w:sz w:val="20"/>
        </w:rPr>
        <w:t>primordial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documenten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coordinen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actos</w:t>
      </w:r>
      <w:r>
        <w:rPr>
          <w:spacing w:val="-13"/>
          <w:sz w:val="20"/>
        </w:rPr>
        <w:t> </w:t>
      </w:r>
      <w:r>
        <w:rPr>
          <w:sz w:val="20"/>
        </w:rPr>
        <w:t>investigativos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maneje</w:t>
      </w:r>
      <w:r>
        <w:rPr>
          <w:spacing w:val="-68"/>
          <w:sz w:val="20"/>
        </w:rPr>
        <w:t> </w:t>
      </w:r>
      <w:r>
        <w:rPr>
          <w:sz w:val="20"/>
        </w:rPr>
        <w:t>y preserve diligentemente la prueba, tomando muestras suficientes, realizando estudios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 la posible autoría del hecho, asegurando otras pruebas como la ropa de la víctima,</w:t>
      </w:r>
      <w:r>
        <w:rPr>
          <w:spacing w:val="1"/>
          <w:sz w:val="20"/>
        </w:rPr>
        <w:t> </w:t>
      </w:r>
      <w:r>
        <w:rPr>
          <w:sz w:val="20"/>
        </w:rPr>
        <w:t>investigando de forma inmediata el lugar de los hechos y garantizando la correcta cadena de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hyperlink w:history="true" w:anchor="_bookmark319">
        <w:r>
          <w:rPr>
            <w:position w:val="7"/>
            <w:sz w:val="13"/>
          </w:rPr>
          <w:t>278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53.880001pt;margin-top:8.29711pt;width:144pt;height:.6pt;mso-position-horizontal-relative:page;mso-position-vertical-relative:paragraph;z-index:-15706624;mso-wrap-distance-left:0;mso-wrap-distance-right:0" id="docshape5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312" w:id="377"/>
      <w:bookmarkEnd w:id="377"/>
      <w:r>
        <w:rPr/>
      </w:r>
      <w:r>
        <w:rPr>
          <w:sz w:val="16"/>
          <w:vertAlign w:val="superscript"/>
        </w:rPr>
        <w:t>271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González y otras (“Campo Algodonero”) Vs. México, supra</w:t>
      </w:r>
      <w:r>
        <w:rPr>
          <w:sz w:val="16"/>
          <w:vertAlign w:val="baseline"/>
        </w:rPr>
        <w:t>, párr. 455, y </w:t>
      </w:r>
      <w:r>
        <w:rPr>
          <w:i/>
          <w:sz w:val="16"/>
          <w:vertAlign w:val="baseline"/>
        </w:rPr>
        <w:t>Caso López Soto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219.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313" w:id="378"/>
      <w:bookmarkEnd w:id="378"/>
      <w:r>
        <w:rPr/>
      </w:r>
      <w:r>
        <w:rPr>
          <w:sz w:val="16"/>
          <w:vertAlign w:val="superscript"/>
        </w:rPr>
        <w:t>272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“Niños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Calle”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Morales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otros)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sz w:val="16"/>
          <w:vertAlign w:val="baseline"/>
        </w:rPr>
        <w:t>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1999.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63,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222,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Díaz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Loreto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392, párr. 103.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14" w:id="379"/>
      <w:bookmarkEnd w:id="379"/>
      <w:r>
        <w:rPr/>
      </w:r>
      <w:r>
        <w:rPr>
          <w:sz w:val="16"/>
          <w:vertAlign w:val="superscript"/>
        </w:rPr>
        <w:t>273</w:t>
      </w:r>
      <w:r>
        <w:rPr>
          <w:sz w:val="16"/>
          <w:vertAlign w:val="baseline"/>
        </w:rPr>
        <w:t>        </w:t>
      </w:r>
      <w:r>
        <w:rPr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Yarce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282,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Díaz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Loreto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103.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15" w:id="380"/>
      <w:bookmarkEnd w:id="380"/>
      <w:r>
        <w:rPr/>
      </w:r>
      <w:r>
        <w:rPr>
          <w:spacing w:val="-4"/>
          <w:sz w:val="16"/>
          <w:vertAlign w:val="superscript"/>
        </w:rPr>
        <w:t>274</w:t>
      </w:r>
      <w:r>
        <w:rPr>
          <w:spacing w:val="50"/>
          <w:sz w:val="16"/>
          <w:vertAlign w:val="baseline"/>
        </w:rPr>
        <w:t> </w:t>
      </w:r>
      <w:r>
        <w:rPr>
          <w:spacing w:val="52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Cfr</w:t>
      </w:r>
      <w:r>
        <w:rPr>
          <w:spacing w:val="-4"/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Ibsen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Cárdenas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Ibsen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Peña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Vs.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Bolivia.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Fondo,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Reparaciones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Costas.</w:t>
      </w:r>
      <w:r>
        <w:rPr>
          <w:i/>
          <w:spacing w:val="-12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Sentencia</w:t>
      </w:r>
      <w:r>
        <w:rPr>
          <w:spacing w:val="-12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1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septiembre</w:t>
      </w:r>
      <w:r>
        <w:rPr>
          <w:spacing w:val="-11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2010.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217,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172,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Arrom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Suhurt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Paraguay.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Fondo.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377,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16" w:id="381"/>
      <w:bookmarkEnd w:id="381"/>
      <w:r>
        <w:rPr/>
      </w:r>
      <w:r>
        <w:rPr>
          <w:sz w:val="16"/>
          <w:vertAlign w:val="superscript"/>
        </w:rPr>
        <w:t>275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Resolución de 15 de septiembre de 2007 (expediente de prueba, folio 410,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416).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17" w:id="382"/>
      <w:bookmarkEnd w:id="382"/>
      <w:r>
        <w:rPr/>
      </w:r>
      <w:r>
        <w:rPr>
          <w:sz w:val="16"/>
          <w:vertAlign w:val="superscript"/>
        </w:rPr>
        <w:t>276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794).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anterior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también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reconocido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propio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Cfr.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Contestación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presentado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562).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18" w:id="383"/>
      <w:bookmarkEnd w:id="383"/>
      <w:r>
        <w:rPr/>
      </w:r>
      <w:r>
        <w:rPr>
          <w:spacing w:val="-1"/>
          <w:sz w:val="16"/>
          <w:vertAlign w:val="superscript"/>
        </w:rPr>
        <w:t>277</w:t>
      </w:r>
      <w:r>
        <w:rPr>
          <w:spacing w:val="82"/>
          <w:sz w:val="16"/>
          <w:vertAlign w:val="baseline"/>
        </w:rPr>
        <w:t> </w:t>
      </w:r>
      <w:r>
        <w:rPr>
          <w:spacing w:val="22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Diligencia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declaración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804),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Procuradora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Penal,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PJ19,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1220).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19" w:id="384"/>
      <w:bookmarkEnd w:id="384"/>
      <w:r>
        <w:rPr/>
      </w:r>
      <w:r>
        <w:rPr>
          <w:sz w:val="16"/>
          <w:vertAlign w:val="superscript"/>
        </w:rPr>
        <w:t>278</w:t>
      </w:r>
      <w:r>
        <w:rPr>
          <w:sz w:val="16"/>
          <w:vertAlign w:val="baseline"/>
        </w:rPr>
        <w:t>   </w:t>
      </w:r>
      <w:r>
        <w:rPr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Fernández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Ortega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otros.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194,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Mujeres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Víctimas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Tortura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Sexual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México.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Excepción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Preliminar,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Fondo,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Reparaciones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Costas.</w:t>
      </w:r>
      <w:r>
        <w:rPr>
          <w:i/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Sentencia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371,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83" w:after="0"/>
        <w:ind w:left="117" w:right="191" w:hanging="1"/>
        <w:jc w:val="both"/>
        <w:rPr>
          <w:sz w:val="20"/>
        </w:rPr>
      </w:pPr>
      <w:r>
        <w:rPr>
          <w:sz w:val="20"/>
        </w:rPr>
        <w:t>Este tipo de deficiencias también fueron constatadas junto con otras por la Procuraduría 19</w:t>
      </w:r>
      <w:r>
        <w:rPr>
          <w:spacing w:val="1"/>
          <w:sz w:val="20"/>
        </w:rPr>
        <w:t> </w:t>
      </w:r>
      <w:r>
        <w:rPr>
          <w:sz w:val="20"/>
        </w:rPr>
        <w:t>Judicial Penal, la cual en el año 2011 mediante oficio dirigido a la Fiscalía 49 Especializada de la</w:t>
      </w:r>
      <w:r>
        <w:rPr>
          <w:spacing w:val="1"/>
          <w:sz w:val="20"/>
        </w:rPr>
        <w:t> </w:t>
      </w:r>
      <w:r>
        <w:rPr>
          <w:sz w:val="20"/>
        </w:rPr>
        <w:t>UNDH, ordenó remitir ante la justicia penal y disciplinaria la actuación del Fiscal 6 Especializado del</w:t>
      </w:r>
      <w:r>
        <w:rPr>
          <w:spacing w:val="-68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fuese</w:t>
      </w:r>
      <w:r>
        <w:rPr>
          <w:spacing w:val="-7"/>
          <w:sz w:val="20"/>
        </w:rPr>
        <w:t> </w:t>
      </w:r>
      <w:r>
        <w:rPr>
          <w:sz w:val="20"/>
        </w:rPr>
        <w:t>investigado</w:t>
      </w:r>
      <w:r>
        <w:rPr>
          <w:spacing w:val="-7"/>
          <w:sz w:val="20"/>
        </w:rPr>
        <w:t> </w:t>
      </w:r>
      <w:r>
        <w:rPr>
          <w:sz w:val="20"/>
        </w:rPr>
        <w:t>“por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omisivos</w:t>
      </w:r>
      <w:r>
        <w:rPr>
          <w:spacing w:val="-6"/>
          <w:sz w:val="20"/>
        </w:rPr>
        <w:t> </w:t>
      </w:r>
      <w:r>
        <w:rPr>
          <w:sz w:val="20"/>
        </w:rPr>
        <w:t>registrados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proceso</w:t>
      </w:r>
      <w:r>
        <w:rPr>
          <w:spacing w:val="-8"/>
          <w:sz w:val="20"/>
        </w:rPr>
        <w:t> </w:t>
      </w:r>
      <w:r>
        <w:rPr>
          <w:sz w:val="20"/>
        </w:rPr>
        <w:t>penal</w:t>
      </w:r>
      <w:r>
        <w:rPr>
          <w:spacing w:val="-68"/>
          <w:sz w:val="20"/>
        </w:rPr>
        <w:t> </w:t>
      </w:r>
      <w:r>
        <w:rPr>
          <w:sz w:val="20"/>
        </w:rPr>
        <w:t>adelantado con ocasión de los nefastos hechos de que fuera víctima la señora Bedoya Lima”,</w:t>
      </w:r>
      <w:r>
        <w:rPr>
          <w:spacing w:val="1"/>
          <w:sz w:val="20"/>
        </w:rPr>
        <w:t> </w:t>
      </w:r>
      <w:r>
        <w:rPr>
          <w:sz w:val="20"/>
        </w:rPr>
        <w:t>señalando que “las acciones incoherentes, desarticuladas y desaceleradas […] son las que sin 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dudas</w:t>
      </w:r>
      <w:r>
        <w:rPr>
          <w:spacing w:val="-2"/>
          <w:sz w:val="20"/>
        </w:rPr>
        <w:t> </w:t>
      </w:r>
      <w:r>
        <w:rPr>
          <w:sz w:val="20"/>
        </w:rPr>
        <w:t>han</w:t>
      </w:r>
      <w:r>
        <w:rPr>
          <w:spacing w:val="-1"/>
          <w:sz w:val="20"/>
        </w:rPr>
        <w:t> </w:t>
      </w:r>
      <w:r>
        <w:rPr>
          <w:sz w:val="20"/>
        </w:rPr>
        <w:t>puesto en</w:t>
      </w:r>
      <w:r>
        <w:rPr>
          <w:spacing w:val="2"/>
          <w:sz w:val="20"/>
        </w:rPr>
        <w:t> </w:t>
      </w:r>
      <w:r>
        <w:rPr>
          <w:sz w:val="20"/>
        </w:rPr>
        <w:t>entredicho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honorable</w:t>
      </w:r>
      <w:r>
        <w:rPr>
          <w:spacing w:val="-2"/>
          <w:sz w:val="20"/>
        </w:rPr>
        <w:t> </w:t>
      </w:r>
      <w:r>
        <w:rPr>
          <w:sz w:val="20"/>
        </w:rPr>
        <w:t>labor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administrar</w:t>
      </w:r>
      <w:r>
        <w:rPr>
          <w:spacing w:val="-2"/>
          <w:sz w:val="20"/>
        </w:rPr>
        <w:t> </w:t>
      </w:r>
      <w:r>
        <w:rPr>
          <w:sz w:val="20"/>
        </w:rPr>
        <w:t>justicia”</w:t>
      </w:r>
      <w:hyperlink w:history="true" w:anchor="_bookmark320">
        <w:r>
          <w:rPr>
            <w:position w:val="7"/>
            <w:sz w:val="13"/>
          </w:rPr>
          <w:t>279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w w:val="95"/>
          <w:sz w:val="20"/>
        </w:rPr>
        <w:t>Asimismo, la Corte constata que fue la propia señora Bedoya la que tuvo que realizar diligencias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cuenta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investigar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hechos</w:t>
      </w:r>
      <w:hyperlink w:history="true" w:anchor="_bookmark321">
        <w:r>
          <w:rPr>
            <w:w w:val="95"/>
            <w:position w:val="7"/>
            <w:sz w:val="13"/>
          </w:rPr>
          <w:t>280</w:t>
        </w:r>
      </w:hyperlink>
      <w:r>
        <w:rPr>
          <w:w w:val="95"/>
          <w:sz w:val="20"/>
        </w:rPr>
        <w:t>.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hecho,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2010,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desde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propia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Fiscalía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consultó</w:t>
      </w:r>
      <w:r>
        <w:rPr>
          <w:spacing w:val="1"/>
          <w:w w:val="95"/>
          <w:sz w:val="20"/>
        </w:rPr>
        <w:t> </w:t>
      </w:r>
      <w:r>
        <w:rPr>
          <w:sz w:val="20"/>
        </w:rPr>
        <w:t>si había llegado a obtener más información que permitiera establecer quién o quiénes fueron los</w:t>
      </w:r>
      <w:r>
        <w:rPr>
          <w:spacing w:val="1"/>
          <w:sz w:val="20"/>
        </w:rPr>
        <w:t> </w:t>
      </w:r>
      <w:r>
        <w:rPr>
          <w:sz w:val="20"/>
        </w:rPr>
        <w:t>autores de los hechos</w:t>
      </w:r>
      <w:hyperlink w:history="true" w:anchor="_bookmark322">
        <w:r>
          <w:rPr>
            <w:position w:val="7"/>
            <w:sz w:val="13"/>
          </w:rPr>
          <w:t>281</w:t>
        </w:r>
      </w:hyperlink>
      <w:r>
        <w:rPr>
          <w:sz w:val="20"/>
        </w:rPr>
        <w:t>. Ello se ve corroborado por lo manifestado por la Procuraduría 19 Judicial</w:t>
      </w:r>
      <w:r>
        <w:rPr>
          <w:spacing w:val="1"/>
          <w:sz w:val="20"/>
        </w:rPr>
        <w:t> </w:t>
      </w:r>
      <w:r>
        <w:rPr>
          <w:w w:val="95"/>
          <w:sz w:val="20"/>
        </w:rPr>
        <w:t>Penal, la cual en su oficio de 29 de febrero de 2011 destacó el “grave y lamentable defecto probatorio”</w:t>
      </w:r>
      <w:r>
        <w:rPr>
          <w:spacing w:val="1"/>
          <w:w w:val="95"/>
          <w:sz w:val="20"/>
        </w:rPr>
        <w:t> </w:t>
      </w:r>
      <w:r>
        <w:rPr>
          <w:sz w:val="20"/>
        </w:rPr>
        <w:t>de que la carga de la prueba, la cual “descansa en cabeza del Estado”, haya sido trasladada a la</w:t>
      </w:r>
      <w:r>
        <w:rPr>
          <w:spacing w:val="1"/>
          <w:sz w:val="20"/>
        </w:rPr>
        <w:t> </w:t>
      </w:r>
      <w:r>
        <w:rPr>
          <w:sz w:val="20"/>
        </w:rPr>
        <w:t>víctima “en detrimento de su propia dignidad y en una actitud por demás revictimizante”</w:t>
      </w:r>
      <w:hyperlink w:history="true" w:anchor="_bookmark323">
        <w:r>
          <w:rPr>
            <w:position w:val="7"/>
            <w:sz w:val="13"/>
          </w:rPr>
          <w:t>282</w:t>
        </w:r>
      </w:hyperlink>
      <w:r>
        <w:rPr>
          <w:sz w:val="20"/>
        </w:rPr>
        <w:t>. 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efecto,</w:t>
      </w:r>
      <w:r>
        <w:rPr>
          <w:spacing w:val="-13"/>
          <w:sz w:val="20"/>
        </w:rPr>
        <w:t> </w:t>
      </w:r>
      <w:r>
        <w:rPr>
          <w:sz w:val="20"/>
        </w:rPr>
        <w:t>fue</w:t>
      </w:r>
      <w:r>
        <w:rPr>
          <w:spacing w:val="-14"/>
          <w:sz w:val="20"/>
        </w:rPr>
        <w:t> </w:t>
      </w:r>
      <w:r>
        <w:rPr>
          <w:sz w:val="20"/>
        </w:rPr>
        <w:t>revictimizante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3"/>
          <w:sz w:val="20"/>
        </w:rPr>
        <w:t> </w:t>
      </w:r>
      <w:r>
        <w:rPr>
          <w:sz w:val="20"/>
        </w:rPr>
        <w:t>Bedoya,</w:t>
      </w:r>
      <w:r>
        <w:rPr>
          <w:spacing w:val="-15"/>
          <w:sz w:val="20"/>
        </w:rPr>
        <w:t> </w:t>
      </w:r>
      <w:r>
        <w:rPr>
          <w:sz w:val="20"/>
        </w:rPr>
        <w:t>quien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acto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audiencia</w:t>
      </w:r>
      <w:r>
        <w:rPr>
          <w:spacing w:val="-15"/>
          <w:sz w:val="20"/>
        </w:rPr>
        <w:t> </w:t>
      </w:r>
      <w:r>
        <w:rPr>
          <w:sz w:val="20"/>
        </w:rPr>
        <w:t>declaró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2"/>
      </w:pPr>
    </w:p>
    <w:p>
      <w:pPr>
        <w:spacing w:line="240" w:lineRule="auto" w:before="0"/>
        <w:ind w:left="943" w:right="1198" w:firstLine="0"/>
        <w:jc w:val="both"/>
        <w:rPr>
          <w:sz w:val="18"/>
        </w:rPr>
      </w:pPr>
      <w:r>
        <w:rPr>
          <w:sz w:val="18"/>
        </w:rPr>
        <w:t>[N]osotros mismos como periodistas allegamos varias pruebas, de por si con el CTI de la</w:t>
      </w:r>
      <w:r>
        <w:rPr>
          <w:spacing w:val="1"/>
          <w:sz w:val="18"/>
        </w:rPr>
        <w:t> </w:t>
      </w:r>
      <w:r>
        <w:rPr>
          <w:sz w:val="18"/>
        </w:rPr>
        <w:t>Fiscalía colombiana hicimos unas grabaciones a personas que dieron testimonio sobre</w:t>
      </w:r>
      <w:r>
        <w:rPr>
          <w:spacing w:val="1"/>
          <w:sz w:val="18"/>
        </w:rPr>
        <w:t> </w:t>
      </w:r>
      <w:r>
        <w:rPr>
          <w:sz w:val="18"/>
        </w:rPr>
        <w:t>quiénes eran los autores materiales del hecho, como habían conseguido las armas, como</w:t>
      </w:r>
      <w:r>
        <w:rPr>
          <w:spacing w:val="1"/>
          <w:sz w:val="18"/>
        </w:rPr>
        <w:t> </w:t>
      </w:r>
      <w:r>
        <w:rPr>
          <w:sz w:val="18"/>
        </w:rPr>
        <w:t>me habían secuestrado, pero lamentablemente todas esas pruebas se perdieron, parte del</w:t>
      </w:r>
      <w:r>
        <w:rPr>
          <w:spacing w:val="-61"/>
          <w:sz w:val="18"/>
        </w:rPr>
        <w:t> </w:t>
      </w:r>
      <w:r>
        <w:rPr>
          <w:spacing w:val="-1"/>
          <w:sz w:val="18"/>
        </w:rPr>
        <w:t>expediente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se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perdió</w:t>
      </w:r>
      <w:r>
        <w:rPr>
          <w:spacing w:val="-17"/>
          <w:sz w:val="18"/>
        </w:rPr>
        <w:t> </w:t>
      </w:r>
      <w:r>
        <w:rPr>
          <w:sz w:val="18"/>
        </w:rPr>
        <w:t>en</w:t>
      </w:r>
      <w:r>
        <w:rPr>
          <w:spacing w:val="-19"/>
          <w:sz w:val="18"/>
        </w:rPr>
        <w:t> </w:t>
      </w:r>
      <w:r>
        <w:rPr>
          <w:sz w:val="18"/>
        </w:rPr>
        <w:t>los</w:t>
      </w:r>
      <w:r>
        <w:rPr>
          <w:spacing w:val="-17"/>
          <w:sz w:val="18"/>
        </w:rPr>
        <w:t> </w:t>
      </w:r>
      <w:r>
        <w:rPr>
          <w:sz w:val="18"/>
        </w:rPr>
        <w:t>meses</w:t>
      </w:r>
      <w:r>
        <w:rPr>
          <w:spacing w:val="-18"/>
          <w:sz w:val="18"/>
        </w:rPr>
        <w:t> </w:t>
      </w:r>
      <w:r>
        <w:rPr>
          <w:sz w:val="18"/>
        </w:rPr>
        <w:t>siguientes</w:t>
      </w:r>
      <w:r>
        <w:rPr>
          <w:spacing w:val="-18"/>
          <w:sz w:val="18"/>
        </w:rPr>
        <w:t> </w:t>
      </w:r>
      <w:r>
        <w:rPr>
          <w:sz w:val="18"/>
        </w:rPr>
        <w:t>[…].</w:t>
      </w:r>
      <w:r>
        <w:rPr>
          <w:spacing w:val="-19"/>
          <w:sz w:val="18"/>
        </w:rPr>
        <w:t> </w:t>
      </w:r>
      <w:r>
        <w:rPr>
          <w:sz w:val="18"/>
        </w:rPr>
        <w:t>Lo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6"/>
          <w:sz w:val="18"/>
        </w:rPr>
        <w:t> </w:t>
      </w:r>
      <w:r>
        <w:rPr>
          <w:sz w:val="18"/>
        </w:rPr>
        <w:t>me</w:t>
      </w:r>
      <w:r>
        <w:rPr>
          <w:spacing w:val="-17"/>
          <w:sz w:val="18"/>
        </w:rPr>
        <w:t> </w:t>
      </w:r>
      <w:r>
        <w:rPr>
          <w:sz w:val="18"/>
        </w:rPr>
        <w:t>pareció</w:t>
      </w:r>
      <w:r>
        <w:rPr>
          <w:spacing w:val="-17"/>
          <w:sz w:val="18"/>
        </w:rPr>
        <w:t> </w:t>
      </w:r>
      <w:r>
        <w:rPr>
          <w:sz w:val="18"/>
        </w:rPr>
        <w:t>re-victimizante,</w:t>
      </w:r>
      <w:r>
        <w:rPr>
          <w:spacing w:val="-19"/>
          <w:sz w:val="18"/>
        </w:rPr>
        <w:t> </w:t>
      </w:r>
      <w:r>
        <w:rPr>
          <w:sz w:val="18"/>
        </w:rPr>
        <w:t>porque</w:t>
      </w:r>
      <w:r>
        <w:rPr>
          <w:spacing w:val="-61"/>
          <w:sz w:val="18"/>
        </w:rPr>
        <w:t> </w:t>
      </w:r>
      <w:r>
        <w:rPr>
          <w:sz w:val="18"/>
        </w:rPr>
        <w:t>yo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era</w:t>
      </w:r>
      <w:r>
        <w:rPr>
          <w:spacing w:val="-3"/>
          <w:sz w:val="18"/>
        </w:rPr>
        <w:t> </w:t>
      </w:r>
      <w:r>
        <w:rPr>
          <w:sz w:val="18"/>
        </w:rPr>
        <w:t>quien</w:t>
      </w:r>
      <w:r>
        <w:rPr>
          <w:spacing w:val="-4"/>
          <w:sz w:val="18"/>
        </w:rPr>
        <w:t> </w:t>
      </w:r>
      <w:r>
        <w:rPr>
          <w:sz w:val="18"/>
        </w:rPr>
        <w:t>tenía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investigar.</w:t>
      </w:r>
      <w:r>
        <w:rPr>
          <w:spacing w:val="-4"/>
          <w:sz w:val="18"/>
        </w:rPr>
        <w:t> </w:t>
      </w:r>
      <w:r>
        <w:rPr>
          <w:sz w:val="18"/>
        </w:rPr>
        <w:t>Yo</w:t>
      </w:r>
      <w:r>
        <w:rPr>
          <w:spacing w:val="-2"/>
          <w:sz w:val="18"/>
        </w:rPr>
        <w:t> </w:t>
      </w:r>
      <w:r>
        <w:rPr>
          <w:sz w:val="18"/>
        </w:rPr>
        <w:t>cómo</w:t>
      </w:r>
      <w:r>
        <w:rPr>
          <w:spacing w:val="-5"/>
          <w:sz w:val="18"/>
        </w:rPr>
        <w:t> </w:t>
      </w:r>
      <w:r>
        <w:rPr>
          <w:sz w:val="18"/>
        </w:rPr>
        <w:t>iba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investigar</w:t>
      </w:r>
      <w:r>
        <w:rPr>
          <w:spacing w:val="-3"/>
          <w:sz w:val="18"/>
        </w:rPr>
        <w:t> </w:t>
      </w:r>
      <w:r>
        <w:rPr>
          <w:sz w:val="18"/>
        </w:rPr>
        <w:t>sobre</w:t>
      </w:r>
      <w:r>
        <w:rPr>
          <w:spacing w:val="-2"/>
          <w:sz w:val="18"/>
        </w:rPr>
        <w:t> </w:t>
      </w:r>
      <w:r>
        <w:rPr>
          <w:sz w:val="18"/>
        </w:rPr>
        <w:t>mi</w:t>
      </w:r>
      <w:r>
        <w:rPr>
          <w:spacing w:val="-2"/>
          <w:sz w:val="18"/>
        </w:rPr>
        <w:t> </w:t>
      </w:r>
      <w:r>
        <w:rPr>
          <w:sz w:val="18"/>
        </w:rPr>
        <w:t>propio</w:t>
      </w:r>
      <w:r>
        <w:rPr>
          <w:spacing w:val="-2"/>
          <w:sz w:val="18"/>
        </w:rPr>
        <w:t> </w:t>
      </w:r>
      <w:r>
        <w:rPr>
          <w:sz w:val="18"/>
        </w:rPr>
        <w:t>dolor,</w:t>
      </w:r>
      <w:r>
        <w:rPr>
          <w:spacing w:val="-4"/>
          <w:sz w:val="18"/>
        </w:rPr>
        <w:t> </w:t>
      </w:r>
      <w:r>
        <w:rPr>
          <w:sz w:val="18"/>
        </w:rPr>
        <w:t>sobre</w:t>
      </w:r>
      <w:r>
        <w:rPr>
          <w:spacing w:val="-61"/>
          <w:sz w:val="18"/>
        </w:rPr>
        <w:t> </w:t>
      </w:r>
      <w:r>
        <w:rPr>
          <w:sz w:val="18"/>
        </w:rPr>
        <w:t>mi propia</w:t>
      </w:r>
      <w:r>
        <w:rPr>
          <w:spacing w:val="-2"/>
          <w:sz w:val="18"/>
        </w:rPr>
        <w:t> </w:t>
      </w:r>
      <w:r>
        <w:rPr>
          <w:sz w:val="18"/>
        </w:rPr>
        <w:t>tragedia</w:t>
      </w:r>
      <w:hyperlink w:history="true" w:anchor="_bookmark324">
        <w:r>
          <w:rPr>
            <w:position w:val="6"/>
            <w:sz w:val="12"/>
          </w:rPr>
          <w:t>283</w:t>
        </w:r>
      </w:hyperlink>
      <w:r>
        <w:rPr>
          <w:sz w:val="18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último,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Tribunal</w:t>
      </w:r>
      <w:r>
        <w:rPr>
          <w:spacing w:val="-12"/>
          <w:sz w:val="20"/>
        </w:rPr>
        <w:t> </w:t>
      </w:r>
      <w:r>
        <w:rPr>
          <w:sz w:val="20"/>
        </w:rPr>
        <w:t>observa</w:t>
      </w:r>
      <w:r>
        <w:rPr>
          <w:spacing w:val="-14"/>
          <w:sz w:val="20"/>
        </w:rPr>
        <w:t> </w:t>
      </w:r>
      <w:r>
        <w:rPr>
          <w:sz w:val="20"/>
        </w:rPr>
        <w:t>que,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fecha,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ha</w:t>
      </w:r>
      <w:r>
        <w:rPr>
          <w:spacing w:val="-15"/>
          <w:sz w:val="20"/>
        </w:rPr>
        <w:t> </w:t>
      </w:r>
      <w:r>
        <w:rPr>
          <w:sz w:val="20"/>
        </w:rPr>
        <w:t>podido</w:t>
      </w:r>
      <w:r>
        <w:rPr>
          <w:spacing w:val="-15"/>
          <w:sz w:val="20"/>
        </w:rPr>
        <w:t> </w:t>
      </w:r>
      <w:r>
        <w:rPr>
          <w:sz w:val="20"/>
        </w:rPr>
        <w:t>determinar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autoría</w:t>
      </w:r>
      <w:r>
        <w:rPr>
          <w:spacing w:val="-14"/>
          <w:sz w:val="20"/>
        </w:rPr>
        <w:t> </w:t>
      </w:r>
      <w:r>
        <w:rPr>
          <w:sz w:val="20"/>
        </w:rPr>
        <w:t>intelectual</w:t>
      </w:r>
      <w:r>
        <w:rPr>
          <w:spacing w:val="-68"/>
          <w:sz w:val="20"/>
        </w:rPr>
        <w:t> </w:t>
      </w:r>
      <w:r>
        <w:rPr>
          <w:sz w:val="20"/>
        </w:rPr>
        <w:t>de los hechos</w:t>
      </w:r>
      <w:hyperlink w:history="true" w:anchor="_bookmark325">
        <w:r>
          <w:rPr>
            <w:position w:val="7"/>
            <w:sz w:val="13"/>
          </w:rPr>
          <w:t>284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ni de otros coautores que pudieran haber participado en los mismos. La Corte</w:t>
      </w:r>
      <w:r>
        <w:rPr>
          <w:spacing w:val="1"/>
          <w:sz w:val="20"/>
        </w:rPr>
        <w:t> </w:t>
      </w:r>
      <w:r>
        <w:rPr>
          <w:sz w:val="20"/>
        </w:rPr>
        <w:t>recuerda que la investigación de casos complejos requiere “dirigir los esfuerzos del aparato estatal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desentrañar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estructuras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permitieron</w:t>
      </w:r>
      <w:r>
        <w:rPr>
          <w:spacing w:val="17"/>
          <w:sz w:val="20"/>
        </w:rPr>
        <w:t> </w:t>
      </w:r>
      <w:r>
        <w:rPr>
          <w:sz w:val="20"/>
        </w:rPr>
        <w:t>esas</w:t>
      </w:r>
      <w:r>
        <w:rPr>
          <w:spacing w:val="14"/>
          <w:sz w:val="20"/>
        </w:rPr>
        <w:t> </w:t>
      </w:r>
      <w:r>
        <w:rPr>
          <w:sz w:val="20"/>
        </w:rPr>
        <w:t>violaciones,</w:t>
      </w:r>
      <w:r>
        <w:rPr>
          <w:spacing w:val="16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causas,</w:t>
      </w:r>
      <w:r>
        <w:rPr>
          <w:spacing w:val="16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beneficiarios</w:t>
      </w:r>
      <w:r>
        <w:rPr>
          <w:spacing w:val="1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53.880001pt;margin-top:10.81542pt;width:144pt;height:.6pt;mso-position-horizontal-relative:page;mso-position-vertical-relative:paragraph;z-index:-15706112;mso-wrap-distance-left:0;mso-wrap-distance-right:0" id="docshape5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left"/>
        <w:rPr>
          <w:sz w:val="16"/>
        </w:rPr>
      </w:pPr>
      <w:r>
        <w:rPr>
          <w:sz w:val="16"/>
        </w:rPr>
        <w:t>272.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20" w:id="385"/>
      <w:bookmarkEnd w:id="385"/>
      <w:r>
        <w:rPr/>
      </w:r>
      <w:r>
        <w:rPr>
          <w:sz w:val="16"/>
          <w:vertAlign w:val="superscript"/>
        </w:rPr>
        <w:t>279</w:t>
      </w:r>
      <w:r>
        <w:rPr>
          <w:sz w:val="16"/>
          <w:vertAlign w:val="baseline"/>
        </w:rPr>
        <w:t>        </w:t>
      </w:r>
      <w:r>
        <w:rPr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Procuradora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Penal,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D11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PJ19,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1217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1221).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321" w:id="386"/>
      <w:bookmarkEnd w:id="386"/>
      <w:r>
        <w:rPr/>
      </w:r>
      <w:r>
        <w:rPr>
          <w:sz w:val="16"/>
          <w:vertAlign w:val="superscript"/>
        </w:rPr>
        <w:t>280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declaración de Jineth Bedoya Lima, de 22 de mayo de 2003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328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siguientes);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ampliación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 prueba, folio 403), y Declaración de Jineth Bedoya Lima rendida en la audiencia pública celebrada los días 15, 22 y 23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22" w:id="387"/>
      <w:bookmarkEnd w:id="387"/>
      <w:r>
        <w:rPr/>
      </w:r>
      <w:r>
        <w:rPr>
          <w:sz w:val="16"/>
          <w:vertAlign w:val="superscript"/>
        </w:rPr>
        <w:t>281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denuncia de Jineth Bedoya Lima, de 11 de agosto de 2010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638).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23" w:id="388"/>
      <w:bookmarkEnd w:id="388"/>
      <w:r>
        <w:rPr/>
      </w:r>
      <w:r>
        <w:rPr>
          <w:sz w:val="16"/>
          <w:vertAlign w:val="superscript"/>
        </w:rPr>
        <w:t>282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General de la Nación, Asistente Fiscal Delegado ante el Tribunal Superior de Distrito Judicial de Bogotá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D.C.,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01734,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1223).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24" w:id="389"/>
      <w:bookmarkEnd w:id="389"/>
      <w:r>
        <w:rPr/>
      </w:r>
      <w:r>
        <w:rPr>
          <w:sz w:val="16"/>
          <w:vertAlign w:val="superscript"/>
        </w:rPr>
        <w:t>283</w:t>
      </w:r>
      <w:r>
        <w:rPr>
          <w:sz w:val="16"/>
          <w:vertAlign w:val="baseline"/>
        </w:rPr>
        <w:t>     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25" w:id="390"/>
      <w:bookmarkEnd w:id="390"/>
      <w:r>
        <w:rPr/>
      </w:r>
      <w:r>
        <w:rPr>
          <w:sz w:val="16"/>
          <w:vertAlign w:val="superscript"/>
        </w:rPr>
        <w:t>284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acto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señora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declaró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siguiente:</w:t>
      </w:r>
    </w:p>
    <w:p>
      <w:pPr>
        <w:spacing w:before="60"/>
        <w:ind w:left="825" w:right="919" w:firstLine="0"/>
        <w:jc w:val="both"/>
        <w:rPr>
          <w:sz w:val="16"/>
        </w:rPr>
      </w:pPr>
      <w:r>
        <w:rPr>
          <w:spacing w:val="-1"/>
          <w:sz w:val="16"/>
        </w:rPr>
        <w:t>La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investigación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sobre</w:t>
      </w:r>
      <w:r>
        <w:rPr>
          <w:spacing w:val="-13"/>
          <w:sz w:val="16"/>
        </w:rPr>
        <w:t> </w:t>
      </w:r>
      <w:r>
        <w:rPr>
          <w:sz w:val="16"/>
        </w:rPr>
        <w:t>los</w:t>
      </w:r>
      <w:r>
        <w:rPr>
          <w:spacing w:val="-13"/>
          <w:sz w:val="16"/>
        </w:rPr>
        <w:t> </w:t>
      </w:r>
      <w:r>
        <w:rPr>
          <w:sz w:val="16"/>
        </w:rPr>
        <w:t>autores</w:t>
      </w:r>
      <w:r>
        <w:rPr>
          <w:spacing w:val="-11"/>
          <w:sz w:val="16"/>
        </w:rPr>
        <w:t> </w:t>
      </w:r>
      <w:r>
        <w:rPr>
          <w:sz w:val="16"/>
        </w:rPr>
        <w:t>intelectuales,</w:t>
      </w:r>
      <w:r>
        <w:rPr>
          <w:spacing w:val="-12"/>
          <w:sz w:val="16"/>
        </w:rPr>
        <w:t> </w:t>
      </w:r>
      <w:r>
        <w:rPr>
          <w:sz w:val="16"/>
        </w:rPr>
        <w:t>está</w:t>
      </w:r>
      <w:r>
        <w:rPr>
          <w:spacing w:val="-11"/>
          <w:sz w:val="16"/>
        </w:rPr>
        <w:t> </w:t>
      </w:r>
      <w:r>
        <w:rPr>
          <w:sz w:val="16"/>
        </w:rPr>
        <w:t>completamente</w:t>
      </w:r>
      <w:r>
        <w:rPr>
          <w:spacing w:val="-11"/>
          <w:sz w:val="16"/>
        </w:rPr>
        <w:t> </w:t>
      </w:r>
      <w:r>
        <w:rPr>
          <w:sz w:val="16"/>
        </w:rPr>
        <w:t>muerta,</w:t>
      </w:r>
      <w:r>
        <w:rPr>
          <w:spacing w:val="-14"/>
          <w:sz w:val="16"/>
        </w:rPr>
        <w:t> </w:t>
      </w:r>
      <w:r>
        <w:rPr>
          <w:sz w:val="16"/>
        </w:rPr>
        <w:t>pese</w:t>
      </w:r>
      <w:r>
        <w:rPr>
          <w:spacing w:val="-13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que</w:t>
      </w:r>
      <w:r>
        <w:rPr>
          <w:spacing w:val="-11"/>
          <w:sz w:val="16"/>
        </w:rPr>
        <w:t> </w:t>
      </w:r>
      <w:r>
        <w:rPr>
          <w:sz w:val="16"/>
        </w:rPr>
        <w:t>estos</w:t>
      </w:r>
      <w:r>
        <w:rPr>
          <w:spacing w:val="-11"/>
          <w:sz w:val="16"/>
        </w:rPr>
        <w:t> </w:t>
      </w:r>
      <w:r>
        <w:rPr>
          <w:sz w:val="16"/>
        </w:rPr>
        <w:t>autores</w:t>
      </w:r>
      <w:r>
        <w:rPr>
          <w:spacing w:val="-12"/>
          <w:sz w:val="16"/>
        </w:rPr>
        <w:t> </w:t>
      </w:r>
      <w:r>
        <w:rPr>
          <w:sz w:val="16"/>
        </w:rPr>
        <w:t>están</w:t>
      </w:r>
      <w:r>
        <w:rPr>
          <w:spacing w:val="-54"/>
          <w:sz w:val="16"/>
        </w:rPr>
        <w:t> </w:t>
      </w:r>
      <w:r>
        <w:rPr>
          <w:sz w:val="16"/>
        </w:rPr>
        <w:t>señalados, hay pruebas, hay testimonios y hemos solicitado constantemente por parte de mis abogados</w:t>
      </w:r>
      <w:r>
        <w:rPr>
          <w:spacing w:val="1"/>
          <w:sz w:val="16"/>
        </w:rPr>
        <w:t> </w:t>
      </w:r>
      <w:r>
        <w:rPr>
          <w:sz w:val="16"/>
        </w:rPr>
        <w:t>defensores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abra</w:t>
      </w:r>
      <w:r>
        <w:rPr>
          <w:spacing w:val="-3"/>
          <w:sz w:val="16"/>
        </w:rPr>
        <w:t> </w:t>
      </w:r>
      <w:r>
        <w:rPr>
          <w:sz w:val="16"/>
        </w:rPr>
        <w:t>esa</w:t>
      </w:r>
      <w:r>
        <w:rPr>
          <w:spacing w:val="-2"/>
          <w:sz w:val="16"/>
        </w:rPr>
        <w:t> </w:t>
      </w:r>
      <w:r>
        <w:rPr>
          <w:sz w:val="16"/>
        </w:rPr>
        <w:t>investigación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establezca</w:t>
      </w:r>
      <w:r>
        <w:rPr>
          <w:spacing w:val="-1"/>
          <w:sz w:val="16"/>
        </w:rPr>
        <w:t> </w:t>
      </w:r>
      <w:r>
        <w:rPr>
          <w:sz w:val="16"/>
        </w:rPr>
        <w:t>esa</w:t>
      </w:r>
      <w:r>
        <w:rPr>
          <w:spacing w:val="-2"/>
          <w:sz w:val="16"/>
        </w:rPr>
        <w:t> </w:t>
      </w:r>
      <w:r>
        <w:rPr>
          <w:sz w:val="16"/>
        </w:rPr>
        <w:t>responsabilidad”.</w:t>
      </w:r>
    </w:p>
    <w:p>
      <w:pPr>
        <w:spacing w:before="60"/>
        <w:ind w:left="117" w:right="192" w:firstLine="0"/>
        <w:jc w:val="both"/>
        <w:rPr>
          <w:sz w:val="16"/>
        </w:rPr>
      </w:pPr>
      <w:r>
        <w:rPr>
          <w:i/>
          <w:sz w:val="16"/>
        </w:rPr>
        <w:t>Cfr</w:t>
      </w:r>
      <w:r>
        <w:rPr>
          <w:sz w:val="16"/>
        </w:rPr>
        <w:t>. Declaración de Jineth Bedoya Lima rendida en la audiencia pública celebrada los días 15, 22 y 23 de marzo de 2021 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marco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140</w:t>
      </w:r>
      <w:r>
        <w:rPr>
          <w:spacing w:val="-1"/>
          <w:sz w:val="16"/>
        </w:rPr>
        <w:t> </w:t>
      </w:r>
      <w:r>
        <w:rPr>
          <w:sz w:val="16"/>
        </w:rPr>
        <w:t>Período</w:t>
      </w:r>
      <w:r>
        <w:rPr>
          <w:spacing w:val="-1"/>
          <w:sz w:val="16"/>
        </w:rPr>
        <w:t> </w:t>
      </w:r>
      <w:r>
        <w:rPr>
          <w:sz w:val="16"/>
        </w:rPr>
        <w:t>Ordinario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Sesiones.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BodyText"/>
        <w:spacing w:before="80"/>
        <w:ind w:left="117" w:right="189"/>
        <w:jc w:val="both"/>
      </w:pPr>
      <w:r>
        <w:rPr/>
        <w:t>sus consecuencias”</w:t>
      </w:r>
      <w:hyperlink w:history="true" w:anchor="_bookmark326">
        <w:r>
          <w:rPr>
            <w:position w:val="7"/>
            <w:sz w:val="13"/>
          </w:rPr>
          <w:t>285</w:t>
        </w:r>
      </w:hyperlink>
      <w:r>
        <w:rPr/>
        <w:t>. La Corte advierte que las representantes y la Comisión han indicado la</w:t>
      </w:r>
      <w:r>
        <w:rPr>
          <w:spacing w:val="1"/>
        </w:rPr>
        <w:t> </w:t>
      </w:r>
      <w:r>
        <w:rPr/>
        <w:t>existencia de indicios de una posible participación estatal en dichos hechos y que, en el capítulo</w:t>
      </w:r>
      <w:r>
        <w:rPr>
          <w:spacing w:val="1"/>
        </w:rPr>
        <w:t> </w:t>
      </w:r>
      <w:r>
        <w:rPr/>
        <w:t>precedente, determinó la responsabilidad del Estado por el incumplimiento de su deber de respeto</w:t>
      </w:r>
      <w:r>
        <w:rPr>
          <w:spacing w:val="1"/>
        </w:rPr>
        <w:t> </w:t>
      </w:r>
      <w:r>
        <w:rPr/>
        <w:t>con respecto a los hechos ocurridos el 25 de mayo de 2000. A este respecto, el Estado ha alegado</w:t>
      </w:r>
      <w:r>
        <w:rPr>
          <w:spacing w:val="1"/>
        </w:rPr>
        <w:t> </w:t>
      </w:r>
      <w:r>
        <w:rPr/>
        <w:t>que la justicia colombiana continúa las investigaciones penales por los referidos hechos y que, en</w:t>
      </w:r>
      <w:r>
        <w:rPr>
          <w:spacing w:val="1"/>
        </w:rPr>
        <w:t> </w:t>
      </w:r>
      <w:r>
        <w:rPr/>
        <w:t>particular, existe una línea de investigación actual que buscar determinar si hubo participación de</w:t>
      </w:r>
      <w:r>
        <w:rPr>
          <w:spacing w:val="1"/>
        </w:rPr>
        <w:t> </w:t>
      </w:r>
      <w:r>
        <w:rPr/>
        <w:t>agentes</w:t>
      </w:r>
      <w:r>
        <w:rPr>
          <w:spacing w:val="-12"/>
        </w:rPr>
        <w:t> </w:t>
      </w:r>
      <w:r>
        <w:rPr/>
        <w:t>estatales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hechos</w:t>
      </w:r>
      <w:r>
        <w:rPr>
          <w:spacing w:val="-14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análisis</w:t>
      </w:r>
      <w:hyperlink w:history="true" w:anchor="_bookmark327">
        <w:r>
          <w:rPr>
            <w:position w:val="7"/>
            <w:sz w:val="13"/>
          </w:rPr>
          <w:t>286</w:t>
        </w:r>
      </w:hyperlink>
      <w:r>
        <w:rPr/>
        <w:t>.</w:t>
      </w:r>
      <w:r>
        <w:rPr>
          <w:spacing w:val="-14"/>
        </w:rPr>
        <w:t> </w:t>
      </w:r>
      <w:r>
        <w:rPr/>
        <w:t>No</w:t>
      </w:r>
      <w:r>
        <w:rPr>
          <w:spacing w:val="-11"/>
        </w:rPr>
        <w:t> </w:t>
      </w:r>
      <w:r>
        <w:rPr/>
        <w:t>obstante,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observa</w:t>
      </w:r>
      <w:r>
        <w:rPr>
          <w:spacing w:val="-13"/>
        </w:rPr>
        <w:t> </w:t>
      </w:r>
      <w:r>
        <w:rPr/>
        <w:t>que,</w:t>
      </w:r>
      <w:r>
        <w:rPr>
          <w:spacing w:val="-68"/>
        </w:rPr>
        <w:t> </w:t>
      </w:r>
      <w:r>
        <w:rPr/>
        <w:t>a</w:t>
      </w:r>
      <w:r>
        <w:rPr>
          <w:spacing w:val="-15"/>
        </w:rPr>
        <w:t> </w:t>
      </w:r>
      <w:r>
        <w:rPr/>
        <w:t>pesar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haber</w:t>
      </w:r>
      <w:r>
        <w:rPr>
          <w:spacing w:val="-15"/>
        </w:rPr>
        <w:t> </w:t>
      </w:r>
      <w:r>
        <w:rPr/>
        <w:t>transcurridos</w:t>
      </w:r>
      <w:r>
        <w:rPr>
          <w:spacing w:val="-16"/>
        </w:rPr>
        <w:t> </w:t>
      </w:r>
      <w:r>
        <w:rPr/>
        <w:t>más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21</w:t>
      </w:r>
      <w:r>
        <w:rPr>
          <w:spacing w:val="-14"/>
        </w:rPr>
        <w:t> </w:t>
      </w:r>
      <w:r>
        <w:rPr/>
        <w:t>años</w:t>
      </w:r>
      <w:r>
        <w:rPr>
          <w:spacing w:val="-13"/>
        </w:rPr>
        <w:t> </w:t>
      </w:r>
      <w:r>
        <w:rPr/>
        <w:t>desde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hechos,</w:t>
      </w:r>
      <w:r>
        <w:rPr>
          <w:spacing w:val="-15"/>
        </w:rPr>
        <w:t> </w:t>
      </w:r>
      <w:r>
        <w:rPr/>
        <w:t>esta</w:t>
      </w:r>
      <w:r>
        <w:rPr>
          <w:spacing w:val="-15"/>
        </w:rPr>
        <w:t> </w:t>
      </w:r>
      <w:r>
        <w:rPr/>
        <w:t>línea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investigación</w:t>
      </w:r>
      <w:r>
        <w:rPr>
          <w:spacing w:val="-14"/>
        </w:rPr>
        <w:t> </w:t>
      </w:r>
      <w:r>
        <w:rPr/>
        <w:t>continúa</w:t>
      </w:r>
      <w:r>
        <w:rPr>
          <w:spacing w:val="-68"/>
        </w:rPr>
        <w:t> </w:t>
      </w:r>
      <w:r>
        <w:rPr/>
        <w:t>abierta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aún no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arrojado</w:t>
      </w:r>
      <w:r>
        <w:rPr>
          <w:spacing w:val="-2"/>
        </w:rPr>
        <w:t> </w:t>
      </w:r>
      <w:r>
        <w:rPr/>
        <w:t>ningún resultado.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En vista lo anterior, la Corte concluye que, debido a la actuación de las autoridades estatales</w:t>
      </w:r>
      <w:r>
        <w:rPr>
          <w:spacing w:val="1"/>
          <w:sz w:val="20"/>
        </w:rPr>
        <w:t> </w:t>
      </w:r>
      <w:r>
        <w:rPr>
          <w:sz w:val="20"/>
        </w:rPr>
        <w:t>investigativas, forenses y a cargo de impartir justicia en el caso concreto, el Estado de Colombia no</w:t>
      </w:r>
      <w:r>
        <w:rPr>
          <w:spacing w:val="-68"/>
          <w:sz w:val="20"/>
        </w:rPr>
        <w:t> </w:t>
      </w:r>
      <w:r>
        <w:rPr>
          <w:sz w:val="20"/>
        </w:rPr>
        <w:t>actuó con la debida diligencia reforzada requerida en las investigaciones y proceso penal por la</w:t>
      </w:r>
      <w:r>
        <w:rPr>
          <w:spacing w:val="1"/>
          <w:sz w:val="20"/>
        </w:rPr>
        <w:t> </w:t>
      </w:r>
      <w:bookmarkStart w:name="b.1.2 Discriminación por razón de género" w:id="391"/>
      <w:bookmarkEnd w:id="391"/>
      <w:r>
        <w:rPr>
          <w:sz w:val="20"/>
        </w:rPr>
        <w:t>v</w:t>
      </w:r>
      <w:r>
        <w:rPr>
          <w:sz w:val="20"/>
        </w:rPr>
        <w:t>iolencia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de tortura</w:t>
      </w:r>
      <w:r>
        <w:rPr>
          <w:spacing w:val="-2"/>
          <w:sz w:val="20"/>
        </w:rPr>
        <w:t> </w:t>
      </w:r>
      <w:r>
        <w:rPr>
          <w:sz w:val="20"/>
        </w:rPr>
        <w:t>sufridos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0" w:val="left" w:leader="none"/>
        </w:tabs>
        <w:spacing w:line="240" w:lineRule="auto" w:before="0" w:after="0"/>
        <w:ind w:left="2150" w:right="0" w:hanging="593"/>
        <w:jc w:val="left"/>
        <w:rPr>
          <w:i/>
          <w:sz w:val="20"/>
        </w:rPr>
      </w:pPr>
      <w:r>
        <w:rPr>
          <w:i/>
          <w:sz w:val="20"/>
        </w:rPr>
        <w:t>Discriminación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razón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género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1" w:firstLine="0"/>
        <w:jc w:val="both"/>
        <w:rPr>
          <w:sz w:val="20"/>
        </w:rPr>
      </w:pPr>
      <w:r>
        <w:rPr>
          <w:sz w:val="20"/>
        </w:rPr>
        <w:t>La Corte recuerda que, en casos de violencia contra la mujer, las obligaciones generales</w:t>
      </w:r>
      <w:r>
        <w:rPr>
          <w:spacing w:val="1"/>
          <w:sz w:val="20"/>
        </w:rPr>
        <w:t> </w:t>
      </w:r>
      <w:r>
        <w:rPr>
          <w:sz w:val="20"/>
        </w:rPr>
        <w:t>establecidas en los artículos 8 y 25 de la Convención Americana se complementan y refuerzan para</w:t>
      </w:r>
      <w:r>
        <w:rPr>
          <w:spacing w:val="-68"/>
          <w:sz w:val="20"/>
        </w:rPr>
        <w:t> </w:t>
      </w:r>
      <w:r>
        <w:rPr>
          <w:sz w:val="20"/>
        </w:rPr>
        <w:t>aquellos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son</w:t>
      </w:r>
      <w:r>
        <w:rPr>
          <w:spacing w:val="-12"/>
          <w:sz w:val="20"/>
        </w:rPr>
        <w:t> </w:t>
      </w:r>
      <w:r>
        <w:rPr>
          <w:sz w:val="20"/>
        </w:rPr>
        <w:t>Parte,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obligaciones</w:t>
      </w:r>
      <w:r>
        <w:rPr>
          <w:spacing w:val="-12"/>
          <w:sz w:val="20"/>
        </w:rPr>
        <w:t> </w:t>
      </w:r>
      <w:r>
        <w:rPr>
          <w:sz w:val="20"/>
        </w:rPr>
        <w:t>derivadas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tratado</w:t>
      </w:r>
      <w:r>
        <w:rPr>
          <w:spacing w:val="-13"/>
          <w:sz w:val="20"/>
        </w:rPr>
        <w:t> </w:t>
      </w:r>
      <w:r>
        <w:rPr>
          <w:sz w:val="20"/>
        </w:rPr>
        <w:t>interamericano</w:t>
      </w:r>
      <w:r>
        <w:rPr>
          <w:spacing w:val="-12"/>
          <w:sz w:val="20"/>
        </w:rPr>
        <w:t> </w:t>
      </w:r>
      <w:r>
        <w:rPr>
          <w:sz w:val="20"/>
        </w:rPr>
        <w:t>específico,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Belém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Pará.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7.b,</w:t>
      </w:r>
      <w:r>
        <w:rPr>
          <w:spacing w:val="-6"/>
          <w:sz w:val="20"/>
        </w:rPr>
        <w:t> </w:t>
      </w:r>
      <w:r>
        <w:rPr>
          <w:sz w:val="20"/>
        </w:rPr>
        <w:t>dicha</w:t>
      </w:r>
      <w:r>
        <w:rPr>
          <w:spacing w:val="-4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obliga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manera</w:t>
      </w:r>
      <w:r>
        <w:rPr>
          <w:spacing w:val="-5"/>
          <w:sz w:val="20"/>
        </w:rPr>
        <w:t> </w:t>
      </w:r>
      <w:r>
        <w:rPr>
          <w:sz w:val="20"/>
        </w:rPr>
        <w:t>específica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Estados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Partes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utilizar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debida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diligencia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prevenir,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sancionar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erradicar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violencia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contra</w:t>
      </w:r>
      <w:r>
        <w:rPr>
          <w:spacing w:val="1"/>
          <w:w w:val="95"/>
          <w:sz w:val="20"/>
        </w:rPr>
        <w:t> </w:t>
      </w:r>
      <w:r>
        <w:rPr>
          <w:sz w:val="20"/>
        </w:rPr>
        <w:t>la mujer. De este modo, ante un acto de violencia contra una mujer, sea cometida por un agente</w:t>
      </w:r>
      <w:r>
        <w:rPr>
          <w:spacing w:val="1"/>
          <w:sz w:val="20"/>
        </w:rPr>
        <w:t> </w:t>
      </w:r>
      <w:r>
        <w:rPr>
          <w:sz w:val="20"/>
        </w:rPr>
        <w:t>estatal o por un particular, resulta especialmente importante que las autoridades a cargo de la</w:t>
      </w:r>
      <w:r>
        <w:rPr>
          <w:spacing w:val="1"/>
          <w:sz w:val="20"/>
        </w:rPr>
        <w:t> </w:t>
      </w:r>
      <w:r>
        <w:rPr>
          <w:sz w:val="20"/>
        </w:rPr>
        <w:t>investigación la lleven adelante con determinación y eficacia, teniendo en cuenta el deber de 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rechazar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violencia</w:t>
      </w:r>
      <w:r>
        <w:rPr>
          <w:spacing w:val="-8"/>
          <w:sz w:val="20"/>
        </w:rPr>
        <w:t> </w:t>
      </w:r>
      <w:r>
        <w:rPr>
          <w:sz w:val="20"/>
        </w:rPr>
        <w:t>contra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mujeres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obligaciones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erradicarla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brindar</w:t>
      </w:r>
      <w:r>
        <w:rPr>
          <w:spacing w:val="-3"/>
          <w:sz w:val="20"/>
        </w:rPr>
        <w:t> </w:t>
      </w:r>
      <w:r>
        <w:rPr>
          <w:sz w:val="20"/>
        </w:rPr>
        <w:t>confianza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 estatales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 protección</w:t>
      </w:r>
      <w:hyperlink w:history="true" w:anchor="_bookmark328">
        <w:r>
          <w:rPr>
            <w:position w:val="7"/>
            <w:sz w:val="13"/>
          </w:rPr>
          <w:t>287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pacing w:val="-1"/>
          <w:sz w:val="20"/>
        </w:rPr>
        <w:t>Asimismo,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Tribunal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indicado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jurisprudencia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reiterada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investigación</w:t>
      </w:r>
      <w:r>
        <w:rPr>
          <w:spacing w:val="-14"/>
          <w:sz w:val="20"/>
        </w:rPr>
        <w:t> </w:t>
      </w:r>
      <w:r>
        <w:rPr>
          <w:sz w:val="20"/>
        </w:rPr>
        <w:t>penal</w:t>
      </w:r>
      <w:r>
        <w:rPr>
          <w:spacing w:val="-12"/>
          <w:sz w:val="20"/>
        </w:rPr>
        <w:t> </w:t>
      </w:r>
      <w:r>
        <w:rPr>
          <w:sz w:val="20"/>
        </w:rPr>
        <w:t>debe</w:t>
      </w:r>
      <w:r>
        <w:rPr>
          <w:spacing w:val="-68"/>
          <w:sz w:val="20"/>
        </w:rPr>
        <w:t> </w:t>
      </w:r>
      <w:r>
        <w:rPr>
          <w:sz w:val="20"/>
        </w:rPr>
        <w:t>incluir una perspectiva de género y realizarse por funcionarios capacitados en casos similares y 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víctimas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discriminación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razón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género</w:t>
      </w:r>
      <w:hyperlink w:history="true" w:anchor="_bookmark329">
        <w:r>
          <w:rPr>
            <w:position w:val="7"/>
            <w:sz w:val="13"/>
          </w:rPr>
          <w:t>288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El Tribunal</w:t>
      </w:r>
      <w:r>
        <w:rPr>
          <w:spacing w:val="3"/>
          <w:sz w:val="20"/>
        </w:rPr>
        <w:t> </w:t>
      </w:r>
      <w:r>
        <w:rPr>
          <w:sz w:val="20"/>
        </w:rPr>
        <w:t>recuerda que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ineficacia</w:t>
      </w:r>
      <w:r>
        <w:rPr>
          <w:spacing w:val="-9"/>
          <w:sz w:val="20"/>
        </w:rPr>
        <w:t> </w:t>
      </w:r>
      <w:r>
        <w:rPr>
          <w:sz w:val="20"/>
        </w:rPr>
        <w:t>judicial</w:t>
      </w:r>
      <w:r>
        <w:rPr>
          <w:spacing w:val="-6"/>
          <w:sz w:val="20"/>
        </w:rPr>
        <w:t> </w:t>
      </w:r>
      <w:r>
        <w:rPr>
          <w:sz w:val="20"/>
        </w:rPr>
        <w:t>frente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casos</w:t>
      </w:r>
      <w:r>
        <w:rPr>
          <w:spacing w:val="-8"/>
          <w:sz w:val="20"/>
        </w:rPr>
        <w:t> </w:t>
      </w:r>
      <w:r>
        <w:rPr>
          <w:sz w:val="20"/>
        </w:rPr>
        <w:t>individuales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violencia</w:t>
      </w:r>
      <w:r>
        <w:rPr>
          <w:spacing w:val="-8"/>
          <w:sz w:val="20"/>
        </w:rPr>
        <w:t> </w:t>
      </w:r>
      <w:r>
        <w:rPr>
          <w:sz w:val="20"/>
        </w:rPr>
        <w:t>contra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mujeres</w:t>
      </w:r>
      <w:r>
        <w:rPr>
          <w:spacing w:val="-5"/>
          <w:sz w:val="20"/>
        </w:rPr>
        <w:t> </w:t>
      </w:r>
      <w:r>
        <w:rPr>
          <w:sz w:val="20"/>
        </w:rPr>
        <w:t>propicia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ambiente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impunidad que facilita y promueve la repetición de los hechos de violencia en general y envía un</w:t>
      </w:r>
      <w:r>
        <w:rPr>
          <w:spacing w:val="1"/>
          <w:sz w:val="20"/>
        </w:rPr>
        <w:t> </w:t>
      </w:r>
      <w:r>
        <w:rPr>
          <w:sz w:val="20"/>
        </w:rPr>
        <w:t>mensaje</w:t>
      </w:r>
      <w:r>
        <w:rPr>
          <w:spacing w:val="-8"/>
          <w:sz w:val="20"/>
        </w:rPr>
        <w:t> </w:t>
      </w:r>
      <w:r>
        <w:rPr>
          <w:sz w:val="20"/>
        </w:rPr>
        <w:t>según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violencia</w:t>
      </w:r>
      <w:r>
        <w:rPr>
          <w:spacing w:val="-11"/>
          <w:sz w:val="20"/>
        </w:rPr>
        <w:t> </w:t>
      </w:r>
      <w:r>
        <w:rPr>
          <w:sz w:val="20"/>
        </w:rPr>
        <w:t>contra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mujeres</w:t>
      </w:r>
      <w:r>
        <w:rPr>
          <w:spacing w:val="-9"/>
          <w:sz w:val="20"/>
        </w:rPr>
        <w:t> </w:t>
      </w:r>
      <w:r>
        <w:rPr>
          <w:sz w:val="20"/>
        </w:rPr>
        <w:t>puede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10"/>
          <w:sz w:val="20"/>
        </w:rPr>
        <w:t> </w:t>
      </w:r>
      <w:r>
        <w:rPr>
          <w:sz w:val="20"/>
        </w:rPr>
        <w:t>tolerada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aceptada,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favorece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perpetuación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aceptación</w:t>
      </w:r>
      <w:r>
        <w:rPr>
          <w:spacing w:val="-6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fenómeno,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sentimiento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sensación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inseguridad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las mujeres, así como una persistente desconfianza de éstas en el sistema de administración 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hyperlink w:history="true" w:anchor="_bookmark330">
        <w:r>
          <w:rPr>
            <w:position w:val="7"/>
            <w:sz w:val="13"/>
          </w:rPr>
          <w:t>289</w:t>
        </w:r>
      </w:hyperlink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Dicha</w:t>
      </w:r>
      <w:r>
        <w:rPr>
          <w:spacing w:val="-12"/>
          <w:sz w:val="20"/>
        </w:rPr>
        <w:t> </w:t>
      </w:r>
      <w:r>
        <w:rPr>
          <w:sz w:val="20"/>
        </w:rPr>
        <w:t>ineficacia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indiferencia</w:t>
      </w:r>
      <w:r>
        <w:rPr>
          <w:spacing w:val="-10"/>
          <w:sz w:val="20"/>
        </w:rPr>
        <w:t> </w:t>
      </w:r>
      <w:r>
        <w:rPr>
          <w:sz w:val="20"/>
        </w:rPr>
        <w:t>constituye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sí</w:t>
      </w:r>
      <w:r>
        <w:rPr>
          <w:spacing w:val="-9"/>
          <w:sz w:val="20"/>
        </w:rPr>
        <w:t> </w:t>
      </w:r>
      <w:r>
        <w:rPr>
          <w:sz w:val="20"/>
        </w:rPr>
        <w:t>misma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discriminación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mujer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7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justicia.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ende,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existan</w:t>
      </w:r>
      <w:r>
        <w:rPr>
          <w:spacing w:val="-4"/>
          <w:sz w:val="20"/>
        </w:rPr>
        <w:t> </w:t>
      </w:r>
      <w:r>
        <w:rPr>
          <w:sz w:val="20"/>
        </w:rPr>
        <w:t>indicios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sospechas</w:t>
      </w:r>
      <w:r>
        <w:rPr>
          <w:spacing w:val="-3"/>
          <w:sz w:val="20"/>
        </w:rPr>
        <w:t> </w:t>
      </w:r>
      <w:r>
        <w:rPr>
          <w:sz w:val="20"/>
        </w:rPr>
        <w:t>concretas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género,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falta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investigación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8"/>
          <w:sz w:val="20"/>
        </w:rPr>
        <w:t> </w:t>
      </w:r>
      <w:r>
        <w:rPr>
          <w:sz w:val="20"/>
        </w:rPr>
        <w:t>parte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autoridades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posibles</w:t>
      </w:r>
      <w:r>
        <w:rPr>
          <w:spacing w:val="-17"/>
          <w:sz w:val="20"/>
        </w:rPr>
        <w:t> </w:t>
      </w:r>
      <w:r>
        <w:rPr>
          <w:sz w:val="20"/>
        </w:rPr>
        <w:t>móviles</w:t>
      </w:r>
      <w:r>
        <w:rPr>
          <w:spacing w:val="-15"/>
          <w:sz w:val="20"/>
        </w:rPr>
        <w:t> </w:t>
      </w:r>
      <w:r>
        <w:rPr>
          <w:sz w:val="20"/>
        </w:rPr>
        <w:t>discriminatorios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tuvo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53.880001pt;margin-top:17.0702pt;width:144pt;height:.599pt;mso-position-horizontal-relative:page;mso-position-vertical-relative:paragraph;z-index:-15705600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8" w:firstLine="0"/>
        <w:jc w:val="both"/>
        <w:rPr>
          <w:sz w:val="16"/>
        </w:rPr>
      </w:pPr>
      <w:bookmarkStart w:name="_bookmark326" w:id="392"/>
      <w:bookmarkEnd w:id="392"/>
      <w:r>
        <w:rPr/>
      </w:r>
      <w:r>
        <w:rPr>
          <w:sz w:val="16"/>
          <w:vertAlign w:val="superscript"/>
        </w:rPr>
        <w:t>285</w:t>
      </w:r>
      <w:r>
        <w:rPr>
          <w:sz w:val="16"/>
          <w:vertAlign w:val="baseline"/>
        </w:rPr>
        <w:t>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Vera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(Desaparecidos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Palacio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Justicia)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500,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Isaza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Uribe y otros Vs. Colombia. Fondo, Reparaciones y Costas. </w:t>
      </w:r>
      <w:r>
        <w:rPr>
          <w:sz w:val="16"/>
          <w:vertAlign w:val="baseline"/>
        </w:rPr>
        <w:t>Sentencia de 20 de noviembre de 2018. Serie C No. 363,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153.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327" w:id="393"/>
      <w:bookmarkEnd w:id="393"/>
      <w:r>
        <w:rPr/>
      </w:r>
      <w:r>
        <w:rPr>
          <w:sz w:val="16"/>
          <w:vertAlign w:val="superscript"/>
        </w:rPr>
        <w:t>286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Alegatos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finales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presentados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1551).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328" w:id="394"/>
      <w:bookmarkEnd w:id="394"/>
      <w:r>
        <w:rPr/>
      </w:r>
      <w:r>
        <w:rPr>
          <w:sz w:val="16"/>
          <w:vertAlign w:val="superscript"/>
        </w:rPr>
        <w:t>287</w:t>
      </w:r>
      <w:r>
        <w:rPr>
          <w:sz w:val="16"/>
          <w:vertAlign w:val="baseline"/>
        </w:rPr>
        <w:t>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Fernández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Ortega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193,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V.R.P.,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V.P.C.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152.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29" w:id="395"/>
      <w:bookmarkEnd w:id="395"/>
      <w:r>
        <w:rPr/>
      </w:r>
      <w:r>
        <w:rPr>
          <w:sz w:val="16"/>
          <w:vertAlign w:val="superscript"/>
        </w:rPr>
        <w:t>288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González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(“Campo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Algodonero”)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455,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177.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30" w:id="396"/>
      <w:bookmarkEnd w:id="396"/>
      <w:r>
        <w:rPr/>
      </w:r>
      <w:r>
        <w:rPr>
          <w:sz w:val="16"/>
          <w:vertAlign w:val="superscript"/>
        </w:rPr>
        <w:t>289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González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(“Campo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Algodonero”)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388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400,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89"/>
      </w:pPr>
      <w:r>
        <w:rPr>
          <w:spacing w:val="-2"/>
        </w:rPr>
        <w:t>un</w:t>
      </w:r>
      <w:r>
        <w:rPr>
          <w:spacing w:val="-14"/>
        </w:rPr>
        <w:t> </w:t>
      </w:r>
      <w:r>
        <w:rPr>
          <w:spacing w:val="-2"/>
        </w:rPr>
        <w:t>acto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violencia</w:t>
      </w:r>
      <w:r>
        <w:rPr>
          <w:spacing w:val="-14"/>
        </w:rPr>
        <w:t> </w:t>
      </w:r>
      <w:r>
        <w:rPr>
          <w:spacing w:val="-2"/>
        </w:rPr>
        <w:t>contra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mujer,</w:t>
      </w:r>
      <w:r>
        <w:rPr>
          <w:spacing w:val="-14"/>
        </w:rPr>
        <w:t> </w:t>
      </w:r>
      <w:r>
        <w:rPr>
          <w:spacing w:val="-1"/>
        </w:rPr>
        <w:t>puede</w:t>
      </w:r>
      <w:r>
        <w:rPr>
          <w:spacing w:val="-13"/>
        </w:rPr>
        <w:t> </w:t>
      </w:r>
      <w:r>
        <w:rPr>
          <w:spacing w:val="-1"/>
        </w:rPr>
        <w:t>constituir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sí</w:t>
      </w:r>
      <w:r>
        <w:rPr>
          <w:spacing w:val="-12"/>
        </w:rPr>
        <w:t> </w:t>
      </w:r>
      <w:r>
        <w:rPr>
          <w:spacing w:val="-1"/>
        </w:rPr>
        <w:t>misma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discriminación</w:t>
      </w:r>
      <w:r>
        <w:rPr>
          <w:spacing w:val="-14"/>
        </w:rPr>
        <w:t> </w:t>
      </w:r>
      <w:r>
        <w:rPr>
          <w:spacing w:val="-1"/>
        </w:rPr>
        <w:t>basada</w:t>
      </w:r>
      <w:r>
        <w:rPr>
          <w:spacing w:val="-67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género</w:t>
      </w:r>
      <w:hyperlink w:history="true" w:anchor="_bookmark331">
        <w:r>
          <w:rPr>
            <w:position w:val="7"/>
            <w:sz w:val="13"/>
          </w:rPr>
          <w:t>290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6" w:right="193" w:firstLine="0"/>
        <w:jc w:val="both"/>
        <w:rPr>
          <w:sz w:val="20"/>
        </w:rPr>
      </w:pPr>
      <w:r>
        <w:rPr>
          <w:sz w:val="20"/>
        </w:rPr>
        <w:t>En primer lugar, llama la atención de este Tribunal lo indicado por la señora Bedoya 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realizó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describió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“inhuman[a]”,</w:t>
      </w:r>
      <w:r>
        <w:rPr>
          <w:spacing w:val="-7"/>
          <w:sz w:val="20"/>
        </w:rPr>
        <w:t> </w:t>
      </w:r>
      <w:r>
        <w:rPr>
          <w:sz w:val="20"/>
        </w:rPr>
        <w:t>toda</w:t>
      </w:r>
      <w:r>
        <w:rPr>
          <w:spacing w:val="-5"/>
          <w:sz w:val="20"/>
        </w:rPr>
        <w:t> </w:t>
      </w:r>
      <w:r>
        <w:rPr>
          <w:sz w:val="20"/>
        </w:rPr>
        <w:t>vez</w:t>
      </w:r>
      <w:r>
        <w:rPr>
          <w:spacing w:val="-2"/>
          <w:sz w:val="20"/>
        </w:rPr>
        <w:t> </w:t>
      </w:r>
      <w:r>
        <w:rPr>
          <w:sz w:val="20"/>
        </w:rPr>
        <w:t>tuvo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realizarla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presencia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</w:t>
      </w:r>
      <w:r>
        <w:rPr>
          <w:spacing w:val="-4"/>
          <w:sz w:val="20"/>
        </w:rPr>
        <w:t> </w:t>
      </w:r>
      <w:r>
        <w:rPr>
          <w:sz w:val="20"/>
        </w:rPr>
        <w:t>cinco</w:t>
      </w:r>
      <w:r>
        <w:rPr>
          <w:spacing w:val="-7"/>
          <w:sz w:val="20"/>
        </w:rPr>
        <w:t> </w:t>
      </w:r>
      <w:r>
        <w:rPr>
          <w:sz w:val="20"/>
        </w:rPr>
        <w:t>hombres,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además</w:t>
      </w:r>
      <w:r>
        <w:rPr>
          <w:spacing w:val="-68"/>
          <w:sz w:val="20"/>
        </w:rPr>
        <w:t> </w:t>
      </w:r>
      <w:r>
        <w:rPr>
          <w:sz w:val="20"/>
        </w:rPr>
        <w:t>provocó que en un primer instante no comunicara que también había sufrido actos de violencia</w:t>
      </w:r>
      <w:r>
        <w:rPr>
          <w:spacing w:val="1"/>
          <w:sz w:val="20"/>
        </w:rPr>
        <w:t> </w:t>
      </w:r>
      <w:r>
        <w:rPr>
          <w:sz w:val="20"/>
        </w:rPr>
        <w:t>sexual:</w:t>
      </w: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684" w:right="915" w:firstLine="0"/>
        <w:jc w:val="both"/>
        <w:rPr>
          <w:sz w:val="18"/>
        </w:rPr>
      </w:pPr>
      <w:r>
        <w:rPr>
          <w:sz w:val="18"/>
        </w:rPr>
        <w:t>[…] el trato que me dieron para entregar mi versión que yo tenía tanta vergüenza de que mi</w:t>
      </w:r>
      <w:r>
        <w:rPr>
          <w:spacing w:val="1"/>
          <w:sz w:val="18"/>
        </w:rPr>
        <w:t> </w:t>
      </w:r>
      <w:r>
        <w:rPr>
          <w:sz w:val="18"/>
        </w:rPr>
        <w:t>madre o alguien de mi familia se enterara de que no me habían violado un hombre sino tres. La</w:t>
      </w:r>
      <w:r>
        <w:rPr>
          <w:spacing w:val="1"/>
          <w:sz w:val="18"/>
        </w:rPr>
        <w:t> </w:t>
      </w:r>
      <w:r>
        <w:rPr>
          <w:sz w:val="18"/>
        </w:rPr>
        <w:t>declaración</w:t>
      </w:r>
      <w:r>
        <w:rPr>
          <w:spacing w:val="-13"/>
          <w:sz w:val="18"/>
        </w:rPr>
        <w:t> </w:t>
      </w:r>
      <w:r>
        <w:rPr>
          <w:sz w:val="18"/>
        </w:rPr>
        <w:t>me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tomó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Fiscal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presencia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lo</w:t>
      </w:r>
      <w:r>
        <w:rPr>
          <w:spacing w:val="-11"/>
          <w:sz w:val="18"/>
        </w:rPr>
        <w:t> </w:t>
      </w:r>
      <w:r>
        <w:rPr>
          <w:sz w:val="18"/>
        </w:rPr>
        <w:t>menos</w:t>
      </w:r>
      <w:r>
        <w:rPr>
          <w:spacing w:val="-11"/>
          <w:sz w:val="18"/>
        </w:rPr>
        <w:t> </w:t>
      </w:r>
      <w:r>
        <w:rPr>
          <w:sz w:val="18"/>
        </w:rPr>
        <w:t>cinco</w:t>
      </w:r>
      <w:r>
        <w:rPr>
          <w:spacing w:val="-8"/>
          <w:sz w:val="18"/>
        </w:rPr>
        <w:t> </w:t>
      </w:r>
      <w:r>
        <w:rPr>
          <w:sz w:val="18"/>
        </w:rPr>
        <w:t>hombres</w:t>
      </w:r>
      <w:r>
        <w:rPr>
          <w:spacing w:val="-12"/>
          <w:sz w:val="18"/>
        </w:rPr>
        <w:t> </w:t>
      </w:r>
      <w:r>
        <w:rPr>
          <w:sz w:val="18"/>
        </w:rPr>
        <w:t>más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yo</w:t>
      </w:r>
      <w:r>
        <w:rPr>
          <w:spacing w:val="-11"/>
          <w:sz w:val="18"/>
        </w:rPr>
        <w:t> </w:t>
      </w:r>
      <w:r>
        <w:rPr>
          <w:sz w:val="18"/>
        </w:rPr>
        <w:t>tenía</w:t>
      </w:r>
      <w:r>
        <w:rPr>
          <w:spacing w:val="-12"/>
          <w:sz w:val="18"/>
        </w:rPr>
        <w:t> </w:t>
      </w:r>
      <w:r>
        <w:rPr>
          <w:sz w:val="18"/>
        </w:rPr>
        <w:t>tanta</w:t>
      </w:r>
      <w:r>
        <w:rPr>
          <w:spacing w:val="-61"/>
          <w:sz w:val="18"/>
        </w:rPr>
        <w:t> </w:t>
      </w:r>
      <w:r>
        <w:rPr>
          <w:sz w:val="18"/>
        </w:rPr>
        <w:t>vergüenza</w:t>
      </w:r>
      <w:r>
        <w:rPr>
          <w:spacing w:val="-2"/>
          <w:sz w:val="18"/>
        </w:rPr>
        <w:t> </w:t>
      </w:r>
      <w:r>
        <w:rPr>
          <w:sz w:val="18"/>
        </w:rPr>
        <w:t>que preferí callarme</w:t>
      </w:r>
      <w:hyperlink w:history="true" w:anchor="_bookmark332">
        <w:r>
          <w:rPr>
            <w:position w:val="6"/>
            <w:sz w:val="12"/>
          </w:rPr>
          <w:t>291</w:t>
        </w:r>
      </w:hyperlink>
      <w:r>
        <w:rPr>
          <w:sz w:val="18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sz w:val="20"/>
        </w:rPr>
        <w:t>El Tribunal observa que la referida declaración incumplió el deber del Estado referido a que la</w:t>
      </w:r>
      <w:r>
        <w:rPr>
          <w:spacing w:val="1"/>
          <w:sz w:val="20"/>
        </w:rPr>
        <w:t> </w:t>
      </w:r>
      <w:r>
        <w:rPr>
          <w:sz w:val="20"/>
        </w:rPr>
        <w:t>misma se realizara en un ambiente “cómodo y seguro”</w:t>
      </w:r>
      <w:hyperlink w:history="true" w:anchor="_bookmark333">
        <w:r>
          <w:rPr>
            <w:position w:val="7"/>
            <w:sz w:val="13"/>
          </w:rPr>
          <w:t>292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y, además, contribuyó a que la señora</w:t>
      </w:r>
      <w:r>
        <w:rPr>
          <w:spacing w:val="1"/>
          <w:sz w:val="20"/>
        </w:rPr>
        <w:t> </w:t>
      </w:r>
      <w:r>
        <w:rPr>
          <w:sz w:val="20"/>
        </w:rPr>
        <w:t>Bedoya no pudiera aportar en esos primeros momentos toda la información sobre lo sucedido, en</w:t>
      </w:r>
      <w:r>
        <w:rPr>
          <w:spacing w:val="1"/>
          <w:sz w:val="20"/>
        </w:rPr>
        <w:t> </w:t>
      </w:r>
      <w:r>
        <w:rPr>
          <w:sz w:val="20"/>
        </w:rPr>
        <w:t>claro detrimento de la investigación penal de los hechos. Por otro lado, la Corte advierte con</w:t>
      </w:r>
      <w:r>
        <w:rPr>
          <w:spacing w:val="1"/>
          <w:sz w:val="20"/>
        </w:rPr>
        <w:t> </w:t>
      </w:r>
      <w:r>
        <w:rPr>
          <w:sz w:val="20"/>
        </w:rPr>
        <w:t>preocupación lo señalado por la señora Bedoya al relatar que el fiscal no consideraba que la</w:t>
      </w:r>
      <w:r>
        <w:rPr>
          <w:spacing w:val="1"/>
          <w:sz w:val="20"/>
        </w:rPr>
        <w:t> </w:t>
      </w:r>
      <w:r>
        <w:rPr>
          <w:sz w:val="20"/>
        </w:rPr>
        <w:t>investigación sobre la violación sexual fuera prioritaria</w:t>
      </w:r>
      <w:hyperlink w:history="true" w:anchor="_bookmark334">
        <w:r>
          <w:rPr>
            <w:position w:val="7"/>
            <w:sz w:val="13"/>
          </w:rPr>
          <w:t>293</w:t>
        </w:r>
      </w:hyperlink>
      <w:r>
        <w:rPr>
          <w:sz w:val="20"/>
        </w:rPr>
        <w:t>. Este acto de indiferencia constituyó en sí</w:t>
      </w:r>
      <w:r>
        <w:rPr>
          <w:spacing w:val="1"/>
          <w:sz w:val="20"/>
        </w:rPr>
        <w:t> </w:t>
      </w:r>
      <w:r>
        <w:rPr>
          <w:sz w:val="20"/>
        </w:rPr>
        <w:t>mismo un acto discriminatorio por razones de género que afectó el derecho de la señora Bedoya al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justicia.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4" w:hanging="1"/>
        <w:jc w:val="both"/>
        <w:rPr>
          <w:sz w:val="20"/>
        </w:rPr>
      </w:pPr>
      <w:r>
        <w:rPr>
          <w:sz w:val="20"/>
        </w:rPr>
        <w:t>Asimismo, en el marco de dichas investigaciones, se hicieron indagaciones con respecto a la</w:t>
      </w:r>
      <w:r>
        <w:rPr>
          <w:spacing w:val="1"/>
          <w:sz w:val="20"/>
        </w:rPr>
        <w:t> </w:t>
      </w:r>
      <w:r>
        <w:rPr>
          <w:sz w:val="20"/>
        </w:rPr>
        <w:t>alegada existencia de relaciones amorosas entre la señora Bedoya con un guerrillero</w:t>
      </w:r>
      <w:hyperlink w:history="true" w:anchor="_bookmark335">
        <w:r>
          <w:rPr>
            <w:position w:val="7"/>
            <w:sz w:val="13"/>
          </w:rPr>
          <w:t>294</w:t>
        </w:r>
      </w:hyperlink>
      <w:r>
        <w:rPr>
          <w:sz w:val="20"/>
        </w:rPr>
        <w:t>, lo cual se</w:t>
      </w:r>
      <w:r>
        <w:rPr>
          <w:spacing w:val="1"/>
          <w:sz w:val="20"/>
        </w:rPr>
        <w:t> </w:t>
      </w:r>
      <w:r>
        <w:rPr>
          <w:sz w:val="20"/>
        </w:rPr>
        <w:t>enmarca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serie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concepciones</w:t>
      </w:r>
      <w:r>
        <w:rPr>
          <w:spacing w:val="-12"/>
          <w:sz w:val="20"/>
        </w:rPr>
        <w:t> </w:t>
      </w:r>
      <w:r>
        <w:rPr>
          <w:sz w:val="20"/>
        </w:rPr>
        <w:t>sexistas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estereotipos</w:t>
      </w:r>
      <w:r>
        <w:rPr>
          <w:spacing w:val="-15"/>
          <w:sz w:val="20"/>
        </w:rPr>
        <w:t> </w:t>
      </w:r>
      <w:r>
        <w:rPr>
          <w:sz w:val="20"/>
        </w:rPr>
        <w:t>discriminatorios</w:t>
      </w:r>
      <w:r>
        <w:rPr>
          <w:spacing w:val="-12"/>
          <w:sz w:val="20"/>
        </w:rPr>
        <w:t> </w:t>
      </w:r>
      <w:r>
        <w:rPr>
          <w:sz w:val="20"/>
        </w:rPr>
        <w:t>contra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mujer</w:t>
      </w:r>
      <w:hyperlink w:history="true" w:anchor="_bookmark336">
        <w:r>
          <w:rPr>
            <w:position w:val="7"/>
            <w:sz w:val="13"/>
          </w:rPr>
          <w:t>295</w:t>
        </w:r>
        <w:r>
          <w:rPr>
            <w:spacing w:val="9"/>
            <w:position w:val="7"/>
            <w:sz w:val="13"/>
          </w:rPr>
          <w:t> </w:t>
        </w:r>
      </w:hyperlink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 tradujeron en un obstáculo más a la hora de determinar las diferentes líneas de investigación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hyperlink w:history="true" w:anchor="_bookmark337">
        <w:r>
          <w:rPr>
            <w:position w:val="7"/>
            <w:sz w:val="13"/>
          </w:rPr>
          <w:t>296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53.880001pt;margin-top:8.900372pt;width:144pt;height:.6pt;mso-position-horizontal-relative:page;mso-position-vertical-relative:paragraph;z-index:-15705088;mso-wrap-distance-left:0;mso-wrap-distance-right:0" id="docshape5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3" w:firstLine="0"/>
        <w:jc w:val="both"/>
        <w:rPr>
          <w:sz w:val="16"/>
        </w:rPr>
      </w:pPr>
      <w:bookmarkStart w:name="_bookmark331" w:id="397"/>
      <w:bookmarkEnd w:id="397"/>
      <w:r>
        <w:rPr/>
      </w:r>
      <w:r>
        <w:rPr>
          <w:sz w:val="16"/>
          <w:vertAlign w:val="superscript"/>
        </w:rPr>
        <w:t>290</w:t>
      </w:r>
      <w:r>
        <w:rPr>
          <w:sz w:val="16"/>
          <w:vertAlign w:val="baseline"/>
        </w:rPr>
        <w:t>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Veliz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Franco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208,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223.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332" w:id="398"/>
      <w:bookmarkEnd w:id="398"/>
      <w:r>
        <w:rPr/>
      </w:r>
      <w:r>
        <w:rPr>
          <w:sz w:val="16"/>
          <w:vertAlign w:val="superscript"/>
        </w:rPr>
        <w:t>291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33" w:id="399"/>
      <w:bookmarkEnd w:id="399"/>
      <w:r>
        <w:rPr/>
      </w:r>
      <w:r>
        <w:rPr>
          <w:sz w:val="16"/>
          <w:vertAlign w:val="superscript"/>
        </w:rPr>
        <w:t>292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Fernández Ortega y otros Vs. México, supra</w:t>
      </w:r>
      <w:r>
        <w:rPr>
          <w:sz w:val="16"/>
          <w:vertAlign w:val="baseline"/>
        </w:rPr>
        <w:t>, párr. 194, y </w:t>
      </w:r>
      <w:r>
        <w:rPr>
          <w:i/>
          <w:sz w:val="16"/>
          <w:vertAlign w:val="baseline"/>
        </w:rPr>
        <w:t>Caso López Soto y otros Vs. Venezuela,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241.</w:t>
      </w:r>
    </w:p>
    <w:p>
      <w:pPr>
        <w:spacing w:before="60"/>
        <w:ind w:left="117" w:right="190" w:firstLine="0"/>
        <w:jc w:val="both"/>
        <w:rPr>
          <w:sz w:val="16"/>
        </w:rPr>
      </w:pPr>
      <w:bookmarkStart w:name="_bookmark334" w:id="400"/>
      <w:bookmarkEnd w:id="400"/>
      <w:r>
        <w:rPr/>
      </w:r>
      <w:r>
        <w:rPr>
          <w:sz w:val="16"/>
          <w:vertAlign w:val="superscript"/>
        </w:rPr>
        <w:t>293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Jineth Bedoya Lima ante el Despacho Fiscal 49 Especializado de la Unidad Nacional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Humanitario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abril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44592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44601).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35" w:id="401"/>
      <w:bookmarkEnd w:id="401"/>
      <w:r>
        <w:rPr/>
      </w:r>
      <w:r>
        <w:rPr>
          <w:sz w:val="16"/>
          <w:vertAlign w:val="superscript"/>
        </w:rPr>
        <w:t>294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Surge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luego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Jhon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Jairo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Vásquez,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alias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“Popeye”,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periodista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supuesta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amante de un guerrillero recluido en la Cárcel Nacional Modelo, la Fiscalía ordenó realizar una entrevista para establecer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vínculos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periodista,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como inspeccionar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libros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visitas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determinar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quiénes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habían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visitado.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Fiscalía General de la Nación, Informe sobre diligencias de resolución de 19 de junio de 2000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193); Fiscalía General de la Nación, Informe sobre diligencias de resolución de 19 de junio de 2000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202);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inspección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 230), y Fiscalía General de la Nación, Acta de inspección judicial de 15 de noviembre de 2000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205).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36" w:id="402"/>
      <w:bookmarkEnd w:id="402"/>
      <w:r>
        <w:rPr/>
      </w:r>
      <w:r>
        <w:rPr>
          <w:sz w:val="16"/>
          <w:vertAlign w:val="superscript"/>
        </w:rPr>
        <w:t>295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 este respecto, la perita Kravetz explicó que “un pilar fundamental en el acceso a la justicia de las víctimas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basada en género es la garantía de un trato no discriminatorio”, lo cual incluye la erradicación de prejuicios,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estereotipos y prácticas, dentro de la investigación, que contribuyen a la violencia de género. La perita explicó que el uso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estereotipos de género puede obstaculizar la investigación y tener un efecto nocivo en las víctimas, resultando en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revictimización. La perita explicó, además, que el uso de estereotipos de género puede obstaculizar la investigación y tener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 efecto nocivo en las víctimas, resultando en su revictimización.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Peritaje de Daniela Kravetz rendido en la audiencia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pública celebrada los días 15, 22 y 23 de marzo de 2021 en el marco del 140 Período Ordinario de Sesiones y remitido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1102).</w:t>
      </w:r>
    </w:p>
    <w:p>
      <w:pPr>
        <w:spacing w:before="59"/>
        <w:ind w:left="117" w:right="190" w:firstLine="0"/>
        <w:jc w:val="both"/>
        <w:rPr>
          <w:sz w:val="16"/>
        </w:rPr>
      </w:pPr>
      <w:bookmarkStart w:name="_bookmark337" w:id="403"/>
      <w:bookmarkEnd w:id="403"/>
      <w:r>
        <w:rPr/>
      </w:r>
      <w:r>
        <w:rPr>
          <w:sz w:val="16"/>
          <w:vertAlign w:val="superscript"/>
        </w:rPr>
        <w:t>296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hecho, el Tribunal ha destacado que, “según determinadas pautas internacionales en materia de violencia contra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mujer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sexual,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 pruebas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relativas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antecedentes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sexuales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víctima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principio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inadmisibles,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83" w:after="0"/>
        <w:ind w:left="117" w:right="193" w:firstLine="0"/>
        <w:jc w:val="both"/>
        <w:rPr>
          <w:sz w:val="20"/>
        </w:rPr>
      </w:pPr>
      <w:r>
        <w:rPr>
          <w:sz w:val="20"/>
        </w:rPr>
        <w:t>A lo anterior se une el excesivo número de ocasiones en las que tuvo que declarar la señora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15"/>
          <w:sz w:val="20"/>
        </w:rPr>
        <w:t> </w:t>
      </w:r>
      <w:r>
        <w:rPr>
          <w:sz w:val="20"/>
        </w:rPr>
        <w:t>-hasta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12</w:t>
      </w:r>
      <w:r>
        <w:rPr>
          <w:spacing w:val="-12"/>
          <w:sz w:val="20"/>
        </w:rPr>
        <w:t> </w:t>
      </w:r>
      <w:r>
        <w:rPr>
          <w:sz w:val="20"/>
        </w:rPr>
        <w:t>ocasiones-,</w:t>
      </w:r>
      <w:r>
        <w:rPr>
          <w:spacing w:val="-16"/>
          <w:sz w:val="20"/>
        </w:rPr>
        <w:t> </w:t>
      </w:r>
      <w:r>
        <w:rPr>
          <w:sz w:val="20"/>
        </w:rPr>
        <w:t>tal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como</w:t>
      </w:r>
      <w:r>
        <w:rPr>
          <w:spacing w:val="-16"/>
          <w:sz w:val="20"/>
        </w:rPr>
        <w:t> </w:t>
      </w:r>
      <w:r>
        <w:rPr>
          <w:sz w:val="20"/>
        </w:rPr>
        <w:t>ha</w:t>
      </w:r>
      <w:r>
        <w:rPr>
          <w:spacing w:val="-15"/>
          <w:sz w:val="20"/>
        </w:rPr>
        <w:t> </w:t>
      </w:r>
      <w:r>
        <w:rPr>
          <w:sz w:val="20"/>
        </w:rPr>
        <w:t>sido</w:t>
      </w:r>
      <w:r>
        <w:rPr>
          <w:spacing w:val="-16"/>
          <w:sz w:val="20"/>
        </w:rPr>
        <w:t> </w:t>
      </w:r>
      <w:r>
        <w:rPr>
          <w:sz w:val="20"/>
        </w:rPr>
        <w:t>reconocido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hyperlink w:history="true" w:anchor="_bookmark338">
        <w:r>
          <w:rPr>
            <w:position w:val="7"/>
            <w:sz w:val="13"/>
          </w:rPr>
          <w:t>297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casos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violencia</w:t>
      </w:r>
      <w:r>
        <w:rPr>
          <w:spacing w:val="-68"/>
          <w:sz w:val="20"/>
        </w:rPr>
        <w:t> </w:t>
      </w:r>
      <w:r>
        <w:rPr>
          <w:sz w:val="20"/>
        </w:rPr>
        <w:t>sexual,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ha</w:t>
      </w:r>
      <w:r>
        <w:rPr>
          <w:spacing w:val="-14"/>
          <w:sz w:val="20"/>
        </w:rPr>
        <w:t> </w:t>
      </w:r>
      <w:r>
        <w:rPr>
          <w:sz w:val="20"/>
        </w:rPr>
        <w:t>destacado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investigación</w:t>
      </w:r>
      <w:r>
        <w:rPr>
          <w:spacing w:val="-13"/>
          <w:sz w:val="20"/>
        </w:rPr>
        <w:t> </w:t>
      </w:r>
      <w:r>
        <w:rPr>
          <w:sz w:val="20"/>
        </w:rPr>
        <w:t>debe</w:t>
      </w:r>
      <w:r>
        <w:rPr>
          <w:spacing w:val="-16"/>
          <w:sz w:val="20"/>
        </w:rPr>
        <w:t> </w:t>
      </w:r>
      <w:r>
        <w:rPr>
          <w:sz w:val="20"/>
        </w:rPr>
        <w:t>intentar</w:t>
      </w:r>
      <w:r>
        <w:rPr>
          <w:spacing w:val="-15"/>
          <w:sz w:val="20"/>
        </w:rPr>
        <w:t> </w:t>
      </w:r>
      <w:r>
        <w:rPr>
          <w:sz w:val="20"/>
        </w:rPr>
        <w:t>evitar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posible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revictimización</w:t>
      </w:r>
      <w:r>
        <w:rPr>
          <w:spacing w:val="-68"/>
          <w:sz w:val="20"/>
        </w:rPr>
        <w:t> </w:t>
      </w:r>
      <w:r>
        <w:rPr>
          <w:sz w:val="20"/>
        </w:rPr>
        <w:t>o re-experimentación de la profunda experiencia traumática a la víctima</w:t>
      </w:r>
      <w:hyperlink w:history="true" w:anchor="_bookmark339">
        <w:r>
          <w:rPr>
            <w:position w:val="7"/>
            <w:sz w:val="13"/>
          </w:rPr>
          <w:t>298</w:t>
        </w:r>
      </w:hyperlink>
      <w:r>
        <w:rPr>
          <w:sz w:val="20"/>
        </w:rPr>
        <w:t>. Al respecto, el perito</w:t>
      </w:r>
      <w:r>
        <w:rPr>
          <w:spacing w:val="1"/>
          <w:sz w:val="20"/>
        </w:rPr>
        <w:t> </w:t>
      </w:r>
      <w:r>
        <w:rPr>
          <w:sz w:val="20"/>
        </w:rPr>
        <w:t>Jairo Enrique Cortés Pinzón declaró que, cada vez que la señora Bedoya había sido requerida por la</w:t>
      </w:r>
      <w:r>
        <w:rPr>
          <w:spacing w:val="-68"/>
          <w:sz w:val="20"/>
        </w:rPr>
        <w:t> </w:t>
      </w:r>
      <w:r>
        <w:rPr>
          <w:sz w:val="20"/>
        </w:rPr>
        <w:t>justicia para un procedimiento asociado a su caso, presentó “una recaída importante en su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salud”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puede</w:t>
      </w:r>
      <w:r>
        <w:rPr>
          <w:spacing w:val="-6"/>
          <w:sz w:val="20"/>
        </w:rPr>
        <w:t> </w:t>
      </w:r>
      <w:r>
        <w:rPr>
          <w:sz w:val="20"/>
        </w:rPr>
        <w:t>mantener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6"/>
          <w:sz w:val="20"/>
        </w:rPr>
        <w:t> </w:t>
      </w:r>
      <w:r>
        <w:rPr>
          <w:sz w:val="20"/>
        </w:rPr>
        <w:t>meses,</w:t>
      </w:r>
      <w:r>
        <w:rPr>
          <w:spacing w:val="-3"/>
          <w:sz w:val="20"/>
        </w:rPr>
        <w:t> </w:t>
      </w:r>
      <w:r>
        <w:rPr>
          <w:sz w:val="20"/>
        </w:rPr>
        <w:t>debido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trastorno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estrés</w:t>
      </w:r>
      <w:r>
        <w:rPr>
          <w:spacing w:val="-3"/>
          <w:sz w:val="20"/>
        </w:rPr>
        <w:t> </w:t>
      </w:r>
      <w:r>
        <w:rPr>
          <w:sz w:val="20"/>
        </w:rPr>
        <w:t>postraumático,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vez implica</w:t>
      </w:r>
      <w:r>
        <w:rPr>
          <w:spacing w:val="-2"/>
          <w:sz w:val="20"/>
        </w:rPr>
        <w:t> </w:t>
      </w:r>
      <w:r>
        <w:rPr>
          <w:sz w:val="20"/>
        </w:rPr>
        <w:t>“un</w:t>
      </w:r>
      <w:r>
        <w:rPr>
          <w:spacing w:val="-1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constante</w:t>
      </w:r>
      <w:r>
        <w:rPr>
          <w:spacing w:val="-3"/>
          <w:sz w:val="20"/>
        </w:rPr>
        <w:t> </w:t>
      </w:r>
      <w:r>
        <w:rPr>
          <w:sz w:val="20"/>
        </w:rPr>
        <w:t>con seguimiento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apoyo emocional”</w:t>
      </w:r>
      <w:hyperlink w:history="true" w:anchor="_bookmark340">
        <w:r>
          <w:rPr>
            <w:position w:val="7"/>
            <w:sz w:val="13"/>
          </w:rPr>
          <w:t>299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6" w:firstLine="0"/>
        <w:jc w:val="both"/>
        <w:rPr>
          <w:sz w:val="20"/>
        </w:rPr>
      </w:pPr>
      <w:r>
        <w:rPr>
          <w:sz w:val="20"/>
        </w:rPr>
        <w:t>A la vista de todo lo anterior, el Tribunal concluye que la investigación penal por los hechos</w:t>
      </w:r>
      <w:r>
        <w:rPr>
          <w:spacing w:val="1"/>
          <w:sz w:val="20"/>
        </w:rPr>
        <w:t> </w:t>
      </w:r>
      <w:r>
        <w:rPr>
          <w:sz w:val="20"/>
        </w:rPr>
        <w:t>ocurridos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2000</w:t>
      </w:r>
      <w:r>
        <w:rPr>
          <w:spacing w:val="-2"/>
          <w:sz w:val="20"/>
        </w:rPr>
        <w:t> </w:t>
      </w:r>
      <w:r>
        <w:rPr>
          <w:sz w:val="20"/>
        </w:rPr>
        <w:t>tuvo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discriminatorio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bookmarkStart w:name="b.1.3 Plazo razonable" w:id="404"/>
      <w:bookmarkEnd w:id="404"/>
      <w:r>
        <w:rPr/>
      </w:r>
      <w:bookmarkStart w:name="b.1.3 Plazo razonable" w:id="405"/>
      <w:bookmarkEnd w:id="405"/>
      <w:r>
        <w:rPr>
          <w:i/>
          <w:sz w:val="20"/>
        </w:rPr>
        <w:t>P</w:t>
      </w:r>
      <w:r>
        <w:rPr>
          <w:i/>
          <w:sz w:val="20"/>
        </w:rPr>
        <w:t>lazo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razonable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El Tribunal ha señalado que el derecho de acceso a la justicia en casos de violaciones a los</w:t>
      </w:r>
      <w:r>
        <w:rPr>
          <w:spacing w:val="1"/>
          <w:sz w:val="20"/>
        </w:rPr>
        <w:t> </w:t>
      </w:r>
      <w:r>
        <w:rPr>
          <w:sz w:val="20"/>
        </w:rPr>
        <w:t>derechos humanos debe asegurar, en tiempo razonable, el derecho de las presuntas víctimas o sus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haga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necesario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conocer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verdad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sucedido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investigar,</w:t>
      </w:r>
      <w:r>
        <w:rPr>
          <w:spacing w:val="-8"/>
          <w:sz w:val="20"/>
        </w:rPr>
        <w:t> </w:t>
      </w:r>
      <w:r>
        <w:rPr>
          <w:sz w:val="20"/>
        </w:rPr>
        <w:t>juzgar</w:t>
      </w:r>
      <w:r>
        <w:rPr>
          <w:spacing w:val="-68"/>
          <w:sz w:val="20"/>
        </w:rPr>
        <w:t> </w:t>
      </w:r>
      <w:r>
        <w:rPr>
          <w:sz w:val="20"/>
        </w:rPr>
        <w:t>y, en su caso, sancionar a los eventuales responsables</w:t>
      </w:r>
      <w:hyperlink w:history="true" w:anchor="_bookmark341">
        <w:r>
          <w:rPr>
            <w:position w:val="7"/>
            <w:sz w:val="13"/>
          </w:rPr>
          <w:t>300</w:t>
        </w:r>
      </w:hyperlink>
      <w:r>
        <w:rPr>
          <w:sz w:val="20"/>
        </w:rPr>
        <w:t>. Asimismo, una demora prolongada en 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3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llegar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constituir,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violación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garantías</w:t>
      </w:r>
      <w:r>
        <w:rPr>
          <w:spacing w:val="-3"/>
          <w:sz w:val="20"/>
        </w:rPr>
        <w:t> </w:t>
      </w:r>
      <w:r>
        <w:rPr>
          <w:sz w:val="20"/>
        </w:rPr>
        <w:t>judiciales</w:t>
      </w:r>
      <w:hyperlink w:history="true" w:anchor="_bookmark342">
        <w:r>
          <w:rPr>
            <w:position w:val="7"/>
            <w:sz w:val="13"/>
          </w:rPr>
          <w:t>301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El Tribunal ha establecido que la evaluación del plazo razonable se debe analizar en cada caso</w:t>
      </w:r>
      <w:r>
        <w:rPr>
          <w:spacing w:val="-68"/>
          <w:sz w:val="20"/>
        </w:rPr>
        <w:t> </w:t>
      </w:r>
      <w:r>
        <w:rPr>
          <w:sz w:val="20"/>
        </w:rPr>
        <w:t>concreto,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 proceso,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podría</w:t>
      </w:r>
      <w:r>
        <w:rPr>
          <w:spacing w:val="-3"/>
          <w:sz w:val="20"/>
        </w:rPr>
        <w:t> </w:t>
      </w:r>
      <w:r>
        <w:rPr>
          <w:sz w:val="20"/>
        </w:rPr>
        <w:t>también</w:t>
      </w:r>
      <w:r>
        <w:rPr>
          <w:spacing w:val="-4"/>
          <w:sz w:val="20"/>
        </w:rPr>
        <w:t> </w:t>
      </w:r>
      <w:r>
        <w:rPr>
          <w:sz w:val="20"/>
        </w:rPr>
        <w:t>incluir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 sentencia definitiva. Así, ha considerado cuatro elementos para analizar si se cumplió con la</w:t>
      </w:r>
      <w:r>
        <w:rPr>
          <w:spacing w:val="1"/>
          <w:sz w:val="20"/>
        </w:rPr>
        <w:t> </w:t>
      </w:r>
      <w:r>
        <w:rPr>
          <w:sz w:val="20"/>
        </w:rPr>
        <w:t>garantía del plazo razonable, a saber: a) la complejidad del asunto</w:t>
      </w:r>
      <w:hyperlink w:history="true" w:anchor="_bookmark343">
        <w:r>
          <w:rPr>
            <w:position w:val="7"/>
            <w:sz w:val="13"/>
          </w:rPr>
          <w:t>302</w:t>
        </w:r>
      </w:hyperlink>
      <w:r>
        <w:rPr>
          <w:sz w:val="20"/>
        </w:rPr>
        <w:t>; b) la actividad procesal del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hyperlink w:history="true" w:anchor="_bookmark344">
        <w:r>
          <w:rPr>
            <w:position w:val="7"/>
            <w:sz w:val="13"/>
          </w:rPr>
          <w:t>303</w:t>
        </w:r>
      </w:hyperlink>
      <w:r>
        <w:rPr>
          <w:sz w:val="20"/>
        </w:rPr>
        <w:t>;</w:t>
      </w:r>
      <w:r>
        <w:rPr>
          <w:spacing w:val="39"/>
          <w:sz w:val="20"/>
        </w:rPr>
        <w:t> </w:t>
      </w:r>
      <w:r>
        <w:rPr>
          <w:sz w:val="20"/>
        </w:rPr>
        <w:t>c)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conducta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autoridades</w:t>
      </w:r>
      <w:r>
        <w:rPr>
          <w:spacing w:val="39"/>
          <w:sz w:val="20"/>
        </w:rPr>
        <w:t> </w:t>
      </w:r>
      <w:r>
        <w:rPr>
          <w:sz w:val="20"/>
        </w:rPr>
        <w:t>judiciales</w:t>
      </w:r>
      <w:hyperlink w:history="true" w:anchor="_bookmark345">
        <w:r>
          <w:rPr>
            <w:position w:val="7"/>
            <w:sz w:val="13"/>
          </w:rPr>
          <w:t>304</w:t>
        </w:r>
      </w:hyperlink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d)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afectación</w:t>
      </w:r>
      <w:r>
        <w:rPr>
          <w:spacing w:val="39"/>
          <w:sz w:val="20"/>
        </w:rPr>
        <w:t> </w:t>
      </w:r>
      <w:r>
        <w:rPr>
          <w:sz w:val="20"/>
        </w:rPr>
        <w:t>generada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53.880001pt;margin-top:15.42099pt;width:144pt;height:.599pt;mso-position-horizontal-relative:page;mso-position-vertical-relative:paragraph;z-index:-15704576;mso-wrap-distance-left:0;mso-wrap-distance-right:0" id="docshape5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89" w:hanging="1"/>
        <w:jc w:val="both"/>
        <w:rPr>
          <w:sz w:val="16"/>
        </w:rPr>
      </w:pPr>
      <w:r>
        <w:rPr>
          <w:sz w:val="16"/>
        </w:rPr>
        <w:t>lo que la apertura de líneas de investigación sobre el comportamiento social o sexual previo de las víctimas en casos de</w:t>
      </w:r>
      <w:r>
        <w:rPr>
          <w:spacing w:val="1"/>
          <w:sz w:val="16"/>
        </w:rPr>
        <w:t> </w:t>
      </w:r>
      <w:r>
        <w:rPr>
          <w:sz w:val="16"/>
        </w:rPr>
        <w:t>violencia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género</w:t>
      </w:r>
      <w:r>
        <w:rPr>
          <w:spacing w:val="-7"/>
          <w:sz w:val="16"/>
        </w:rPr>
        <w:t> </w:t>
      </w: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es</w:t>
      </w:r>
      <w:r>
        <w:rPr>
          <w:spacing w:val="-7"/>
          <w:sz w:val="16"/>
        </w:rPr>
        <w:t> </w:t>
      </w:r>
      <w:r>
        <w:rPr>
          <w:sz w:val="16"/>
        </w:rPr>
        <w:t>más</w:t>
      </w:r>
      <w:r>
        <w:rPr>
          <w:spacing w:val="-10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manifestación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políticas</w:t>
      </w:r>
      <w:r>
        <w:rPr>
          <w:spacing w:val="-7"/>
          <w:sz w:val="16"/>
        </w:rPr>
        <w:t> </w:t>
      </w:r>
      <w:r>
        <w:rPr>
          <w:sz w:val="16"/>
        </w:rPr>
        <w:t>o</w:t>
      </w:r>
      <w:r>
        <w:rPr>
          <w:spacing w:val="-9"/>
          <w:sz w:val="16"/>
        </w:rPr>
        <w:t> </w:t>
      </w:r>
      <w:r>
        <w:rPr>
          <w:sz w:val="16"/>
        </w:rPr>
        <w:t>actitudes</w:t>
      </w:r>
      <w:r>
        <w:rPr>
          <w:spacing w:val="-10"/>
          <w:sz w:val="16"/>
        </w:rPr>
        <w:t> </w:t>
      </w:r>
      <w:r>
        <w:rPr>
          <w:sz w:val="16"/>
        </w:rPr>
        <w:t>basadas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estereotipos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género.</w:t>
      </w:r>
      <w:r>
        <w:rPr>
          <w:spacing w:val="-8"/>
          <w:sz w:val="16"/>
        </w:rPr>
        <w:t> </w:t>
      </w:r>
      <w:r>
        <w:rPr>
          <w:i/>
          <w:sz w:val="16"/>
        </w:rPr>
        <w:t>Cfr.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Véliz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Franco y otros Vs. Guatemala. Excepciones Preliminares, Fondo, Reparaciones y Costas</w:t>
      </w:r>
      <w:r>
        <w:rPr>
          <w:sz w:val="16"/>
        </w:rPr>
        <w:t>. Sentencia de 19 de mayo de 2014.</w:t>
      </w:r>
      <w:r>
        <w:rPr>
          <w:spacing w:val="1"/>
          <w:sz w:val="16"/>
        </w:rPr>
        <w:t> </w:t>
      </w:r>
      <w:r>
        <w:rPr>
          <w:sz w:val="16"/>
        </w:rPr>
        <w:t>Serie</w:t>
      </w:r>
      <w:r>
        <w:rPr>
          <w:spacing w:val="-12"/>
          <w:sz w:val="16"/>
        </w:rPr>
        <w:t> </w:t>
      </w:r>
      <w:r>
        <w:rPr>
          <w:sz w:val="16"/>
        </w:rPr>
        <w:t>C</w:t>
      </w:r>
      <w:r>
        <w:rPr>
          <w:spacing w:val="-9"/>
          <w:sz w:val="16"/>
        </w:rPr>
        <w:t> </w:t>
      </w:r>
      <w:r>
        <w:rPr>
          <w:sz w:val="16"/>
        </w:rPr>
        <w:t>No.</w:t>
      </w:r>
      <w:r>
        <w:rPr>
          <w:spacing w:val="-11"/>
          <w:sz w:val="16"/>
        </w:rPr>
        <w:t> </w:t>
      </w:r>
      <w:r>
        <w:rPr>
          <w:sz w:val="16"/>
        </w:rPr>
        <w:t>277,</w:t>
      </w:r>
      <w:r>
        <w:rPr>
          <w:spacing w:val="-13"/>
          <w:sz w:val="16"/>
        </w:rPr>
        <w:t> </w:t>
      </w:r>
      <w:r>
        <w:rPr>
          <w:sz w:val="16"/>
        </w:rPr>
        <w:t>párr.</w:t>
      </w:r>
      <w:r>
        <w:rPr>
          <w:spacing w:val="-11"/>
          <w:sz w:val="16"/>
        </w:rPr>
        <w:t> </w:t>
      </w:r>
      <w:r>
        <w:rPr>
          <w:sz w:val="16"/>
        </w:rPr>
        <w:t>209</w:t>
      </w:r>
      <w:r>
        <w:rPr>
          <w:spacing w:val="-10"/>
          <w:sz w:val="16"/>
        </w:rPr>
        <w:t> </w:t>
      </w:r>
      <w:r>
        <w:rPr>
          <w:sz w:val="16"/>
        </w:rPr>
        <w:t>y</w:t>
      </w:r>
      <w:r>
        <w:rPr>
          <w:spacing w:val="-1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Gutiérrez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Hernández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Guatemala.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Excepciones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Preliminares,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Reparaciones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Costas</w:t>
      </w:r>
      <w:r>
        <w:rPr>
          <w:sz w:val="16"/>
        </w:rPr>
        <w:t>.</w:t>
      </w:r>
      <w:r>
        <w:rPr>
          <w:spacing w:val="-2"/>
          <w:sz w:val="16"/>
        </w:rPr>
        <w:t> </w:t>
      </w:r>
      <w:r>
        <w:rPr>
          <w:sz w:val="16"/>
        </w:rPr>
        <w:t>Sentencia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agosto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2017.</w:t>
      </w:r>
      <w:r>
        <w:rPr>
          <w:spacing w:val="-2"/>
          <w:sz w:val="16"/>
        </w:rPr>
        <w:t> </w:t>
      </w:r>
      <w:r>
        <w:rPr>
          <w:sz w:val="16"/>
        </w:rPr>
        <w:t>Serie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339,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170.</w:t>
      </w:r>
    </w:p>
    <w:p>
      <w:pPr>
        <w:spacing w:before="59"/>
        <w:ind w:left="117" w:right="0" w:firstLine="0"/>
        <w:jc w:val="both"/>
        <w:rPr>
          <w:sz w:val="16"/>
        </w:rPr>
      </w:pPr>
      <w:bookmarkStart w:name="_bookmark338" w:id="406"/>
      <w:bookmarkEnd w:id="406"/>
      <w:r>
        <w:rPr/>
      </w:r>
      <w:r>
        <w:rPr>
          <w:sz w:val="16"/>
          <w:vertAlign w:val="superscript"/>
        </w:rPr>
        <w:t>297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Alegatos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finales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presentados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1495).</w:t>
      </w:r>
    </w:p>
    <w:p>
      <w:pPr>
        <w:spacing w:before="60"/>
        <w:ind w:left="117" w:right="192" w:firstLine="0"/>
        <w:jc w:val="both"/>
        <w:rPr>
          <w:i/>
          <w:sz w:val="16"/>
        </w:rPr>
      </w:pPr>
      <w:bookmarkStart w:name="_bookmark339" w:id="407"/>
      <w:bookmarkEnd w:id="407"/>
      <w:r>
        <w:rPr/>
      </w:r>
      <w:r>
        <w:rPr>
          <w:sz w:val="16"/>
          <w:vertAlign w:val="superscript"/>
        </w:rPr>
        <w:t>298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Fernández Ortega y otros Vs. México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196, y </w:t>
      </w:r>
      <w:r>
        <w:rPr>
          <w:i/>
          <w:sz w:val="16"/>
          <w:vertAlign w:val="baseline"/>
        </w:rPr>
        <w:t>Caso López Soto y otros Vs. Venezuela,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241</w:t>
      </w:r>
      <w:r>
        <w:rPr>
          <w:i/>
          <w:sz w:val="16"/>
          <w:vertAlign w:val="baseline"/>
        </w:rPr>
        <w:t>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40" w:id="408"/>
      <w:bookmarkEnd w:id="408"/>
      <w:r>
        <w:rPr/>
      </w:r>
      <w:r>
        <w:rPr>
          <w:sz w:val="16"/>
          <w:vertAlign w:val="superscript"/>
        </w:rPr>
        <w:t>299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Peritaje rendido ante fedatario público por Jario Enrique Cortés Pinzón, de 5 de marzo de 2021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40049).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41" w:id="409"/>
      <w:bookmarkEnd w:id="409"/>
      <w:r>
        <w:rPr/>
      </w:r>
      <w:r>
        <w:rPr>
          <w:sz w:val="16"/>
          <w:vertAlign w:val="superscript"/>
        </w:rPr>
        <w:t>300</w:t>
      </w:r>
      <w:r>
        <w:rPr>
          <w:sz w:val="16"/>
          <w:vertAlign w:val="baseline"/>
        </w:rPr>
        <w:t>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Bulacio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2003.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100,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Guerrero, Molina 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Venezuela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136.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42" w:id="410"/>
      <w:bookmarkEnd w:id="410"/>
      <w:r>
        <w:rPr/>
      </w:r>
      <w:r>
        <w:rPr>
          <w:sz w:val="16"/>
          <w:vertAlign w:val="superscript"/>
        </w:rPr>
        <w:t>301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Hilaire,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Constantine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Benjamin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Trinidad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Tobago</w:t>
      </w:r>
      <w:r>
        <w:rPr>
          <w:sz w:val="16"/>
          <w:vertAlign w:val="baseline"/>
        </w:rPr>
        <w:t>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 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415,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43" w:id="411"/>
      <w:bookmarkEnd w:id="411"/>
      <w:r>
        <w:rPr/>
      </w:r>
      <w:r>
        <w:rPr>
          <w:sz w:val="16"/>
          <w:vertAlign w:val="superscript"/>
        </w:rPr>
        <w:t>302</w:t>
      </w:r>
      <w:r>
        <w:rPr>
          <w:sz w:val="16"/>
          <w:vertAlign w:val="baseline"/>
        </w:rPr>
        <w:t>      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cuanto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análisis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complejidad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asunto,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tenido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cuenta,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criterios,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complejidad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prueba, la pluralidad de sujetos procesales o la cantidad de víctimas, el tiempo transcurrido desde que se tuvo noticia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 hecho que debe ser investigado, las características del recurso contenido en la legislación interna y el contexto en el que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ocurrió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violación.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Genie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Lacayo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</w:t>
      </w:r>
      <w:r>
        <w:rPr>
          <w:sz w:val="16"/>
          <w:vertAlign w:val="baseline"/>
        </w:rPr>
        <w:t>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1995.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78, 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44" w:id="412"/>
      <w:bookmarkEnd w:id="412"/>
      <w:r>
        <w:rPr/>
      </w:r>
      <w:r>
        <w:rPr>
          <w:sz w:val="16"/>
          <w:vertAlign w:val="superscript"/>
        </w:rPr>
        <w:t>303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Respecto de la actividad del interesado en obtener justicia, la Corte ha tomado en consideración si la conducta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procesal de este ha contribuido en algún grado a prolongar indebidamente la duración del proceso.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Cantos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 Fondo, Reparaciones y Costas</w:t>
      </w:r>
      <w:r>
        <w:rPr>
          <w:sz w:val="16"/>
          <w:vertAlign w:val="baseline"/>
        </w:rPr>
        <w:t>. Sentencia de 28 de noviembre de 2002. Serie C No. 97, párr. 57, y Caso Olivares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Muñoz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Venezuela,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59"/>
        <w:ind w:left="117" w:right="191" w:firstLine="0"/>
        <w:jc w:val="both"/>
        <w:rPr>
          <w:sz w:val="16"/>
        </w:rPr>
      </w:pPr>
      <w:bookmarkStart w:name="_bookmark345" w:id="413"/>
      <w:bookmarkEnd w:id="413"/>
      <w:r>
        <w:rPr/>
      </w:r>
      <w:r>
        <w:rPr>
          <w:sz w:val="16"/>
          <w:vertAlign w:val="superscript"/>
        </w:rPr>
        <w:t>304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Corte ha entendido que para lograr plenamente la efectividad de la sentencia las autoridades judiciales deben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actuar con celeridad y sin demora, debido a que el principio de tutela judicial efectiva requiere que los procedimientos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ejecución sean llevados a cabo sin obstáculos o demoras indebidas, a fin de que alcancen su objetivo de manera rápida,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sencilla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integral.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Mejía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Idrovo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situación jurídica de la presunta víctima</w:t>
      </w:r>
      <w:hyperlink w:history="true" w:anchor="_bookmark346">
        <w:r>
          <w:rPr>
            <w:position w:val="7"/>
            <w:sz w:val="13"/>
          </w:rPr>
          <w:t>305</w:t>
        </w:r>
      </w:hyperlink>
      <w:r>
        <w:rPr/>
        <w:t>. La Corte recuerda que corresponde al Estado justificar,</w:t>
      </w:r>
      <w:r>
        <w:rPr>
          <w:spacing w:val="1"/>
        </w:rPr>
        <w:t> </w:t>
      </w:r>
      <w:r>
        <w:rPr/>
        <w:t>con fundamento en los criterios señalados, la razón por la cual ha requerido del tiempo transcurrido</w:t>
      </w:r>
      <w:r>
        <w:rPr>
          <w:spacing w:val="-68"/>
        </w:rPr>
        <w:t> </w:t>
      </w:r>
      <w:r>
        <w:rPr/>
        <w:t>para tratar los casos y, en la eventualidad de que este no lo demuestre, la Corte tiene amplias</w:t>
      </w:r>
      <w:r>
        <w:rPr>
          <w:spacing w:val="1"/>
        </w:rPr>
        <w:t> </w:t>
      </w:r>
      <w:r>
        <w:rPr/>
        <w:t>atribuciones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hacer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propia</w:t>
      </w:r>
      <w:r>
        <w:rPr>
          <w:spacing w:val="-9"/>
        </w:rPr>
        <w:t> </w:t>
      </w:r>
      <w:r>
        <w:rPr/>
        <w:t>estimación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respecto</w:t>
      </w:r>
      <w:hyperlink w:history="true" w:anchor="_bookmark347">
        <w:r>
          <w:rPr>
            <w:position w:val="7"/>
            <w:sz w:val="13"/>
          </w:rPr>
          <w:t>306</w:t>
        </w:r>
      </w:hyperlink>
      <w:r>
        <w:rPr/>
        <w:t>.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reitera,</w:t>
      </w:r>
      <w:r>
        <w:rPr>
          <w:spacing w:val="-10"/>
        </w:rPr>
        <w:t> </w:t>
      </w:r>
      <w:r>
        <w:rPr/>
        <w:t>además,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debe</w:t>
      </w:r>
      <w:r>
        <w:rPr>
          <w:spacing w:val="-68"/>
        </w:rPr>
        <w:t> </w:t>
      </w:r>
      <w:r>
        <w:rPr/>
        <w:t>apreciar la duración total del proceso, desde el primer acto procesal hasta que se dicte la sentencia</w:t>
      </w:r>
      <w:r>
        <w:rPr>
          <w:spacing w:val="-68"/>
        </w:rPr>
        <w:t> </w:t>
      </w:r>
      <w:r>
        <w:rPr/>
        <w:t>definitiva,</w:t>
      </w:r>
      <w:r>
        <w:rPr>
          <w:spacing w:val="-3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pudieran</w:t>
      </w:r>
      <w:r>
        <w:rPr>
          <w:spacing w:val="-1"/>
        </w:rPr>
        <w:t> </w:t>
      </w:r>
      <w:r>
        <w:rPr/>
        <w:t>eventualmente</w:t>
      </w:r>
      <w:r>
        <w:rPr>
          <w:spacing w:val="-3"/>
        </w:rPr>
        <w:t> </w:t>
      </w:r>
      <w:r>
        <w:rPr/>
        <w:t>presentarse</w:t>
      </w:r>
      <w:hyperlink w:history="true" w:anchor="_bookmark348">
        <w:r>
          <w:rPr>
            <w:position w:val="7"/>
            <w:sz w:val="13"/>
          </w:rPr>
          <w:t>307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caso,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Tribunal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advierte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trataba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una</w:t>
      </w:r>
      <w:r>
        <w:rPr>
          <w:spacing w:val="-18"/>
          <w:sz w:val="20"/>
        </w:rPr>
        <w:t> </w:t>
      </w:r>
      <w:r>
        <w:rPr>
          <w:sz w:val="20"/>
        </w:rPr>
        <w:t>causa</w:t>
      </w:r>
      <w:r>
        <w:rPr>
          <w:spacing w:val="-18"/>
          <w:sz w:val="20"/>
        </w:rPr>
        <w:t> </w:t>
      </w:r>
      <w:r>
        <w:rPr>
          <w:sz w:val="20"/>
        </w:rPr>
        <w:t>penal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7"/>
          <w:sz w:val="20"/>
        </w:rPr>
        <w:t> </w:t>
      </w:r>
      <w:r>
        <w:rPr>
          <w:sz w:val="20"/>
        </w:rPr>
        <w:t>una</w:t>
      </w:r>
      <w:r>
        <w:rPr>
          <w:spacing w:val="-18"/>
          <w:sz w:val="20"/>
        </w:rPr>
        <w:t> </w:t>
      </w:r>
      <w:r>
        <w:rPr>
          <w:sz w:val="20"/>
        </w:rPr>
        <w:t>sola</w:t>
      </w:r>
      <w:r>
        <w:rPr>
          <w:spacing w:val="-17"/>
          <w:sz w:val="20"/>
        </w:rPr>
        <w:t> </w:t>
      </w:r>
      <w:r>
        <w:rPr>
          <w:sz w:val="20"/>
        </w:rPr>
        <w:t>víctima.</w:t>
      </w:r>
      <w:r>
        <w:rPr>
          <w:spacing w:val="-68"/>
          <w:sz w:val="20"/>
        </w:rPr>
        <w:t> </w:t>
      </w:r>
      <w:r>
        <w:rPr>
          <w:sz w:val="20"/>
        </w:rPr>
        <w:t>Asimismo, la Corte observa que el Estado conoció los hechos inmediatamente después de que se</w:t>
      </w:r>
      <w:r>
        <w:rPr>
          <w:spacing w:val="1"/>
          <w:sz w:val="20"/>
        </w:rPr>
        <w:t> </w:t>
      </w:r>
      <w:r>
        <w:rPr>
          <w:sz w:val="20"/>
        </w:rPr>
        <w:t>hubieran producido, lo que facilitaba la recolección de prueba médica útil, de diversos testimonios</w:t>
      </w:r>
      <w:r>
        <w:rPr>
          <w:spacing w:val="1"/>
          <w:sz w:val="20"/>
        </w:rPr>
        <w:t> </w:t>
      </w:r>
      <w:r>
        <w:rPr>
          <w:sz w:val="20"/>
        </w:rPr>
        <w:t>relevantes, así como de otra prueba adicional de gran relevancia (por ejemplo, los vídeos de las</w:t>
      </w:r>
      <w:r>
        <w:rPr>
          <w:spacing w:val="1"/>
          <w:sz w:val="20"/>
        </w:rPr>
        <w:t> </w:t>
      </w:r>
      <w:r>
        <w:rPr>
          <w:sz w:val="20"/>
        </w:rPr>
        <w:t>cámaras de seguridad ubicados en los alrededores de la Cárcel La Modelo o los registros telefónicos</w:t>
      </w:r>
      <w:r>
        <w:rPr>
          <w:spacing w:val="-68"/>
          <w:sz w:val="20"/>
        </w:rPr>
        <w:t> </w:t>
      </w:r>
      <w:r>
        <w:rPr>
          <w:sz w:val="20"/>
        </w:rPr>
        <w:t>de las llamadas realizadas por los perpetradores durante el secuestro de la señora Bedoya). Si bien</w:t>
      </w:r>
      <w:r>
        <w:rPr>
          <w:spacing w:val="-68"/>
          <w:sz w:val="20"/>
        </w:rPr>
        <w:t> </w:t>
      </w:r>
      <w:r>
        <w:rPr>
          <w:sz w:val="20"/>
        </w:rPr>
        <w:t>es cierto que la posible multiplicidad de actores partícipes puede complejizar la investigación del</w:t>
      </w:r>
      <w:r>
        <w:rPr>
          <w:spacing w:val="1"/>
          <w:sz w:val="20"/>
        </w:rPr>
        <w:t> </w:t>
      </w:r>
      <w:r>
        <w:rPr>
          <w:sz w:val="20"/>
        </w:rPr>
        <w:t>caso, este Tribunal entiende que el caso no presentaba mayores obstáculos para la indagación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sucedido</w:t>
      </w:r>
      <w:hyperlink w:history="true" w:anchor="_bookmark349">
        <w:r>
          <w:rPr>
            <w:position w:val="7"/>
            <w:sz w:val="13"/>
          </w:rPr>
          <w:t>308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En lo que respecta a la conducta procesal de la víctima, el Tribunal advierte que, lejos de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actitud</w:t>
      </w:r>
      <w:r>
        <w:rPr>
          <w:spacing w:val="1"/>
          <w:sz w:val="20"/>
        </w:rPr>
        <w:t> </w:t>
      </w:r>
      <w:r>
        <w:rPr>
          <w:sz w:val="20"/>
        </w:rPr>
        <w:t>pasiva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obstaculizadora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retrasar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 la señora Bedoya, obligada por las circunstancias de la deficiente investigación 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Fiscalía,</w:t>
      </w:r>
      <w:r>
        <w:rPr>
          <w:spacing w:val="-12"/>
          <w:sz w:val="20"/>
        </w:rPr>
        <w:t> </w:t>
      </w:r>
      <w:r>
        <w:rPr>
          <w:sz w:val="20"/>
        </w:rPr>
        <w:t>tuvo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actuar</w:t>
      </w:r>
      <w:r>
        <w:rPr>
          <w:spacing w:val="-13"/>
          <w:sz w:val="20"/>
        </w:rPr>
        <w:t> </w:t>
      </w:r>
      <w:r>
        <w:rPr>
          <w:i/>
          <w:sz w:val="20"/>
        </w:rPr>
        <w:t>motu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proprio</w:t>
      </w:r>
      <w:r>
        <w:rPr>
          <w:i/>
          <w:spacing w:val="-13"/>
          <w:sz w:val="20"/>
        </w:rPr>
        <w:t> </w:t>
      </w:r>
      <w:r>
        <w:rPr>
          <w:sz w:val="20"/>
        </w:rPr>
        <w:t>realizando</w:t>
      </w:r>
      <w:r>
        <w:rPr>
          <w:spacing w:val="-14"/>
          <w:sz w:val="20"/>
        </w:rPr>
        <w:t> </w:t>
      </w:r>
      <w:r>
        <w:rPr>
          <w:sz w:val="20"/>
        </w:rPr>
        <w:t>sus</w:t>
      </w:r>
      <w:r>
        <w:rPr>
          <w:spacing w:val="-12"/>
          <w:sz w:val="20"/>
        </w:rPr>
        <w:t> </w:t>
      </w:r>
      <w:r>
        <w:rPr>
          <w:sz w:val="20"/>
        </w:rPr>
        <w:t>propias</w:t>
      </w:r>
      <w:r>
        <w:rPr>
          <w:spacing w:val="-12"/>
          <w:sz w:val="20"/>
        </w:rPr>
        <w:t> </w:t>
      </w:r>
      <w:r>
        <w:rPr>
          <w:sz w:val="20"/>
        </w:rPr>
        <w:t>investigaciones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aportando</w:t>
      </w:r>
      <w:r>
        <w:rPr>
          <w:spacing w:val="-68"/>
          <w:sz w:val="20"/>
        </w:rPr>
        <w:t> </w:t>
      </w:r>
      <w:r>
        <w:rPr>
          <w:sz w:val="20"/>
        </w:rPr>
        <w:t>la prueba oportuna ante las autoridades estatales, lo cual también pone en cuestionamiento la</w:t>
      </w:r>
      <w:r>
        <w:rPr>
          <w:spacing w:val="1"/>
          <w:sz w:val="20"/>
        </w:rPr>
        <w:t> </w:t>
      </w:r>
      <w:r>
        <w:rPr>
          <w:sz w:val="20"/>
        </w:rPr>
        <w:t>conducta de las autoridades estatales, las cuales incluso solicitaron a la señora Bedoya si ella había</w:t>
      </w:r>
      <w:r>
        <w:rPr>
          <w:spacing w:val="-68"/>
          <w:sz w:val="20"/>
        </w:rPr>
        <w:t> </w:t>
      </w:r>
      <w:r>
        <w:rPr>
          <w:sz w:val="20"/>
        </w:rPr>
        <w:t>llegado a obtener más información con respecto a los autores de los hechos</w:t>
      </w:r>
      <w:hyperlink w:history="true" w:anchor="_bookmark350">
        <w:r>
          <w:rPr>
            <w:position w:val="7"/>
            <w:sz w:val="13"/>
          </w:rPr>
          <w:t>309</w:t>
        </w:r>
      </w:hyperlink>
      <w:r>
        <w:rPr>
          <w:sz w:val="20"/>
        </w:rPr>
        <w:t>. A este respecto, la</w:t>
      </w:r>
      <w:r>
        <w:rPr>
          <w:spacing w:val="1"/>
          <w:sz w:val="20"/>
        </w:rPr>
        <w:t> </w:t>
      </w:r>
      <w:r>
        <w:rPr>
          <w:sz w:val="20"/>
        </w:rPr>
        <w:t>señora Bedoya declaró que “durante 11 años el fiscal que estaba encargado del caso, me llamaba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decirme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yo</w:t>
      </w:r>
      <w:r>
        <w:rPr>
          <w:spacing w:val="-7"/>
          <w:sz w:val="20"/>
        </w:rPr>
        <w:t> </w:t>
      </w:r>
      <w:r>
        <w:rPr>
          <w:sz w:val="20"/>
        </w:rPr>
        <w:t>porque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seguía</w:t>
      </w:r>
      <w:r>
        <w:rPr>
          <w:spacing w:val="-4"/>
          <w:sz w:val="20"/>
        </w:rPr>
        <w:t> </w:t>
      </w:r>
      <w:r>
        <w:rPr>
          <w:sz w:val="20"/>
        </w:rPr>
        <w:t>investigando</w:t>
      </w:r>
      <w:r>
        <w:rPr>
          <w:spacing w:val="-7"/>
          <w:sz w:val="20"/>
        </w:rPr>
        <w:t> </w:t>
      </w:r>
      <w:r>
        <w:rPr>
          <w:sz w:val="20"/>
        </w:rPr>
        <w:t>mi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entregara esas</w:t>
      </w:r>
      <w:r>
        <w:rPr>
          <w:spacing w:val="-6"/>
          <w:sz w:val="20"/>
        </w:rPr>
        <w:t> </w:t>
      </w:r>
      <w:r>
        <w:rPr>
          <w:sz w:val="20"/>
        </w:rPr>
        <w:t>investigaciones</w:t>
      </w:r>
      <w:r>
        <w:rPr>
          <w:spacing w:val="-68"/>
          <w:sz w:val="20"/>
        </w:rPr>
        <w:t> </w:t>
      </w:r>
      <w:r>
        <w:rPr>
          <w:sz w:val="20"/>
        </w:rPr>
        <w:t>a él para poder aclarar el hecho”</w:t>
      </w:r>
      <w:hyperlink w:history="true" w:anchor="_bookmark351">
        <w:r>
          <w:rPr>
            <w:position w:val="7"/>
            <w:sz w:val="13"/>
          </w:rPr>
          <w:t>310</w:t>
        </w:r>
      </w:hyperlink>
      <w:r>
        <w:rPr>
          <w:sz w:val="20"/>
        </w:rPr>
        <w:t>. El testigo Gómez Gómez indicó, por su parte, que no fue hasta</w:t>
      </w:r>
      <w:r>
        <w:rPr>
          <w:spacing w:val="1"/>
          <w:sz w:val="20"/>
        </w:rPr>
        <w:t> </w:t>
      </w:r>
      <w:r>
        <w:rPr>
          <w:sz w:val="20"/>
        </w:rPr>
        <w:t>2011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Fiscalía</w:t>
      </w:r>
      <w:r>
        <w:rPr>
          <w:spacing w:val="-15"/>
          <w:sz w:val="20"/>
        </w:rPr>
        <w:t> </w:t>
      </w:r>
      <w:r>
        <w:rPr>
          <w:sz w:val="20"/>
        </w:rPr>
        <w:t>le</w:t>
      </w:r>
      <w:r>
        <w:rPr>
          <w:spacing w:val="-15"/>
          <w:sz w:val="20"/>
        </w:rPr>
        <w:t> </w:t>
      </w:r>
      <w:r>
        <w:rPr>
          <w:sz w:val="20"/>
        </w:rPr>
        <w:t>llamó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realizarle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entrevista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diera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versión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hechos</w:t>
      </w:r>
      <w:hyperlink w:history="true" w:anchor="_bookmark352">
        <w:r>
          <w:rPr>
            <w:position w:val="7"/>
            <w:sz w:val="13"/>
          </w:rPr>
          <w:t>311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mismo</w:t>
      </w:r>
      <w:r>
        <w:rPr>
          <w:spacing w:val="-8"/>
          <w:sz w:val="20"/>
        </w:rPr>
        <w:t> </w:t>
      </w:r>
      <w:r>
        <w:rPr>
          <w:sz w:val="20"/>
        </w:rPr>
        <w:t>sucedió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señor</w:t>
      </w:r>
      <w:r>
        <w:rPr>
          <w:spacing w:val="-10"/>
          <w:sz w:val="20"/>
        </w:rPr>
        <w:t> </w:t>
      </w:r>
      <w:r>
        <w:rPr>
          <w:sz w:val="20"/>
        </w:rPr>
        <w:t>Cardona,</w:t>
      </w:r>
      <w:r>
        <w:rPr>
          <w:spacing w:val="-11"/>
          <w:sz w:val="20"/>
        </w:rPr>
        <w:t> </w:t>
      </w:r>
      <w:r>
        <w:rPr>
          <w:sz w:val="20"/>
        </w:rPr>
        <w:t>testigo</w:t>
      </w:r>
      <w:r>
        <w:rPr>
          <w:spacing w:val="-8"/>
          <w:sz w:val="20"/>
        </w:rPr>
        <w:t> </w:t>
      </w:r>
      <w:r>
        <w:rPr>
          <w:sz w:val="20"/>
        </w:rPr>
        <w:t>directo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sucedido</w:t>
      </w:r>
      <w:hyperlink w:history="true" w:anchor="_bookmark353">
        <w:r>
          <w:rPr>
            <w:position w:val="6"/>
            <w:sz w:val="12"/>
          </w:rPr>
          <w:t>312</w:t>
        </w:r>
      </w:hyperlink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anterior,</w:t>
      </w:r>
      <w:r>
        <w:rPr>
          <w:spacing w:val="-9"/>
          <w:sz w:val="20"/>
        </w:rPr>
        <w:t> </w:t>
      </w:r>
      <w:r>
        <w:rPr>
          <w:sz w:val="20"/>
        </w:rPr>
        <w:t>además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53.880001pt;margin-top:14.463711pt;width:144pt;height:.6pt;mso-position-horizontal-relative:page;mso-position-vertical-relative:paragraph;z-index:-15704064;mso-wrap-distance-left:0;mso-wrap-distance-right:0" id="docshape5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5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julio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2011. Serie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2"/>
          <w:sz w:val="16"/>
        </w:rPr>
        <w:t> </w:t>
      </w:r>
      <w:r>
        <w:rPr>
          <w:sz w:val="16"/>
        </w:rPr>
        <w:t>No. 228</w:t>
      </w:r>
      <w:r>
        <w:rPr>
          <w:i/>
          <w:sz w:val="16"/>
        </w:rPr>
        <w:t>,</w:t>
      </w:r>
      <w:r>
        <w:rPr>
          <w:i/>
          <w:spacing w:val="-3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106,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Olivares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Muñoz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Venezuela,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supra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123.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46" w:id="414"/>
      <w:bookmarkEnd w:id="414"/>
      <w:r>
        <w:rPr/>
      </w:r>
      <w:r>
        <w:rPr>
          <w:sz w:val="16"/>
          <w:vertAlign w:val="superscript"/>
        </w:rPr>
        <w:t>305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cuanto a la afectación generada en la situación jurídica de la presunta víctima, la Corte ha afirmado que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determinar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razonabilidad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plazo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debe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tomar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cuenta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afectación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duración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procedimiento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situación jurídica de la persona involucrada, considerando, entre otros elementos, la materia de la controversia. </w:t>
      </w:r>
      <w:r>
        <w:rPr>
          <w:i/>
          <w:sz w:val="16"/>
          <w:vertAlign w:val="baseline"/>
        </w:rPr>
        <w:t>Cfr. 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Asociación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Nacional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Cesantes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Jubilados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Superintendencia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Nacional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Administración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Tributaria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(ANCEJUB-SUNAT)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Excepciones Preliminares, Fondo, Reparaciones y Costas. </w:t>
      </w:r>
      <w:r>
        <w:rPr>
          <w:sz w:val="16"/>
          <w:vertAlign w:val="baseline"/>
        </w:rPr>
        <w:t>Sentencia de 21 de noviembre de 2019. Serie C No. 394,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 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347" w:id="415"/>
      <w:bookmarkEnd w:id="415"/>
      <w:r>
        <w:rPr/>
      </w:r>
      <w:r>
        <w:rPr>
          <w:sz w:val="16"/>
          <w:vertAlign w:val="superscript"/>
        </w:rPr>
        <w:t>306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Anzualdo Castro Vs. Perú. Excepción Preliminar, Fondo, Reparaciones y Costas</w:t>
      </w:r>
      <w:r>
        <w:rPr>
          <w:sz w:val="16"/>
          <w:vertAlign w:val="baseline"/>
        </w:rPr>
        <w:t>. Sentencia de 22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48" w:id="416"/>
      <w:bookmarkEnd w:id="416"/>
      <w:r>
        <w:rPr/>
      </w:r>
      <w:r>
        <w:rPr>
          <w:sz w:val="16"/>
          <w:vertAlign w:val="superscript"/>
        </w:rPr>
        <w:t>307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Suárez Rosero Vs. Ecuador. Reparaciones y Costas</w:t>
      </w:r>
      <w:r>
        <w:rPr>
          <w:sz w:val="16"/>
          <w:vertAlign w:val="baseline"/>
        </w:rPr>
        <w:t>. Sentencia de 20 de enero de 1999. Serie C No. 44,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123.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49" w:id="417"/>
      <w:bookmarkEnd w:id="417"/>
      <w:r>
        <w:rPr/>
      </w:r>
      <w:r>
        <w:rPr>
          <w:sz w:val="16"/>
          <w:vertAlign w:val="superscript"/>
        </w:rPr>
        <w:t>308</w:t>
      </w:r>
      <w:r>
        <w:rPr>
          <w:sz w:val="16"/>
          <w:vertAlign w:val="baseline"/>
        </w:rPr>
        <w:t>        </w:t>
      </w:r>
      <w:r>
        <w:rPr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182.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50" w:id="418"/>
      <w:bookmarkEnd w:id="418"/>
      <w:r>
        <w:rPr/>
      </w:r>
      <w:r>
        <w:rPr>
          <w:sz w:val="16"/>
          <w:vertAlign w:val="superscript"/>
        </w:rPr>
        <w:t>309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Diligencia de ampliación de denuncia de Jineth Bedoya Lima, de 11 de agosto de 2010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638).</w:t>
      </w:r>
    </w:p>
    <w:p>
      <w:pPr>
        <w:spacing w:before="60"/>
        <w:ind w:left="117" w:right="194" w:firstLine="0"/>
        <w:jc w:val="both"/>
        <w:rPr>
          <w:sz w:val="16"/>
        </w:rPr>
      </w:pPr>
      <w:bookmarkStart w:name="_bookmark351" w:id="419"/>
      <w:bookmarkEnd w:id="419"/>
      <w:r>
        <w:rPr/>
      </w:r>
      <w:r>
        <w:rPr>
          <w:sz w:val="16"/>
          <w:vertAlign w:val="superscript"/>
        </w:rPr>
        <w:t>310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52" w:id="420"/>
      <w:bookmarkEnd w:id="420"/>
      <w:r>
        <w:rPr/>
      </w:r>
      <w:r>
        <w:rPr>
          <w:sz w:val="16"/>
          <w:vertAlign w:val="superscript"/>
        </w:rPr>
        <w:t>311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el señor Ignacio Gómez Gómez, de 8 de marzo de 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39967).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53" w:id="421"/>
      <w:bookmarkEnd w:id="421"/>
      <w:r>
        <w:rPr/>
      </w:r>
      <w:r>
        <w:rPr>
          <w:sz w:val="16"/>
          <w:vertAlign w:val="superscript"/>
        </w:rPr>
        <w:t>312</w:t>
      </w:r>
      <w:r>
        <w:rPr>
          <w:sz w:val="16"/>
          <w:vertAlign w:val="baseline"/>
        </w:rPr>
        <w:t>        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testigo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declaró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acto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pública 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Tribunal que:</w:t>
      </w:r>
    </w:p>
    <w:p>
      <w:pPr>
        <w:spacing w:before="60"/>
        <w:ind w:left="825" w:right="916" w:firstLine="0"/>
        <w:jc w:val="both"/>
        <w:rPr>
          <w:sz w:val="16"/>
        </w:rPr>
      </w:pPr>
      <w:r>
        <w:rPr>
          <w:sz w:val="16"/>
        </w:rPr>
        <w:t>[Y]o volví a ser citado hasta el año 2011, cuando a instancias de Justicia y Paz, una ley creada para el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accidentado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proceso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Paz</w:t>
      </w:r>
      <w:r>
        <w:rPr>
          <w:spacing w:val="-14"/>
          <w:sz w:val="16"/>
        </w:rPr>
        <w:t> </w:t>
      </w:r>
      <w:r>
        <w:rPr>
          <w:sz w:val="16"/>
        </w:rPr>
        <w:t>del</w:t>
      </w:r>
      <w:r>
        <w:rPr>
          <w:spacing w:val="-12"/>
          <w:sz w:val="16"/>
        </w:rPr>
        <w:t> </w:t>
      </w:r>
      <w:r>
        <w:rPr>
          <w:sz w:val="16"/>
        </w:rPr>
        <w:t>Estado</w:t>
      </w:r>
      <w:r>
        <w:rPr>
          <w:spacing w:val="-15"/>
          <w:sz w:val="16"/>
        </w:rPr>
        <w:t> </w:t>
      </w:r>
      <w:r>
        <w:rPr>
          <w:sz w:val="16"/>
        </w:rPr>
        <w:t>y</w:t>
      </w:r>
      <w:r>
        <w:rPr>
          <w:spacing w:val="-13"/>
          <w:sz w:val="16"/>
        </w:rPr>
        <w:t> </w:t>
      </w:r>
      <w:r>
        <w:rPr>
          <w:sz w:val="16"/>
        </w:rPr>
        <w:t>el</w:t>
      </w:r>
      <w:r>
        <w:rPr>
          <w:spacing w:val="-14"/>
          <w:sz w:val="16"/>
        </w:rPr>
        <w:t> </w:t>
      </w:r>
      <w:r>
        <w:rPr>
          <w:sz w:val="16"/>
        </w:rPr>
        <w:t>paramilitarismo,</w:t>
      </w:r>
      <w:r>
        <w:rPr>
          <w:spacing w:val="-14"/>
          <w:sz w:val="16"/>
        </w:rPr>
        <w:t> </w:t>
      </w:r>
      <w:r>
        <w:rPr>
          <w:sz w:val="16"/>
        </w:rPr>
        <w:t>se</w:t>
      </w:r>
      <w:r>
        <w:rPr>
          <w:spacing w:val="-13"/>
          <w:sz w:val="16"/>
        </w:rPr>
        <w:t> </w:t>
      </w:r>
      <w:r>
        <w:rPr>
          <w:sz w:val="16"/>
        </w:rPr>
        <w:t>dio</w:t>
      </w:r>
      <w:r>
        <w:rPr>
          <w:spacing w:val="-13"/>
          <w:sz w:val="16"/>
        </w:rPr>
        <w:t> </w:t>
      </w:r>
      <w:r>
        <w:rPr>
          <w:sz w:val="16"/>
        </w:rPr>
        <w:t>la</w:t>
      </w:r>
      <w:r>
        <w:rPr>
          <w:spacing w:val="-13"/>
          <w:sz w:val="16"/>
        </w:rPr>
        <w:t> </w:t>
      </w:r>
      <w:r>
        <w:rPr>
          <w:sz w:val="16"/>
        </w:rPr>
        <w:t>posibilidad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que</w:t>
      </w:r>
      <w:r>
        <w:rPr>
          <w:spacing w:val="-13"/>
          <w:sz w:val="16"/>
        </w:rPr>
        <w:t> </w:t>
      </w:r>
      <w:r>
        <w:rPr>
          <w:sz w:val="16"/>
        </w:rPr>
        <w:t>un</w:t>
      </w:r>
      <w:r>
        <w:rPr>
          <w:spacing w:val="-14"/>
          <w:sz w:val="16"/>
        </w:rPr>
        <w:t> </w:t>
      </w:r>
      <w:r>
        <w:rPr>
          <w:sz w:val="16"/>
        </w:rPr>
        <w:t>personaje</w:t>
      </w:r>
      <w:r>
        <w:rPr>
          <w:spacing w:val="-13"/>
          <w:sz w:val="16"/>
        </w:rPr>
        <w:t> </w:t>
      </w:r>
      <w:r>
        <w:rPr>
          <w:sz w:val="16"/>
        </w:rPr>
        <w:t>llamado</w:t>
      </w:r>
      <w:r>
        <w:rPr>
          <w:spacing w:val="-54"/>
          <w:sz w:val="16"/>
        </w:rPr>
        <w:t> </w:t>
      </w:r>
      <w:r>
        <w:rPr>
          <w:sz w:val="16"/>
        </w:rPr>
        <w:t>alias JJ, hiciera una confesión pública que yo escuché junto a Jineth Bedoya donde el personaje argumento</w:t>
      </w:r>
      <w:r>
        <w:rPr>
          <w:spacing w:val="-54"/>
          <w:sz w:val="16"/>
        </w:rPr>
        <w:t> </w:t>
      </w:r>
      <w:r>
        <w:rPr>
          <w:sz w:val="16"/>
        </w:rPr>
        <w:t>que él había recibido la orden de asesinar a Jineth Bedoya desde una motocicleta al frente de la Cárcel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Modelo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pero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que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última</w:t>
      </w:r>
      <w:r>
        <w:rPr>
          <w:spacing w:val="-12"/>
          <w:sz w:val="16"/>
        </w:rPr>
        <w:t> </w:t>
      </w:r>
      <w:r>
        <w:rPr>
          <w:sz w:val="16"/>
        </w:rPr>
        <w:t>hora,</w:t>
      </w:r>
      <w:r>
        <w:rPr>
          <w:spacing w:val="-12"/>
          <w:sz w:val="16"/>
        </w:rPr>
        <w:t> </w:t>
      </w:r>
      <w:r>
        <w:rPr>
          <w:sz w:val="16"/>
        </w:rPr>
        <w:t>había</w:t>
      </w:r>
      <w:r>
        <w:rPr>
          <w:spacing w:val="-14"/>
          <w:sz w:val="16"/>
        </w:rPr>
        <w:t> </w:t>
      </w:r>
      <w:r>
        <w:rPr>
          <w:sz w:val="16"/>
        </w:rPr>
        <w:t>recibido</w:t>
      </w:r>
      <w:r>
        <w:rPr>
          <w:spacing w:val="-13"/>
          <w:sz w:val="16"/>
        </w:rPr>
        <w:t> </w:t>
      </w:r>
      <w:r>
        <w:rPr>
          <w:sz w:val="16"/>
        </w:rPr>
        <w:t>una</w:t>
      </w:r>
      <w:r>
        <w:rPr>
          <w:spacing w:val="-14"/>
          <w:sz w:val="16"/>
        </w:rPr>
        <w:t> </w:t>
      </w:r>
      <w:r>
        <w:rPr>
          <w:sz w:val="16"/>
        </w:rPr>
        <w:t>instrucción</w:t>
      </w:r>
      <w:r>
        <w:rPr>
          <w:spacing w:val="-12"/>
          <w:sz w:val="16"/>
        </w:rPr>
        <w:t> </w:t>
      </w:r>
      <w:r>
        <w:rPr>
          <w:sz w:val="16"/>
        </w:rPr>
        <w:t>para</w:t>
      </w:r>
      <w:r>
        <w:rPr>
          <w:spacing w:val="-12"/>
          <w:sz w:val="16"/>
        </w:rPr>
        <w:t> </w:t>
      </w:r>
      <w:r>
        <w:rPr>
          <w:sz w:val="16"/>
        </w:rPr>
        <w:t>un</w:t>
      </w:r>
      <w:r>
        <w:rPr>
          <w:spacing w:val="-14"/>
          <w:sz w:val="16"/>
        </w:rPr>
        <w:t> </w:t>
      </w:r>
      <w:r>
        <w:rPr>
          <w:sz w:val="16"/>
        </w:rPr>
        <w:t>cambio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planes</w:t>
      </w:r>
      <w:r>
        <w:rPr>
          <w:spacing w:val="-13"/>
          <w:sz w:val="16"/>
        </w:rPr>
        <w:t> </w:t>
      </w:r>
      <w:r>
        <w:rPr>
          <w:sz w:val="16"/>
        </w:rPr>
        <w:t>y</w:t>
      </w:r>
      <w:r>
        <w:rPr>
          <w:spacing w:val="-15"/>
          <w:sz w:val="16"/>
        </w:rPr>
        <w:t> </w:t>
      </w:r>
      <w:r>
        <w:rPr>
          <w:sz w:val="16"/>
        </w:rPr>
        <w:t>que</w:t>
      </w:r>
      <w:r>
        <w:rPr>
          <w:spacing w:val="-11"/>
          <w:sz w:val="16"/>
        </w:rPr>
        <w:t> </w:t>
      </w:r>
      <w:r>
        <w:rPr>
          <w:sz w:val="16"/>
        </w:rPr>
        <w:t>había</w:t>
      </w:r>
      <w:r>
        <w:rPr>
          <w:spacing w:val="-14"/>
          <w:sz w:val="16"/>
        </w:rPr>
        <w:t> </w:t>
      </w:r>
      <w:r>
        <w:rPr>
          <w:sz w:val="16"/>
        </w:rPr>
        <w:t>sucedido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0"/>
        <w:jc w:val="both"/>
      </w:pPr>
      <w:r>
        <w:rPr/>
        <w:t>respaldado por la señora Bedoya en el acto de la audiencia pública celebrada ante esta Corte</w:t>
      </w:r>
      <w:hyperlink w:history="true" w:anchor="_bookmark354">
        <w:r>
          <w:rPr>
            <w:position w:val="7"/>
            <w:sz w:val="13"/>
          </w:rPr>
          <w:t>313</w:t>
        </w:r>
      </w:hyperlink>
      <w:r>
        <w:rPr/>
        <w:t>, fue</w:t>
      </w:r>
      <w:r>
        <w:rPr>
          <w:spacing w:val="-69"/>
        </w:rPr>
        <w:t> </w:t>
      </w:r>
      <w:r>
        <w:rPr>
          <w:w w:val="95"/>
        </w:rPr>
        <w:t>reconocido</w:t>
      </w:r>
      <w:r>
        <w:rPr>
          <w:spacing w:val="13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un</w:t>
      </w:r>
      <w:r>
        <w:rPr>
          <w:spacing w:val="16"/>
          <w:w w:val="95"/>
        </w:rPr>
        <w:t> </w:t>
      </w:r>
      <w:r>
        <w:rPr>
          <w:w w:val="95"/>
        </w:rPr>
        <w:t>Agente</w:t>
      </w:r>
      <w:r>
        <w:rPr>
          <w:spacing w:val="16"/>
          <w:w w:val="95"/>
        </w:rPr>
        <w:t> </w:t>
      </w:r>
      <w:r>
        <w:rPr>
          <w:w w:val="95"/>
        </w:rPr>
        <w:t>Especial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propia</w:t>
      </w:r>
      <w:r>
        <w:rPr>
          <w:spacing w:val="15"/>
          <w:w w:val="95"/>
        </w:rPr>
        <w:t> </w:t>
      </w:r>
      <w:r>
        <w:rPr>
          <w:w w:val="95"/>
        </w:rPr>
        <w:t>Fiscalía</w:t>
      </w:r>
      <w:hyperlink w:history="true" w:anchor="_bookmark355">
        <w:r>
          <w:rPr>
            <w:w w:val="95"/>
            <w:position w:val="7"/>
            <w:sz w:val="13"/>
          </w:rPr>
          <w:t>314</w:t>
        </w:r>
      </w:hyperlink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actuación</w:t>
      </w:r>
      <w:r>
        <w:rPr>
          <w:spacing w:val="16"/>
          <w:w w:val="95"/>
        </w:rPr>
        <w:t> </w:t>
      </w:r>
      <w:r>
        <w:rPr>
          <w:w w:val="95"/>
        </w:rPr>
        <w:t>estatal</w:t>
      </w:r>
      <w:r>
        <w:rPr>
          <w:spacing w:val="20"/>
          <w:w w:val="95"/>
        </w:rPr>
        <w:t> </w:t>
      </w:r>
      <w:r>
        <w:rPr>
          <w:w w:val="95"/>
        </w:rPr>
        <w:t>provocó</w:t>
      </w:r>
      <w:r>
        <w:rPr>
          <w:spacing w:val="16"/>
          <w:w w:val="95"/>
        </w:rPr>
        <w:t> </w:t>
      </w:r>
      <w:r>
        <w:rPr>
          <w:w w:val="95"/>
        </w:rPr>
        <w:t>que,</w:t>
      </w:r>
      <w:r>
        <w:rPr>
          <w:spacing w:val="18"/>
          <w:w w:val="95"/>
        </w:rPr>
        <w:t> </w:t>
      </w:r>
      <w:r>
        <w:rPr>
          <w:w w:val="95"/>
        </w:rPr>
        <w:t>todavía</w:t>
      </w:r>
      <w:r>
        <w:rPr>
          <w:spacing w:val="1"/>
          <w:w w:val="95"/>
        </w:rPr>
        <w:t> </w:t>
      </w:r>
      <w:r>
        <w:rPr/>
        <w:t>11</w:t>
      </w:r>
      <w:r>
        <w:rPr>
          <w:spacing w:val="-10"/>
        </w:rPr>
        <w:t> </w:t>
      </w:r>
      <w:r>
        <w:rPr/>
        <w:t>años</w:t>
      </w:r>
      <w:r>
        <w:rPr>
          <w:spacing w:val="-11"/>
        </w:rPr>
        <w:t> </w:t>
      </w:r>
      <w:r>
        <w:rPr/>
        <w:t>después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hechos,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hubieran</w:t>
      </w:r>
      <w:r>
        <w:rPr>
          <w:spacing w:val="-9"/>
        </w:rPr>
        <w:t> </w:t>
      </w:r>
      <w:r>
        <w:rPr/>
        <w:t>sido</w:t>
      </w:r>
      <w:r>
        <w:rPr>
          <w:spacing w:val="-13"/>
        </w:rPr>
        <w:t> </w:t>
      </w:r>
      <w:r>
        <w:rPr/>
        <w:t>infructuosos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fuera</w:t>
      </w:r>
      <w:r>
        <w:rPr>
          <w:spacing w:val="-9"/>
        </w:rPr>
        <w:t> </w:t>
      </w:r>
      <w:r>
        <w:rPr/>
        <w:t>hasta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año</w:t>
      </w:r>
      <w:r>
        <w:rPr>
          <w:spacing w:val="-68"/>
        </w:rPr>
        <w:t> </w:t>
      </w:r>
      <w:r>
        <w:rPr/>
        <w:t>2016 –esto es, más de 15 años después de los hechos acaecidos el 25 de mayo de 2000- que se</w:t>
      </w:r>
      <w:r>
        <w:rPr>
          <w:spacing w:val="1"/>
        </w:rPr>
        <w:t> </w:t>
      </w:r>
      <w:r>
        <w:rPr/>
        <w:t>produjera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condena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hyperlink w:history="true" w:anchor="_bookmark356">
        <w:r>
          <w:rPr>
            <w:position w:val="7"/>
            <w:sz w:val="13"/>
          </w:rPr>
          <w:t>315</w:t>
        </w:r>
      </w:hyperlink>
      <w:r>
        <w:rPr/>
        <w:t>,</w:t>
      </w:r>
      <w:r>
        <w:rPr>
          <w:spacing w:val="-68"/>
        </w:rPr>
        <w:t> </w:t>
      </w:r>
      <w:r>
        <w:rPr/>
        <w:t>desconociéndose aún la identidad de los autores intelectuales de los referidos hechos, así como la</w:t>
      </w:r>
      <w:r>
        <w:rPr>
          <w:spacing w:val="1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1"/>
        </w:rPr>
        <w:t> </w:t>
      </w:r>
      <w:r>
        <w:rPr/>
        <w:t>cómplices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pudieran haber</w:t>
      </w:r>
      <w:r>
        <w:rPr>
          <w:spacing w:val="-3"/>
        </w:rPr>
        <w:t> </w:t>
      </w:r>
      <w:r>
        <w:rPr/>
        <w:t>participado.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En lo relativo a la afectación generada en la situación jurídica de la persona involucrada en el</w:t>
      </w:r>
      <w:r>
        <w:rPr>
          <w:spacing w:val="1"/>
          <w:sz w:val="20"/>
        </w:rPr>
        <w:t> </w:t>
      </w:r>
      <w:r>
        <w:rPr>
          <w:sz w:val="20"/>
        </w:rPr>
        <w:t>proceso, este Tribunal ha establecido que, si el paso del tiempo incide de manera relevante en 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4"/>
          <w:sz w:val="20"/>
        </w:rPr>
        <w:t> </w:t>
      </w:r>
      <w:r>
        <w:rPr>
          <w:sz w:val="20"/>
        </w:rPr>
        <w:t>jurídica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individuo,</w:t>
      </w:r>
      <w:r>
        <w:rPr>
          <w:spacing w:val="-14"/>
          <w:sz w:val="20"/>
        </w:rPr>
        <w:t> </w:t>
      </w:r>
      <w:r>
        <w:rPr>
          <w:sz w:val="20"/>
        </w:rPr>
        <w:t>resultará</w:t>
      </w:r>
      <w:r>
        <w:rPr>
          <w:spacing w:val="-14"/>
          <w:sz w:val="20"/>
        </w:rPr>
        <w:t> </w:t>
      </w:r>
      <w:r>
        <w:rPr>
          <w:sz w:val="20"/>
        </w:rPr>
        <w:t>necesario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procedimiento</w:t>
      </w:r>
      <w:r>
        <w:rPr>
          <w:spacing w:val="-16"/>
          <w:sz w:val="20"/>
        </w:rPr>
        <w:t> </w:t>
      </w:r>
      <w:r>
        <w:rPr>
          <w:sz w:val="20"/>
        </w:rPr>
        <w:t>avance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mayor</w:t>
      </w:r>
      <w:r>
        <w:rPr>
          <w:spacing w:val="-15"/>
          <w:sz w:val="20"/>
        </w:rPr>
        <w:t> </w:t>
      </w:r>
      <w:r>
        <w:rPr>
          <w:sz w:val="20"/>
        </w:rPr>
        <w:t>diligencia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resuelva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8"/>
          <w:sz w:val="20"/>
        </w:rPr>
        <w:t> </w:t>
      </w:r>
      <w:r>
        <w:rPr>
          <w:sz w:val="20"/>
        </w:rPr>
        <w:t>breve</w:t>
      </w:r>
      <w:hyperlink w:history="true" w:anchor="_bookmark357">
        <w:r>
          <w:rPr>
            <w:position w:val="7"/>
            <w:sz w:val="13"/>
          </w:rPr>
          <w:t>316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observa</w:t>
      </w:r>
      <w:r>
        <w:rPr>
          <w:spacing w:val="-5"/>
          <w:sz w:val="20"/>
        </w:rPr>
        <w:t> </w:t>
      </w:r>
      <w:r>
        <w:rPr>
          <w:sz w:val="20"/>
        </w:rPr>
        <w:t>que,</w:t>
      </w:r>
      <w:r>
        <w:rPr>
          <w:spacing w:val="-68"/>
          <w:sz w:val="20"/>
        </w:rPr>
        <w:t> </w:t>
      </w:r>
      <w:r>
        <w:rPr>
          <w:sz w:val="20"/>
        </w:rPr>
        <w:t>tratándose de una mujer periodista víctima de violencia sexual, las autoridades judiciales tendrían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obrado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investigaciones, y de los procedimientos judiciales sobre los hechos del presente caso, toda vez que</w:t>
      </w:r>
      <w:r>
        <w:rPr>
          <w:spacing w:val="-69"/>
          <w:sz w:val="20"/>
        </w:rPr>
        <w:t> </w:t>
      </w:r>
      <w:r>
        <w:rPr>
          <w:sz w:val="20"/>
        </w:rPr>
        <w:t>de estas actuaciones judiciales dependía investigar y sancionar a los responsables de unos graves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violencia</w:t>
      </w:r>
      <w:r>
        <w:rPr>
          <w:spacing w:val="-7"/>
          <w:sz w:val="20"/>
        </w:rPr>
        <w:t> </w:t>
      </w:r>
      <w:r>
        <w:rPr>
          <w:sz w:val="20"/>
        </w:rPr>
        <w:t>contra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mujer</w:t>
      </w:r>
      <w:r>
        <w:rPr>
          <w:spacing w:val="-6"/>
          <w:sz w:val="20"/>
        </w:rPr>
        <w:t> </w:t>
      </w:r>
      <w:r>
        <w:rPr>
          <w:sz w:val="20"/>
        </w:rPr>
        <w:t>–y</w:t>
      </w:r>
      <w:r>
        <w:rPr>
          <w:spacing w:val="-6"/>
          <w:sz w:val="20"/>
        </w:rPr>
        <w:t> </w:t>
      </w:r>
      <w:r>
        <w:rPr>
          <w:sz w:val="20"/>
        </w:rPr>
        <w:t>violencia</w:t>
      </w:r>
      <w:r>
        <w:rPr>
          <w:spacing w:val="-7"/>
          <w:sz w:val="20"/>
        </w:rPr>
        <w:t> </w:t>
      </w:r>
      <w:r>
        <w:rPr>
          <w:sz w:val="20"/>
        </w:rPr>
        <w:t>sexual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particular–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además,</w:t>
      </w:r>
      <w:r>
        <w:rPr>
          <w:spacing w:val="-6"/>
          <w:sz w:val="20"/>
        </w:rPr>
        <w:t> </w:t>
      </w:r>
      <w:r>
        <w:rPr>
          <w:sz w:val="20"/>
        </w:rPr>
        <w:t>suponían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claro</w:t>
      </w:r>
      <w:r>
        <w:rPr>
          <w:spacing w:val="-68"/>
          <w:sz w:val="20"/>
        </w:rPr>
        <w:t> </w:t>
      </w:r>
      <w:r>
        <w:rPr>
          <w:sz w:val="20"/>
        </w:rPr>
        <w:t>ataque</w:t>
      </w:r>
      <w:r>
        <w:rPr>
          <w:spacing w:val="-7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prensa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general.</w:t>
      </w:r>
      <w:r>
        <w:rPr>
          <w:spacing w:val="-4"/>
          <w:sz w:val="20"/>
        </w:rPr>
        <w:t> </w:t>
      </w:r>
      <w:r>
        <w:rPr>
          <w:sz w:val="20"/>
        </w:rPr>
        <w:t>Ese</w:t>
      </w:r>
      <w:r>
        <w:rPr>
          <w:spacing w:val="-7"/>
          <w:sz w:val="20"/>
        </w:rPr>
        <w:t> </w:t>
      </w:r>
      <w:r>
        <w:rPr>
          <w:sz w:val="20"/>
        </w:rPr>
        <w:t>paso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7"/>
          <w:sz w:val="20"/>
        </w:rPr>
        <w:t> </w:t>
      </w:r>
      <w:r>
        <w:rPr>
          <w:sz w:val="20"/>
        </w:rPr>
        <w:t>vino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perpetuar</w:t>
      </w:r>
      <w:r>
        <w:rPr>
          <w:spacing w:val="-4"/>
          <w:sz w:val="20"/>
        </w:rPr>
        <w:t> </w:t>
      </w:r>
      <w:r>
        <w:rPr>
          <w:sz w:val="20"/>
        </w:rPr>
        <w:t>esa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sensación,</w:t>
      </w:r>
      <w:r>
        <w:rPr>
          <w:spacing w:val="-68"/>
          <w:sz w:val="20"/>
        </w:rPr>
        <w:t> </w:t>
      </w:r>
      <w:r>
        <w:rPr>
          <w:sz w:val="20"/>
        </w:rPr>
        <w:t>tanto individual de la señora Bedoya, como colectiva –de la prensa y la sociedad colombiana–, de</w:t>
      </w:r>
      <w:r>
        <w:rPr>
          <w:spacing w:val="1"/>
          <w:sz w:val="20"/>
        </w:rPr>
        <w:t> </w:t>
      </w:r>
      <w:r>
        <w:rPr>
          <w:sz w:val="20"/>
        </w:rPr>
        <w:t>impunidad de este tipo de delitos en un contexto, además, de elevada y alarmante violencia 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periodistas.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Por todo lo anterior, el Tribunal concluye que Colombia también violó el plazo razonable por la</w:t>
      </w:r>
      <w:r>
        <w:rPr>
          <w:spacing w:val="-68"/>
          <w:sz w:val="20"/>
        </w:rPr>
        <w:t> </w:t>
      </w:r>
      <w:r>
        <w:rPr>
          <w:sz w:val="20"/>
        </w:rPr>
        <w:t>investigación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judicialización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referidos</w:t>
      </w:r>
      <w:r>
        <w:rPr>
          <w:spacing w:val="-3"/>
          <w:sz w:val="20"/>
        </w:rPr>
        <w:t> </w:t>
      </w:r>
      <w:r>
        <w:rPr>
          <w:sz w:val="20"/>
        </w:rPr>
        <w:t>hechos ocurridos el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9"/>
        </w:numPr>
        <w:tabs>
          <w:tab w:pos="2150" w:val="left" w:leader="none"/>
        </w:tabs>
        <w:spacing w:line="240" w:lineRule="auto" w:before="0" w:after="0"/>
        <w:ind w:left="2149" w:right="0" w:hanging="594"/>
        <w:jc w:val="left"/>
        <w:rPr>
          <w:i/>
          <w:sz w:val="20"/>
        </w:rPr>
      </w:pPr>
      <w:bookmarkStart w:name="b.1.4 Conclusión" w:id="422"/>
      <w:bookmarkEnd w:id="422"/>
      <w:r>
        <w:rPr/>
      </w:r>
      <w:bookmarkStart w:name="b.1.4 Conclusión" w:id="423"/>
      <w:bookmarkEnd w:id="423"/>
      <w:r>
        <w:rPr>
          <w:i/>
          <w:sz w:val="20"/>
        </w:rPr>
        <w:t>C</w:t>
      </w:r>
      <w:r>
        <w:rPr>
          <w:i/>
          <w:sz w:val="20"/>
        </w:rPr>
        <w:t>onclusión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virtud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todo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expuesto,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concluye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violó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garantías</w:t>
      </w:r>
      <w:r>
        <w:rPr>
          <w:spacing w:val="-68"/>
          <w:sz w:val="20"/>
        </w:rPr>
        <w:t> </w:t>
      </w:r>
      <w:r>
        <w:rPr>
          <w:sz w:val="20"/>
        </w:rPr>
        <w:t>judiciales y a la protección judicial establecidos en los artículos 8.1 y 25.1 de la Convención</w:t>
      </w:r>
      <w:r>
        <w:rPr>
          <w:spacing w:val="1"/>
          <w:sz w:val="20"/>
        </w:rPr>
        <w:t> </w:t>
      </w:r>
      <w:r>
        <w:rPr>
          <w:sz w:val="20"/>
        </w:rPr>
        <w:t>Americana, en relación con los artículos 1.1 y 24 de dicho tratado, así como el artículo 7.b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Belém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Pará,</w:t>
      </w:r>
      <w:r>
        <w:rPr>
          <w:spacing w:val="1"/>
          <w:sz w:val="20"/>
        </w:rPr>
        <w:t> </w:t>
      </w:r>
      <w:r>
        <w:rPr>
          <w:sz w:val="20"/>
        </w:rPr>
        <w:t>en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2"/>
          <w:sz w:val="20"/>
        </w:rPr>
        <w:t> </w:t>
      </w:r>
      <w:r>
        <w:rPr>
          <w:sz w:val="20"/>
        </w:rPr>
        <w:t>Bedoya.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53.880001pt;margin-top:9.179121pt;width:144pt;height:.6pt;mso-position-horizontal-relative:page;mso-position-vertical-relative:paragraph;z-index:-15703552;mso-wrap-distance-left:0;mso-wrap-distance-right:0" id="docshape5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825" w:right="918" w:firstLine="0"/>
        <w:jc w:val="both"/>
        <w:rPr>
          <w:sz w:val="16"/>
        </w:rPr>
      </w:pPr>
      <w:r>
        <w:rPr>
          <w:sz w:val="16"/>
        </w:rPr>
        <w:t>esto. A partir de ahí, es decir entre el 2000 y el 2011 no hubo ninguna otra actuación importante o por lo</w:t>
      </w:r>
      <w:r>
        <w:rPr>
          <w:spacing w:val="1"/>
          <w:sz w:val="16"/>
        </w:rPr>
        <w:t> </w:t>
      </w:r>
      <w:r>
        <w:rPr>
          <w:sz w:val="16"/>
        </w:rPr>
        <w:t>menos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yo</w:t>
      </w:r>
      <w:r>
        <w:rPr>
          <w:spacing w:val="-1"/>
          <w:sz w:val="16"/>
        </w:rPr>
        <w:t> </w:t>
      </w:r>
      <w:r>
        <w:rPr>
          <w:sz w:val="16"/>
        </w:rPr>
        <w:t>conociera.</w:t>
      </w:r>
    </w:p>
    <w:p>
      <w:pPr>
        <w:spacing w:before="59"/>
        <w:ind w:left="117" w:right="189" w:firstLine="0"/>
        <w:jc w:val="both"/>
        <w:rPr>
          <w:sz w:val="16"/>
        </w:rPr>
      </w:pPr>
      <w:r>
        <w:rPr>
          <w:i/>
          <w:sz w:val="16"/>
        </w:rPr>
        <w:t>Cfr. </w:t>
      </w:r>
      <w:r>
        <w:rPr>
          <w:sz w:val="16"/>
        </w:rPr>
        <w:t>Declaración de Jorge Enrique Cardona Álzate rendida en la audiencia pública celebrada los días 15, 22 y 23 de marzo en</w:t>
      </w:r>
      <w:r>
        <w:rPr>
          <w:spacing w:val="-54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marco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140</w:t>
      </w:r>
      <w:r>
        <w:rPr>
          <w:spacing w:val="-1"/>
          <w:sz w:val="16"/>
        </w:rPr>
        <w:t> </w:t>
      </w:r>
      <w:r>
        <w:rPr>
          <w:sz w:val="16"/>
        </w:rPr>
        <w:t>Período</w:t>
      </w:r>
      <w:r>
        <w:rPr>
          <w:spacing w:val="-1"/>
          <w:sz w:val="16"/>
        </w:rPr>
        <w:t> </w:t>
      </w:r>
      <w:r>
        <w:rPr>
          <w:sz w:val="16"/>
        </w:rPr>
        <w:t>Ordinario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Sesiones.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54" w:id="424"/>
      <w:bookmarkEnd w:id="424"/>
      <w:r>
        <w:rPr/>
      </w:r>
      <w:r>
        <w:rPr>
          <w:sz w:val="16"/>
          <w:vertAlign w:val="superscript"/>
        </w:rPr>
        <w:t>313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 este particular, la señora Bedoya indicó que el proceso “estuvo paralizado durante 11 años y solo cuando [se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presentó]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ante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Comisión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Interamericana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nuevamente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reactivó”.</w:t>
      </w:r>
      <w:r>
        <w:rPr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Lima rendida en la audiencia pública celebrada los días 15, 22 y 23 de marzo de 2021 en el marco del 140 Período Ordinario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55" w:id="425"/>
      <w:bookmarkEnd w:id="425"/>
      <w:r>
        <w:rPr/>
      </w:r>
      <w:r>
        <w:rPr>
          <w:sz w:val="16"/>
          <w:vertAlign w:val="superscript"/>
        </w:rPr>
        <w:t>314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Agente le manifestó a la señora Bedoya su empatía por “el dolor que siente al revivir esas experiencias, si 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fuera porque [la] investigación, en la que después de once años transcurridos, con resultados infructuosos, [le] precisa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responderle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usted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Colombia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caso”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rinde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Lima,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803).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56" w:id="426"/>
      <w:bookmarkEnd w:id="426"/>
      <w:r>
        <w:rPr/>
      </w:r>
      <w:r>
        <w:rPr>
          <w:sz w:val="16"/>
          <w:vertAlign w:val="superscript"/>
        </w:rPr>
        <w:t>315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Juzgado Quinto Penal del Circuito Especializado de Bogotá, Sentencia de 24 de febrero de 2016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24090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24091).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57" w:id="427"/>
      <w:bookmarkEnd w:id="427"/>
      <w:r>
        <w:rPr/>
      </w:r>
      <w:r>
        <w:rPr>
          <w:sz w:val="16"/>
          <w:vertAlign w:val="superscript"/>
        </w:rPr>
        <w:t>316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Valle Jaramillo y otros Vs. Colombia. Fondo, Reparaciones y Costas</w:t>
      </w:r>
      <w:r>
        <w:rPr>
          <w:sz w:val="16"/>
          <w:vertAlign w:val="baseline"/>
        </w:rPr>
        <w:t>. Sentencia de 27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192,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155,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julio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224.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1"/>
          <w:numId w:val="29"/>
        </w:numPr>
        <w:tabs>
          <w:tab w:pos="1676" w:val="left" w:leader="none"/>
        </w:tabs>
        <w:spacing w:line="240" w:lineRule="auto" w:before="80" w:after="0"/>
        <w:ind w:left="1288" w:right="196" w:firstLine="0"/>
        <w:jc w:val="left"/>
        <w:rPr>
          <w:i/>
          <w:sz w:val="20"/>
        </w:rPr>
      </w:pPr>
      <w:bookmarkStart w:name="b.2 Con relación a las amenazas recibida" w:id="428"/>
      <w:bookmarkEnd w:id="428"/>
      <w:r>
        <w:rPr/>
      </w:r>
      <w:bookmarkStart w:name="_bookmark358" w:id="429"/>
      <w:bookmarkEnd w:id="429"/>
      <w:r>
        <w:rPr/>
      </w:r>
      <w:bookmarkStart w:name="_bookmark358" w:id="430"/>
      <w:bookmarkEnd w:id="430"/>
      <w:r>
        <w:rPr>
          <w:i/>
          <w:sz w:val="20"/>
        </w:rPr>
        <w:t>C</w:t>
      </w:r>
      <w:r>
        <w:rPr>
          <w:i/>
          <w:sz w:val="20"/>
        </w:rPr>
        <w:t>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amenazas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recibidas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anterioridad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posterioridad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25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mayo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2000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6" w:right="191" w:firstLine="1"/>
        <w:jc w:val="both"/>
        <w:rPr>
          <w:sz w:val="20"/>
        </w:rPr>
      </w:pPr>
      <w:r>
        <w:rPr>
          <w:sz w:val="20"/>
        </w:rPr>
        <w:t>La Corte advierte que el Estado reconoció que no cumplió con el estándar de debida diligencia</w:t>
      </w:r>
      <w:r>
        <w:rPr>
          <w:spacing w:val="-68"/>
          <w:sz w:val="20"/>
        </w:rPr>
        <w:t> </w:t>
      </w:r>
      <w:r>
        <w:rPr>
          <w:sz w:val="20"/>
        </w:rPr>
        <w:t>con respecto a la investigación de las amenazas que recibió la señora Bedoya con anterioridad y</w:t>
      </w:r>
      <w:r>
        <w:rPr>
          <w:spacing w:val="1"/>
          <w:sz w:val="20"/>
        </w:rPr>
        <w:t> </w:t>
      </w:r>
      <w:r>
        <w:rPr>
          <w:sz w:val="20"/>
        </w:rPr>
        <w:t>posterioridad a los referidos hechos de 25 de mayo de 2000, así como por la falta de investigación</w:t>
      </w:r>
      <w:r>
        <w:rPr>
          <w:spacing w:val="1"/>
          <w:sz w:val="20"/>
        </w:rPr>
        <w:t> </w:t>
      </w:r>
      <w:r>
        <w:rPr>
          <w:sz w:val="20"/>
        </w:rPr>
        <w:t>del ataque recibido por la señora Bedoya y su madre el 27 de mayo de 1999 (</w:t>
      </w:r>
      <w:r>
        <w:rPr>
          <w:i/>
          <w:sz w:val="20"/>
        </w:rPr>
        <w:t>supra </w:t>
      </w:r>
      <w:r>
        <w:rPr>
          <w:sz w:val="20"/>
        </w:rPr>
        <w:t>capítulo V). En</w:t>
      </w:r>
      <w:r>
        <w:rPr>
          <w:spacing w:val="1"/>
          <w:sz w:val="20"/>
        </w:rPr>
        <w:t> </w:t>
      </w:r>
      <w:r>
        <w:rPr>
          <w:sz w:val="20"/>
        </w:rPr>
        <w:t>tanto que dicha controversia ha cesado, la Corte no entrará a analizar dichos hechos desde la</w:t>
      </w:r>
      <w:r>
        <w:rPr>
          <w:spacing w:val="1"/>
          <w:sz w:val="20"/>
        </w:rPr>
        <w:t> </w:t>
      </w:r>
      <w:r>
        <w:rPr>
          <w:sz w:val="20"/>
        </w:rPr>
        <w:t>perspectiva de las violaciones reconocidas por el Estado, a saber, violación de los artículos 5, 11, 8</w:t>
      </w:r>
      <w:r>
        <w:rPr>
          <w:spacing w:val="1"/>
          <w:sz w:val="20"/>
        </w:rPr>
        <w:t> </w:t>
      </w:r>
      <w:r>
        <w:rPr>
          <w:sz w:val="20"/>
        </w:rPr>
        <w:t>y 25 de la Convención Americana, en relación con el 1.1 de dicho tratado, así como de los artículos</w:t>
      </w:r>
      <w:r>
        <w:rPr>
          <w:spacing w:val="1"/>
          <w:sz w:val="20"/>
        </w:rPr>
        <w:t> </w:t>
      </w:r>
      <w:r>
        <w:rPr>
          <w:sz w:val="20"/>
        </w:rPr>
        <w:t>1, 6 y 8 de la CIPST. No obstante, el Tribunal sí considera necesario analizar el impacto que la falta</w:t>
      </w:r>
      <w:r>
        <w:rPr>
          <w:spacing w:val="-68"/>
          <w:sz w:val="20"/>
        </w:rPr>
        <w:t> </w:t>
      </w:r>
      <w:r>
        <w:rPr>
          <w:sz w:val="20"/>
        </w:rPr>
        <w:t>de debida diligencia tuvo en la investigación de las amenazas que recibió la señora Bedoya en su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 expresión.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6" w:right="194" w:firstLine="0"/>
        <w:jc w:val="both"/>
        <w:rPr>
          <w:sz w:val="20"/>
        </w:rPr>
      </w:pPr>
      <w:r>
        <w:rPr>
          <w:sz w:val="20"/>
        </w:rPr>
        <w:t>El Tribunal ya se ha referido en la presente Sentencia al contenido del derecho a la libertad de</w:t>
      </w:r>
      <w:r>
        <w:rPr>
          <w:spacing w:val="-68"/>
          <w:sz w:val="20"/>
        </w:rPr>
        <w:t> </w:t>
      </w:r>
      <w:r>
        <w:rPr>
          <w:sz w:val="20"/>
        </w:rPr>
        <w:t>expresión amparado por el artículo 13 de la Convención Americana, así como a la relevancia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periodismo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conexión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dicho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8"/>
          <w:sz w:val="20"/>
        </w:rPr>
        <w:t> </w:t>
      </w:r>
      <w:r>
        <w:rPr>
          <w:sz w:val="20"/>
        </w:rPr>
        <w:t>párrs.</w:t>
      </w:r>
      <w:r>
        <w:rPr>
          <w:spacing w:val="-9"/>
          <w:sz w:val="20"/>
        </w:rPr>
        <w:t> </w:t>
      </w:r>
      <w:r>
        <w:rPr>
          <w:sz w:val="20"/>
        </w:rPr>
        <w:t>106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107).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también</w:t>
      </w:r>
      <w:r>
        <w:rPr>
          <w:spacing w:val="-68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reconocido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posibilidad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existan</w:t>
      </w:r>
      <w:r>
        <w:rPr>
          <w:spacing w:val="-11"/>
          <w:sz w:val="20"/>
        </w:rPr>
        <w:t> </w:t>
      </w:r>
      <w:r>
        <w:rPr>
          <w:sz w:val="20"/>
        </w:rPr>
        <w:t>situaciones</w:t>
      </w:r>
      <w:r>
        <w:rPr>
          <w:spacing w:val="-1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facto</w:t>
      </w:r>
      <w:r>
        <w:rPr>
          <w:i/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quienes</w:t>
      </w:r>
      <w:r>
        <w:rPr>
          <w:spacing w:val="-11"/>
          <w:sz w:val="20"/>
        </w:rPr>
        <w:t> </w:t>
      </w:r>
      <w:r>
        <w:rPr>
          <w:sz w:val="20"/>
        </w:rPr>
        <w:t>ejercen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libertad</w:t>
      </w:r>
      <w:r>
        <w:rPr>
          <w:spacing w:val="-68"/>
          <w:sz w:val="20"/>
        </w:rPr>
        <w:t> </w:t>
      </w:r>
      <w:r>
        <w:rPr>
          <w:sz w:val="20"/>
        </w:rPr>
        <w:t>de expresión se encontrarán en mayor riesgo o vulnerabilidad. En esas circunstancias, los Estados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obligación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abstenerse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faciliten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incrementen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peligro</w:t>
      </w:r>
      <w:r>
        <w:rPr>
          <w:spacing w:val="-9"/>
          <w:sz w:val="20"/>
        </w:rPr>
        <w:t> </w:t>
      </w:r>
      <w:r>
        <w:rPr>
          <w:sz w:val="20"/>
        </w:rPr>
        <w:t>y,</w:t>
      </w:r>
      <w:r>
        <w:rPr>
          <w:spacing w:val="-7"/>
          <w:sz w:val="20"/>
        </w:rPr>
        <w:t> </w:t>
      </w:r>
      <w:r>
        <w:rPr>
          <w:sz w:val="20"/>
        </w:rPr>
        <w:t>cuando</w:t>
      </w:r>
      <w:r>
        <w:rPr>
          <w:spacing w:val="-9"/>
          <w:sz w:val="20"/>
        </w:rPr>
        <w:t> </w:t>
      </w:r>
      <w:r>
        <w:rPr>
          <w:sz w:val="20"/>
        </w:rPr>
        <w:t>sea</w:t>
      </w:r>
      <w:r>
        <w:rPr>
          <w:spacing w:val="-68"/>
          <w:sz w:val="20"/>
        </w:rPr>
        <w:t> </w:t>
      </w:r>
      <w:r>
        <w:rPr>
          <w:sz w:val="20"/>
        </w:rPr>
        <w:t>aplicable, adoptar medidas razonables y necesarias para prevenir violaciones o para proteger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encuentran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hyperlink w:history="true" w:anchor="_bookmark359">
        <w:r>
          <w:rPr>
            <w:position w:val="7"/>
            <w:sz w:val="13"/>
          </w:rPr>
          <w:t>317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anterior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traduce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obligación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Estados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adoptar</w:t>
      </w:r>
      <w:r>
        <w:rPr>
          <w:spacing w:val="-11"/>
          <w:sz w:val="20"/>
        </w:rPr>
        <w:t> </w:t>
      </w:r>
      <w:r>
        <w:rPr>
          <w:sz w:val="20"/>
        </w:rPr>
        <w:t>todas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medidas</w:t>
      </w:r>
      <w:r>
        <w:rPr>
          <w:spacing w:val="-11"/>
          <w:sz w:val="20"/>
        </w:rPr>
        <w:t> </w:t>
      </w:r>
      <w:r>
        <w:rPr>
          <w:sz w:val="20"/>
        </w:rPr>
        <w:t>necesarias,</w:t>
      </w:r>
      <w:r>
        <w:rPr>
          <w:spacing w:val="-68"/>
          <w:sz w:val="20"/>
        </w:rPr>
        <w:t> </w:t>
      </w:r>
      <w:r>
        <w:rPr>
          <w:sz w:val="20"/>
        </w:rPr>
        <w:t>no solo para proteger a las y los periodistas de esos riesgos, sino de investigar diligentemente</w:t>
      </w:r>
      <w:r>
        <w:rPr>
          <w:spacing w:val="1"/>
          <w:sz w:val="20"/>
        </w:rPr>
        <w:t> </w:t>
      </w:r>
      <w:r>
        <w:rPr>
          <w:sz w:val="20"/>
        </w:rPr>
        <w:t>cualquier acto de agresión que puedan sufrir</w:t>
      </w:r>
      <w:hyperlink w:history="true" w:anchor="_bookmark360">
        <w:r>
          <w:rPr>
            <w:position w:val="7"/>
            <w:sz w:val="13"/>
          </w:rPr>
          <w:t>318</w:t>
        </w:r>
      </w:hyperlink>
      <w:r>
        <w:rPr>
          <w:sz w:val="20"/>
        </w:rPr>
        <w:t>. Es más, la prevención de dichas violaciones pasa,</w:t>
      </w:r>
      <w:r>
        <w:rPr>
          <w:spacing w:val="1"/>
          <w:sz w:val="20"/>
        </w:rPr>
        <w:t> </w:t>
      </w:r>
      <w:r>
        <w:rPr>
          <w:w w:val="95"/>
          <w:sz w:val="20"/>
        </w:rPr>
        <w:t>necesariamente, porque los crímenes cometidos</w:t>
      </w:r>
      <w:r>
        <w:rPr>
          <w:spacing w:val="63"/>
          <w:sz w:val="20"/>
        </w:rPr>
        <w:t> </w:t>
      </w:r>
      <w:r>
        <w:rPr>
          <w:w w:val="95"/>
          <w:sz w:val="20"/>
        </w:rPr>
        <w:t>contra</w:t>
      </w:r>
      <w:r>
        <w:rPr>
          <w:spacing w:val="63"/>
          <w:sz w:val="20"/>
        </w:rPr>
        <w:t> </w:t>
      </w:r>
      <w:r>
        <w:rPr>
          <w:w w:val="95"/>
          <w:sz w:val="20"/>
        </w:rPr>
        <w:t>periodistas y, sobre todo aquellos que pongan</w:t>
      </w:r>
      <w:r>
        <w:rPr>
          <w:spacing w:val="1"/>
          <w:w w:val="95"/>
          <w:sz w:val="20"/>
        </w:rPr>
        <w:t> </w:t>
      </w:r>
      <w:r>
        <w:rPr>
          <w:sz w:val="20"/>
        </w:rPr>
        <w:t>en peligro su vida y/o integridad física, no queden en la impunidad. Y es que esta impunidad, tal y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razonado</w:t>
      </w:r>
      <w:r>
        <w:rPr>
          <w:spacing w:val="-3"/>
          <w:sz w:val="20"/>
        </w:rPr>
        <w:t> </w:t>
      </w:r>
      <w:r>
        <w:rPr>
          <w:sz w:val="20"/>
        </w:rPr>
        <w:t>previamente,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directo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víctimas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ataques, sino que además tiene un impacto social. Este impacto se ve diferenciado, además, por el</w:t>
      </w:r>
      <w:r>
        <w:rPr>
          <w:spacing w:val="1"/>
          <w:sz w:val="20"/>
        </w:rPr>
        <w:t> </w:t>
      </w:r>
      <w:r>
        <w:rPr>
          <w:sz w:val="20"/>
        </w:rPr>
        <w:t>género. Así lo señaló la perita Kravetz en el acto de la audiencia al indicar que, en este caso en</w:t>
      </w:r>
      <w:r>
        <w:rPr>
          <w:spacing w:val="1"/>
          <w:sz w:val="20"/>
        </w:rPr>
        <w:t> </w:t>
      </w:r>
      <w:r>
        <w:rPr>
          <w:sz w:val="20"/>
        </w:rPr>
        <w:t>particular, “el hecho de que una periodista, sobre todo, una periodista que sea muy visible, reciba</w:t>
      </w:r>
      <w:r>
        <w:rPr>
          <w:spacing w:val="1"/>
          <w:sz w:val="20"/>
        </w:rPr>
        <w:t> </w:t>
      </w:r>
      <w:r>
        <w:rPr>
          <w:sz w:val="20"/>
        </w:rPr>
        <w:t>amenazas y estas queden impunes, manda un mensaje también disuasivo a otras periodistas y</w:t>
      </w:r>
      <w:r>
        <w:rPr>
          <w:spacing w:val="1"/>
          <w:sz w:val="20"/>
        </w:rPr>
        <w:t> </w:t>
      </w:r>
      <w:r>
        <w:rPr>
          <w:sz w:val="20"/>
        </w:rPr>
        <w:t>también a otras defensoras de relación a su trabajo y sirve para que ellas también se limiten en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sus</w:t>
      </w:r>
      <w:r>
        <w:rPr>
          <w:spacing w:val="28"/>
          <w:sz w:val="20"/>
        </w:rPr>
        <w:t> </w:t>
      </w:r>
      <w:r>
        <w:rPr>
          <w:sz w:val="20"/>
        </w:rPr>
        <w:t>labores”</w:t>
      </w:r>
      <w:hyperlink w:history="true" w:anchor="_bookmark361">
        <w:r>
          <w:rPr>
            <w:position w:val="7"/>
            <w:sz w:val="13"/>
          </w:rPr>
          <w:t>319</w:t>
        </w:r>
      </w:hyperlink>
      <w:r>
        <w:rPr>
          <w:sz w:val="20"/>
        </w:rPr>
        <w:t>.</w:t>
      </w:r>
      <w:r>
        <w:rPr>
          <w:spacing w:val="28"/>
          <w:sz w:val="20"/>
        </w:rPr>
        <w:t> </w:t>
      </w:r>
      <w:r>
        <w:rPr>
          <w:sz w:val="20"/>
        </w:rPr>
        <w:t>Lo</w:t>
      </w:r>
      <w:r>
        <w:rPr>
          <w:spacing w:val="28"/>
          <w:sz w:val="20"/>
        </w:rPr>
        <w:t> </w:t>
      </w:r>
      <w:r>
        <w:rPr>
          <w:sz w:val="20"/>
        </w:rPr>
        <w:t>anterior</w:t>
      </w:r>
      <w:r>
        <w:rPr>
          <w:spacing w:val="28"/>
          <w:sz w:val="20"/>
        </w:rPr>
        <w:t> </w:t>
      </w:r>
      <w:r>
        <w:rPr>
          <w:sz w:val="20"/>
        </w:rPr>
        <w:t>viene</w:t>
      </w:r>
      <w:r>
        <w:rPr>
          <w:spacing w:val="29"/>
          <w:sz w:val="20"/>
        </w:rPr>
        <w:t> </w:t>
      </w:r>
      <w:r>
        <w:rPr>
          <w:sz w:val="20"/>
        </w:rPr>
        <w:t>además</w:t>
      </w:r>
      <w:r>
        <w:rPr>
          <w:spacing w:val="31"/>
          <w:sz w:val="20"/>
        </w:rPr>
        <w:t> </w:t>
      </w:r>
      <w:r>
        <w:rPr>
          <w:sz w:val="20"/>
        </w:rPr>
        <w:t>respaldado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lo</w:t>
      </w:r>
      <w:r>
        <w:rPr>
          <w:spacing w:val="30"/>
          <w:sz w:val="20"/>
        </w:rPr>
        <w:t> </w:t>
      </w:r>
      <w:r>
        <w:rPr>
          <w:sz w:val="20"/>
        </w:rPr>
        <w:t>declarado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señora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53.880001pt;margin-top:18.079121pt;width:144pt;height:.6pt;mso-position-horizontal-relative:page;mso-position-vertical-relative:paragraph;z-index:-15703040;mso-wrap-distance-left:0;mso-wrap-distance-right:0" id="docshape5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0" w:firstLine="0"/>
        <w:jc w:val="both"/>
        <w:rPr>
          <w:sz w:val="16"/>
        </w:rPr>
      </w:pPr>
      <w:bookmarkStart w:name="_bookmark359" w:id="431"/>
      <w:bookmarkEnd w:id="431"/>
      <w:r>
        <w:rPr/>
      </w:r>
      <w:r>
        <w:rPr>
          <w:sz w:val="16"/>
          <w:vertAlign w:val="superscript"/>
        </w:rPr>
        <w:t>317</w:t>
      </w:r>
      <w:r>
        <w:rPr>
          <w:sz w:val="16"/>
          <w:vertAlign w:val="baseline"/>
        </w:rPr>
        <w:t>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Uzcátegui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</w:t>
      </w:r>
      <w:r>
        <w:rPr>
          <w:sz w:val="16"/>
          <w:vertAlign w:val="baseline"/>
        </w:rPr>
        <w:t>entencia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249,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 190. Esta postura es complementada por la posición de la CIDH, según la cual los países con “situación estructural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sistemática y grave de violencia contra los periodistas y trabajadores de medios,” deben establecer mecanismos especiales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protección.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CIDH, Oficina de la Relatora Especial para la Libertad de Expresión, “Violencia contra periodistas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trabajadores de medios: estándares interamericanos y prácticas nacionales sobre prevención, protección y procuración de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justicia”,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</w:p>
    <w:p>
      <w:pPr>
        <w:spacing w:before="59"/>
        <w:ind w:left="117" w:right="0" w:firstLine="0"/>
        <w:jc w:val="left"/>
        <w:rPr>
          <w:sz w:val="16"/>
        </w:rPr>
      </w:pPr>
      <w:hyperlink r:id="rId23">
        <w:r>
          <w:rPr>
            <w:color w:val="0562C1"/>
            <w:sz w:val="16"/>
            <w:u w:val="single" w:color="0562C1"/>
          </w:rPr>
          <w:t>http://www.oas.org/es/cidh/expresion/docs/informes/2014_04_22_Violencia_ESP_WEB.pdf</w:t>
        </w:r>
      </w:hyperlink>
      <w:r>
        <w:rPr>
          <w:sz w:val="16"/>
        </w:rPr>
        <w:t>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60" w:id="432"/>
      <w:bookmarkEnd w:id="432"/>
      <w:r>
        <w:rPr/>
      </w:r>
      <w:r>
        <w:rPr>
          <w:sz w:val="16"/>
          <w:vertAlign w:val="superscript"/>
        </w:rPr>
        <w:t>318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A este respecto, la perita Daniela Kravetz explicó la importancia de la investigación diligente de las amenazas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conjunto con la adopción de medidas de protección y estableció que “los operadores de justicia deben cumplir con sus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obligaciones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materia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debida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buena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manera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discriminatoria,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garantizar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las personas que han sido objeto de amenazas.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Peritaje de Daniela Kravetz rendido en la audiencia pública celebrada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 días 15, 22 y 23 de marzo de 2021 en el marco del 140 Período Ordinario de Sesiones y remitido por escrito 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1104).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61" w:id="433"/>
      <w:bookmarkEnd w:id="433"/>
      <w:r>
        <w:rPr/>
      </w:r>
      <w:r>
        <w:rPr>
          <w:sz w:val="16"/>
          <w:vertAlign w:val="superscript"/>
        </w:rPr>
        <w:t>319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Peritaje de Daniela Kravetz rendido en la audiencia pública celebrada los días 15, 22 y 23 de marzo de 2021 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 marco del 140 Período Ordinario de Sesiones. Asimismo, el perito Juan Méndez explicó la afectación particular que tienen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 amenazas en mujeres periodistas y defensoras de derechos humanos y afirmó que ellas “se encuentran particularmente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riesgo de recibir amenazas motivadas por sus actividades de denuncia pública, debido a su visibilidad enfrentan intentos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silenciamiento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ataques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específicos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tendientes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desalentar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disidencia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amplia.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4"/>
        <w:jc w:val="both"/>
      </w:pPr>
      <w:r>
        <w:rPr/>
        <w:t>Bedoya,</w:t>
      </w:r>
      <w:r>
        <w:rPr>
          <w:spacing w:val="-12"/>
        </w:rPr>
        <w:t> </w:t>
      </w:r>
      <w:r>
        <w:rPr/>
        <w:t>quien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audiencia</w:t>
      </w:r>
      <w:r>
        <w:rPr>
          <w:spacing w:val="-10"/>
        </w:rPr>
        <w:t> </w:t>
      </w:r>
      <w:r>
        <w:rPr/>
        <w:t>celebrada</w:t>
      </w:r>
      <w:r>
        <w:rPr>
          <w:spacing w:val="-10"/>
        </w:rPr>
        <w:t> </w:t>
      </w:r>
      <w:r>
        <w:rPr/>
        <w:t>ante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Corte</w:t>
      </w:r>
      <w:r>
        <w:rPr>
          <w:spacing w:val="-11"/>
        </w:rPr>
        <w:t> </w:t>
      </w:r>
      <w:r>
        <w:rPr/>
        <w:t>hizo</w:t>
      </w:r>
      <w:r>
        <w:rPr>
          <w:spacing w:val="-12"/>
        </w:rPr>
        <w:t> </w:t>
      </w:r>
      <w:r>
        <w:rPr/>
        <w:t>referencia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“8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0"/>
        </w:rPr>
        <w:t> </w:t>
      </w:r>
      <w:r>
        <w:rPr/>
        <w:t>10</w:t>
      </w:r>
      <w:r>
        <w:rPr>
          <w:spacing w:val="-11"/>
        </w:rPr>
        <w:t> </w:t>
      </w:r>
      <w:r>
        <w:rPr/>
        <w:t>mujeres</w:t>
      </w:r>
      <w:r>
        <w:rPr>
          <w:spacing w:val="-68"/>
        </w:rPr>
        <w:t> </w:t>
      </w:r>
      <w:r>
        <w:rPr/>
        <w:t>periodistas en Colombia deciden auto censurarse o abandonar sus fuentes y su trabajo para no ser</w:t>
      </w:r>
      <w:r>
        <w:rPr>
          <w:spacing w:val="1"/>
        </w:rPr>
        <w:t> </w:t>
      </w:r>
      <w:r>
        <w:rPr/>
        <w:t>víctimas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violencia”</w:t>
      </w:r>
      <w:hyperlink w:history="true" w:anchor="_bookmark362">
        <w:r>
          <w:rPr>
            <w:position w:val="7"/>
            <w:sz w:val="13"/>
          </w:rPr>
          <w:t>320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Adicionalmente, la impunidad en los ataques contra periodistas no solo tiene un efecto</w:t>
      </w:r>
      <w:r>
        <w:rPr>
          <w:spacing w:val="1"/>
          <w:sz w:val="20"/>
        </w:rPr>
        <w:t> </w:t>
      </w:r>
      <w:r>
        <w:rPr>
          <w:sz w:val="20"/>
        </w:rPr>
        <w:t>amedrentador sobre las víctimas y la sociedad, sino que además está acompañado por un ambiente</w:t>
      </w:r>
      <w:r>
        <w:rPr>
          <w:spacing w:val="-69"/>
          <w:sz w:val="20"/>
        </w:rPr>
        <w:t> </w:t>
      </w:r>
      <w:r>
        <w:rPr>
          <w:sz w:val="20"/>
        </w:rPr>
        <w:t>alentador para los perpetradores de tales agresiones. En palabras de la Corte, “[l]a impunidad</w:t>
      </w:r>
      <w:r>
        <w:rPr>
          <w:spacing w:val="1"/>
          <w:sz w:val="20"/>
        </w:rPr>
        <w:t> </w:t>
      </w:r>
      <w:r>
        <w:rPr>
          <w:sz w:val="20"/>
        </w:rPr>
        <w:t>propicia la repetición crónica de las violaciones de derechos humanos y la total indefensión de 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familiares”</w:t>
      </w:r>
      <w:hyperlink w:history="true" w:anchor="_bookmark363">
        <w:r>
          <w:rPr>
            <w:position w:val="7"/>
            <w:sz w:val="13"/>
          </w:rPr>
          <w:t>321</w:t>
        </w:r>
      </w:hyperlink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respecto,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perito</w:t>
      </w:r>
      <w:r>
        <w:rPr>
          <w:spacing w:val="-3"/>
          <w:sz w:val="20"/>
        </w:rPr>
        <w:t> </w:t>
      </w:r>
      <w:r>
        <w:rPr>
          <w:sz w:val="20"/>
        </w:rPr>
        <w:t>Michel</w:t>
      </w:r>
      <w:r>
        <w:rPr>
          <w:spacing w:val="1"/>
          <w:sz w:val="20"/>
        </w:rPr>
        <w:t> </w:t>
      </w:r>
      <w:r>
        <w:rPr>
          <w:sz w:val="20"/>
        </w:rPr>
        <w:t>Forst</w:t>
      </w:r>
      <w:r>
        <w:rPr>
          <w:spacing w:val="2"/>
          <w:sz w:val="20"/>
        </w:rPr>
        <w:t> </w:t>
      </w:r>
      <w:r>
        <w:rPr>
          <w:sz w:val="20"/>
        </w:rPr>
        <w:t>estableció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"/>
      </w:pPr>
    </w:p>
    <w:p>
      <w:pPr>
        <w:spacing w:line="240" w:lineRule="auto" w:before="1"/>
        <w:ind w:left="684" w:right="914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alto</w:t>
      </w:r>
      <w:r>
        <w:rPr>
          <w:spacing w:val="-5"/>
          <w:sz w:val="18"/>
        </w:rPr>
        <w:t> </w:t>
      </w:r>
      <w:r>
        <w:rPr>
          <w:sz w:val="18"/>
        </w:rPr>
        <w:t>nivel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impunidad</w:t>
      </w:r>
      <w:r>
        <w:rPr>
          <w:spacing w:val="-7"/>
          <w:sz w:val="18"/>
        </w:rPr>
        <w:t> </w:t>
      </w:r>
      <w:r>
        <w:rPr>
          <w:sz w:val="18"/>
        </w:rPr>
        <w:t>contribuye,</w:t>
      </w:r>
      <w:r>
        <w:rPr>
          <w:spacing w:val="-6"/>
          <w:sz w:val="18"/>
        </w:rPr>
        <w:t> </w:t>
      </w:r>
      <w:r>
        <w:rPr>
          <w:sz w:val="18"/>
        </w:rPr>
        <w:t>sin</w:t>
      </w:r>
      <w:r>
        <w:rPr>
          <w:spacing w:val="-7"/>
          <w:sz w:val="18"/>
        </w:rPr>
        <w:t> </w:t>
      </w:r>
      <w:r>
        <w:rPr>
          <w:sz w:val="18"/>
        </w:rPr>
        <w:t>duda,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continúen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ataques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periodistas.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61"/>
          <w:sz w:val="18"/>
        </w:rPr>
        <w:t> </w:t>
      </w:r>
      <w:r>
        <w:rPr>
          <w:sz w:val="18"/>
        </w:rPr>
        <w:t>sólo</w:t>
      </w:r>
      <w:r>
        <w:rPr>
          <w:spacing w:val="-7"/>
          <w:sz w:val="18"/>
        </w:rPr>
        <w:t> </w:t>
      </w:r>
      <w:r>
        <w:rPr>
          <w:sz w:val="18"/>
        </w:rPr>
        <w:t>permite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agresores</w:t>
      </w:r>
      <w:r>
        <w:rPr>
          <w:spacing w:val="-5"/>
          <w:sz w:val="18"/>
        </w:rPr>
        <w:t> </w:t>
      </w:r>
      <w:r>
        <w:rPr>
          <w:sz w:val="18"/>
        </w:rPr>
        <w:t>continúen</w:t>
      </w:r>
      <w:r>
        <w:rPr>
          <w:spacing w:val="-7"/>
          <w:sz w:val="18"/>
        </w:rPr>
        <w:t> </w:t>
      </w:r>
      <w:r>
        <w:rPr>
          <w:sz w:val="18"/>
        </w:rPr>
        <w:t>con</w:t>
      </w:r>
      <w:r>
        <w:rPr>
          <w:spacing w:val="-7"/>
          <w:sz w:val="18"/>
        </w:rPr>
        <w:t> </w:t>
      </w:r>
      <w:r>
        <w:rPr>
          <w:sz w:val="18"/>
        </w:rPr>
        <w:t>sus</w:t>
      </w:r>
      <w:r>
        <w:rPr>
          <w:spacing w:val="-6"/>
          <w:sz w:val="18"/>
        </w:rPr>
        <w:t> </w:t>
      </w:r>
      <w:r>
        <w:rPr>
          <w:sz w:val="18"/>
        </w:rPr>
        <w:t>intentos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intimidar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periodistas,</w:t>
      </w:r>
      <w:r>
        <w:rPr>
          <w:spacing w:val="-6"/>
          <w:sz w:val="18"/>
        </w:rPr>
        <w:t> </w:t>
      </w:r>
      <w:r>
        <w:rPr>
          <w:sz w:val="18"/>
        </w:rPr>
        <w:t>sino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61"/>
          <w:sz w:val="18"/>
        </w:rPr>
        <w:t> </w:t>
      </w:r>
      <w:r>
        <w:rPr>
          <w:sz w:val="18"/>
        </w:rPr>
        <w:t>también señala a los grupos armados, a los paramilitares y a los funcionarios del Estado que los</w:t>
      </w:r>
      <w:r>
        <w:rPr>
          <w:spacing w:val="1"/>
          <w:sz w:val="18"/>
        </w:rPr>
        <w:t> </w:t>
      </w:r>
      <w:r>
        <w:rPr>
          <w:sz w:val="18"/>
        </w:rPr>
        <w:t>periodistas</w:t>
      </w:r>
      <w:r>
        <w:rPr>
          <w:spacing w:val="-7"/>
          <w:sz w:val="18"/>
        </w:rPr>
        <w:t> </w:t>
      </w:r>
      <w:r>
        <w:rPr>
          <w:sz w:val="18"/>
        </w:rPr>
        <w:t>no</w:t>
      </w:r>
      <w:r>
        <w:rPr>
          <w:spacing w:val="-5"/>
          <w:sz w:val="18"/>
        </w:rPr>
        <w:t> </w:t>
      </w:r>
      <w:r>
        <w:rPr>
          <w:sz w:val="18"/>
        </w:rPr>
        <w:t>merecen</w:t>
      </w:r>
      <w:r>
        <w:rPr>
          <w:spacing w:val="-7"/>
          <w:sz w:val="18"/>
        </w:rPr>
        <w:t> </w:t>
      </w:r>
      <w:r>
        <w:rPr>
          <w:sz w:val="18"/>
        </w:rPr>
        <w:t>protección.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impunidad</w:t>
      </w:r>
      <w:r>
        <w:rPr>
          <w:spacing w:val="-5"/>
          <w:sz w:val="18"/>
        </w:rPr>
        <w:t> </w:t>
      </w:r>
      <w:r>
        <w:rPr>
          <w:sz w:val="18"/>
        </w:rPr>
        <w:t>también</w:t>
      </w:r>
      <w:r>
        <w:rPr>
          <w:spacing w:val="-7"/>
          <w:sz w:val="18"/>
        </w:rPr>
        <w:t> </w:t>
      </w:r>
      <w:r>
        <w:rPr>
          <w:sz w:val="18"/>
        </w:rPr>
        <w:t>refuerza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cultura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autocensura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60"/>
          <w:sz w:val="18"/>
        </w:rPr>
        <w:t> </w:t>
      </w:r>
      <w:r>
        <w:rPr>
          <w:sz w:val="18"/>
        </w:rPr>
        <w:t>el</w:t>
      </w:r>
      <w:r>
        <w:rPr>
          <w:spacing w:val="5"/>
          <w:sz w:val="18"/>
        </w:rPr>
        <w:t> </w:t>
      </w:r>
      <w:r>
        <w:rPr>
          <w:sz w:val="18"/>
        </w:rPr>
        <w:t>desplazamiento</w:t>
      </w:r>
      <w:r>
        <w:rPr>
          <w:spacing w:val="6"/>
          <w:sz w:val="18"/>
        </w:rPr>
        <w:t> </w:t>
      </w:r>
      <w:r>
        <w:rPr>
          <w:sz w:val="18"/>
        </w:rPr>
        <w:t>interno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los</w:t>
      </w:r>
      <w:r>
        <w:rPr>
          <w:spacing w:val="5"/>
          <w:sz w:val="18"/>
        </w:rPr>
        <w:t> </w:t>
      </w:r>
      <w:r>
        <w:rPr>
          <w:sz w:val="18"/>
        </w:rPr>
        <w:t>periodistas.</w:t>
      </w:r>
      <w:r>
        <w:rPr>
          <w:spacing w:val="3"/>
          <w:sz w:val="18"/>
        </w:rPr>
        <w:t> </w:t>
      </w:r>
      <w:r>
        <w:rPr>
          <w:sz w:val="18"/>
        </w:rPr>
        <w:t>Cuando</w:t>
      </w:r>
      <w:r>
        <w:rPr>
          <w:spacing w:val="6"/>
          <w:sz w:val="18"/>
        </w:rPr>
        <w:t> </w:t>
      </w:r>
      <w:r>
        <w:rPr>
          <w:sz w:val="18"/>
        </w:rPr>
        <w:t>éstos</w:t>
      </w:r>
      <w:r>
        <w:rPr>
          <w:spacing w:val="4"/>
          <w:sz w:val="18"/>
        </w:rPr>
        <w:t> </w:t>
      </w:r>
      <w:r>
        <w:rPr>
          <w:sz w:val="18"/>
        </w:rPr>
        <w:t>dejan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investigar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ciertos</w:t>
      </w:r>
      <w:r>
        <w:rPr>
          <w:spacing w:val="4"/>
          <w:sz w:val="18"/>
        </w:rPr>
        <w:t> </w:t>
      </w:r>
      <w:r>
        <w:rPr>
          <w:sz w:val="18"/>
        </w:rPr>
        <w:t>actores</w:t>
      </w:r>
      <w:r>
        <w:rPr>
          <w:spacing w:val="-60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ciertas</w:t>
      </w:r>
      <w:r>
        <w:rPr>
          <w:spacing w:val="-1"/>
          <w:sz w:val="18"/>
        </w:rPr>
        <w:t> </w:t>
      </w:r>
      <w:r>
        <w:rPr>
          <w:sz w:val="18"/>
        </w:rPr>
        <w:t>áreas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miedo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represalias,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corrupción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violencia</w:t>
      </w:r>
      <w:r>
        <w:rPr>
          <w:spacing w:val="-2"/>
          <w:sz w:val="18"/>
        </w:rPr>
        <w:t> </w:t>
      </w:r>
      <w:r>
        <w:rPr>
          <w:sz w:val="18"/>
        </w:rPr>
        <w:t>continúan</w:t>
      </w:r>
      <w:r>
        <w:rPr>
          <w:spacing w:val="-2"/>
          <w:sz w:val="18"/>
        </w:rPr>
        <w:t> </w:t>
      </w:r>
      <w:r>
        <w:rPr>
          <w:sz w:val="18"/>
        </w:rPr>
        <w:t>sin</w:t>
      </w:r>
      <w:r>
        <w:rPr>
          <w:spacing w:val="-3"/>
          <w:sz w:val="18"/>
        </w:rPr>
        <w:t> </w:t>
      </w:r>
      <w:r>
        <w:rPr>
          <w:sz w:val="18"/>
        </w:rPr>
        <w:t>cesar</w:t>
      </w:r>
      <w:hyperlink w:history="true" w:anchor="_bookmark364">
        <w:r>
          <w:rPr>
            <w:position w:val="6"/>
            <w:sz w:val="12"/>
          </w:rPr>
          <w:t>322</w:t>
        </w:r>
      </w:hyperlink>
      <w:r>
        <w:rPr>
          <w:sz w:val="18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0" w:firstLine="0"/>
        <w:jc w:val="both"/>
        <w:rPr>
          <w:sz w:val="20"/>
        </w:rPr>
      </w:pPr>
      <w:r>
        <w:rPr>
          <w:sz w:val="20"/>
        </w:rPr>
        <w:t>De lo anterior se desprende un deber estatal de desarrollar una política integral para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protección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periodistas,</w:t>
      </w:r>
      <w:r>
        <w:rPr>
          <w:spacing w:val="-17"/>
          <w:sz w:val="20"/>
        </w:rPr>
        <w:t> </w:t>
      </w:r>
      <w:r>
        <w:rPr>
          <w:sz w:val="20"/>
        </w:rPr>
        <w:t>toda</w:t>
      </w:r>
      <w:r>
        <w:rPr>
          <w:spacing w:val="-13"/>
          <w:sz w:val="20"/>
        </w:rPr>
        <w:t> </w:t>
      </w:r>
      <w:r>
        <w:rPr>
          <w:sz w:val="20"/>
        </w:rPr>
        <w:t>vez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Estados</w:t>
      </w:r>
      <w:r>
        <w:rPr>
          <w:spacing w:val="-14"/>
          <w:sz w:val="20"/>
        </w:rPr>
        <w:t> </w:t>
      </w:r>
      <w:r>
        <w:rPr>
          <w:sz w:val="20"/>
        </w:rPr>
        <w:t>deben</w:t>
      </w:r>
      <w:r>
        <w:rPr>
          <w:spacing w:val="-13"/>
          <w:sz w:val="20"/>
        </w:rPr>
        <w:t> </w:t>
      </w:r>
      <w:r>
        <w:rPr>
          <w:sz w:val="20"/>
        </w:rPr>
        <w:t>garantizar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periodistas</w:t>
      </w:r>
      <w:r>
        <w:rPr>
          <w:spacing w:val="-6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laboran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4"/>
          <w:sz w:val="20"/>
        </w:rPr>
        <w:t> </w:t>
      </w:r>
      <w:r>
        <w:rPr>
          <w:sz w:val="20"/>
        </w:rPr>
        <w:t>gocen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independencia</w:t>
      </w:r>
      <w:r>
        <w:rPr>
          <w:spacing w:val="-5"/>
          <w:sz w:val="20"/>
        </w:rPr>
        <w:t> </w:t>
      </w:r>
      <w:r>
        <w:rPr>
          <w:sz w:val="20"/>
        </w:rPr>
        <w:t>necesarias</w:t>
      </w:r>
      <w:r>
        <w:rPr>
          <w:spacing w:val="-68"/>
          <w:sz w:val="20"/>
        </w:rPr>
        <w:t> </w:t>
      </w:r>
      <w:r>
        <w:rPr>
          <w:sz w:val="20"/>
        </w:rPr>
        <w:t>para realizar sus funciones a cabalidad</w:t>
      </w:r>
      <w:hyperlink w:history="true" w:anchor="_bookmark365">
        <w:r>
          <w:rPr>
            <w:position w:val="7"/>
            <w:sz w:val="13"/>
          </w:rPr>
          <w:t>323</w:t>
        </w:r>
      </w:hyperlink>
      <w:r>
        <w:rPr>
          <w:sz w:val="20"/>
        </w:rPr>
        <w:t>, pues el ejercicio periodístico sólo puede efectuarse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-14"/>
          <w:sz w:val="20"/>
        </w:rPr>
        <w:t> </w:t>
      </w:r>
      <w:r>
        <w:rPr>
          <w:sz w:val="20"/>
        </w:rPr>
        <w:t>cuando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personas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4"/>
          <w:sz w:val="20"/>
        </w:rPr>
        <w:t> </w:t>
      </w:r>
      <w:r>
        <w:rPr>
          <w:sz w:val="20"/>
        </w:rPr>
        <w:t>realizan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son</w:t>
      </w:r>
      <w:r>
        <w:rPr>
          <w:spacing w:val="-13"/>
          <w:sz w:val="20"/>
        </w:rPr>
        <w:t> </w:t>
      </w:r>
      <w:r>
        <w:rPr>
          <w:sz w:val="20"/>
        </w:rPr>
        <w:t>víctimas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amenazas</w:t>
      </w:r>
      <w:r>
        <w:rPr>
          <w:spacing w:val="-13"/>
          <w:sz w:val="20"/>
        </w:rPr>
        <w:t> </w:t>
      </w:r>
      <w:r>
        <w:rPr>
          <w:sz w:val="20"/>
        </w:rPr>
        <w:t>ni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agresiones</w:t>
      </w:r>
      <w:r>
        <w:rPr>
          <w:spacing w:val="-13"/>
          <w:sz w:val="20"/>
        </w:rPr>
        <w:t> </w:t>
      </w:r>
      <w:r>
        <w:rPr>
          <w:sz w:val="20"/>
        </w:rPr>
        <w:t>físicas,</w:t>
      </w:r>
      <w:r>
        <w:rPr>
          <w:spacing w:val="-68"/>
          <w:sz w:val="20"/>
        </w:rPr>
        <w:t> </w:t>
      </w:r>
      <w:r>
        <w:rPr>
          <w:sz w:val="20"/>
        </w:rPr>
        <w:t>psíquicas o morales u otros actos de hostigamiento</w:t>
      </w:r>
      <w:hyperlink w:history="true" w:anchor="_bookmark366">
        <w:r>
          <w:rPr>
            <w:position w:val="7"/>
            <w:sz w:val="13"/>
          </w:rPr>
          <w:t>324</w:t>
        </w:r>
      </w:hyperlink>
      <w:r>
        <w:rPr>
          <w:sz w:val="20"/>
        </w:rPr>
        <w:t>. En el presente caso, ha quedado acreditado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Estado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actuó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debida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diligencia</w:t>
      </w:r>
      <w:r>
        <w:rPr>
          <w:spacing w:val="-15"/>
          <w:sz w:val="20"/>
        </w:rPr>
        <w:t> </w:t>
      </w:r>
      <w:r>
        <w:rPr>
          <w:sz w:val="20"/>
        </w:rPr>
        <w:t>necesaria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investigación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hechos</w:t>
      </w:r>
      <w:r>
        <w:rPr>
          <w:spacing w:val="-13"/>
          <w:sz w:val="20"/>
        </w:rPr>
        <w:t> </w:t>
      </w:r>
      <w:r>
        <w:rPr>
          <w:sz w:val="20"/>
        </w:rPr>
        <w:t>ocurridos</w:t>
      </w:r>
      <w:r>
        <w:rPr>
          <w:spacing w:val="-68"/>
          <w:sz w:val="20"/>
        </w:rPr>
        <w:t> </w:t>
      </w:r>
      <w:r>
        <w:rPr>
          <w:sz w:val="20"/>
        </w:rPr>
        <w:t>el 25 de mayo de 2000 ni de las amenazas dirigidas contra la señora Bedoya con anterioridad y</w:t>
      </w:r>
      <w:r>
        <w:rPr>
          <w:spacing w:val="1"/>
          <w:sz w:val="20"/>
        </w:rPr>
        <w:t> </w:t>
      </w:r>
      <w:r>
        <w:rPr>
          <w:sz w:val="20"/>
        </w:rPr>
        <w:t>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vista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determinado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párrafos</w:t>
      </w:r>
      <w:r>
        <w:rPr>
          <w:spacing w:val="-6"/>
          <w:sz w:val="20"/>
        </w:rPr>
        <w:t> </w:t>
      </w:r>
      <w:r>
        <w:rPr>
          <w:sz w:val="20"/>
        </w:rPr>
        <w:t>precedentes,</w:t>
      </w:r>
      <w:r>
        <w:rPr>
          <w:spacing w:val="-6"/>
          <w:sz w:val="20"/>
        </w:rPr>
        <w:t> </w:t>
      </w:r>
      <w:r>
        <w:rPr>
          <w:sz w:val="20"/>
        </w:rPr>
        <w:t>junto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reconocimiento</w:t>
      </w:r>
      <w:r>
        <w:rPr>
          <w:spacing w:val="-5"/>
          <w:sz w:val="20"/>
        </w:rPr>
        <w:t> </w:t>
      </w:r>
      <w:r>
        <w:rPr>
          <w:sz w:val="20"/>
        </w:rPr>
        <w:t>parcial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responsabilidad</w:t>
      </w:r>
      <w:r>
        <w:rPr>
          <w:spacing w:val="-16"/>
          <w:sz w:val="20"/>
        </w:rPr>
        <w:t> </w:t>
      </w:r>
      <w:r>
        <w:rPr>
          <w:sz w:val="20"/>
        </w:rPr>
        <w:t>internacional</w:t>
      </w:r>
      <w:r>
        <w:rPr>
          <w:spacing w:val="-10"/>
          <w:sz w:val="20"/>
        </w:rPr>
        <w:t> </w:t>
      </w:r>
      <w:r>
        <w:rPr>
          <w:sz w:val="20"/>
        </w:rPr>
        <w:t>realizado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b/>
          <w:sz w:val="20"/>
        </w:rPr>
        <w:t>–</w:t>
      </w:r>
      <w:r>
        <w:rPr>
          <w:sz w:val="20"/>
        </w:rPr>
        <w:t>y,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particular,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expreso</w:t>
      </w:r>
      <w:r>
        <w:rPr>
          <w:spacing w:val="-11"/>
          <w:sz w:val="20"/>
        </w:rPr>
        <w:t> </w:t>
      </w:r>
      <w:r>
        <w:rPr>
          <w:sz w:val="20"/>
        </w:rPr>
        <w:t>reconocimiento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violación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artículos</w:t>
      </w:r>
      <w:r>
        <w:rPr>
          <w:spacing w:val="-9"/>
          <w:sz w:val="20"/>
        </w:rPr>
        <w:t> </w:t>
      </w:r>
      <w:r>
        <w:rPr>
          <w:sz w:val="20"/>
        </w:rPr>
        <w:t>5,</w:t>
      </w:r>
      <w:r>
        <w:rPr>
          <w:spacing w:val="-7"/>
          <w:sz w:val="20"/>
        </w:rPr>
        <w:t> </w:t>
      </w:r>
      <w:r>
        <w:rPr>
          <w:sz w:val="20"/>
        </w:rPr>
        <w:t>11,</w:t>
      </w:r>
      <w:r>
        <w:rPr>
          <w:spacing w:val="-7"/>
          <w:sz w:val="20"/>
        </w:rPr>
        <w:t> </w:t>
      </w:r>
      <w:r>
        <w:rPr>
          <w:sz w:val="20"/>
        </w:rPr>
        <w:t>8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25,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sz w:val="20"/>
        </w:rPr>
        <w:t>Americana,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1.1</w:t>
      </w:r>
      <w:r>
        <w:rPr>
          <w:spacing w:val="-68"/>
          <w:sz w:val="20"/>
        </w:rPr>
        <w:t> </w:t>
      </w:r>
      <w:r>
        <w:rPr>
          <w:sz w:val="20"/>
        </w:rPr>
        <w:t>de dicho tratado, así como de los artículos 1, 6 y 8 de la CIPST</w:t>
      </w:r>
      <w:r>
        <w:rPr>
          <w:b/>
          <w:sz w:val="20"/>
        </w:rPr>
        <w:t>–</w:t>
      </w:r>
      <w:r>
        <w:rPr>
          <w:sz w:val="20"/>
        </w:rPr>
        <w:t>, la Corte concluye que la falta de</w:t>
      </w:r>
      <w:r>
        <w:rPr>
          <w:spacing w:val="1"/>
          <w:sz w:val="20"/>
        </w:rPr>
        <w:t> </w:t>
      </w:r>
      <w:r>
        <w:rPr>
          <w:sz w:val="20"/>
        </w:rPr>
        <w:t>investigación de las amenazas recibidas por la señora Bedoya, al menos desde el año 1999 en que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-10"/>
          <w:sz w:val="20"/>
        </w:rPr>
        <w:t> </w:t>
      </w:r>
      <w:r>
        <w:rPr>
          <w:sz w:val="20"/>
        </w:rPr>
        <w:t>fueron</w:t>
      </w:r>
      <w:r>
        <w:rPr>
          <w:spacing w:val="-9"/>
          <w:sz w:val="20"/>
        </w:rPr>
        <w:t> </w:t>
      </w:r>
      <w:r>
        <w:rPr>
          <w:sz w:val="20"/>
        </w:rPr>
        <w:t>puestas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conocimiento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Estado,</w:t>
      </w:r>
      <w:r>
        <w:rPr>
          <w:spacing w:val="-11"/>
          <w:sz w:val="20"/>
        </w:rPr>
        <w:t> </w:t>
      </w:r>
      <w:r>
        <w:rPr>
          <w:sz w:val="20"/>
        </w:rPr>
        <w:t>constituyó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violación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artículos</w:t>
      </w:r>
      <w:r>
        <w:rPr>
          <w:spacing w:val="-11"/>
          <w:sz w:val="20"/>
        </w:rPr>
        <w:t> </w:t>
      </w:r>
      <w:r>
        <w:rPr>
          <w:sz w:val="20"/>
        </w:rPr>
        <w:t>8.1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25.1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Convención</w:t>
      </w:r>
      <w:r>
        <w:rPr>
          <w:spacing w:val="-13"/>
          <w:sz w:val="20"/>
        </w:rPr>
        <w:t> </w:t>
      </w:r>
      <w:r>
        <w:rPr>
          <w:sz w:val="20"/>
        </w:rPr>
        <w:t>Americana,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conexión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artículos</w:t>
      </w:r>
      <w:r>
        <w:rPr>
          <w:spacing w:val="-16"/>
          <w:sz w:val="20"/>
        </w:rPr>
        <w:t> </w:t>
      </w:r>
      <w:r>
        <w:rPr>
          <w:sz w:val="20"/>
        </w:rPr>
        <w:t>1.1,</w:t>
      </w:r>
      <w:r>
        <w:rPr>
          <w:spacing w:val="-12"/>
          <w:sz w:val="20"/>
        </w:rPr>
        <w:t> </w:t>
      </w:r>
      <w:r>
        <w:rPr>
          <w:sz w:val="20"/>
        </w:rPr>
        <w:t>5.1,</w:t>
      </w:r>
      <w:r>
        <w:rPr>
          <w:spacing w:val="-12"/>
          <w:sz w:val="20"/>
        </w:rPr>
        <w:t> </w:t>
      </w:r>
      <w:r>
        <w:rPr>
          <w:sz w:val="20"/>
        </w:rPr>
        <w:t>11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13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misma,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perjuicio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Jineth</w:t>
      </w:r>
      <w:r>
        <w:rPr>
          <w:spacing w:val="-8"/>
          <w:sz w:val="20"/>
        </w:rPr>
        <w:t> </w:t>
      </w:r>
      <w:r>
        <w:rPr>
          <w:sz w:val="20"/>
        </w:rPr>
        <w:t>Bedoya.</w:t>
      </w:r>
      <w:r>
        <w:rPr>
          <w:spacing w:val="-11"/>
          <w:sz w:val="20"/>
        </w:rPr>
        <w:t> </w:t>
      </w:r>
      <w:r>
        <w:rPr>
          <w:sz w:val="20"/>
        </w:rPr>
        <w:t>Asimismo,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vista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circunstancias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tuvieron</w:t>
      </w:r>
      <w:r>
        <w:rPr>
          <w:spacing w:val="-8"/>
          <w:sz w:val="20"/>
        </w:rPr>
        <w:t> </w:t>
      </w:r>
      <w:r>
        <w:rPr>
          <w:sz w:val="20"/>
        </w:rPr>
        <w:t>lugar</w:t>
      </w:r>
      <w:r>
        <w:rPr>
          <w:spacing w:val="-11"/>
          <w:sz w:val="20"/>
        </w:rPr>
        <w:t> </w:t>
      </w:r>
      <w:r>
        <w:rPr>
          <w:sz w:val="20"/>
        </w:rPr>
        <w:t>dichas</w:t>
      </w:r>
      <w:r>
        <w:rPr>
          <w:spacing w:val="-68"/>
          <w:sz w:val="20"/>
        </w:rPr>
        <w:t> </w:t>
      </w:r>
      <w:r>
        <w:rPr>
          <w:sz w:val="20"/>
        </w:rPr>
        <w:t>violaciones y del reconocimiento parcial de responsabilidad internacional realizado por el Estado</w:t>
      </w:r>
      <w:r>
        <w:rPr>
          <w:spacing w:val="1"/>
          <w:sz w:val="20"/>
        </w:rPr>
        <w:t> </w:t>
      </w:r>
      <w:r>
        <w:rPr>
          <w:sz w:val="20"/>
        </w:rPr>
        <w:t>sobre este particular, el Tribunal concluye que lo anterior conllevó también una violación de los</w:t>
      </w:r>
      <w:r>
        <w:rPr>
          <w:spacing w:val="1"/>
          <w:sz w:val="20"/>
        </w:rPr>
        <w:t> </w:t>
      </w:r>
      <w:r>
        <w:rPr>
          <w:sz w:val="20"/>
        </w:rPr>
        <w:t>artículos 1, 6 y 8 de la CIPST. Por último, y también ante el reconocimiento de responsabilidad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concluye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falta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investigación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ataque</w:t>
      </w:r>
      <w:r>
        <w:rPr>
          <w:spacing w:val="-7"/>
          <w:sz w:val="20"/>
        </w:rPr>
        <w:t> </w:t>
      </w:r>
      <w:r>
        <w:rPr>
          <w:sz w:val="20"/>
        </w:rPr>
        <w:t>dirigido</w:t>
      </w:r>
      <w:r>
        <w:rPr>
          <w:spacing w:val="-7"/>
          <w:sz w:val="20"/>
        </w:rPr>
        <w:t> </w:t>
      </w:r>
      <w:r>
        <w:rPr>
          <w:sz w:val="20"/>
        </w:rPr>
        <w:t>hacia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señora</w:t>
      </w:r>
      <w:r>
        <w:rPr>
          <w:spacing w:val="-6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resultó</w:t>
      </w:r>
      <w:r>
        <w:rPr>
          <w:spacing w:val="-7"/>
          <w:sz w:val="20"/>
        </w:rPr>
        <w:t> </w:t>
      </w:r>
      <w:r>
        <w:rPr>
          <w:sz w:val="20"/>
        </w:rPr>
        <w:t>herida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madre,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5"/>
          <w:sz w:val="20"/>
        </w:rPr>
        <w:t> </w:t>
      </w:r>
      <w:r>
        <w:rPr>
          <w:sz w:val="20"/>
        </w:rPr>
        <w:t>Luz</w:t>
      </w:r>
      <w:r>
        <w:rPr>
          <w:spacing w:val="-5"/>
          <w:sz w:val="20"/>
        </w:rPr>
        <w:t> </w:t>
      </w:r>
      <w:r>
        <w:rPr>
          <w:sz w:val="20"/>
        </w:rPr>
        <w:t>Nelly</w:t>
      </w:r>
      <w:r>
        <w:rPr>
          <w:spacing w:val="-6"/>
          <w:sz w:val="20"/>
        </w:rPr>
        <w:t> </w:t>
      </w:r>
      <w:r>
        <w:rPr>
          <w:sz w:val="20"/>
        </w:rPr>
        <w:t>Lima,</w:t>
      </w:r>
      <w:r>
        <w:rPr>
          <w:spacing w:val="-6"/>
          <w:sz w:val="20"/>
        </w:rPr>
        <w:t> </w:t>
      </w:r>
      <w:r>
        <w:rPr>
          <w:sz w:val="20"/>
        </w:rPr>
        <w:t>constituyó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violación</w:t>
      </w:r>
    </w:p>
    <w:p>
      <w:pPr>
        <w:pStyle w:val="BodyText"/>
        <w:spacing w:before="7"/>
      </w:pPr>
      <w:r>
        <w:rPr/>
        <w:pict>
          <v:rect style="position:absolute;margin-left:53.880001pt;margin-top:13.716846pt;width:144pt;height:.6pt;mso-position-horizontal-relative:page;mso-position-vertical-relative:paragraph;z-index:-15702528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r>
        <w:rPr>
          <w:sz w:val="16"/>
        </w:rPr>
        <w:t>público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Juan</w:t>
      </w:r>
      <w:r>
        <w:rPr>
          <w:spacing w:val="-2"/>
          <w:sz w:val="16"/>
        </w:rPr>
        <w:t> </w:t>
      </w:r>
      <w:r>
        <w:rPr>
          <w:sz w:val="16"/>
        </w:rPr>
        <w:t>E.</w:t>
      </w:r>
      <w:r>
        <w:rPr>
          <w:spacing w:val="-1"/>
          <w:sz w:val="16"/>
        </w:rPr>
        <w:t> </w:t>
      </w:r>
      <w:r>
        <w:rPr>
          <w:sz w:val="16"/>
        </w:rPr>
        <w:t>Méndez</w:t>
      </w:r>
      <w:r>
        <w:rPr>
          <w:spacing w:val="-3"/>
          <w:sz w:val="16"/>
        </w:rPr>
        <w:t> </w:t>
      </w:r>
      <w:r>
        <w:rPr>
          <w:sz w:val="16"/>
        </w:rPr>
        <w:t>(expediente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prueba,</w:t>
      </w:r>
      <w:r>
        <w:rPr>
          <w:spacing w:val="-3"/>
          <w:sz w:val="16"/>
        </w:rPr>
        <w:t> </w:t>
      </w:r>
      <w:r>
        <w:rPr>
          <w:sz w:val="16"/>
        </w:rPr>
        <w:t>folio</w:t>
      </w:r>
      <w:r>
        <w:rPr>
          <w:spacing w:val="-3"/>
          <w:sz w:val="16"/>
        </w:rPr>
        <w:t> </w:t>
      </w:r>
      <w:r>
        <w:rPr>
          <w:sz w:val="16"/>
        </w:rPr>
        <w:t>40025).</w:t>
      </w:r>
    </w:p>
    <w:p>
      <w:pPr>
        <w:spacing w:before="60"/>
        <w:ind w:left="117" w:right="189" w:firstLine="0"/>
        <w:jc w:val="both"/>
        <w:rPr>
          <w:sz w:val="16"/>
        </w:rPr>
      </w:pPr>
      <w:bookmarkStart w:name="_bookmark362" w:id="434"/>
      <w:bookmarkEnd w:id="434"/>
      <w:r>
        <w:rPr/>
      </w:r>
      <w:r>
        <w:rPr>
          <w:sz w:val="16"/>
          <w:vertAlign w:val="superscript"/>
        </w:rPr>
        <w:t>320</w:t>
      </w:r>
      <w:r>
        <w:rPr>
          <w:sz w:val="16"/>
          <w:vertAlign w:val="baseline"/>
        </w:rPr>
        <w:t>       </w:t>
      </w:r>
      <w:r>
        <w:rPr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particular,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cifras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vienen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“desde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desde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lidero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Hora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Callar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dedica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documentar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género,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tanto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estigmatización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violencias contra 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periodistas”.</w:t>
      </w:r>
    </w:p>
    <w:p>
      <w:pPr>
        <w:spacing w:before="59"/>
        <w:ind w:left="117" w:right="192" w:hanging="1"/>
        <w:jc w:val="both"/>
        <w:rPr>
          <w:sz w:val="16"/>
        </w:rPr>
      </w:pPr>
      <w:bookmarkStart w:name="_bookmark363" w:id="435"/>
      <w:bookmarkEnd w:id="435"/>
      <w:r>
        <w:rPr/>
      </w:r>
      <w:r>
        <w:rPr>
          <w:sz w:val="16"/>
          <w:vertAlign w:val="superscript"/>
        </w:rPr>
        <w:t>321</w:t>
      </w:r>
      <w:r>
        <w:rPr>
          <w:sz w:val="16"/>
          <w:vertAlign w:val="baseline"/>
        </w:rPr>
        <w:t> 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Maritza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Urrutia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126,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Olivarez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131.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364" w:id="436"/>
      <w:bookmarkEnd w:id="436"/>
      <w:r>
        <w:rPr/>
      </w:r>
      <w:r>
        <w:rPr>
          <w:sz w:val="16"/>
          <w:vertAlign w:val="superscript"/>
        </w:rPr>
        <w:t>322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Peritaje de Michel Forst rendido ante fedatario público, de 5 de marzo de 2021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40075).</w:t>
      </w:r>
    </w:p>
    <w:p>
      <w:pPr>
        <w:spacing w:before="60"/>
        <w:ind w:left="117" w:right="193" w:firstLine="0"/>
        <w:jc w:val="both"/>
        <w:rPr>
          <w:sz w:val="16"/>
        </w:rPr>
      </w:pPr>
      <w:bookmarkStart w:name="_bookmark365" w:id="437"/>
      <w:bookmarkEnd w:id="437"/>
      <w:r>
        <w:rPr/>
      </w:r>
      <w:r>
        <w:rPr>
          <w:sz w:val="16"/>
          <w:vertAlign w:val="superscript"/>
        </w:rPr>
        <w:t>323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Herrera Ulloa Vs. Costa Rica. Excepciones Preliminares, Fondo, Reparaciones y Costas</w:t>
      </w:r>
      <w:r>
        <w:rPr>
          <w:sz w:val="16"/>
          <w:vertAlign w:val="baseline"/>
        </w:rPr>
        <w:t>. Sentencia de 2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107,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119.</w:t>
      </w:r>
    </w:p>
    <w:p>
      <w:pPr>
        <w:spacing w:before="60"/>
        <w:ind w:left="117" w:right="0" w:firstLine="0"/>
        <w:jc w:val="both"/>
        <w:rPr>
          <w:sz w:val="16"/>
        </w:rPr>
      </w:pPr>
      <w:bookmarkStart w:name="_bookmark366" w:id="438"/>
      <w:bookmarkEnd w:id="438"/>
      <w:r>
        <w:rPr/>
      </w:r>
      <w:r>
        <w:rPr>
          <w:sz w:val="16"/>
          <w:vertAlign w:val="superscript"/>
        </w:rPr>
        <w:t>324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Vélez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Restrepo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 209.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89"/>
      </w:pP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artículos</w:t>
      </w:r>
      <w:r>
        <w:rPr>
          <w:spacing w:val="-15"/>
        </w:rPr>
        <w:t> </w:t>
      </w:r>
      <w:r>
        <w:rPr/>
        <w:t>5,</w:t>
      </w:r>
      <w:r>
        <w:rPr>
          <w:spacing w:val="-12"/>
        </w:rPr>
        <w:t> </w:t>
      </w:r>
      <w:r>
        <w:rPr/>
        <w:t>11,</w:t>
      </w:r>
      <w:r>
        <w:rPr>
          <w:spacing w:val="-15"/>
        </w:rPr>
        <w:t> </w:t>
      </w:r>
      <w:r>
        <w:rPr/>
        <w:t>8</w:t>
      </w:r>
      <w:r>
        <w:rPr>
          <w:spacing w:val="-9"/>
        </w:rPr>
        <w:t> </w:t>
      </w:r>
      <w:r>
        <w:rPr/>
        <w:t>y</w:t>
      </w:r>
      <w:r>
        <w:rPr>
          <w:spacing w:val="-14"/>
        </w:rPr>
        <w:t> </w:t>
      </w:r>
      <w:r>
        <w:rPr/>
        <w:t>25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Convención</w:t>
      </w:r>
      <w:r>
        <w:rPr>
          <w:spacing w:val="-13"/>
        </w:rPr>
        <w:t> </w:t>
      </w:r>
      <w:r>
        <w:rPr/>
        <w:t>Americana,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relación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1.1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misma,</w:t>
      </w:r>
      <w:bookmarkStart w:name="b.3 Otras vulneraciones a la Convención " w:id="439"/>
      <w:bookmarkEnd w:id="439"/>
      <w:r>
        <w:rPr/>
      </w:r>
      <w:r>
        <w:rPr>
          <w:spacing w:val="-68"/>
        </w:rPr>
        <w:t> </w:t>
      </w:r>
      <w:bookmarkStart w:name="_bookmark367" w:id="440"/>
      <w:bookmarkEnd w:id="440"/>
      <w:r>
        <w:rPr/>
        <w:t>e</w:t>
      </w:r>
      <w:r>
        <w:rPr/>
        <w:t>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señora</w:t>
      </w:r>
      <w:r>
        <w:rPr>
          <w:spacing w:val="-1"/>
        </w:rPr>
        <w:t> </w:t>
      </w:r>
      <w:r>
        <w:rPr/>
        <w:t>Luz Nelly</w:t>
      </w:r>
      <w:r>
        <w:rPr>
          <w:spacing w:val="-1"/>
        </w:rPr>
        <w:t> </w:t>
      </w:r>
      <w:r>
        <w:rPr/>
        <w:t>Lima.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683" w:val="left" w:leader="none"/>
        </w:tabs>
        <w:spacing w:line="240" w:lineRule="auto" w:before="0" w:after="0"/>
        <w:ind w:left="1682" w:right="0" w:hanging="395"/>
        <w:jc w:val="left"/>
        <w:rPr>
          <w:i/>
          <w:sz w:val="20"/>
        </w:rPr>
      </w:pPr>
      <w:r>
        <w:rPr>
          <w:i/>
          <w:sz w:val="20"/>
        </w:rPr>
        <w:t>Otras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vulneraciones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Convención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Americana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alegadas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representantes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4" w:firstLine="0"/>
        <w:jc w:val="both"/>
        <w:rPr>
          <w:sz w:val="20"/>
        </w:rPr>
      </w:pPr>
      <w:r>
        <w:rPr>
          <w:sz w:val="20"/>
        </w:rPr>
        <w:t>Con respecto al alegato de las representantes de que los referidos hechos también supusieron</w:t>
      </w:r>
      <w:r>
        <w:rPr>
          <w:spacing w:val="-68"/>
          <w:sz w:val="20"/>
        </w:rPr>
        <w:t> </w:t>
      </w:r>
      <w:r>
        <w:rPr>
          <w:sz w:val="20"/>
        </w:rPr>
        <w:t>una violación del derecho a defender los derechos humanos, la Corte considera que el deber de</w:t>
      </w:r>
      <w:r>
        <w:rPr>
          <w:spacing w:val="1"/>
          <w:sz w:val="20"/>
        </w:rPr>
        <w:t> </w:t>
      </w:r>
      <w:r>
        <w:rPr>
          <w:sz w:val="20"/>
        </w:rPr>
        <w:t>garantizar dicho derecho se encuentra abordado suficientemente en el análisis realizado en 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declarados</w:t>
      </w:r>
      <w:r>
        <w:rPr>
          <w:spacing w:val="-2"/>
          <w:sz w:val="20"/>
        </w:rPr>
        <w:t> </w:t>
      </w:r>
      <w:r>
        <w:rPr>
          <w:sz w:val="20"/>
        </w:rPr>
        <w:t>violados</w:t>
      </w:r>
      <w:hyperlink w:history="true" w:anchor="_bookmark371">
        <w:r>
          <w:rPr>
            <w:position w:val="7"/>
            <w:sz w:val="13"/>
          </w:rPr>
          <w:t>325</w:t>
        </w:r>
      </w:hyperlink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Heading3"/>
        <w:spacing w:line="243" w:lineRule="exact" w:before="190"/>
        <w:ind w:left="2718" w:right="2798"/>
      </w:pPr>
      <w:bookmarkStart w:name="VIII - 3 DERECHO A LA INTEGRIDAD PERSONA" w:id="441"/>
      <w:bookmarkEnd w:id="441"/>
      <w:r>
        <w:rPr>
          <w:b w:val="0"/>
        </w:rPr>
      </w:r>
      <w:bookmarkStart w:name="_bookmark368" w:id="442"/>
      <w:bookmarkEnd w:id="442"/>
      <w:r>
        <w:rPr>
          <w:b w:val="0"/>
        </w:rPr>
      </w:r>
      <w:r>
        <w:rPr/>
        <w:t>VIII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3</w:t>
      </w:r>
    </w:p>
    <w:p>
      <w:pPr>
        <w:spacing w:before="0"/>
        <w:ind w:left="223" w:right="301" w:firstLine="0"/>
        <w:jc w:val="center"/>
        <w:rPr>
          <w:b/>
          <w:sz w:val="13"/>
        </w:rPr>
      </w:pP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INTEGRIDAD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SEÑORA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LUZ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NELLY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LIMA,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MADRE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JINETH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BEDOYA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LIMA</w:t>
      </w:r>
      <w:hyperlink w:history="true" w:anchor="_bookmark372">
        <w:r>
          <w:rPr>
            <w:b/>
            <w:position w:val="7"/>
            <w:sz w:val="13"/>
          </w:rPr>
          <w:t>326</w:t>
        </w:r>
      </w:hyperlink>
    </w:p>
    <w:p>
      <w:pPr>
        <w:pStyle w:val="BodyText"/>
        <w:spacing w:before="10"/>
        <w:rPr>
          <w:b/>
          <w:sz w:val="19"/>
        </w:rPr>
      </w:pPr>
    </w:p>
    <w:p>
      <w:pPr>
        <w:pStyle w:val="Heading4"/>
        <w:numPr>
          <w:ilvl w:val="0"/>
          <w:numId w:val="30"/>
        </w:numPr>
        <w:tabs>
          <w:tab w:pos="1317" w:val="left" w:leader="none"/>
          <w:tab w:pos="1318" w:val="left" w:leader="none"/>
        </w:tabs>
        <w:spacing w:line="240" w:lineRule="auto" w:before="0" w:after="0"/>
        <w:ind w:left="1317" w:right="0" w:hanging="639"/>
        <w:jc w:val="left"/>
        <w:rPr>
          <w:i/>
        </w:rPr>
      </w:pPr>
      <w:bookmarkStart w:name="A.  Argumentos de las partes y de la Com" w:id="443"/>
      <w:bookmarkEnd w:id="443"/>
      <w:r>
        <w:rPr>
          <w:b w:val="0"/>
          <w:i w:val="0"/>
        </w:rPr>
      </w:r>
      <w:bookmarkStart w:name="_bookmark369" w:id="444"/>
      <w:bookmarkEnd w:id="444"/>
      <w:r>
        <w:rPr>
          <w:b w:val="0"/>
          <w:i w:val="0"/>
        </w:rPr>
      </w:r>
      <w:bookmarkStart w:name="_bookmark369" w:id="445"/>
      <w:bookmarkEnd w:id="445"/>
      <w:r>
        <w:rPr>
          <w:i/>
        </w:rPr>
        <w:t>A</w:t>
      </w:r>
      <w:r>
        <w:rPr>
          <w:i/>
        </w:rPr>
        <w:t>rgumentos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1"/>
        </w:rPr>
        <w:t> </w:t>
      </w:r>
      <w:r>
        <w:rPr>
          <w:i/>
        </w:rPr>
        <w:t>partes</w:t>
      </w:r>
      <w:r>
        <w:rPr>
          <w:i/>
          <w:spacing w:val="-2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Comisión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1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observó que la ausencia de una investigación diligente afectó la integridad</w:t>
      </w:r>
      <w:r>
        <w:rPr>
          <w:spacing w:val="1"/>
          <w:sz w:val="20"/>
        </w:rPr>
        <w:t> </w:t>
      </w:r>
      <w:r>
        <w:rPr>
          <w:sz w:val="20"/>
        </w:rPr>
        <w:t>psíquica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madre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Bedoya,</w:t>
      </w:r>
      <w:r>
        <w:rPr>
          <w:spacing w:val="-4"/>
          <w:sz w:val="20"/>
        </w:rPr>
        <w:t> </w:t>
      </w:r>
      <w:r>
        <w:rPr>
          <w:sz w:val="20"/>
        </w:rPr>
        <w:t>además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sufrimiento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angustia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generó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retardo de más 18 años de los hechos en la obtención de justicia. Concluyó que el Estado violó el</w:t>
      </w:r>
      <w:r>
        <w:rPr>
          <w:spacing w:val="1"/>
          <w:sz w:val="20"/>
        </w:rPr>
        <w:t> </w:t>
      </w:r>
      <w:r>
        <w:rPr>
          <w:sz w:val="20"/>
        </w:rPr>
        <w:t>derecho consagrado en el artículo 5.1 de la Convención, en relación con el artículo 1.1 de la misma,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-1"/>
          <w:sz w:val="20"/>
        </w:rPr>
        <w:t> </w:t>
      </w:r>
      <w:r>
        <w:rPr>
          <w:sz w:val="20"/>
        </w:rPr>
        <w:t>Luz Nelly</w:t>
      </w:r>
      <w:r>
        <w:rPr>
          <w:spacing w:val="-2"/>
          <w:sz w:val="20"/>
        </w:rPr>
        <w:t> </w:t>
      </w:r>
      <w:r>
        <w:rPr>
          <w:sz w:val="20"/>
        </w:rPr>
        <w:t>Lima.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6" w:right="192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coincidieron con lo argumentado por la Comisión y precisaron que, en el</w:t>
      </w:r>
      <w:r>
        <w:rPr>
          <w:spacing w:val="-68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caso,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madre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señora</w:t>
      </w:r>
      <w:r>
        <w:rPr>
          <w:spacing w:val="-11"/>
          <w:sz w:val="20"/>
        </w:rPr>
        <w:t> </w:t>
      </w:r>
      <w:r>
        <w:rPr>
          <w:sz w:val="20"/>
        </w:rPr>
        <w:t>Bedoya</w:t>
      </w:r>
      <w:r>
        <w:rPr>
          <w:spacing w:val="-11"/>
          <w:sz w:val="20"/>
        </w:rPr>
        <w:t> </w:t>
      </w:r>
      <w:r>
        <w:rPr>
          <w:sz w:val="20"/>
        </w:rPr>
        <w:t>había</w:t>
      </w:r>
      <w:r>
        <w:rPr>
          <w:spacing w:val="-12"/>
          <w:sz w:val="20"/>
        </w:rPr>
        <w:t> </w:t>
      </w:r>
      <w:r>
        <w:rPr>
          <w:sz w:val="20"/>
        </w:rPr>
        <w:t>experimentado</w:t>
      </w:r>
      <w:r>
        <w:rPr>
          <w:spacing w:val="-11"/>
          <w:sz w:val="20"/>
        </w:rPr>
        <w:t> </w:t>
      </w:r>
      <w:r>
        <w:rPr>
          <w:sz w:val="20"/>
        </w:rPr>
        <w:t>“profundos</w:t>
      </w:r>
      <w:r>
        <w:rPr>
          <w:spacing w:val="-12"/>
          <w:sz w:val="20"/>
        </w:rPr>
        <w:t> </w:t>
      </w:r>
      <w:r>
        <w:rPr>
          <w:sz w:val="20"/>
        </w:rPr>
        <w:t>sufrimientos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virtud</w:t>
      </w:r>
      <w:r>
        <w:rPr>
          <w:spacing w:val="-68"/>
          <w:sz w:val="20"/>
        </w:rPr>
        <w:t> </w:t>
      </w:r>
      <w:r>
        <w:rPr>
          <w:sz w:val="20"/>
        </w:rPr>
        <w:t>de lo ocurrido a su hija, y por haber acompañado su búsqueda de justicia durante los últimos 20</w:t>
      </w:r>
      <w:r>
        <w:rPr>
          <w:spacing w:val="1"/>
          <w:sz w:val="20"/>
        </w:rPr>
        <w:t> </w:t>
      </w:r>
      <w:r>
        <w:rPr>
          <w:w w:val="95"/>
          <w:sz w:val="20"/>
        </w:rPr>
        <w:t>años”. Indicaron, además, que la señora Lima fue víctima también de los ataques dirigidos a la señora</w:t>
      </w:r>
      <w:r>
        <w:rPr>
          <w:spacing w:val="1"/>
          <w:w w:val="95"/>
          <w:sz w:val="20"/>
        </w:rPr>
        <w:t> </w:t>
      </w:r>
      <w:r>
        <w:rPr>
          <w:sz w:val="20"/>
        </w:rPr>
        <w:t>Bedoya.</w:t>
      </w:r>
      <w:r>
        <w:rPr>
          <w:spacing w:val="-6"/>
          <w:sz w:val="20"/>
        </w:rPr>
        <w:t> </w:t>
      </w:r>
      <w:r>
        <w:rPr>
          <w:sz w:val="20"/>
        </w:rPr>
        <w:t>Añadieron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Lima</w:t>
      </w:r>
      <w:r>
        <w:rPr>
          <w:spacing w:val="-5"/>
          <w:sz w:val="20"/>
        </w:rPr>
        <w:t> </w:t>
      </w:r>
      <w:r>
        <w:rPr>
          <w:sz w:val="20"/>
        </w:rPr>
        <w:t>vive</w:t>
      </w:r>
      <w:r>
        <w:rPr>
          <w:spacing w:val="-7"/>
          <w:sz w:val="20"/>
        </w:rPr>
        <w:t> </w:t>
      </w:r>
      <w:r>
        <w:rPr>
          <w:sz w:val="20"/>
        </w:rPr>
        <w:t>“con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constante</w:t>
      </w:r>
      <w:r>
        <w:rPr>
          <w:spacing w:val="-7"/>
          <w:sz w:val="20"/>
        </w:rPr>
        <w:t> </w:t>
      </w:r>
      <w:r>
        <w:rPr>
          <w:sz w:val="20"/>
        </w:rPr>
        <w:t>temor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Jineth</w:t>
      </w:r>
      <w:r>
        <w:rPr>
          <w:spacing w:val="-4"/>
          <w:sz w:val="20"/>
        </w:rPr>
        <w:t> </w:t>
      </w:r>
      <w:r>
        <w:rPr>
          <w:sz w:val="20"/>
        </w:rPr>
        <w:t>pueda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víctima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 nuevo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violencia”.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206" w:firstLine="0"/>
        <w:jc w:val="both"/>
        <w:rPr>
          <w:sz w:val="20"/>
        </w:rPr>
      </w:pP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63"/>
          <w:sz w:val="20"/>
        </w:rPr>
        <w:t> </w:t>
      </w:r>
      <w:r>
        <w:rPr>
          <w:w w:val="95"/>
          <w:sz w:val="20"/>
        </w:rPr>
        <w:t>escrito de contestación, previo al</w:t>
      </w:r>
      <w:r>
        <w:rPr>
          <w:spacing w:val="63"/>
          <w:sz w:val="20"/>
        </w:rPr>
        <w:t> </w:t>
      </w:r>
      <w:r>
        <w:rPr>
          <w:w w:val="95"/>
          <w:sz w:val="20"/>
        </w:rPr>
        <w:t>reconocimiento parcial</w:t>
      </w:r>
      <w:r>
        <w:rPr>
          <w:spacing w:val="63"/>
          <w:sz w:val="20"/>
        </w:rPr>
        <w:t> </w:t>
      </w:r>
      <w:r>
        <w:rPr>
          <w:w w:val="95"/>
          <w:sz w:val="20"/>
        </w:rPr>
        <w:t>de responsabilidad internacional,</w:t>
      </w:r>
      <w:r>
        <w:rPr>
          <w:spacing w:val="-64"/>
          <w:w w:val="9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alegó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sí</w:t>
      </w:r>
      <w:r>
        <w:rPr>
          <w:spacing w:val="-4"/>
          <w:sz w:val="20"/>
        </w:rPr>
        <w:t> </w:t>
      </w:r>
      <w:r>
        <w:rPr>
          <w:sz w:val="20"/>
        </w:rPr>
        <w:t>garantizó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integridad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Luz</w:t>
      </w:r>
      <w:r>
        <w:rPr>
          <w:spacing w:val="-5"/>
          <w:sz w:val="20"/>
        </w:rPr>
        <w:t> </w:t>
      </w:r>
      <w:r>
        <w:rPr>
          <w:sz w:val="20"/>
        </w:rPr>
        <w:t>Nelly</w:t>
      </w:r>
      <w:r>
        <w:rPr>
          <w:spacing w:val="-7"/>
          <w:sz w:val="20"/>
        </w:rPr>
        <w:t> </w:t>
      </w:r>
      <w:r>
        <w:rPr>
          <w:sz w:val="20"/>
        </w:rPr>
        <w:t>Lima,</w:t>
      </w:r>
      <w:r>
        <w:rPr>
          <w:spacing w:val="-8"/>
          <w:sz w:val="20"/>
        </w:rPr>
        <w:t> </w:t>
      </w:r>
      <w:r>
        <w:rPr>
          <w:sz w:val="20"/>
        </w:rPr>
        <w:t>toda</w:t>
      </w:r>
      <w:r>
        <w:rPr>
          <w:spacing w:val="-4"/>
          <w:sz w:val="20"/>
        </w:rPr>
        <w:t> </w:t>
      </w:r>
      <w:r>
        <w:rPr>
          <w:sz w:val="20"/>
        </w:rPr>
        <w:t>vez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las autoridades “han</w:t>
      </w:r>
      <w:r>
        <w:rPr>
          <w:spacing w:val="1"/>
          <w:sz w:val="20"/>
        </w:rPr>
        <w:t> </w:t>
      </w:r>
      <w:r>
        <w:rPr>
          <w:sz w:val="20"/>
        </w:rPr>
        <w:t>investigado 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 debida diligencia”. Precisó, además, que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cargo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investigación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judicialización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hechos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afectaron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Lima</w:t>
      </w:r>
      <w:r>
        <w:rPr>
          <w:spacing w:val="-67"/>
          <w:sz w:val="20"/>
        </w:rPr>
        <w:t> </w:t>
      </w:r>
      <w:r>
        <w:rPr>
          <w:sz w:val="20"/>
        </w:rPr>
        <w:t>fueron</w:t>
      </w:r>
      <w:r>
        <w:rPr>
          <w:spacing w:val="-5"/>
          <w:sz w:val="20"/>
        </w:rPr>
        <w:t> </w:t>
      </w:r>
      <w:r>
        <w:rPr>
          <w:sz w:val="20"/>
        </w:rPr>
        <w:t>diligentes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esclarecimiento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responsables.</w:t>
      </w:r>
      <w:r>
        <w:rPr>
          <w:spacing w:val="-7"/>
          <w:sz w:val="20"/>
        </w:rPr>
        <w:t> </w:t>
      </w:r>
      <w:r>
        <w:rPr>
          <w:sz w:val="20"/>
        </w:rPr>
        <w:t>Asimismo,</w:t>
      </w:r>
      <w:r>
        <w:rPr>
          <w:spacing w:val="-68"/>
          <w:sz w:val="20"/>
        </w:rPr>
        <w:t> </w:t>
      </w:r>
      <w:r>
        <w:rPr>
          <w:sz w:val="20"/>
        </w:rPr>
        <w:t>el Estado sostuvo que no era posible decretar la responsabilidad internacional de Colombia por la</w:t>
      </w:r>
      <w:r>
        <w:rPr>
          <w:spacing w:val="1"/>
          <w:sz w:val="20"/>
        </w:rPr>
        <w:t> </w:t>
      </w:r>
      <w:r>
        <w:rPr>
          <w:sz w:val="20"/>
        </w:rPr>
        <w:t>supuesta</w:t>
      </w:r>
      <w:r>
        <w:rPr>
          <w:spacing w:val="-3"/>
          <w:sz w:val="20"/>
        </w:rPr>
        <w:t> </w:t>
      </w:r>
      <w:r>
        <w:rPr>
          <w:sz w:val="20"/>
        </w:rPr>
        <w:t>vulneración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integridad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5"/>
          <w:sz w:val="20"/>
        </w:rPr>
        <w:t> </w:t>
      </w:r>
      <w:r>
        <w:rPr>
          <w:sz w:val="20"/>
        </w:rPr>
        <w:t>Nelly</w:t>
      </w:r>
      <w:r>
        <w:rPr>
          <w:spacing w:val="-5"/>
          <w:sz w:val="20"/>
        </w:rPr>
        <w:t> </w:t>
      </w:r>
      <w:r>
        <w:rPr>
          <w:sz w:val="20"/>
        </w:rPr>
        <w:t>Lima,</w:t>
      </w:r>
      <w:r>
        <w:rPr>
          <w:spacing w:val="-6"/>
          <w:sz w:val="20"/>
        </w:rPr>
        <w:t> </w:t>
      </w:r>
      <w:r>
        <w:rPr>
          <w:sz w:val="20"/>
        </w:rPr>
        <w:t>toda</w:t>
      </w:r>
      <w:r>
        <w:rPr>
          <w:spacing w:val="-4"/>
          <w:sz w:val="20"/>
        </w:rPr>
        <w:t> </w:t>
      </w:r>
      <w:r>
        <w:rPr>
          <w:sz w:val="20"/>
        </w:rPr>
        <w:t>vez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 condenaron a tres de los autores materiales de los hechos del 25 de mayo de 2000, por lo que</w:t>
      </w:r>
      <w:r>
        <w:rPr>
          <w:spacing w:val="1"/>
          <w:sz w:val="20"/>
        </w:rPr>
        <w:t> </w:t>
      </w:r>
      <w:r>
        <w:rPr>
          <w:sz w:val="20"/>
        </w:rPr>
        <w:t>“no se puede evidenciar conexidad entre la presunta violación entre el derecho a la integridad de la</w:t>
      </w:r>
      <w:r>
        <w:rPr>
          <w:spacing w:val="-68"/>
          <w:sz w:val="20"/>
        </w:rPr>
        <w:t> </w:t>
      </w:r>
      <w:r>
        <w:rPr>
          <w:sz w:val="20"/>
        </w:rPr>
        <w:t>madre de la víctima, la señora Luz Nelly con la falta de debida diligencia del Estado en la</w:t>
      </w:r>
      <w:r>
        <w:rPr>
          <w:spacing w:val="1"/>
          <w:sz w:val="20"/>
        </w:rPr>
        <w:t> </w:t>
      </w:r>
      <w:r>
        <w:rPr>
          <w:sz w:val="20"/>
        </w:rPr>
        <w:t>investigación”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30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639"/>
        <w:jc w:val="left"/>
        <w:rPr>
          <w:i/>
        </w:rPr>
      </w:pPr>
      <w:bookmarkStart w:name="B.  Consideraciones de la Corte" w:id="446"/>
      <w:bookmarkEnd w:id="446"/>
      <w:r>
        <w:rPr>
          <w:b w:val="0"/>
          <w:i w:val="0"/>
        </w:rPr>
      </w:r>
      <w:bookmarkStart w:name="_bookmark370" w:id="447"/>
      <w:bookmarkEnd w:id="447"/>
      <w:r>
        <w:rPr>
          <w:b w:val="0"/>
          <w:i w:val="0"/>
        </w:rPr>
      </w:r>
      <w:bookmarkStart w:name="_bookmark370" w:id="448"/>
      <w:bookmarkEnd w:id="448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6"/>
        </w:rPr>
        <w:t> </w:t>
      </w:r>
      <w:r>
        <w:rPr>
          <w:i/>
        </w:rPr>
        <w:t>Corte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6" w:right="194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ha afirmado en reiteradas oportunidades que los familiares de las víctimas de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humanos</w:t>
      </w:r>
      <w:r>
        <w:rPr>
          <w:spacing w:val="-10"/>
          <w:sz w:val="20"/>
        </w:rPr>
        <w:t> </w:t>
      </w:r>
      <w:r>
        <w:rPr>
          <w:sz w:val="20"/>
        </w:rPr>
        <w:t>pueden</w:t>
      </w:r>
      <w:r>
        <w:rPr>
          <w:spacing w:val="-7"/>
          <w:sz w:val="20"/>
        </w:rPr>
        <w:t> </w:t>
      </w:r>
      <w:r>
        <w:rPr>
          <w:sz w:val="20"/>
        </w:rPr>
        <w:t>ser,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vez,</w:t>
      </w:r>
      <w:r>
        <w:rPr>
          <w:spacing w:val="-10"/>
          <w:sz w:val="20"/>
        </w:rPr>
        <w:t> </w:t>
      </w:r>
      <w:r>
        <w:rPr>
          <w:sz w:val="20"/>
        </w:rPr>
        <w:t>víctimas</w:t>
      </w:r>
      <w:hyperlink w:history="true" w:anchor="_bookmark373">
        <w:r>
          <w:rPr>
            <w:position w:val="7"/>
            <w:sz w:val="13"/>
          </w:rPr>
          <w:t>327</w:t>
        </w:r>
      </w:hyperlink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Tribunal</w:t>
      </w:r>
      <w:r>
        <w:rPr>
          <w:spacing w:val="-6"/>
          <w:sz w:val="20"/>
        </w:rPr>
        <w:t> </w:t>
      </w:r>
      <w:r>
        <w:rPr>
          <w:sz w:val="20"/>
        </w:rPr>
        <w:t>ha</w:t>
      </w:r>
      <w:r>
        <w:rPr>
          <w:spacing w:val="-9"/>
          <w:sz w:val="20"/>
        </w:rPr>
        <w:t> </w:t>
      </w:r>
      <w:r>
        <w:rPr>
          <w:sz w:val="20"/>
        </w:rPr>
        <w:t>considerado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53.880001pt;margin-top:14.62291pt;width:144pt;height:.599pt;mso-position-horizontal-relative:page;mso-position-vertical-relative:paragraph;z-index:-15702016;mso-wrap-distance-left:0;mso-wrap-distance-right:0" id="docshape6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4" w:firstLine="0"/>
        <w:jc w:val="left"/>
        <w:rPr>
          <w:sz w:val="16"/>
        </w:rPr>
      </w:pPr>
      <w:bookmarkStart w:name="_bookmark371" w:id="449"/>
      <w:bookmarkEnd w:id="449"/>
      <w:r>
        <w:rPr/>
      </w:r>
      <w:r>
        <w:rPr>
          <w:sz w:val="16"/>
          <w:vertAlign w:val="superscript"/>
        </w:rPr>
        <w:t>325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Defensor de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 y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 Guatemala.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tabs>
          <w:tab w:pos="837" w:val="left" w:leader="none"/>
        </w:tabs>
        <w:spacing w:before="59"/>
        <w:ind w:left="117" w:right="190" w:hanging="1"/>
        <w:jc w:val="left"/>
        <w:rPr>
          <w:sz w:val="16"/>
        </w:rPr>
      </w:pPr>
      <w:bookmarkStart w:name="_bookmark372" w:id="450"/>
      <w:bookmarkEnd w:id="450"/>
      <w:r>
        <w:rPr/>
      </w:r>
      <w:r>
        <w:rPr>
          <w:sz w:val="16"/>
          <w:vertAlign w:val="superscript"/>
        </w:rPr>
        <w:t>326</w:t>
      </w:r>
      <w:r>
        <w:rPr>
          <w:sz w:val="16"/>
          <w:vertAlign w:val="baseline"/>
        </w:rPr>
        <w:tab/>
        <w:t>Artículo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43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relación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instrumento.</w:t>
      </w:r>
    </w:p>
    <w:p>
      <w:pPr>
        <w:tabs>
          <w:tab w:pos="837" w:val="left" w:leader="none"/>
        </w:tabs>
        <w:spacing w:before="60"/>
        <w:ind w:left="117" w:right="0" w:firstLine="0"/>
        <w:jc w:val="left"/>
        <w:rPr>
          <w:i/>
          <w:sz w:val="16"/>
        </w:rPr>
      </w:pPr>
      <w:bookmarkStart w:name="_bookmark373" w:id="451"/>
      <w:bookmarkEnd w:id="451"/>
      <w:r>
        <w:rPr/>
      </w:r>
      <w:r>
        <w:rPr>
          <w:sz w:val="16"/>
          <w:vertAlign w:val="superscript"/>
        </w:rPr>
        <w:t>327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“Niños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Calle”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Morales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otros)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.</w:t>
      </w:r>
      <w:r>
        <w:rPr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sz w:val="16"/>
          <w:vertAlign w:val="baseline"/>
        </w:rPr>
        <w:t>,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176,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que se puede declarar violado el derecho a la integridad psíquica y moral de “familiares directos” u</w:t>
      </w:r>
      <w:r>
        <w:rPr>
          <w:spacing w:val="1"/>
        </w:rPr>
        <w:t> </w:t>
      </w:r>
      <w:r>
        <w:rPr/>
        <w:t>otras personas con vínculos estrechos con las víctimas con motivo del sufrimiento adicional que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padecido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perpetradas contra sus seres queridos, y a causa de las posteriores actuaciones u omisiones de las</w:t>
      </w:r>
      <w:r>
        <w:rPr>
          <w:spacing w:val="1"/>
        </w:rPr>
        <w:t> </w:t>
      </w:r>
      <w:r>
        <w:rPr/>
        <w:t>autoridades estatales frente a estos hechos</w:t>
      </w:r>
      <w:hyperlink w:history="true" w:anchor="_bookmark374">
        <w:r>
          <w:rPr>
            <w:position w:val="7"/>
            <w:sz w:val="13"/>
          </w:rPr>
          <w:t>328</w:t>
        </w:r>
      </w:hyperlink>
      <w:r>
        <w:rPr/>
        <w:t>, tomando en cuenta, entre otros elementos, las</w:t>
      </w:r>
      <w:r>
        <w:rPr>
          <w:spacing w:val="1"/>
        </w:rPr>
        <w:t> </w:t>
      </w:r>
      <w:r>
        <w:rPr/>
        <w:t>gestiones</w:t>
      </w:r>
      <w:r>
        <w:rPr>
          <w:spacing w:val="-1"/>
        </w:rPr>
        <w:t> </w:t>
      </w:r>
      <w:r>
        <w:rPr/>
        <w:t>realizadas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estrecho</w:t>
      </w:r>
      <w:r>
        <w:rPr>
          <w:spacing w:val="-1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familiar</w:t>
      </w:r>
      <w:hyperlink w:history="true" w:anchor="_bookmark375">
        <w:r>
          <w:rPr>
            <w:position w:val="7"/>
            <w:sz w:val="13"/>
          </w:rPr>
          <w:t>329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El Tribunal advierte las especiales características que tuvo el impacto de los actos de violencia</w:t>
      </w:r>
      <w:r>
        <w:rPr>
          <w:spacing w:val="-68"/>
          <w:sz w:val="20"/>
        </w:rPr>
        <w:t> </w:t>
      </w:r>
      <w:r>
        <w:rPr>
          <w:w w:val="95"/>
          <w:sz w:val="20"/>
        </w:rPr>
        <w:t>sexual y amenazas que sufrió la madre de la señora Bedoya. A este respecto, la perita Clara Sandoval</w:t>
      </w:r>
      <w:r>
        <w:rPr>
          <w:spacing w:val="1"/>
          <w:w w:val="95"/>
          <w:sz w:val="20"/>
        </w:rPr>
        <w:t> </w:t>
      </w:r>
      <w:r>
        <w:rPr>
          <w:sz w:val="20"/>
        </w:rPr>
        <w:t>abordó el impacto y daño diferenciado que experimentan las madres de las víctimas de violencia</w:t>
      </w:r>
      <w:r>
        <w:rPr>
          <w:spacing w:val="1"/>
          <w:sz w:val="20"/>
        </w:rPr>
        <w:t> </w:t>
      </w:r>
      <w:r>
        <w:rPr>
          <w:sz w:val="20"/>
        </w:rPr>
        <w:t>sexual, el cual debe ser analizado desde una perspectiva de género. Así, explicó que, cuando las</w:t>
      </w:r>
      <w:r>
        <w:rPr>
          <w:spacing w:val="1"/>
          <w:sz w:val="20"/>
        </w:rPr>
        <w:t> </w:t>
      </w:r>
      <w:r>
        <w:rPr>
          <w:sz w:val="20"/>
        </w:rPr>
        <w:t>víctimas de violencia sexual son estigmatizadas y alienadas, las madres son quienes se quedan a</w:t>
      </w:r>
      <w:r>
        <w:rPr>
          <w:spacing w:val="1"/>
          <w:sz w:val="20"/>
        </w:rPr>
        <w:t> </w:t>
      </w:r>
      <w:r>
        <w:rPr>
          <w:sz w:val="20"/>
        </w:rPr>
        <w:t>lado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hijas</w:t>
      </w:r>
      <w:r>
        <w:rPr>
          <w:spacing w:val="-9"/>
          <w:sz w:val="20"/>
        </w:rPr>
        <w:t> </w:t>
      </w:r>
      <w:r>
        <w:rPr>
          <w:sz w:val="20"/>
        </w:rPr>
        <w:t>amplificando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impacto</w:t>
      </w:r>
      <w:r>
        <w:rPr>
          <w:spacing w:val="-8"/>
          <w:sz w:val="20"/>
        </w:rPr>
        <w:t> </w:t>
      </w:r>
      <w:r>
        <w:rPr>
          <w:sz w:val="20"/>
        </w:rPr>
        <w:t>emocional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madre</w:t>
      </w:r>
      <w:r>
        <w:rPr>
          <w:spacing w:val="-9"/>
          <w:sz w:val="20"/>
        </w:rPr>
        <w:t> </w:t>
      </w:r>
      <w:r>
        <w:rPr>
          <w:sz w:val="20"/>
        </w:rPr>
        <w:t>sufre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exponiéndose</w:t>
      </w:r>
      <w:r>
        <w:rPr>
          <w:spacing w:val="-8"/>
          <w:sz w:val="20"/>
        </w:rPr>
        <w:t> </w:t>
      </w:r>
      <w:r>
        <w:rPr>
          <w:sz w:val="20"/>
        </w:rPr>
        <w:t>también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revictimización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estigma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sexual</w:t>
      </w:r>
      <w:hyperlink w:history="true" w:anchor="_bookmark376">
        <w:r>
          <w:rPr>
            <w:position w:val="7"/>
            <w:sz w:val="13"/>
          </w:rPr>
          <w:t>330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señora</w:t>
      </w:r>
      <w:r>
        <w:rPr>
          <w:spacing w:val="-4"/>
          <w:sz w:val="20"/>
        </w:rPr>
        <w:t> </w:t>
      </w:r>
      <w:r>
        <w:rPr>
          <w:sz w:val="20"/>
        </w:rPr>
        <w:t>Bedoya</w:t>
      </w:r>
      <w:r>
        <w:rPr>
          <w:spacing w:val="-4"/>
          <w:sz w:val="20"/>
        </w:rPr>
        <w:t> </w:t>
      </w:r>
      <w:r>
        <w:rPr>
          <w:sz w:val="20"/>
        </w:rPr>
        <w:t>declaró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madre “carga con mi dolor, pero también con su dolor, y creo que eso es lo que nos ocurre a todas</w:t>
      </w:r>
      <w:r>
        <w:rPr>
          <w:spacing w:val="1"/>
          <w:sz w:val="20"/>
        </w:rPr>
        <w:t> </w:t>
      </w:r>
      <w:r>
        <w:rPr>
          <w:w w:val="95"/>
          <w:sz w:val="20"/>
        </w:rPr>
        <w:t>las víctimas, sobre todo, cuando quien ha sufrido el hecho victimizante es alguien de nuestro entorno,</w:t>
      </w:r>
      <w:r>
        <w:rPr>
          <w:spacing w:val="1"/>
          <w:w w:val="95"/>
          <w:sz w:val="20"/>
        </w:rPr>
        <w:t> </w:t>
      </w:r>
      <w:r>
        <w:rPr>
          <w:sz w:val="20"/>
        </w:rPr>
        <w:t>porque es un doble dolor, y eso es lo que le ha pasado a ella”</w:t>
      </w:r>
      <w:hyperlink w:history="true" w:anchor="_bookmark377">
        <w:r>
          <w:rPr>
            <w:position w:val="7"/>
            <w:sz w:val="13"/>
          </w:rPr>
          <w:t>331</w:t>
        </w:r>
      </w:hyperlink>
      <w:r>
        <w:rPr>
          <w:sz w:val="20"/>
        </w:rPr>
        <w:t>. De hecho, las madres de víctimas</w:t>
      </w:r>
      <w:r>
        <w:rPr>
          <w:spacing w:val="1"/>
          <w:sz w:val="20"/>
        </w:rPr>
        <w:t> </w:t>
      </w:r>
      <w:r>
        <w:rPr>
          <w:sz w:val="20"/>
        </w:rPr>
        <w:t>de violencia sexual “sufren el temor producto de la nueva violencia porque el problema con ciertas</w:t>
      </w:r>
      <w:r>
        <w:rPr>
          <w:spacing w:val="1"/>
          <w:sz w:val="20"/>
        </w:rPr>
        <w:t> </w:t>
      </w:r>
      <w:r>
        <w:rPr>
          <w:sz w:val="20"/>
        </w:rPr>
        <w:t>violencias sexuales es que siempre puede darse el continuo y es que se vuelva a repetir”</w:t>
      </w:r>
      <w:hyperlink w:history="true" w:anchor="_bookmark378">
        <w:r>
          <w:rPr>
            <w:position w:val="7"/>
            <w:sz w:val="13"/>
          </w:rPr>
          <w:t>332</w:t>
        </w:r>
      </w:hyperlink>
      <w:r>
        <w:rPr>
          <w:sz w:val="20"/>
        </w:rPr>
        <w:t>. Lo</w:t>
      </w:r>
      <w:r>
        <w:rPr>
          <w:spacing w:val="1"/>
          <w:sz w:val="20"/>
        </w:rPr>
        <w:t> </w:t>
      </w:r>
      <w:r>
        <w:rPr>
          <w:sz w:val="20"/>
        </w:rPr>
        <w:t>anterior se vio también refrendado por lo declarado por la señora Lima en el marco del presente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-11"/>
          <w:sz w:val="20"/>
        </w:rPr>
        <w:t> </w:t>
      </w:r>
      <w:r>
        <w:rPr>
          <w:sz w:val="20"/>
        </w:rPr>
        <w:t>quien</w:t>
      </w:r>
      <w:r>
        <w:rPr>
          <w:spacing w:val="-10"/>
          <w:sz w:val="20"/>
        </w:rPr>
        <w:t> </w:t>
      </w:r>
      <w:r>
        <w:rPr>
          <w:sz w:val="20"/>
        </w:rPr>
        <w:t>indicó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“los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mayo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2000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amenazas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ha</w:t>
      </w:r>
      <w:r>
        <w:rPr>
          <w:spacing w:val="-8"/>
          <w:sz w:val="20"/>
        </w:rPr>
        <w:t> </w:t>
      </w:r>
      <w:r>
        <w:rPr>
          <w:sz w:val="20"/>
        </w:rPr>
        <w:t>recibido</w:t>
      </w:r>
      <w:r>
        <w:rPr>
          <w:spacing w:val="-68"/>
          <w:sz w:val="20"/>
        </w:rPr>
        <w:t> </w:t>
      </w:r>
      <w:r>
        <w:rPr>
          <w:sz w:val="20"/>
        </w:rPr>
        <w:t>Jineth son cosas que me afectan todos los días de la vida”</w:t>
      </w:r>
      <w:hyperlink w:history="true" w:anchor="_bookmark379">
        <w:r>
          <w:rPr>
            <w:position w:val="7"/>
            <w:sz w:val="13"/>
          </w:rPr>
          <w:t>333</w:t>
        </w:r>
      </w:hyperlink>
      <w:r>
        <w:rPr>
          <w:sz w:val="20"/>
        </w:rPr>
        <w:t>. Asimismo, la señora Bedoya hizo</w:t>
      </w:r>
      <w:r>
        <w:rPr>
          <w:spacing w:val="1"/>
          <w:sz w:val="20"/>
        </w:rPr>
        <w:t> </w:t>
      </w:r>
      <w:r>
        <w:rPr>
          <w:sz w:val="20"/>
        </w:rPr>
        <w:t>referencia específica a las afectaciones que todos los hechos de violencia dirigidos contra ella y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inactividad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Estado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habían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causado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indicar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audiencia</w:t>
      </w:r>
      <w:r>
        <w:rPr>
          <w:spacing w:val="-15"/>
          <w:sz w:val="20"/>
        </w:rPr>
        <w:t> </w:t>
      </w:r>
      <w:r>
        <w:rPr>
          <w:sz w:val="20"/>
        </w:rPr>
        <w:t>pública</w:t>
      </w:r>
      <w:r>
        <w:rPr>
          <w:spacing w:val="-16"/>
          <w:sz w:val="20"/>
        </w:rPr>
        <w:t> </w:t>
      </w:r>
      <w:r>
        <w:rPr>
          <w:sz w:val="20"/>
        </w:rPr>
        <w:t>celebrada</w:t>
      </w:r>
      <w:r>
        <w:rPr>
          <w:spacing w:val="-16"/>
          <w:sz w:val="20"/>
        </w:rPr>
        <w:t> </w:t>
      </w:r>
      <w:r>
        <w:rPr>
          <w:sz w:val="20"/>
        </w:rPr>
        <w:t>ante</w:t>
      </w:r>
      <w:r>
        <w:rPr>
          <w:spacing w:val="-14"/>
          <w:sz w:val="20"/>
        </w:rPr>
        <w:t> </w:t>
      </w:r>
      <w:r>
        <w:rPr>
          <w:sz w:val="20"/>
        </w:rPr>
        <w:t>esta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spacing w:line="240" w:lineRule="auto" w:before="1"/>
        <w:ind w:left="683" w:right="1199" w:firstLine="5"/>
        <w:jc w:val="both"/>
        <w:rPr>
          <w:sz w:val="18"/>
        </w:rPr>
      </w:pPr>
      <w:r>
        <w:rPr>
          <w:sz w:val="18"/>
        </w:rPr>
        <w:t>Mi mamá, tengo que decir que nunca ha tenido apoyo del Estado en el tema de seguridad,</w:t>
      </w:r>
      <w:r>
        <w:rPr>
          <w:spacing w:val="1"/>
          <w:sz w:val="18"/>
        </w:rPr>
        <w:t> </w:t>
      </w:r>
      <w:r>
        <w:rPr>
          <w:sz w:val="18"/>
        </w:rPr>
        <w:t>[…],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ella</w:t>
      </w:r>
      <w:r>
        <w:rPr>
          <w:spacing w:val="-13"/>
          <w:sz w:val="18"/>
        </w:rPr>
        <w:t> </w:t>
      </w:r>
      <w:r>
        <w:rPr>
          <w:sz w:val="18"/>
        </w:rPr>
        <w:t>le</w:t>
      </w:r>
      <w:r>
        <w:rPr>
          <w:spacing w:val="-11"/>
          <w:sz w:val="18"/>
        </w:rPr>
        <w:t> </w:t>
      </w:r>
      <w:r>
        <w:rPr>
          <w:sz w:val="18"/>
        </w:rPr>
        <w:t>han</w:t>
      </w:r>
      <w:r>
        <w:rPr>
          <w:spacing w:val="-14"/>
          <w:sz w:val="18"/>
        </w:rPr>
        <w:t> </w:t>
      </w:r>
      <w:r>
        <w:rPr>
          <w:sz w:val="18"/>
        </w:rPr>
        <w:t>hecho</w:t>
      </w:r>
      <w:r>
        <w:rPr>
          <w:spacing w:val="-12"/>
          <w:sz w:val="18"/>
        </w:rPr>
        <w:t> </w:t>
      </w:r>
      <w:r>
        <w:rPr>
          <w:sz w:val="18"/>
        </w:rPr>
        <w:t>seguimientos,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veces</w:t>
      </w:r>
      <w:r>
        <w:rPr>
          <w:spacing w:val="-12"/>
          <w:sz w:val="18"/>
        </w:rPr>
        <w:t> </w:t>
      </w:r>
      <w:r>
        <w:rPr>
          <w:sz w:val="18"/>
        </w:rPr>
        <w:t>llaman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su</w:t>
      </w:r>
      <w:r>
        <w:rPr>
          <w:spacing w:val="-14"/>
          <w:sz w:val="18"/>
        </w:rPr>
        <w:t> </w:t>
      </w:r>
      <w:r>
        <w:rPr>
          <w:sz w:val="18"/>
        </w:rPr>
        <w:t>teléfono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preguntarle</w:t>
      </w:r>
      <w:r>
        <w:rPr>
          <w:spacing w:val="-12"/>
          <w:sz w:val="18"/>
        </w:rPr>
        <w:t> </w:t>
      </w:r>
      <w:r>
        <w:rPr>
          <w:sz w:val="18"/>
        </w:rPr>
        <w:t>cosas</w:t>
      </w:r>
      <w:r>
        <w:rPr>
          <w:spacing w:val="-13"/>
          <w:sz w:val="18"/>
        </w:rPr>
        <w:t> </w:t>
      </w:r>
      <w:r>
        <w:rPr>
          <w:sz w:val="18"/>
        </w:rPr>
        <w:t>sobre</w:t>
      </w:r>
      <w:r>
        <w:rPr>
          <w:spacing w:val="-61"/>
          <w:sz w:val="18"/>
        </w:rPr>
        <w:t> </w:t>
      </w:r>
      <w:r>
        <w:rPr>
          <w:sz w:val="18"/>
        </w:rPr>
        <w:t>mí, y sabemos que algo para intimidarla, sabemos que juegan también a eso, al acoso</w:t>
      </w:r>
      <w:r>
        <w:rPr>
          <w:spacing w:val="1"/>
          <w:sz w:val="18"/>
        </w:rPr>
        <w:t> </w:t>
      </w:r>
      <w:r>
        <w:rPr>
          <w:sz w:val="18"/>
        </w:rPr>
        <w:t>psicológico y al acoso emocional, y yo lo puedo manejar porque he vivido en medio de eso</w:t>
      </w:r>
      <w:r>
        <w:rPr>
          <w:spacing w:val="1"/>
          <w:sz w:val="18"/>
        </w:rPr>
        <w:t> </w:t>
      </w:r>
      <w:r>
        <w:rPr>
          <w:sz w:val="18"/>
        </w:rPr>
        <w:t>durante 20 años, me acostumbré a vivir en medio de eso, […], pero ella no, creo que eso ha</w:t>
      </w:r>
      <w:r>
        <w:rPr>
          <w:spacing w:val="1"/>
          <w:sz w:val="18"/>
        </w:rPr>
        <w:t> </w:t>
      </w:r>
      <w:r>
        <w:rPr>
          <w:sz w:val="18"/>
        </w:rPr>
        <w:t>sido</w:t>
      </w:r>
      <w:r>
        <w:rPr>
          <w:spacing w:val="-5"/>
          <w:sz w:val="18"/>
        </w:rPr>
        <w:t> </w:t>
      </w:r>
      <w:r>
        <w:rPr>
          <w:sz w:val="18"/>
        </w:rPr>
        <w:t>lo</w:t>
      </w:r>
      <w:r>
        <w:rPr>
          <w:spacing w:val="-4"/>
          <w:sz w:val="18"/>
        </w:rPr>
        <w:t> </w:t>
      </w:r>
      <w:r>
        <w:rPr>
          <w:sz w:val="18"/>
        </w:rPr>
        <w:t>más</w:t>
      </w:r>
      <w:r>
        <w:rPr>
          <w:spacing w:val="-5"/>
          <w:sz w:val="18"/>
        </w:rPr>
        <w:t> </w:t>
      </w:r>
      <w:r>
        <w:rPr>
          <w:sz w:val="18"/>
        </w:rPr>
        <w:t>duro</w:t>
      </w:r>
      <w:r>
        <w:rPr>
          <w:spacing w:val="-4"/>
          <w:sz w:val="18"/>
        </w:rPr>
        <w:t> </w:t>
      </w:r>
      <w:r>
        <w:rPr>
          <w:sz w:val="18"/>
        </w:rPr>
        <w:t>[…].</w:t>
      </w:r>
      <w:r>
        <w:rPr>
          <w:spacing w:val="-3"/>
          <w:sz w:val="18"/>
        </w:rPr>
        <w:t> </w:t>
      </w:r>
      <w:r>
        <w:rPr>
          <w:sz w:val="18"/>
        </w:rPr>
        <w:t>Una condición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salud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ha</w:t>
      </w:r>
      <w:r>
        <w:rPr>
          <w:spacing w:val="-5"/>
          <w:sz w:val="18"/>
        </w:rPr>
        <w:t> </w:t>
      </w:r>
      <w:r>
        <w:rPr>
          <w:sz w:val="18"/>
        </w:rPr>
        <w:t>deteriorado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todos</w:t>
      </w:r>
      <w:r>
        <w:rPr>
          <w:spacing w:val="-5"/>
          <w:sz w:val="18"/>
        </w:rPr>
        <w:t> </w:t>
      </w:r>
      <w:r>
        <w:rPr>
          <w:sz w:val="18"/>
        </w:rPr>
        <w:t>estos</w:t>
      </w:r>
      <w:r>
        <w:rPr>
          <w:spacing w:val="-5"/>
          <w:sz w:val="18"/>
        </w:rPr>
        <w:t> </w:t>
      </w:r>
      <w:r>
        <w:rPr>
          <w:sz w:val="18"/>
        </w:rPr>
        <w:t>años,</w:t>
      </w:r>
      <w:r>
        <w:rPr>
          <w:spacing w:val="-6"/>
          <w:sz w:val="18"/>
        </w:rPr>
        <w:t> </w:t>
      </w:r>
      <w:r>
        <w:rPr>
          <w:sz w:val="18"/>
        </w:rPr>
        <w:t>pero</w:t>
      </w:r>
      <w:r>
        <w:rPr>
          <w:spacing w:val="-60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todo el no poder</w:t>
      </w:r>
      <w:r>
        <w:rPr>
          <w:spacing w:val="-1"/>
          <w:sz w:val="18"/>
        </w:rPr>
        <w:t> </w:t>
      </w:r>
      <w:r>
        <w:rPr>
          <w:sz w:val="18"/>
        </w:rPr>
        <w:t>tener</w:t>
      </w:r>
      <w:r>
        <w:rPr>
          <w:spacing w:val="-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vida</w:t>
      </w:r>
      <w:r>
        <w:rPr>
          <w:spacing w:val="-1"/>
          <w:sz w:val="18"/>
        </w:rPr>
        <w:t> </w:t>
      </w:r>
      <w:r>
        <w:rPr>
          <w:sz w:val="18"/>
        </w:rPr>
        <w:t>libre,</w:t>
      </w:r>
      <w:r>
        <w:rPr>
          <w:spacing w:val="-3"/>
          <w:sz w:val="18"/>
        </w:rPr>
        <w:t> </w:t>
      </w:r>
      <w:r>
        <w:rPr>
          <w:sz w:val="18"/>
        </w:rPr>
        <w:t>el no poder</w:t>
      </w:r>
      <w:r>
        <w:rPr>
          <w:spacing w:val="-1"/>
          <w:sz w:val="18"/>
        </w:rPr>
        <w:t> </w:t>
      </w:r>
      <w:r>
        <w:rPr>
          <w:sz w:val="18"/>
        </w:rPr>
        <w:t>vivir</w:t>
      </w:r>
      <w:hyperlink w:history="true" w:anchor="_bookmark380">
        <w:r>
          <w:rPr>
            <w:position w:val="6"/>
            <w:sz w:val="12"/>
          </w:rPr>
          <w:t>334</w:t>
        </w:r>
      </w:hyperlink>
      <w:r>
        <w:rPr>
          <w:sz w:val="18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A lo anterior se une el grave hecho de que la propia señora Lima fue víctima colateral de un</w:t>
      </w:r>
      <w:r>
        <w:rPr>
          <w:spacing w:val="1"/>
          <w:sz w:val="20"/>
        </w:rPr>
        <w:t> </w:t>
      </w:r>
      <w:r>
        <w:rPr>
          <w:sz w:val="20"/>
        </w:rPr>
        <w:t>atentado</w:t>
      </w:r>
      <w:r>
        <w:rPr>
          <w:spacing w:val="65"/>
          <w:sz w:val="20"/>
        </w:rPr>
        <w:t> </w:t>
      </w:r>
      <w:r>
        <w:rPr>
          <w:sz w:val="20"/>
        </w:rPr>
        <w:t>dirigido</w:t>
      </w:r>
      <w:r>
        <w:rPr>
          <w:spacing w:val="65"/>
          <w:sz w:val="20"/>
        </w:rPr>
        <w:t> </w:t>
      </w:r>
      <w:r>
        <w:rPr>
          <w:sz w:val="20"/>
        </w:rPr>
        <w:t>contra</w:t>
      </w:r>
      <w:r>
        <w:rPr>
          <w:spacing w:val="66"/>
          <w:sz w:val="20"/>
        </w:rPr>
        <w:t> </w:t>
      </w:r>
      <w:r>
        <w:rPr>
          <w:sz w:val="20"/>
        </w:rPr>
        <w:t>su</w:t>
      </w:r>
      <w:r>
        <w:rPr>
          <w:spacing w:val="67"/>
          <w:sz w:val="20"/>
        </w:rPr>
        <w:t> </w:t>
      </w:r>
      <w:r>
        <w:rPr>
          <w:sz w:val="20"/>
        </w:rPr>
        <w:t>hija</w:t>
      </w:r>
      <w:r>
        <w:rPr>
          <w:spacing w:val="66"/>
          <w:sz w:val="20"/>
        </w:rPr>
        <w:t> </w:t>
      </w:r>
      <w:r>
        <w:rPr>
          <w:sz w:val="20"/>
        </w:rPr>
        <w:t>el</w:t>
      </w:r>
      <w:r>
        <w:rPr>
          <w:spacing w:val="67"/>
          <w:sz w:val="20"/>
        </w:rPr>
        <w:t> </w:t>
      </w:r>
      <w:r>
        <w:rPr>
          <w:sz w:val="20"/>
        </w:rPr>
        <w:t>27</w:t>
      </w:r>
      <w:r>
        <w:rPr>
          <w:spacing w:val="67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mayo</w:t>
      </w:r>
      <w:r>
        <w:rPr>
          <w:spacing w:val="65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1999</w:t>
      </w:r>
      <w:r>
        <w:rPr>
          <w:spacing w:val="68"/>
          <w:sz w:val="20"/>
        </w:rPr>
        <w:t> </w:t>
      </w:r>
      <w:r>
        <w:rPr>
          <w:sz w:val="20"/>
        </w:rPr>
        <w:t>tras</w:t>
      </w:r>
      <w:r>
        <w:rPr>
          <w:spacing w:val="66"/>
          <w:sz w:val="20"/>
        </w:rPr>
        <w:t> </w:t>
      </w:r>
      <w:r>
        <w:rPr>
          <w:sz w:val="20"/>
        </w:rPr>
        <w:t>el</w:t>
      </w:r>
      <w:r>
        <w:rPr>
          <w:spacing w:val="69"/>
          <w:sz w:val="20"/>
        </w:rPr>
        <w:t> </w:t>
      </w:r>
      <w:r>
        <w:rPr>
          <w:sz w:val="20"/>
        </w:rPr>
        <w:t>cual</w:t>
      </w:r>
      <w:r>
        <w:rPr>
          <w:spacing w:val="69"/>
          <w:sz w:val="20"/>
        </w:rPr>
        <w:t> </w:t>
      </w:r>
      <w:r>
        <w:rPr>
          <w:sz w:val="20"/>
        </w:rPr>
        <w:t>además</w:t>
      </w:r>
      <w:r>
        <w:rPr>
          <w:spacing w:val="66"/>
          <w:sz w:val="20"/>
        </w:rPr>
        <w:t> </w:t>
      </w:r>
      <w:r>
        <w:rPr>
          <w:sz w:val="20"/>
        </w:rPr>
        <w:t>tuvo</w:t>
      </w:r>
      <w:r>
        <w:rPr>
          <w:spacing w:val="65"/>
          <w:sz w:val="20"/>
        </w:rPr>
        <w:t> </w:t>
      </w:r>
      <w:r>
        <w:rPr>
          <w:sz w:val="20"/>
        </w:rPr>
        <w:t>que</w:t>
      </w:r>
      <w:r>
        <w:rPr>
          <w:spacing w:val="68"/>
          <w:sz w:val="20"/>
        </w:rPr>
        <w:t> </w:t>
      </w:r>
      <w:r>
        <w:rPr>
          <w:sz w:val="20"/>
        </w:rPr>
        <w:t>ser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53.880001pt;margin-top:18.658792pt;width:144pt;height:.599pt;mso-position-horizontal-relative:page;mso-position-vertical-relative:paragraph;z-index:-15701504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left"/>
        <w:rPr>
          <w:sz w:val="16"/>
        </w:rPr>
      </w:pPr>
      <w:r>
        <w:rPr>
          <w:i/>
          <w:sz w:val="16"/>
        </w:rPr>
        <w:t>Guachalá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Chimbo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Ecuador.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Reparaciones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Costas.</w:t>
      </w:r>
      <w:r>
        <w:rPr>
          <w:i/>
          <w:spacing w:val="5"/>
          <w:sz w:val="16"/>
        </w:rPr>
        <w:t> </w:t>
      </w:r>
      <w:r>
        <w:rPr>
          <w:sz w:val="16"/>
        </w:rPr>
        <w:t>Sentencia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26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marzo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2021.</w:t>
      </w:r>
      <w:r>
        <w:rPr>
          <w:spacing w:val="4"/>
          <w:sz w:val="16"/>
        </w:rPr>
        <w:t> </w:t>
      </w:r>
      <w:r>
        <w:rPr>
          <w:sz w:val="16"/>
        </w:rPr>
        <w:t>Serie</w:t>
      </w:r>
      <w:r>
        <w:rPr>
          <w:spacing w:val="6"/>
          <w:sz w:val="16"/>
        </w:rPr>
        <w:t> </w:t>
      </w:r>
      <w:r>
        <w:rPr>
          <w:sz w:val="16"/>
        </w:rPr>
        <w:t>C</w:t>
      </w:r>
      <w:r>
        <w:rPr>
          <w:spacing w:val="5"/>
          <w:sz w:val="16"/>
        </w:rPr>
        <w:t> </w:t>
      </w:r>
      <w:r>
        <w:rPr>
          <w:sz w:val="16"/>
        </w:rPr>
        <w:t>No.</w:t>
      </w:r>
      <w:r>
        <w:rPr>
          <w:spacing w:val="2"/>
          <w:sz w:val="16"/>
        </w:rPr>
        <w:t> </w:t>
      </w:r>
      <w:r>
        <w:rPr>
          <w:sz w:val="16"/>
        </w:rPr>
        <w:t>423,</w:t>
      </w:r>
      <w:r>
        <w:rPr>
          <w:spacing w:val="-53"/>
          <w:sz w:val="16"/>
        </w:rPr>
        <w:t> </w:t>
      </w:r>
      <w:r>
        <w:rPr>
          <w:sz w:val="16"/>
        </w:rPr>
        <w:t>párr.</w:t>
      </w:r>
      <w:r>
        <w:rPr>
          <w:spacing w:val="-1"/>
          <w:sz w:val="16"/>
        </w:rPr>
        <w:t> </w:t>
      </w:r>
      <w:r>
        <w:rPr>
          <w:sz w:val="16"/>
        </w:rPr>
        <w:t>217.</w:t>
      </w:r>
    </w:p>
    <w:p>
      <w:pPr>
        <w:tabs>
          <w:tab w:pos="837" w:val="left" w:leader="none"/>
        </w:tabs>
        <w:spacing w:before="59"/>
        <w:ind w:left="117" w:right="192" w:firstLine="0"/>
        <w:jc w:val="left"/>
        <w:rPr>
          <w:sz w:val="16"/>
        </w:rPr>
      </w:pPr>
      <w:bookmarkStart w:name="_bookmark374" w:id="452"/>
      <w:bookmarkEnd w:id="452"/>
      <w:r>
        <w:rPr/>
      </w:r>
      <w:r>
        <w:rPr>
          <w:sz w:val="16"/>
          <w:vertAlign w:val="superscript"/>
        </w:rPr>
        <w:t>328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Blake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.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Fondo.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1998.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36,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114,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Chimbo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217.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375" w:id="453"/>
      <w:bookmarkEnd w:id="453"/>
      <w:r>
        <w:rPr/>
      </w:r>
      <w:r>
        <w:rPr>
          <w:sz w:val="16"/>
          <w:vertAlign w:val="superscript"/>
        </w:rPr>
        <w:t>329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 Chimbo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217.</w:t>
      </w:r>
    </w:p>
    <w:p>
      <w:pPr>
        <w:tabs>
          <w:tab w:pos="837" w:val="left" w:leader="none"/>
        </w:tabs>
        <w:spacing w:before="60"/>
        <w:ind w:left="117" w:right="189" w:firstLine="0"/>
        <w:jc w:val="left"/>
        <w:rPr>
          <w:sz w:val="16"/>
        </w:rPr>
      </w:pPr>
      <w:bookmarkStart w:name="_bookmark376" w:id="454"/>
      <w:bookmarkEnd w:id="454"/>
      <w:r>
        <w:rPr/>
      </w:r>
      <w:r>
        <w:rPr>
          <w:sz w:val="16"/>
          <w:vertAlign w:val="superscript"/>
        </w:rPr>
        <w:t>330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Clara Sandoval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 15,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2021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377" w:id="455"/>
      <w:bookmarkEnd w:id="455"/>
      <w:r>
        <w:rPr/>
      </w:r>
      <w:r>
        <w:rPr>
          <w:sz w:val="16"/>
          <w:vertAlign w:val="superscript"/>
        </w:rPr>
        <w:t>331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378" w:id="456"/>
      <w:bookmarkEnd w:id="456"/>
      <w:r>
        <w:rPr/>
      </w:r>
      <w:r>
        <w:rPr>
          <w:sz w:val="16"/>
          <w:vertAlign w:val="superscript"/>
        </w:rPr>
        <w:t>332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Clara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Sandoval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 15,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tabs>
          <w:tab w:pos="837" w:val="left" w:leader="none"/>
        </w:tabs>
        <w:spacing w:before="60"/>
        <w:ind w:left="117" w:right="191" w:firstLine="0"/>
        <w:jc w:val="left"/>
        <w:rPr>
          <w:sz w:val="16"/>
        </w:rPr>
      </w:pPr>
      <w:bookmarkStart w:name="_bookmark379" w:id="457"/>
      <w:bookmarkEnd w:id="457"/>
      <w:r>
        <w:rPr/>
      </w:r>
      <w:r>
        <w:rPr>
          <w:sz w:val="16"/>
          <w:vertAlign w:val="superscript"/>
        </w:rPr>
        <w:t>333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señora Luz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39919).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380" w:id="458"/>
      <w:bookmarkEnd w:id="458"/>
      <w:r>
        <w:rPr/>
      </w:r>
      <w:r>
        <w:rPr>
          <w:sz w:val="16"/>
          <w:vertAlign w:val="superscript"/>
        </w:rPr>
        <w:t>334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Jineth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Bedoya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Lima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hospitalizada</w:t>
      </w:r>
      <w:hyperlink w:history="true" w:anchor="_bookmark382">
        <w:r>
          <w:rPr>
            <w:position w:val="7"/>
            <w:sz w:val="13"/>
          </w:rPr>
          <w:t>335</w:t>
        </w:r>
      </w:hyperlink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18"/>
        </w:rPr>
      </w:pPr>
      <w:r>
        <w:rPr>
          <w:sz w:val="20"/>
        </w:rPr>
        <w:t>Por último, el Tribunal considera que el hecho de que las amenazas recibidas por la señora</w:t>
      </w:r>
      <w:r>
        <w:rPr>
          <w:spacing w:val="1"/>
          <w:sz w:val="20"/>
        </w:rPr>
        <w:t> </w:t>
      </w:r>
      <w:r>
        <w:rPr>
          <w:sz w:val="20"/>
        </w:rPr>
        <w:t>Bedoya continúen en la impunidad también le ha generado sufrimiento a su madre, quien declaró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todavía</w:t>
      </w:r>
      <w:r>
        <w:rPr>
          <w:spacing w:val="-11"/>
          <w:sz w:val="20"/>
        </w:rPr>
        <w:t> </w:t>
      </w:r>
      <w:r>
        <w:rPr>
          <w:sz w:val="20"/>
        </w:rPr>
        <w:t>siente</w:t>
      </w:r>
      <w:r>
        <w:rPr>
          <w:spacing w:val="-13"/>
          <w:sz w:val="20"/>
        </w:rPr>
        <w:t> </w:t>
      </w:r>
      <w:r>
        <w:rPr>
          <w:sz w:val="20"/>
        </w:rPr>
        <w:t>“mucho</w:t>
      </w:r>
      <w:r>
        <w:rPr>
          <w:spacing w:val="-14"/>
          <w:sz w:val="20"/>
        </w:rPr>
        <w:t> </w:t>
      </w:r>
      <w:r>
        <w:rPr>
          <w:sz w:val="20"/>
        </w:rPr>
        <w:t>miedo”</w:t>
      </w:r>
      <w:r>
        <w:rPr>
          <w:spacing w:val="-10"/>
          <w:sz w:val="20"/>
        </w:rPr>
        <w:t> </w:t>
      </w:r>
      <w:r>
        <w:rPr>
          <w:sz w:val="20"/>
        </w:rPr>
        <w:t>porque</w:t>
      </w:r>
      <w:r>
        <w:rPr>
          <w:spacing w:val="-11"/>
          <w:sz w:val="20"/>
        </w:rPr>
        <w:t> </w:t>
      </w:r>
      <w:r>
        <w:rPr>
          <w:sz w:val="20"/>
        </w:rPr>
        <w:t>sabe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todavía</w:t>
      </w:r>
      <w:r>
        <w:rPr>
          <w:spacing w:val="-13"/>
          <w:sz w:val="20"/>
        </w:rPr>
        <w:t> </w:t>
      </w:r>
      <w:r>
        <w:rPr>
          <w:sz w:val="20"/>
        </w:rPr>
        <w:t>hay</w:t>
      </w:r>
      <w:r>
        <w:rPr>
          <w:spacing w:val="-12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quieren</w:t>
      </w:r>
      <w:r>
        <w:rPr>
          <w:spacing w:val="-11"/>
          <w:sz w:val="20"/>
        </w:rPr>
        <w:t> </w:t>
      </w:r>
      <w:r>
        <w:rPr>
          <w:sz w:val="20"/>
        </w:rPr>
        <w:t>atentar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hija</w:t>
      </w:r>
      <w:hyperlink w:history="true" w:anchor="_bookmark383">
        <w:r>
          <w:rPr>
            <w:position w:val="6"/>
            <w:sz w:val="12"/>
          </w:rPr>
          <w:t>336</w:t>
        </w:r>
      </w:hyperlink>
      <w:r>
        <w:rPr>
          <w:sz w:val="18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Por consiguiente, en vista de la prueba e información aportada al expediente, así como de las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circunstancias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particulares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7"/>
          <w:sz w:val="20"/>
        </w:rPr>
        <w:t> </w:t>
      </w:r>
      <w:r>
        <w:rPr>
          <w:sz w:val="20"/>
        </w:rPr>
        <w:t>caso,</w:t>
      </w:r>
      <w:r>
        <w:rPr>
          <w:spacing w:val="-16"/>
          <w:sz w:val="20"/>
        </w:rPr>
        <w:t> </w:t>
      </w:r>
      <w:r>
        <w:rPr>
          <w:sz w:val="20"/>
        </w:rPr>
        <w:t>este</w:t>
      </w:r>
      <w:r>
        <w:rPr>
          <w:spacing w:val="-17"/>
          <w:sz w:val="20"/>
        </w:rPr>
        <w:t> </w:t>
      </w:r>
      <w:r>
        <w:rPr>
          <w:sz w:val="20"/>
        </w:rPr>
        <w:t>Tribunal</w:t>
      </w:r>
      <w:r>
        <w:rPr>
          <w:spacing w:val="-15"/>
          <w:sz w:val="20"/>
        </w:rPr>
        <w:t> </w:t>
      </w:r>
      <w:r>
        <w:rPr>
          <w:sz w:val="20"/>
        </w:rPr>
        <w:t>considera</w:t>
      </w:r>
      <w:r>
        <w:rPr>
          <w:spacing w:val="-18"/>
          <w:sz w:val="20"/>
        </w:rPr>
        <w:t> </w:t>
      </w:r>
      <w:r>
        <w:rPr>
          <w:sz w:val="20"/>
        </w:rPr>
        <w:t>que,</w:t>
      </w:r>
      <w:r>
        <w:rPr>
          <w:spacing w:val="-18"/>
          <w:sz w:val="20"/>
        </w:rPr>
        <w:t> </w:t>
      </w:r>
      <w:r>
        <w:rPr>
          <w:sz w:val="20"/>
        </w:rPr>
        <w:t>como</w:t>
      </w:r>
      <w:r>
        <w:rPr>
          <w:spacing w:val="-17"/>
          <w:sz w:val="20"/>
        </w:rPr>
        <w:t> </w:t>
      </w:r>
      <w:r>
        <w:rPr>
          <w:sz w:val="20"/>
        </w:rPr>
        <w:t>consecuencia</w:t>
      </w:r>
      <w:r>
        <w:rPr>
          <w:spacing w:val="-18"/>
          <w:sz w:val="20"/>
        </w:rPr>
        <w:t> </w:t>
      </w:r>
      <w:r>
        <w:rPr>
          <w:sz w:val="20"/>
        </w:rPr>
        <w:t>directa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hija,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acompañarla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6"/>
          <w:sz w:val="20"/>
        </w:rPr>
        <w:t> </w:t>
      </w:r>
      <w:r>
        <w:rPr>
          <w:sz w:val="20"/>
        </w:rPr>
        <w:t>más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décadas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búsqueda de justicia y que los hechos continúen en una impunidad parcial y por las amenazas que</w:t>
      </w:r>
      <w:r>
        <w:rPr>
          <w:spacing w:val="1"/>
          <w:sz w:val="20"/>
        </w:rPr>
        <w:t> </w:t>
      </w:r>
      <w:r>
        <w:rPr>
          <w:sz w:val="20"/>
        </w:rPr>
        <w:t>incluso en la actualidad recibe su hija, la señora Lima padeció y padece un profundo sufrimiento y</w:t>
      </w:r>
      <w:r>
        <w:rPr>
          <w:spacing w:val="1"/>
          <w:sz w:val="20"/>
        </w:rPr>
        <w:t> </w:t>
      </w:r>
      <w:r>
        <w:rPr>
          <w:sz w:val="20"/>
        </w:rPr>
        <w:t>angustia en detrimento de su integridad psíquica y moral, en violación del artículo 5.1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Americana, en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4271" w:right="4350"/>
      </w:pPr>
      <w:bookmarkStart w:name="IX REPARACIONES" w:id="459"/>
      <w:bookmarkEnd w:id="459"/>
      <w:r>
        <w:rPr>
          <w:b w:val="0"/>
        </w:rPr>
      </w:r>
      <w:bookmarkStart w:name="_bookmark381" w:id="460"/>
      <w:bookmarkEnd w:id="460"/>
      <w:r>
        <w:rPr>
          <w:b w:val="0"/>
        </w:rPr>
      </w:r>
      <w:r>
        <w:rPr/>
        <w:t>IX</w:t>
      </w:r>
      <w:r>
        <w:rPr>
          <w:spacing w:val="1"/>
        </w:rPr>
        <w:t> </w:t>
      </w:r>
      <w:r>
        <w:rPr>
          <w:spacing w:val="-1"/>
        </w:rPr>
        <w:t>REPARACIONES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Sobre la base de lo dispuesto en el artículo 63.1 de la Convención Americana, la Corte ha</w:t>
      </w:r>
      <w:r>
        <w:rPr>
          <w:spacing w:val="1"/>
          <w:sz w:val="20"/>
        </w:rPr>
        <w:t> </w:t>
      </w:r>
      <w:r>
        <w:rPr>
          <w:sz w:val="20"/>
        </w:rPr>
        <w:t>indicado que toda violación de una obligación internacional que haya producido daño comporta el</w:t>
      </w:r>
      <w:r>
        <w:rPr>
          <w:spacing w:val="1"/>
          <w:sz w:val="20"/>
        </w:rPr>
        <w:t> </w:t>
      </w:r>
      <w:r>
        <w:rPr>
          <w:sz w:val="20"/>
        </w:rPr>
        <w:t>deber de repararlo adecuadamente y que esa disposición recoge una norma consuetudinaria que</w:t>
      </w:r>
      <w:r>
        <w:rPr>
          <w:spacing w:val="1"/>
          <w:sz w:val="20"/>
        </w:rPr>
        <w:t> </w:t>
      </w:r>
      <w:r>
        <w:rPr>
          <w:sz w:val="20"/>
        </w:rPr>
        <w:t>constituye uno de los principios fundamentales del Derecho Internacional contemporáneo sobre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 Estado</w:t>
      </w:r>
      <w:hyperlink w:history="true" w:anchor="_bookmark384">
        <w:r>
          <w:rPr>
            <w:position w:val="7"/>
            <w:sz w:val="13"/>
          </w:rPr>
          <w:t>337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1" w:firstLine="0"/>
        <w:jc w:val="both"/>
        <w:rPr>
          <w:sz w:val="20"/>
        </w:rPr>
      </w:pPr>
      <w:r>
        <w:rPr>
          <w:sz w:val="20"/>
        </w:rPr>
        <w:t>La reparación del daño ocasionado por la infracción de una obligación internacional requiere,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restitución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restitutio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integrum</w:t>
      </w:r>
      <w:r>
        <w:rPr>
          <w:sz w:val="20"/>
        </w:rPr>
        <w:t>),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consiste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restablecimiento de la situación anterior. De no ser esto factible, como ocurre en la mayoría de los</w:t>
      </w:r>
      <w:r>
        <w:rPr>
          <w:spacing w:val="1"/>
          <w:sz w:val="20"/>
        </w:rPr>
        <w:t> </w:t>
      </w:r>
      <w:r>
        <w:rPr>
          <w:sz w:val="20"/>
        </w:rPr>
        <w:t>casos de violaciones a derechos humanos, el Tribunal determinará medidas para garantizar los</w:t>
      </w:r>
      <w:r>
        <w:rPr>
          <w:spacing w:val="1"/>
          <w:sz w:val="20"/>
        </w:rPr>
        <w:t> </w:t>
      </w:r>
      <w:r>
        <w:rPr>
          <w:sz w:val="20"/>
        </w:rPr>
        <w:t>derechos conculcados y reparar las consecuencias que las infracciones produjeron</w:t>
      </w:r>
      <w:hyperlink w:history="true" w:anchor="_bookmark385">
        <w:r>
          <w:rPr>
            <w:position w:val="7"/>
            <w:sz w:val="13"/>
          </w:rPr>
          <w:t>338</w:t>
        </w:r>
      </w:hyperlink>
      <w:r>
        <w:rPr>
          <w:sz w:val="20"/>
        </w:rPr>
        <w:t>. Por tanto, la</w:t>
      </w:r>
      <w:r>
        <w:rPr>
          <w:spacing w:val="1"/>
          <w:sz w:val="20"/>
        </w:rPr>
        <w:t> </w:t>
      </w:r>
      <w:r>
        <w:rPr>
          <w:sz w:val="20"/>
        </w:rPr>
        <w:t>Corte ha considerado la necesidad de otorgar diversas medidas de reparación a fin de resarcir los</w:t>
      </w:r>
      <w:r>
        <w:rPr>
          <w:spacing w:val="1"/>
          <w:sz w:val="20"/>
        </w:rPr>
        <w:t> </w:t>
      </w:r>
      <w:r>
        <w:rPr>
          <w:sz w:val="20"/>
        </w:rPr>
        <w:t>daños de manera integral por lo que, además de las compensaciones pecuniarias, las medidas de</w:t>
      </w:r>
      <w:r>
        <w:rPr>
          <w:spacing w:val="1"/>
          <w:sz w:val="20"/>
        </w:rPr>
        <w:t> </w:t>
      </w:r>
      <w:r>
        <w:rPr>
          <w:sz w:val="20"/>
        </w:rPr>
        <w:t>restitución,</w:t>
      </w:r>
      <w:r>
        <w:rPr>
          <w:spacing w:val="-10"/>
          <w:sz w:val="20"/>
        </w:rPr>
        <w:t> </w:t>
      </w:r>
      <w:r>
        <w:rPr>
          <w:sz w:val="20"/>
        </w:rPr>
        <w:t>rehabilitación,</w:t>
      </w:r>
      <w:r>
        <w:rPr>
          <w:spacing w:val="-9"/>
          <w:sz w:val="20"/>
        </w:rPr>
        <w:t> </w:t>
      </w:r>
      <w:r>
        <w:rPr>
          <w:sz w:val="20"/>
        </w:rPr>
        <w:t>satisfacción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garantías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repetición</w:t>
      </w:r>
      <w:r>
        <w:rPr>
          <w:spacing w:val="-9"/>
          <w:sz w:val="20"/>
        </w:rPr>
        <w:t> </w:t>
      </w:r>
      <w:r>
        <w:rPr>
          <w:sz w:val="20"/>
        </w:rPr>
        <w:t>tienen</w:t>
      </w:r>
      <w:r>
        <w:rPr>
          <w:spacing w:val="-8"/>
          <w:sz w:val="20"/>
        </w:rPr>
        <w:t> </w:t>
      </w:r>
      <w:r>
        <w:rPr>
          <w:sz w:val="20"/>
        </w:rPr>
        <w:t>especial</w:t>
      </w:r>
      <w:r>
        <w:rPr>
          <w:spacing w:val="-6"/>
          <w:sz w:val="20"/>
        </w:rPr>
        <w:t> </w:t>
      </w:r>
      <w:r>
        <w:rPr>
          <w:sz w:val="20"/>
        </w:rPr>
        <w:t>relevancia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ocasionados</w:t>
      </w:r>
      <w:hyperlink w:history="true" w:anchor="_bookmark386">
        <w:r>
          <w:rPr>
            <w:position w:val="7"/>
            <w:sz w:val="13"/>
          </w:rPr>
          <w:t>339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firstLine="0"/>
        <w:jc w:val="both"/>
        <w:rPr>
          <w:sz w:val="20"/>
        </w:rPr>
      </w:pPr>
      <w:r>
        <w:rPr>
          <w:sz w:val="20"/>
        </w:rPr>
        <w:t>La Corte ha establecido que las reparaciones deben tener un nexo causal con los hechos del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violaciones</w:t>
      </w:r>
      <w:r>
        <w:rPr>
          <w:spacing w:val="-16"/>
          <w:sz w:val="20"/>
        </w:rPr>
        <w:t> </w:t>
      </w:r>
      <w:r>
        <w:rPr>
          <w:sz w:val="20"/>
        </w:rPr>
        <w:t>declaradas,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daños</w:t>
      </w:r>
      <w:r>
        <w:rPr>
          <w:spacing w:val="-16"/>
          <w:sz w:val="20"/>
        </w:rPr>
        <w:t> </w:t>
      </w:r>
      <w:r>
        <w:rPr>
          <w:sz w:val="20"/>
        </w:rPr>
        <w:t>acreditados,</w:t>
      </w:r>
      <w:r>
        <w:rPr>
          <w:spacing w:val="-17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medidas</w:t>
      </w:r>
      <w:r>
        <w:rPr>
          <w:spacing w:val="-16"/>
          <w:sz w:val="20"/>
        </w:rPr>
        <w:t> </w:t>
      </w:r>
      <w:r>
        <w:rPr>
          <w:sz w:val="20"/>
        </w:rPr>
        <w:t>solicitadas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reparar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daños</w:t>
      </w:r>
      <w:r>
        <w:rPr>
          <w:spacing w:val="11"/>
          <w:sz w:val="20"/>
        </w:rPr>
        <w:t> </w:t>
      </w:r>
      <w:r>
        <w:rPr>
          <w:sz w:val="20"/>
        </w:rPr>
        <w:t>respectivos.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tanto,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Corte</w:t>
      </w:r>
      <w:r>
        <w:rPr>
          <w:spacing w:val="8"/>
          <w:sz w:val="20"/>
        </w:rPr>
        <w:t> </w:t>
      </w:r>
      <w:r>
        <w:rPr>
          <w:sz w:val="20"/>
        </w:rPr>
        <w:t>deberá</w:t>
      </w:r>
      <w:r>
        <w:rPr>
          <w:spacing w:val="9"/>
          <w:sz w:val="20"/>
        </w:rPr>
        <w:t> </w:t>
      </w:r>
      <w:r>
        <w:rPr>
          <w:sz w:val="20"/>
        </w:rPr>
        <w:t>observar</w:t>
      </w:r>
      <w:r>
        <w:rPr>
          <w:spacing w:val="8"/>
          <w:sz w:val="20"/>
        </w:rPr>
        <w:t> </w:t>
      </w:r>
      <w:r>
        <w:rPr>
          <w:sz w:val="20"/>
        </w:rPr>
        <w:t>dicha</w:t>
      </w:r>
      <w:r>
        <w:rPr>
          <w:spacing w:val="8"/>
          <w:sz w:val="20"/>
        </w:rPr>
        <w:t> </w:t>
      </w:r>
      <w:r>
        <w:rPr>
          <w:sz w:val="20"/>
        </w:rPr>
        <w:t>concurrencia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pronunciarse</w: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rect style="position:absolute;margin-left:53.880001pt;margin-top:15.823158pt;width:144pt;height:.599pt;mso-position-horizontal-relative:page;mso-position-vertical-relative:paragraph;z-index:-15700992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382" w:id="461"/>
      <w:bookmarkEnd w:id="461"/>
      <w:r>
        <w:rPr/>
      </w:r>
      <w:r>
        <w:rPr>
          <w:sz w:val="16"/>
          <w:vertAlign w:val="superscript"/>
        </w:rPr>
        <w:t>335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de Jineth Bedoya Lima rendida en la audiencia pública celebrada los días 15, 22 y 23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Luz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Nelly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Lima, de 6 de marzo de 2021 (expediente de prueba, folio 39917). Ver también, Denuncia formulada por Jorge Enrique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Cardona Álzate ante la Fiscalía General de la Nación, de 26 de mayo de 2000 (expediente de prueba, folio 92); Diligencia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declaración jurada rendida por Jorge Enrique Cardona Álzate ante la Fiscalía General de la Nación, 1 de noviembre de 2011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spacing w:before="59"/>
        <w:ind w:left="117" w:right="193" w:firstLine="0"/>
        <w:jc w:val="both"/>
        <w:rPr>
          <w:sz w:val="16"/>
        </w:rPr>
      </w:pPr>
      <w:bookmarkStart w:name="_bookmark383" w:id="462"/>
      <w:bookmarkEnd w:id="462"/>
      <w:r>
        <w:rPr/>
      </w:r>
      <w:r>
        <w:rPr>
          <w:sz w:val="16"/>
          <w:vertAlign w:val="superscript"/>
        </w:rPr>
        <w:t>336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ante fedatario público por la señora Luz Nelly Lima, de 6 de marzo de 2021 (expediente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39921).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84" w:id="463"/>
      <w:bookmarkEnd w:id="463"/>
      <w:r>
        <w:rPr/>
      </w:r>
      <w:r>
        <w:rPr>
          <w:sz w:val="16"/>
          <w:vertAlign w:val="superscript"/>
        </w:rPr>
        <w:t>337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Reparaciones y Costas</w:t>
      </w:r>
      <w:r>
        <w:rPr>
          <w:sz w:val="16"/>
          <w:vertAlign w:val="baseline"/>
        </w:rPr>
        <w:t>. Sentencia de 21 de julio de 1989. Serie C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 163.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385" w:id="464"/>
      <w:bookmarkEnd w:id="464"/>
      <w:r>
        <w:rPr/>
      </w:r>
      <w:r>
        <w:rPr>
          <w:sz w:val="16"/>
          <w:vertAlign w:val="superscript"/>
        </w:rPr>
        <w:t>338</w:t>
      </w:r>
      <w:r>
        <w:rPr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</w:t>
      </w:r>
      <w:r>
        <w:rPr>
          <w:sz w:val="16"/>
          <w:vertAlign w:val="baseline"/>
        </w:rPr>
        <w:t>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Costas,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164.</w:t>
      </w:r>
    </w:p>
    <w:p>
      <w:pPr>
        <w:spacing w:before="60"/>
        <w:ind w:left="117" w:right="0" w:firstLine="0"/>
        <w:jc w:val="both"/>
        <w:rPr>
          <w:i/>
          <w:sz w:val="16"/>
        </w:rPr>
      </w:pPr>
      <w:bookmarkStart w:name="_bookmark386" w:id="465"/>
      <w:bookmarkEnd w:id="465"/>
      <w:r>
        <w:rPr/>
      </w:r>
      <w:r>
        <w:rPr>
          <w:sz w:val="16"/>
          <w:vertAlign w:val="superscript"/>
        </w:rPr>
        <w:t>339</w:t>
      </w:r>
      <w:r>
        <w:rPr>
          <w:sz w:val="16"/>
          <w:vertAlign w:val="baseline"/>
        </w:rPr>
        <w:t>  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Masacre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Dos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Erres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7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</w:p>
    <w:p>
      <w:pPr>
        <w:spacing w:before="0"/>
        <w:ind w:left="117" w:right="0" w:firstLine="0"/>
        <w:jc w:val="both"/>
        <w:rPr>
          <w:sz w:val="16"/>
        </w:rPr>
      </w:pPr>
      <w:r>
        <w:rPr>
          <w:sz w:val="16"/>
        </w:rPr>
        <w:t>Sentencia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 noviembre de</w:t>
      </w:r>
      <w:r>
        <w:rPr>
          <w:spacing w:val="-1"/>
          <w:sz w:val="16"/>
        </w:rPr>
        <w:t> </w:t>
      </w:r>
      <w:r>
        <w:rPr>
          <w:sz w:val="16"/>
        </w:rPr>
        <w:t>2009.</w:t>
      </w:r>
      <w:r>
        <w:rPr>
          <w:spacing w:val="-1"/>
          <w:sz w:val="16"/>
        </w:rPr>
        <w:t> </w:t>
      </w:r>
      <w:r>
        <w:rPr>
          <w:sz w:val="16"/>
        </w:rPr>
        <w:t>Serie</w:t>
      </w:r>
      <w:r>
        <w:rPr>
          <w:spacing w:val="-2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211, párr.</w:t>
      </w:r>
      <w:r>
        <w:rPr>
          <w:spacing w:val="-3"/>
          <w:sz w:val="16"/>
        </w:rPr>
        <w:t> </w:t>
      </w:r>
      <w:r>
        <w:rPr>
          <w:sz w:val="16"/>
        </w:rPr>
        <w:t>226,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Grijalva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Bueno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Ecuador, supra,</w:t>
      </w:r>
      <w:r>
        <w:rPr>
          <w:i/>
          <w:spacing w:val="-4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164.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1"/>
        <w:jc w:val="both"/>
      </w:pPr>
      <w:r>
        <w:rPr/>
        <w:t>debidamente y conforme a derecho</w:t>
      </w:r>
      <w:hyperlink w:history="true" w:anchor="_bookmark389">
        <w:r>
          <w:rPr>
            <w:position w:val="7"/>
            <w:sz w:val="13"/>
          </w:rPr>
          <w:t>340</w:t>
        </w:r>
      </w:hyperlink>
      <w:r>
        <w:rPr/>
        <w:t>. Asimismo, la Corte estima que en este caso las reparaciones</w:t>
      </w:r>
      <w:r>
        <w:rPr>
          <w:spacing w:val="-68"/>
        </w:rPr>
        <w:t> </w:t>
      </w:r>
      <w:r>
        <w:rPr>
          <w:w w:val="95"/>
        </w:rPr>
        <w:t>deberán incluir un análisis que contemple no sólo el derecho de las víctimas a obtener una reparación,</w:t>
      </w:r>
      <w:r>
        <w:rPr>
          <w:spacing w:val="1"/>
          <w:w w:val="95"/>
        </w:rPr>
        <w:t> </w:t>
      </w:r>
      <w:r>
        <w:rPr/>
        <w:t>sino que, además, incorpore una perspectiva de género tanto en su formulación como en su</w:t>
      </w:r>
      <w:r>
        <w:rPr>
          <w:spacing w:val="1"/>
        </w:rPr>
        <w:t> </w:t>
      </w:r>
      <w:r>
        <w:rPr/>
        <w:t>implementación</w:t>
      </w:r>
      <w:hyperlink w:history="true" w:anchor="_bookmark390">
        <w:r>
          <w:rPr>
            <w:position w:val="7"/>
            <w:sz w:val="13"/>
          </w:rPr>
          <w:t>341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Tomando en cuenta las violaciones a la Convención Americana declaradas en los capítulos</w:t>
      </w:r>
      <w:r>
        <w:rPr>
          <w:spacing w:val="1"/>
          <w:sz w:val="20"/>
        </w:rPr>
        <w:t> </w:t>
      </w:r>
      <w:r>
        <w:rPr>
          <w:sz w:val="20"/>
        </w:rPr>
        <w:t>anteriores, a la luz de los criterios fijados en la jurisprudencia del Tribunal en relación con la</w:t>
      </w:r>
      <w:r>
        <w:rPr>
          <w:spacing w:val="1"/>
          <w:sz w:val="20"/>
        </w:rPr>
        <w:t> </w:t>
      </w:r>
      <w:r>
        <w:rPr>
          <w:sz w:val="20"/>
        </w:rPr>
        <w:t>naturaleza y alcances de la obligación de reparar</w:t>
      </w:r>
      <w:hyperlink w:history="true" w:anchor="_bookmark391">
        <w:r>
          <w:rPr>
            <w:position w:val="7"/>
            <w:sz w:val="13"/>
          </w:rPr>
          <w:t>342</w:t>
        </w:r>
      </w:hyperlink>
      <w:r>
        <w:rPr>
          <w:sz w:val="20"/>
        </w:rPr>
        <w:t>, la Corte analizará las pretensiones presentadas</w:t>
      </w:r>
      <w:r>
        <w:rPr>
          <w:spacing w:val="-69"/>
          <w:sz w:val="20"/>
        </w:rPr>
        <w:t> </w:t>
      </w:r>
      <w:r>
        <w:rPr>
          <w:sz w:val="20"/>
        </w:rPr>
        <w:t>por la Comisión y las representantes, así como los argumentos del Estado al respecto, con el objeto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disponer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continuación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tendientes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reparar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3"/>
          <w:sz w:val="20"/>
        </w:rPr>
        <w:t> </w:t>
      </w:r>
      <w:r>
        <w:rPr>
          <w:sz w:val="20"/>
        </w:rPr>
        <w:t>violaciones.</w:t>
      </w:r>
    </w:p>
    <w:p>
      <w:pPr>
        <w:pStyle w:val="BodyText"/>
        <w:spacing w:before="11"/>
        <w:rPr>
          <w:sz w:val="19"/>
        </w:rPr>
      </w:pPr>
    </w:p>
    <w:p>
      <w:pPr>
        <w:pStyle w:val="Heading4"/>
        <w:numPr>
          <w:ilvl w:val="0"/>
          <w:numId w:val="31"/>
        </w:numPr>
        <w:tabs>
          <w:tab w:pos="972" w:val="left" w:leader="none"/>
        </w:tabs>
        <w:spacing w:line="240" w:lineRule="auto" w:before="0" w:after="0"/>
        <w:ind w:left="971" w:right="0" w:hanging="294"/>
        <w:jc w:val="left"/>
        <w:rPr>
          <w:i/>
        </w:rPr>
      </w:pPr>
      <w:bookmarkStart w:name="A. Parte lesionada" w:id="466"/>
      <w:bookmarkEnd w:id="466"/>
      <w:r>
        <w:rPr>
          <w:b w:val="0"/>
          <w:i w:val="0"/>
        </w:rPr>
      </w:r>
      <w:bookmarkStart w:name="_bookmark387" w:id="467"/>
      <w:bookmarkEnd w:id="467"/>
      <w:r>
        <w:rPr>
          <w:b w:val="0"/>
          <w:i w:val="0"/>
        </w:rPr>
      </w:r>
      <w:bookmarkStart w:name="_bookmark387" w:id="468"/>
      <w:bookmarkEnd w:id="468"/>
      <w:r>
        <w:rPr>
          <w:i/>
        </w:rPr>
        <w:t>P</w:t>
      </w:r>
      <w:r>
        <w:rPr>
          <w:i/>
        </w:rPr>
        <w:t>arte</w:t>
      </w:r>
      <w:r>
        <w:rPr>
          <w:i/>
          <w:spacing w:val="-4"/>
        </w:rPr>
        <w:t> </w:t>
      </w:r>
      <w:r>
        <w:rPr>
          <w:i/>
        </w:rPr>
        <w:t>lesionada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3" w:firstLine="0"/>
        <w:jc w:val="both"/>
        <w:rPr>
          <w:sz w:val="20"/>
        </w:rPr>
      </w:pPr>
      <w:r>
        <w:rPr>
          <w:sz w:val="20"/>
        </w:rPr>
        <w:t>Este Tribunal considera parte lesionada, en los términos del artículo 63.1 de la Convención, a</w:t>
      </w:r>
      <w:r>
        <w:rPr>
          <w:spacing w:val="1"/>
          <w:sz w:val="20"/>
        </w:rPr>
        <w:t> </w:t>
      </w:r>
      <w:r>
        <w:rPr>
          <w:sz w:val="20"/>
        </w:rPr>
        <w:t>quienes han sido declaradas víctimas de la violación de algún derecho reconocido en la misma. Por</w:t>
      </w:r>
      <w:r>
        <w:rPr>
          <w:spacing w:val="1"/>
          <w:sz w:val="20"/>
        </w:rPr>
        <w:t> </w:t>
      </w:r>
      <w:r>
        <w:rPr>
          <w:sz w:val="20"/>
        </w:rPr>
        <w:t>lo tanto, esta Corte considera como “parte lesionada” a la señora Jineth Bedoya Lima y a su madre</w:t>
      </w:r>
      <w:r>
        <w:rPr>
          <w:spacing w:val="1"/>
          <w:sz w:val="20"/>
        </w:rPr>
        <w:t> </w:t>
      </w:r>
      <w:r>
        <w:rPr>
          <w:sz w:val="20"/>
        </w:rPr>
        <w:t>Luz Nelly Lima quienes, en su carácter de víctimas de las violaciones declaradas en el capítulo VIII,</w:t>
      </w:r>
      <w:bookmarkStart w:name="B. Investigación, determinación, enjuici" w:id="469"/>
      <w:bookmarkEnd w:id="469"/>
      <w:r>
        <w:rPr>
          <w:sz w:val="20"/>
        </w:rPr>
      </w:r>
      <w:r>
        <w:rPr>
          <w:spacing w:val="-68"/>
          <w:sz w:val="20"/>
        </w:rPr>
        <w:t> </w:t>
      </w:r>
      <w:bookmarkStart w:name="_bookmark388" w:id="470"/>
      <w:bookmarkEnd w:id="470"/>
      <w:r>
        <w:rPr>
          <w:sz w:val="20"/>
        </w:rPr>
        <w:t>s</w:t>
      </w:r>
      <w:r>
        <w:rPr>
          <w:sz w:val="20"/>
        </w:rPr>
        <w:t>erán</w:t>
      </w:r>
      <w:r>
        <w:rPr>
          <w:spacing w:val="-1"/>
          <w:sz w:val="20"/>
        </w:rPr>
        <w:t> </w:t>
      </w:r>
      <w:r>
        <w:rPr>
          <w:sz w:val="20"/>
        </w:rPr>
        <w:t>beneficiarias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reparaciones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ordene.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0"/>
          <w:numId w:val="31"/>
        </w:numPr>
        <w:tabs>
          <w:tab w:pos="989" w:val="left" w:leader="none"/>
        </w:tabs>
        <w:spacing w:line="240" w:lineRule="auto" w:before="0" w:after="0"/>
        <w:ind w:left="678" w:right="197" w:firstLine="0"/>
        <w:jc w:val="left"/>
      </w:pPr>
      <w:r>
        <w:rPr>
          <w:i/>
        </w:rPr>
        <w:t>Investigación,</w:t>
      </w:r>
      <w:r>
        <w:rPr>
          <w:i/>
          <w:spacing w:val="14"/>
        </w:rPr>
        <w:t> </w:t>
      </w:r>
      <w:r>
        <w:rPr>
          <w:i/>
        </w:rPr>
        <w:t>determinación,</w:t>
      </w:r>
      <w:r>
        <w:rPr>
          <w:i/>
          <w:spacing w:val="11"/>
        </w:rPr>
        <w:t> </w:t>
      </w:r>
      <w:r>
        <w:rPr>
          <w:i/>
        </w:rPr>
        <w:t>enjuiciamiento</w:t>
      </w:r>
      <w:r>
        <w:rPr>
          <w:i/>
          <w:spacing w:val="15"/>
        </w:rPr>
        <w:t> </w:t>
      </w:r>
      <w:r>
        <w:rPr>
          <w:i/>
        </w:rPr>
        <w:t>y,</w:t>
      </w:r>
      <w:r>
        <w:rPr>
          <w:i/>
          <w:spacing w:val="14"/>
        </w:rPr>
        <w:t> </w:t>
      </w:r>
      <w:r>
        <w:rPr>
          <w:i/>
        </w:rPr>
        <w:t>en</w:t>
      </w:r>
      <w:r>
        <w:rPr>
          <w:i/>
          <w:spacing w:val="12"/>
        </w:rPr>
        <w:t> </w:t>
      </w:r>
      <w:r>
        <w:rPr>
          <w:i/>
        </w:rPr>
        <w:t>su</w:t>
      </w:r>
      <w:r>
        <w:rPr>
          <w:i/>
          <w:spacing w:val="11"/>
        </w:rPr>
        <w:t> </w:t>
      </w:r>
      <w:r>
        <w:rPr>
          <w:i/>
        </w:rPr>
        <w:t>caso,</w:t>
      </w:r>
      <w:r>
        <w:rPr>
          <w:i/>
          <w:spacing w:val="14"/>
        </w:rPr>
        <w:t> </w:t>
      </w:r>
      <w:r>
        <w:rPr>
          <w:i/>
        </w:rPr>
        <w:t>sanción</w:t>
      </w:r>
      <w:r>
        <w:rPr>
          <w:i/>
          <w:spacing w:val="14"/>
        </w:rPr>
        <w:t> </w:t>
      </w:r>
      <w:r>
        <w:rPr>
          <w:i/>
        </w:rPr>
        <w:t>de</w:t>
      </w:r>
      <w:r>
        <w:rPr>
          <w:i/>
          <w:spacing w:val="13"/>
        </w:rPr>
        <w:t> </w:t>
      </w:r>
      <w:r>
        <w:rPr>
          <w:i/>
        </w:rPr>
        <w:t>todos</w:t>
      </w:r>
      <w:r>
        <w:rPr>
          <w:i/>
          <w:spacing w:val="14"/>
        </w:rPr>
        <w:t> </w:t>
      </w:r>
      <w:r>
        <w:rPr>
          <w:i/>
        </w:rPr>
        <w:t>los</w:t>
      </w:r>
      <w:r>
        <w:rPr>
          <w:i/>
          <w:spacing w:val="-66"/>
        </w:rPr>
        <w:t> </w:t>
      </w:r>
      <w:r>
        <w:rPr/>
        <w:t>responsables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-9"/>
          <w:sz w:val="20"/>
        </w:rPr>
        <w:t> </w:t>
      </w:r>
      <w:r>
        <w:rPr>
          <w:sz w:val="20"/>
        </w:rPr>
        <w:t>recomendó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ordene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realice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investigación</w:t>
      </w:r>
      <w:r>
        <w:rPr>
          <w:spacing w:val="-9"/>
          <w:sz w:val="20"/>
        </w:rPr>
        <w:t> </w:t>
      </w:r>
      <w:r>
        <w:rPr>
          <w:sz w:val="20"/>
        </w:rPr>
        <w:t>completa,</w:t>
      </w:r>
      <w:r>
        <w:rPr>
          <w:spacing w:val="-68"/>
          <w:sz w:val="20"/>
        </w:rPr>
        <w:t> </w:t>
      </w:r>
      <w:r>
        <w:rPr>
          <w:sz w:val="20"/>
        </w:rPr>
        <w:t>imparcial,</w:t>
      </w:r>
      <w:r>
        <w:rPr>
          <w:spacing w:val="-11"/>
          <w:sz w:val="20"/>
        </w:rPr>
        <w:t> </w:t>
      </w:r>
      <w:r>
        <w:rPr>
          <w:sz w:val="20"/>
        </w:rPr>
        <w:t>efectiva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dentro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plazo</w:t>
      </w:r>
      <w:r>
        <w:rPr>
          <w:spacing w:val="-11"/>
          <w:sz w:val="20"/>
        </w:rPr>
        <w:t> </w:t>
      </w:r>
      <w:r>
        <w:rPr>
          <w:sz w:val="20"/>
        </w:rPr>
        <w:t>razonable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permita</w:t>
      </w:r>
      <w:r>
        <w:rPr>
          <w:spacing w:val="-10"/>
          <w:sz w:val="20"/>
        </w:rPr>
        <w:t> </w:t>
      </w:r>
      <w:r>
        <w:rPr>
          <w:sz w:val="20"/>
        </w:rPr>
        <w:t>esclarecer</w:t>
      </w:r>
      <w:r>
        <w:rPr>
          <w:spacing w:val="-10"/>
          <w:sz w:val="20"/>
        </w:rPr>
        <w:t> </w:t>
      </w:r>
      <w:r>
        <w:rPr>
          <w:sz w:val="20"/>
        </w:rPr>
        <w:t>todas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circunstancias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todos los crímenes cometidos contra la señora Bedoya, incluida las amenazas y violencia sexual, y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(autores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intelectuales,</w:t>
      </w:r>
      <w:r>
        <w:rPr>
          <w:spacing w:val="1"/>
          <w:sz w:val="20"/>
        </w:rPr>
        <w:t> </w:t>
      </w:r>
      <w:r>
        <w:rPr>
          <w:sz w:val="20"/>
        </w:rPr>
        <w:t>cómplices y encubridores), incluida la posible participación de agentes del Estado. Solicitó, además,</w:t>
      </w:r>
      <w:r>
        <w:rPr>
          <w:spacing w:val="-68"/>
          <w:sz w:val="20"/>
        </w:rPr>
        <w:t> </w:t>
      </w:r>
      <w:r>
        <w:rPr>
          <w:w w:val="95"/>
          <w:sz w:val="20"/>
        </w:rPr>
        <w:t>que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adopten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todas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medidas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necesarias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curso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estas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investigaciones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procesos</w:t>
      </w:r>
      <w:r>
        <w:rPr>
          <w:spacing w:val="1"/>
          <w:w w:val="9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garantice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2"/>
          <w:sz w:val="20"/>
        </w:rPr>
        <w:t> </w:t>
      </w:r>
      <w:r>
        <w:rPr>
          <w:sz w:val="20"/>
        </w:rPr>
        <w:t>Bedoya</w:t>
      </w:r>
      <w:r>
        <w:rPr>
          <w:spacing w:val="2"/>
          <w:sz w:val="20"/>
        </w:rPr>
        <w:t> </w:t>
      </w:r>
      <w:r>
        <w:rPr>
          <w:sz w:val="20"/>
        </w:rPr>
        <w:t>y su familia.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solicitaron, igualmente, la realización por parte del Estado de una</w:t>
      </w:r>
      <w:r>
        <w:rPr>
          <w:spacing w:val="1"/>
          <w:sz w:val="20"/>
        </w:rPr>
        <w:t> </w:t>
      </w:r>
      <w:r>
        <w:rPr>
          <w:sz w:val="20"/>
        </w:rPr>
        <w:t>investigación completa, imparcial, exhaustiva de los hechos y todos los niveles de responsabilidad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ocurrido</w:t>
      </w:r>
      <w:r>
        <w:rPr>
          <w:spacing w:val="3"/>
          <w:sz w:val="20"/>
        </w:rPr>
        <w:t> </w:t>
      </w:r>
      <w:r>
        <w:rPr>
          <w:sz w:val="20"/>
        </w:rPr>
        <w:t>25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mayo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2000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señora</w:t>
      </w:r>
      <w:r>
        <w:rPr>
          <w:spacing w:val="5"/>
          <w:sz w:val="20"/>
        </w:rPr>
        <w:t> </w:t>
      </w:r>
      <w:r>
        <w:rPr>
          <w:sz w:val="20"/>
        </w:rPr>
        <w:t>Bedoya,</w:t>
      </w:r>
      <w:r>
        <w:rPr>
          <w:spacing w:val="5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amenazas</w:t>
      </w:r>
      <w:r>
        <w:rPr>
          <w:spacing w:val="3"/>
          <w:sz w:val="20"/>
        </w:rPr>
        <w:t> </w:t>
      </w:r>
      <w:r>
        <w:rPr>
          <w:sz w:val="20"/>
        </w:rPr>
        <w:t>sufridas</w:t>
      </w:r>
      <w:r>
        <w:rPr>
          <w:spacing w:val="7"/>
          <w:sz w:val="20"/>
        </w:rPr>
        <w:t> </w:t>
      </w:r>
      <w:r>
        <w:rPr>
          <w:sz w:val="20"/>
        </w:rPr>
        <w:t>antes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 ello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hoy.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2" w:hanging="1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recordó que la justicia colombiana prosigue con las investigaciones penales por los</w:t>
      </w:r>
      <w:r>
        <w:rPr>
          <w:spacing w:val="1"/>
          <w:sz w:val="20"/>
        </w:rPr>
        <w:t> </w:t>
      </w:r>
      <w:r>
        <w:rPr>
          <w:sz w:val="20"/>
        </w:rPr>
        <w:t>hechos ocurridos el 25 de mayo de 2000 y que el Estado continuará realizando todas las diligencias</w:t>
      </w:r>
      <w:r>
        <w:rPr>
          <w:spacing w:val="-68"/>
          <w:sz w:val="20"/>
        </w:rPr>
        <w:t> </w:t>
      </w:r>
      <w:r>
        <w:rPr>
          <w:sz w:val="20"/>
        </w:rPr>
        <w:t>necesarias para proseguir con dicha labor en aras de determinar si hubo participación de agentes</w:t>
      </w:r>
      <w:r>
        <w:rPr>
          <w:spacing w:val="1"/>
          <w:sz w:val="20"/>
        </w:rPr>
        <w:t> </w:t>
      </w:r>
      <w:r>
        <w:rPr>
          <w:sz w:val="20"/>
        </w:rPr>
        <w:t>estatales en los hechos. Con respecto a la investigación de las amenazas sufridas por la señora</w:t>
      </w:r>
      <w:r>
        <w:rPr>
          <w:spacing w:val="1"/>
          <w:sz w:val="20"/>
        </w:rPr>
        <w:t> </w:t>
      </w:r>
      <w:r>
        <w:rPr>
          <w:sz w:val="20"/>
        </w:rPr>
        <w:t>Bedoya, el Estado recordó que había reconocido su responsabilidad internacional y manifestó su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implementar</w:t>
      </w:r>
      <w:r>
        <w:rPr>
          <w:spacing w:val="-5"/>
          <w:sz w:val="20"/>
        </w:rPr>
        <w:t> </w:t>
      </w:r>
      <w:r>
        <w:rPr>
          <w:sz w:val="20"/>
        </w:rPr>
        <w:t>“las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necesarias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resarcir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daño</w:t>
      </w:r>
      <w:r>
        <w:rPr>
          <w:spacing w:val="-5"/>
          <w:sz w:val="20"/>
        </w:rPr>
        <w:t> </w:t>
      </w:r>
      <w:r>
        <w:rPr>
          <w:sz w:val="20"/>
        </w:rPr>
        <w:t>causado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víctimas”.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1" w:after="0"/>
        <w:ind w:left="116" w:right="19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respecta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investigación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6"/>
          <w:sz w:val="20"/>
        </w:rPr>
        <w:t> </w:t>
      </w:r>
      <w:r>
        <w:rPr>
          <w:sz w:val="20"/>
        </w:rPr>
        <w:t>ocurridos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2000,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-66"/>
          <w:sz w:val="20"/>
        </w:rPr>
        <w:t> </w:t>
      </w:r>
      <w:r>
        <w:rPr>
          <w:sz w:val="20"/>
        </w:rPr>
        <w:t>observa que en el marco de la presente Sentencia ha determinado que la investigación y posterior</w:t>
      </w:r>
      <w:r>
        <w:rPr>
          <w:spacing w:val="1"/>
          <w:sz w:val="20"/>
        </w:rPr>
        <w:t> </w:t>
      </w:r>
      <w:r>
        <w:rPr>
          <w:sz w:val="20"/>
        </w:rPr>
        <w:t>judicialización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dichos</w:t>
      </w:r>
      <w:r>
        <w:rPr>
          <w:spacing w:val="3"/>
          <w:sz w:val="20"/>
        </w:rPr>
        <w:t> </w:t>
      </w:r>
      <w:r>
        <w:rPr>
          <w:sz w:val="20"/>
        </w:rPr>
        <w:t>hechos</w:t>
      </w:r>
      <w:r>
        <w:rPr>
          <w:spacing w:val="3"/>
          <w:sz w:val="20"/>
        </w:rPr>
        <w:t> </w:t>
      </w:r>
      <w:r>
        <w:rPr>
          <w:sz w:val="20"/>
        </w:rPr>
        <w:t>no</w:t>
      </w:r>
      <w:r>
        <w:rPr>
          <w:spacing w:val="3"/>
          <w:sz w:val="20"/>
        </w:rPr>
        <w:t> </w:t>
      </w:r>
      <w:r>
        <w:rPr>
          <w:sz w:val="20"/>
        </w:rPr>
        <w:t>cumplió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estándares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debida</w:t>
      </w:r>
      <w:r>
        <w:rPr>
          <w:spacing w:val="4"/>
          <w:sz w:val="20"/>
        </w:rPr>
        <w:t> </w:t>
      </w:r>
      <w:r>
        <w:rPr>
          <w:sz w:val="20"/>
        </w:rPr>
        <w:t>diligencia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que,</w:t>
      </w:r>
      <w:r>
        <w:rPr>
          <w:spacing w:val="2"/>
          <w:sz w:val="20"/>
        </w:rPr>
        <w:t> </w:t>
      </w:r>
      <w:r>
        <w:rPr>
          <w:sz w:val="20"/>
        </w:rPr>
        <w:t>además,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53.880001pt;margin-top:11.075596pt;width:144pt;height:.6pt;mso-position-horizontal-relative:page;mso-position-vertical-relative:paragraph;z-index:-15700480;mso-wrap-distance-left:0;mso-wrap-distance-right:0" id="docshape6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1" w:firstLine="0"/>
        <w:jc w:val="left"/>
        <w:rPr>
          <w:sz w:val="16"/>
        </w:rPr>
      </w:pPr>
      <w:bookmarkStart w:name="_bookmark389" w:id="471"/>
      <w:bookmarkEnd w:id="471"/>
      <w:r>
        <w:rPr/>
      </w:r>
      <w:r>
        <w:rPr>
          <w:sz w:val="16"/>
          <w:vertAlign w:val="superscript"/>
        </w:rPr>
        <w:t>340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Ticona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Estrada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Bolivia.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 Bueno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 supra,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165.</w:t>
      </w:r>
    </w:p>
    <w:p>
      <w:pPr>
        <w:tabs>
          <w:tab w:pos="837" w:val="left" w:leader="none"/>
        </w:tabs>
        <w:spacing w:before="59"/>
        <w:ind w:left="117" w:right="0" w:firstLine="0"/>
        <w:jc w:val="left"/>
        <w:rPr>
          <w:sz w:val="16"/>
        </w:rPr>
      </w:pPr>
      <w:bookmarkStart w:name="_bookmark390" w:id="472"/>
      <w:bookmarkEnd w:id="472"/>
      <w:r>
        <w:rPr/>
      </w:r>
      <w:r>
        <w:rPr>
          <w:sz w:val="16"/>
          <w:vertAlign w:val="superscript"/>
        </w:rPr>
        <w:t>341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Bolivia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215.</w:t>
      </w:r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391" w:id="473"/>
      <w:bookmarkEnd w:id="473"/>
      <w:r>
        <w:rPr/>
      </w:r>
      <w:r>
        <w:rPr>
          <w:sz w:val="16"/>
          <w:vertAlign w:val="superscript"/>
        </w:rPr>
        <w:t>342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225.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no ha permitido esclarecer todas las circunstancias de los mismos</w:t>
      </w:r>
      <w:hyperlink w:history="true" w:anchor="_bookmark394">
        <w:r>
          <w:rPr>
            <w:position w:val="7"/>
            <w:sz w:val="13"/>
          </w:rPr>
          <w:t>343</w:t>
        </w:r>
      </w:hyperlink>
      <w:r>
        <w:rPr/>
        <w:t>. La Corte nota, además, que el</w:t>
      </w:r>
      <w:r>
        <w:rPr>
          <w:spacing w:val="-68"/>
        </w:rPr>
        <w:t> </w:t>
      </w:r>
      <w:r>
        <w:rPr/>
        <w:t>propio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ha</w:t>
      </w:r>
      <w:r>
        <w:rPr>
          <w:spacing w:val="-5"/>
        </w:rPr>
        <w:t> </w:t>
      </w:r>
      <w:r>
        <w:rPr/>
        <w:t>indicado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continúa</w:t>
      </w:r>
      <w:r>
        <w:rPr>
          <w:spacing w:val="-6"/>
        </w:rPr>
        <w:t> </w:t>
      </w:r>
      <w:r>
        <w:rPr/>
        <w:t>realizando</w:t>
      </w:r>
      <w:r>
        <w:rPr>
          <w:spacing w:val="-6"/>
        </w:rPr>
        <w:t> </w:t>
      </w:r>
      <w:r>
        <w:rPr/>
        <w:t>diligencias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dichos</w:t>
      </w:r>
      <w:r>
        <w:rPr>
          <w:spacing w:val="-68"/>
        </w:rPr>
        <w:t> </w:t>
      </w:r>
      <w:r>
        <w:rPr/>
        <w:t>hechos y que “una de las líneas de investigación actual busca determinar si hubo participación de</w:t>
      </w:r>
      <w:r>
        <w:rPr>
          <w:spacing w:val="1"/>
        </w:rPr>
        <w:t> </w:t>
      </w:r>
      <w:r>
        <w:rPr/>
        <w:t>agentes estatales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caso”</w:t>
      </w:r>
      <w:hyperlink w:history="true" w:anchor="_bookmark395">
        <w:r>
          <w:rPr>
            <w:position w:val="7"/>
            <w:sz w:val="13"/>
          </w:rPr>
          <w:t>344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vista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lo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anterior,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dispone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Estado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deberá,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plazo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razonable,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promover</w:t>
      </w:r>
      <w:r>
        <w:rPr>
          <w:spacing w:val="-65"/>
          <w:w w:val="95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continuar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investigaciones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sean</w:t>
      </w:r>
      <w:r>
        <w:rPr>
          <w:spacing w:val="-8"/>
          <w:sz w:val="20"/>
        </w:rPr>
        <w:t> </w:t>
      </w:r>
      <w:r>
        <w:rPr>
          <w:sz w:val="20"/>
        </w:rPr>
        <w:t>necesarias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determinar,</w:t>
      </w:r>
      <w:r>
        <w:rPr>
          <w:spacing w:val="-11"/>
          <w:sz w:val="20"/>
        </w:rPr>
        <w:t> </w:t>
      </w:r>
      <w:r>
        <w:rPr>
          <w:sz w:val="20"/>
        </w:rPr>
        <w:t>juzgar</w:t>
      </w:r>
      <w:r>
        <w:rPr>
          <w:spacing w:val="-8"/>
          <w:sz w:val="20"/>
        </w:rPr>
        <w:t> </w:t>
      </w:r>
      <w:r>
        <w:rPr>
          <w:sz w:val="20"/>
        </w:rPr>
        <w:t>y,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sancionar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restantes</w:t>
      </w:r>
      <w:r>
        <w:rPr>
          <w:spacing w:val="-1"/>
          <w:sz w:val="20"/>
        </w:rPr>
        <w:t> </w:t>
      </w:r>
      <w:r>
        <w:rPr>
          <w:sz w:val="20"/>
        </w:rPr>
        <w:t>responsables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tortura que</w:t>
      </w:r>
      <w:r>
        <w:rPr>
          <w:spacing w:val="-4"/>
          <w:sz w:val="20"/>
        </w:rPr>
        <w:t> </w:t>
      </w:r>
      <w:r>
        <w:rPr>
          <w:sz w:val="20"/>
        </w:rPr>
        <w:t>sufrió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señora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1"/>
          <w:sz w:val="20"/>
        </w:rPr>
        <w:t> </w:t>
      </w:r>
      <w:r>
        <w:rPr>
          <w:sz w:val="20"/>
        </w:rPr>
        <w:t>el 25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mayo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2000,</w:t>
      </w:r>
      <w:r>
        <w:rPr>
          <w:spacing w:val="-11"/>
          <w:sz w:val="20"/>
        </w:rPr>
        <w:t> </w:t>
      </w:r>
      <w:r>
        <w:rPr>
          <w:sz w:val="20"/>
        </w:rPr>
        <w:t>evitando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aplicación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estereotipos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género</w:t>
      </w:r>
      <w:r>
        <w:rPr>
          <w:spacing w:val="-12"/>
          <w:sz w:val="20"/>
        </w:rPr>
        <w:t> </w:t>
      </w:r>
      <w:r>
        <w:rPr>
          <w:sz w:val="20"/>
        </w:rPr>
        <w:t>perjudiciales,</w:t>
      </w:r>
      <w:r>
        <w:rPr>
          <w:spacing w:val="-12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realización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que pueda</w:t>
      </w:r>
      <w:r>
        <w:rPr>
          <w:spacing w:val="-2"/>
          <w:sz w:val="20"/>
        </w:rPr>
        <w:t> </w:t>
      </w:r>
      <w:r>
        <w:rPr>
          <w:sz w:val="20"/>
        </w:rPr>
        <w:t>resultar</w:t>
      </w:r>
      <w:r>
        <w:rPr>
          <w:spacing w:val="-2"/>
          <w:sz w:val="20"/>
        </w:rPr>
        <w:t> </w:t>
      </w:r>
      <w:r>
        <w:rPr>
          <w:sz w:val="20"/>
        </w:rPr>
        <w:t>revictimizante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pacing w:val="-1"/>
          <w:sz w:val="20"/>
        </w:rPr>
        <w:t>Asimismo,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vista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reconocimiento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responsabilidad</w:t>
      </w:r>
      <w:r>
        <w:rPr>
          <w:spacing w:val="-17"/>
          <w:sz w:val="20"/>
        </w:rPr>
        <w:t> </w:t>
      </w:r>
      <w:r>
        <w:rPr>
          <w:sz w:val="20"/>
        </w:rPr>
        <w:t>internacional</w:t>
      </w:r>
      <w:r>
        <w:rPr>
          <w:spacing w:val="-16"/>
          <w:sz w:val="20"/>
        </w:rPr>
        <w:t> </w:t>
      </w:r>
      <w:r>
        <w:rPr>
          <w:sz w:val="20"/>
        </w:rPr>
        <w:t>realizado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falta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debida</w:t>
      </w:r>
      <w:r>
        <w:rPr>
          <w:spacing w:val="-5"/>
          <w:sz w:val="20"/>
        </w:rPr>
        <w:t> </w:t>
      </w:r>
      <w:r>
        <w:rPr>
          <w:sz w:val="20"/>
        </w:rPr>
        <w:t>diligencia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investigación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amenazas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recibió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68"/>
          <w:sz w:val="20"/>
        </w:rPr>
        <w:t> </w:t>
      </w:r>
      <w:r>
        <w:rPr>
          <w:sz w:val="20"/>
        </w:rPr>
        <w:t>Bedoya, tanto antes como después de los hechos ocurridos el 25 de mayo de 2000, y de su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implementar</w:t>
      </w:r>
      <w:r>
        <w:rPr>
          <w:spacing w:val="-5"/>
          <w:sz w:val="20"/>
        </w:rPr>
        <w:t> </w:t>
      </w:r>
      <w:r>
        <w:rPr>
          <w:sz w:val="20"/>
        </w:rPr>
        <w:t>“las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necesarias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resarcir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daño</w:t>
      </w:r>
      <w:r>
        <w:rPr>
          <w:spacing w:val="-4"/>
          <w:sz w:val="20"/>
        </w:rPr>
        <w:t> </w:t>
      </w:r>
      <w:r>
        <w:rPr>
          <w:sz w:val="20"/>
        </w:rPr>
        <w:t>causado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víctimas”,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dispone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deberá,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razonable,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determinar,</w:t>
      </w:r>
      <w:r>
        <w:rPr>
          <w:spacing w:val="1"/>
          <w:sz w:val="20"/>
        </w:rPr>
        <w:t> </w:t>
      </w:r>
      <w:r>
        <w:rPr>
          <w:sz w:val="20"/>
        </w:rPr>
        <w:t>juzgar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responsables de los actos de amenazas que ha sufrido la señora Bedoya tanto antes como después</w:t>
      </w:r>
      <w:r>
        <w:rPr>
          <w:spacing w:val="1"/>
          <w:sz w:val="20"/>
        </w:rPr>
        <w:t> </w:t>
      </w:r>
      <w:r>
        <w:rPr>
          <w:sz w:val="20"/>
        </w:rPr>
        <w:t>a los hechos ocurridos el 25 de mayo de 2000 y que han sido puestos en conocimiento del Estado,</w:t>
      </w:r>
      <w:r>
        <w:rPr>
          <w:spacing w:val="1"/>
          <w:sz w:val="20"/>
        </w:rPr>
        <w:t> </w:t>
      </w:r>
      <w:r>
        <w:rPr>
          <w:sz w:val="20"/>
        </w:rPr>
        <w:t>así como a los responsables del ataque recibido por la señora Bedoya y su madre el 27 de mayo de</w:t>
      </w:r>
      <w:r>
        <w:rPr>
          <w:spacing w:val="-68"/>
          <w:sz w:val="20"/>
        </w:rPr>
        <w:t> </w:t>
      </w:r>
      <w:r>
        <w:rPr>
          <w:sz w:val="20"/>
        </w:rPr>
        <w:t>1999.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1" w:after="0"/>
        <w:ind w:left="116" w:right="192" w:firstLine="0"/>
        <w:jc w:val="both"/>
        <w:rPr>
          <w:sz w:val="20"/>
        </w:rPr>
      </w:pPr>
      <w:r>
        <w:rPr>
          <w:sz w:val="20"/>
        </w:rPr>
        <w:t>Por último, la Corte considera pertinente ordenar al Estado que adopte todas las medidas</w:t>
      </w:r>
      <w:r>
        <w:rPr>
          <w:spacing w:val="1"/>
          <w:sz w:val="20"/>
        </w:rPr>
        <w:t> </w:t>
      </w:r>
      <w:r>
        <w:rPr>
          <w:sz w:val="20"/>
        </w:rPr>
        <w:t>necesarias para que en el curso de estas investigaciones y procesos se garantice la vida, integridad</w:t>
      </w:r>
      <w:r>
        <w:rPr>
          <w:spacing w:val="-68"/>
          <w:sz w:val="20"/>
        </w:rPr>
        <w:t> </w:t>
      </w:r>
      <w:r>
        <w:rPr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seguridad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Bedoya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madre,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Luz</w:t>
      </w:r>
      <w:r>
        <w:rPr>
          <w:spacing w:val="-9"/>
          <w:sz w:val="20"/>
        </w:rPr>
        <w:t> </w:t>
      </w:r>
      <w:r>
        <w:rPr>
          <w:sz w:val="20"/>
        </w:rPr>
        <w:t>Nelly</w:t>
      </w:r>
      <w:r>
        <w:rPr>
          <w:spacing w:val="-11"/>
          <w:sz w:val="20"/>
        </w:rPr>
        <w:t> </w:t>
      </w:r>
      <w:r>
        <w:rPr>
          <w:sz w:val="20"/>
        </w:rPr>
        <w:t>Lima,</w:t>
      </w:r>
      <w:r>
        <w:rPr>
          <w:spacing w:val="-10"/>
          <w:sz w:val="20"/>
        </w:rPr>
        <w:t> </w:t>
      </w:r>
      <w:r>
        <w:rPr>
          <w:sz w:val="20"/>
        </w:rPr>
        <w:t>debiendo</w:t>
      </w:r>
      <w:r>
        <w:rPr>
          <w:spacing w:val="-11"/>
          <w:sz w:val="20"/>
        </w:rPr>
        <w:t> </w:t>
      </w:r>
      <w:r>
        <w:rPr>
          <w:sz w:val="20"/>
        </w:rPr>
        <w:t>proveerles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necesaria</w:t>
      </w:r>
      <w:r>
        <w:rPr>
          <w:spacing w:val="-6"/>
          <w:sz w:val="20"/>
        </w:rPr>
        <w:t> </w:t>
      </w:r>
      <w:r>
        <w:rPr>
          <w:sz w:val="20"/>
        </w:rPr>
        <w:t>frente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6"/>
          <w:sz w:val="20"/>
        </w:rPr>
        <w:t> </w:t>
      </w:r>
      <w:r>
        <w:rPr>
          <w:sz w:val="20"/>
        </w:rPr>
        <w:t>persona.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considera,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tanto,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medidas</w:t>
      </w:r>
      <w:r>
        <w:rPr>
          <w:spacing w:val="-68"/>
          <w:sz w:val="20"/>
        </w:rPr>
        <w:t> </w:t>
      </w:r>
      <w:r>
        <w:rPr>
          <w:sz w:val="20"/>
        </w:rPr>
        <w:t>provisionales adoptadas en el marco del presente caso se subsumen dentro de esta medida de</w:t>
      </w:r>
      <w:r>
        <w:rPr>
          <w:spacing w:val="1"/>
          <w:sz w:val="20"/>
        </w:rPr>
        <w:t> </w:t>
      </w:r>
      <w:r>
        <w:rPr>
          <w:sz w:val="20"/>
        </w:rPr>
        <w:t>reparación y serán monitoreadas en el marco de la supervisión de la presente Sentencia. El Estado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deberá</w:t>
      </w:r>
      <w:r>
        <w:rPr>
          <w:spacing w:val="-15"/>
          <w:sz w:val="20"/>
        </w:rPr>
        <w:t> </w:t>
      </w:r>
      <w:r>
        <w:rPr>
          <w:sz w:val="20"/>
        </w:rPr>
        <w:t>continuar</w:t>
      </w:r>
      <w:r>
        <w:rPr>
          <w:spacing w:val="-18"/>
          <w:sz w:val="20"/>
        </w:rPr>
        <w:t> </w:t>
      </w:r>
      <w:r>
        <w:rPr>
          <w:sz w:val="20"/>
        </w:rPr>
        <w:t>informando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cada</w:t>
      </w:r>
      <w:r>
        <w:rPr>
          <w:spacing w:val="-15"/>
          <w:sz w:val="20"/>
        </w:rPr>
        <w:t> </w:t>
      </w:r>
      <w:r>
        <w:rPr>
          <w:sz w:val="20"/>
        </w:rPr>
        <w:t>dos</w:t>
      </w:r>
      <w:r>
        <w:rPr>
          <w:spacing w:val="-13"/>
          <w:sz w:val="20"/>
        </w:rPr>
        <w:t> </w:t>
      </w:r>
      <w:r>
        <w:rPr>
          <w:sz w:val="20"/>
        </w:rPr>
        <w:t>meses,</w:t>
      </w:r>
      <w:r>
        <w:rPr>
          <w:spacing w:val="-12"/>
          <w:sz w:val="20"/>
        </w:rPr>
        <w:t> </w:t>
      </w:r>
      <w:r>
        <w:rPr>
          <w:sz w:val="20"/>
        </w:rPr>
        <w:t>contados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partir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remisión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último</w:t>
      </w:r>
      <w:r>
        <w:rPr>
          <w:spacing w:val="-68"/>
          <w:sz w:val="20"/>
        </w:rPr>
        <w:t> </w:t>
      </w:r>
      <w:r>
        <w:rPr>
          <w:sz w:val="20"/>
        </w:rPr>
        <w:t>informe, 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medida.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0"/>
          <w:numId w:val="31"/>
        </w:numPr>
        <w:tabs>
          <w:tab w:pos="961" w:val="left" w:leader="none"/>
        </w:tabs>
        <w:spacing w:line="240" w:lineRule="auto" w:before="0" w:after="0"/>
        <w:ind w:left="960" w:right="0" w:hanging="284"/>
        <w:jc w:val="left"/>
        <w:rPr>
          <w:i/>
        </w:rPr>
      </w:pPr>
      <w:bookmarkStart w:name="C. Medidas de satisfacción" w:id="474"/>
      <w:bookmarkEnd w:id="474"/>
      <w:r>
        <w:rPr>
          <w:b w:val="0"/>
          <w:i w:val="0"/>
        </w:rPr>
      </w:r>
      <w:bookmarkStart w:name="_bookmark392" w:id="475"/>
      <w:bookmarkEnd w:id="475"/>
      <w:r>
        <w:rPr>
          <w:b w:val="0"/>
          <w:i w:val="0"/>
        </w:rPr>
      </w:r>
      <w:bookmarkStart w:name="_bookmark392" w:id="476"/>
      <w:bookmarkEnd w:id="476"/>
      <w:r>
        <w:rPr>
          <w:i/>
        </w:rPr>
        <w:t>M</w:t>
      </w:r>
      <w:r>
        <w:rPr>
          <w:i/>
        </w:rPr>
        <w:t>edidas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satisfacción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1660" w:val="left" w:leader="none"/>
        </w:tabs>
        <w:spacing w:line="240" w:lineRule="auto" w:before="0" w:after="0"/>
        <w:ind w:left="1659" w:right="0" w:hanging="373"/>
        <w:jc w:val="left"/>
        <w:rPr>
          <w:i/>
          <w:sz w:val="20"/>
        </w:rPr>
      </w:pPr>
      <w:bookmarkStart w:name="c.1 Publicación de la Sentencia y del re" w:id="477"/>
      <w:bookmarkEnd w:id="477"/>
      <w:r>
        <w:rPr/>
      </w:r>
      <w:bookmarkStart w:name="_bookmark393" w:id="478"/>
      <w:bookmarkEnd w:id="478"/>
      <w:r>
        <w:rPr/>
      </w:r>
      <w:bookmarkStart w:name="_bookmark393" w:id="479"/>
      <w:bookmarkEnd w:id="479"/>
      <w:r>
        <w:rPr>
          <w:i/>
          <w:sz w:val="20"/>
        </w:rPr>
        <w:t>P</w:t>
      </w:r>
      <w:r>
        <w:rPr>
          <w:i/>
          <w:sz w:val="20"/>
        </w:rPr>
        <w:t>ublicación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Sentencia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resumen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682" w:right="0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15"/>
          <w:sz w:val="20"/>
        </w:rPr>
        <w:t> </w:t>
      </w:r>
      <w:r>
        <w:rPr>
          <w:sz w:val="20"/>
        </w:rPr>
        <w:t>estima,</w:t>
      </w:r>
      <w:r>
        <w:rPr>
          <w:spacing w:val="13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ha</w:t>
      </w:r>
      <w:r>
        <w:rPr>
          <w:spacing w:val="14"/>
          <w:sz w:val="20"/>
        </w:rPr>
        <w:t> </w:t>
      </w:r>
      <w:r>
        <w:rPr>
          <w:sz w:val="20"/>
        </w:rPr>
        <w:t>dispuesto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otros</w:t>
      </w:r>
      <w:r>
        <w:rPr>
          <w:spacing w:val="13"/>
          <w:sz w:val="20"/>
        </w:rPr>
        <w:t> </w:t>
      </w:r>
      <w:r>
        <w:rPr>
          <w:sz w:val="20"/>
        </w:rPr>
        <w:t>casos</w:t>
      </w:r>
      <w:hyperlink w:history="true" w:anchor="_bookmark396">
        <w:r>
          <w:rPr>
            <w:position w:val="7"/>
            <w:sz w:val="13"/>
          </w:rPr>
          <w:t>345</w:t>
        </w:r>
      </w:hyperlink>
      <w:r>
        <w:rPr>
          <w:sz w:val="20"/>
        </w:rPr>
        <w:t>,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15"/>
          <w:sz w:val="20"/>
        </w:rPr>
        <w:t> </w:t>
      </w:r>
      <w:r>
        <w:rPr>
          <w:sz w:val="20"/>
        </w:rPr>
        <w:t>debe</w:t>
      </w:r>
      <w:r>
        <w:rPr>
          <w:spacing w:val="13"/>
          <w:sz w:val="20"/>
        </w:rPr>
        <w:t> </w:t>
      </w:r>
      <w:r>
        <w:rPr>
          <w:sz w:val="20"/>
        </w:rPr>
        <w:t>publicar,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53.880001pt;margin-top:16.581133pt;width:144pt;height:.6pt;mso-position-horizontal-relative:page;mso-position-vertical-relative:paragraph;z-index:-15699968;mso-wrap-distance-left:0;mso-wrap-distance-right:0" id="docshape6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0" w:firstLine="0"/>
        <w:jc w:val="both"/>
        <w:rPr>
          <w:sz w:val="16"/>
        </w:rPr>
      </w:pPr>
      <w:bookmarkStart w:name="_bookmark394" w:id="480"/>
      <w:bookmarkEnd w:id="480"/>
      <w:r>
        <w:rPr/>
      </w:r>
      <w:r>
        <w:rPr>
          <w:sz w:val="16"/>
          <w:vertAlign w:val="superscript"/>
        </w:rPr>
        <w:t>343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respecto,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perita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Daniela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Kravetz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declaró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acto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que:</w:t>
      </w:r>
    </w:p>
    <w:p>
      <w:pPr>
        <w:spacing w:before="60"/>
        <w:ind w:left="825" w:right="917" w:firstLine="0"/>
        <w:jc w:val="both"/>
        <w:rPr>
          <w:sz w:val="16"/>
        </w:rPr>
      </w:pP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este</w:t>
      </w:r>
      <w:r>
        <w:rPr>
          <w:spacing w:val="-2"/>
          <w:sz w:val="16"/>
        </w:rPr>
        <w:t> </w:t>
      </w:r>
      <w:r>
        <w:rPr>
          <w:sz w:val="16"/>
        </w:rPr>
        <w:t>sentido,</w:t>
      </w:r>
      <w:r>
        <w:rPr>
          <w:spacing w:val="-3"/>
          <w:sz w:val="16"/>
        </w:rPr>
        <w:t> </w:t>
      </w:r>
      <w:r>
        <w:rPr>
          <w:sz w:val="16"/>
        </w:rPr>
        <w:t>nos</w:t>
      </w:r>
      <w:r>
        <w:rPr>
          <w:spacing w:val="-5"/>
          <w:sz w:val="16"/>
        </w:rPr>
        <w:t> </w:t>
      </w:r>
      <w:r>
        <w:rPr>
          <w:sz w:val="16"/>
        </w:rPr>
        <w:t>hemos</w:t>
      </w:r>
      <w:r>
        <w:rPr>
          <w:spacing w:val="-2"/>
          <w:sz w:val="16"/>
        </w:rPr>
        <w:t> </w:t>
      </w:r>
      <w:r>
        <w:rPr>
          <w:sz w:val="16"/>
        </w:rPr>
        <w:t>alejado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esta</w:t>
      </w:r>
      <w:r>
        <w:rPr>
          <w:spacing w:val="-3"/>
          <w:sz w:val="16"/>
        </w:rPr>
        <w:t> </w:t>
      </w:r>
      <w:r>
        <w:rPr>
          <w:sz w:val="16"/>
        </w:rPr>
        <w:t>noción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violencia</w:t>
      </w:r>
      <w:r>
        <w:rPr>
          <w:spacing w:val="-3"/>
          <w:sz w:val="16"/>
        </w:rPr>
        <w:t> </w:t>
      </w:r>
      <w:r>
        <w:rPr>
          <w:sz w:val="16"/>
        </w:rPr>
        <w:t>sexual</w:t>
      </w:r>
      <w:r>
        <w:rPr>
          <w:spacing w:val="-3"/>
          <w:sz w:val="16"/>
        </w:rPr>
        <w:t> </w:t>
      </w:r>
      <w:r>
        <w:rPr>
          <w:sz w:val="16"/>
        </w:rPr>
        <w:t>es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crimen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propia</w:t>
      </w:r>
      <w:r>
        <w:rPr>
          <w:spacing w:val="-4"/>
          <w:sz w:val="16"/>
        </w:rPr>
        <w:t> </w:t>
      </w:r>
      <w:r>
        <w:rPr>
          <w:sz w:val="16"/>
        </w:rPr>
        <w:t>mano,</w:t>
      </w:r>
      <w:r>
        <w:rPr>
          <w:spacing w:val="-53"/>
          <w:sz w:val="16"/>
        </w:rPr>
        <w:t> </w:t>
      </w:r>
      <w:r>
        <w:rPr>
          <w:sz w:val="16"/>
        </w:rPr>
        <w:t>que solo puede ser atribuido a autores materiales, pero donde ha habido avances muy importantes, es en</w:t>
      </w:r>
      <w:r>
        <w:rPr>
          <w:spacing w:val="1"/>
          <w:sz w:val="16"/>
        </w:rPr>
        <w:t> </w:t>
      </w:r>
      <w:r>
        <w:rPr>
          <w:sz w:val="16"/>
        </w:rPr>
        <w:t>la atribución de responsabilidad a máximo responsables, a dirigentes de entidades sean aparatos estatales</w:t>
      </w:r>
      <w:r>
        <w:rPr>
          <w:spacing w:val="-54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estatales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cometen</w:t>
      </w:r>
      <w:r>
        <w:rPr>
          <w:spacing w:val="-2"/>
          <w:sz w:val="16"/>
        </w:rPr>
        <w:t> </w:t>
      </w:r>
      <w:r>
        <w:rPr>
          <w:sz w:val="16"/>
        </w:rPr>
        <w:t>este</w:t>
      </w:r>
      <w:r>
        <w:rPr>
          <w:spacing w:val="1"/>
          <w:sz w:val="16"/>
        </w:rPr>
        <w:t> </w:t>
      </w:r>
      <w:r>
        <w:rPr>
          <w:sz w:val="16"/>
        </w:rPr>
        <w:t>tipo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violaciones.</w:t>
      </w:r>
    </w:p>
    <w:p>
      <w:pPr>
        <w:spacing w:before="59"/>
        <w:ind w:left="825" w:right="916" w:firstLine="0"/>
        <w:jc w:val="both"/>
        <w:rPr>
          <w:sz w:val="16"/>
        </w:rPr>
      </w:pPr>
      <w:r>
        <w:rPr>
          <w:sz w:val="16"/>
        </w:rPr>
        <w:t>Y el avance principal es que hoy en día se entiende la autoría de manera amplia, o sea un máximo</w:t>
      </w:r>
      <w:r>
        <w:rPr>
          <w:spacing w:val="1"/>
          <w:sz w:val="16"/>
        </w:rPr>
        <w:t> </w:t>
      </w:r>
      <w:r>
        <w:rPr>
          <w:sz w:val="16"/>
        </w:rPr>
        <w:t>responsable</w:t>
      </w:r>
      <w:r>
        <w:rPr>
          <w:spacing w:val="-8"/>
          <w:sz w:val="16"/>
        </w:rPr>
        <w:t> </w:t>
      </w:r>
      <w:r>
        <w:rPr>
          <w:sz w:val="16"/>
        </w:rPr>
        <w:t>puede</w:t>
      </w:r>
      <w:r>
        <w:rPr>
          <w:spacing w:val="-7"/>
          <w:sz w:val="16"/>
        </w:rPr>
        <w:t> </w:t>
      </w:r>
      <w:r>
        <w:rPr>
          <w:sz w:val="16"/>
        </w:rPr>
        <w:t>ser</w:t>
      </w:r>
      <w:r>
        <w:rPr>
          <w:spacing w:val="-7"/>
          <w:sz w:val="16"/>
        </w:rPr>
        <w:t> </w:t>
      </w:r>
      <w:r>
        <w:rPr>
          <w:sz w:val="16"/>
        </w:rPr>
        <w:t>considerado</w:t>
      </w:r>
      <w:r>
        <w:rPr>
          <w:spacing w:val="-7"/>
          <w:sz w:val="16"/>
        </w:rPr>
        <w:t> </w:t>
      </w:r>
      <w:r>
        <w:rPr>
          <w:sz w:val="16"/>
        </w:rPr>
        <w:t>autor</w:t>
      </w:r>
      <w:r>
        <w:rPr>
          <w:spacing w:val="-9"/>
          <w:sz w:val="16"/>
        </w:rPr>
        <w:t> </w:t>
      </w:r>
      <w:r>
        <w:rPr>
          <w:sz w:val="16"/>
        </w:rPr>
        <w:t>por</w:t>
      </w:r>
      <w:r>
        <w:rPr>
          <w:spacing w:val="-7"/>
          <w:sz w:val="16"/>
        </w:rPr>
        <w:t> </w:t>
      </w:r>
      <w:r>
        <w:rPr>
          <w:sz w:val="16"/>
        </w:rPr>
        <w:t>desencadenar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8"/>
          <w:sz w:val="16"/>
        </w:rPr>
        <w:t> </w:t>
      </w:r>
      <w:r>
        <w:rPr>
          <w:sz w:val="16"/>
        </w:rPr>
        <w:t>campaña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violencia</w:t>
      </w:r>
      <w:r>
        <w:rPr>
          <w:spacing w:val="-9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cual</w:t>
      </w:r>
      <w:r>
        <w:rPr>
          <w:spacing w:val="-9"/>
          <w:sz w:val="16"/>
        </w:rPr>
        <w:t> </w:t>
      </w:r>
      <w:r>
        <w:rPr>
          <w:sz w:val="16"/>
        </w:rPr>
        <w:t>ocurren</w:t>
      </w:r>
      <w:r>
        <w:rPr>
          <w:spacing w:val="-8"/>
          <w:sz w:val="16"/>
        </w:rPr>
        <w:t> </w:t>
      </w:r>
      <w:r>
        <w:rPr>
          <w:sz w:val="16"/>
        </w:rPr>
        <w:t>los</w:t>
      </w:r>
      <w:r>
        <w:rPr>
          <w:spacing w:val="-54"/>
          <w:sz w:val="16"/>
        </w:rPr>
        <w:t> </w:t>
      </w:r>
      <w:r>
        <w:rPr>
          <w:sz w:val="16"/>
        </w:rPr>
        <w:t>hechos por utilizar un aparato organizado de poder para cometer la violencia y también por crear las</w:t>
      </w:r>
      <w:r>
        <w:rPr>
          <w:spacing w:val="1"/>
          <w:sz w:val="16"/>
        </w:rPr>
        <w:t> </w:t>
      </w:r>
      <w:r>
        <w:rPr>
          <w:sz w:val="16"/>
        </w:rPr>
        <w:t>condiciones de vulnerabilidad que exponen a la víctima a hechos de violencia, por ejemplo, ordenando su</w:t>
      </w:r>
      <w:r>
        <w:rPr>
          <w:spacing w:val="1"/>
          <w:sz w:val="16"/>
        </w:rPr>
        <w:t> </w:t>
      </w:r>
      <w:r>
        <w:rPr>
          <w:sz w:val="16"/>
        </w:rPr>
        <w:t>arresto</w:t>
      </w:r>
      <w:r>
        <w:rPr>
          <w:spacing w:val="1"/>
          <w:sz w:val="16"/>
        </w:rPr>
        <w:t> </w:t>
      </w:r>
      <w:r>
        <w:rPr>
          <w:sz w:val="16"/>
        </w:rPr>
        <w:t>ilegal o</w:t>
      </w:r>
      <w:r>
        <w:rPr>
          <w:spacing w:val="-1"/>
          <w:sz w:val="16"/>
        </w:rPr>
        <w:t> </w:t>
      </w:r>
      <w:r>
        <w:rPr>
          <w:sz w:val="16"/>
        </w:rPr>
        <w:t>su</w:t>
      </w:r>
      <w:r>
        <w:rPr>
          <w:spacing w:val="-3"/>
          <w:sz w:val="16"/>
        </w:rPr>
        <w:t> </w:t>
      </w:r>
      <w:r>
        <w:rPr>
          <w:sz w:val="16"/>
        </w:rPr>
        <w:t>secuestro”.</w:t>
      </w:r>
    </w:p>
    <w:p>
      <w:pPr>
        <w:spacing w:before="60"/>
        <w:ind w:left="117" w:right="0" w:firstLine="0"/>
        <w:jc w:val="left"/>
        <w:rPr>
          <w:sz w:val="16"/>
        </w:rPr>
      </w:pPr>
      <w:r>
        <w:rPr>
          <w:i/>
          <w:sz w:val="16"/>
        </w:rPr>
        <w:t>Cfr.</w:t>
      </w:r>
      <w:r>
        <w:rPr>
          <w:i/>
          <w:spacing w:val="-1"/>
          <w:sz w:val="16"/>
        </w:rPr>
        <w:t> </w:t>
      </w:r>
      <w:r>
        <w:rPr>
          <w:sz w:val="16"/>
        </w:rPr>
        <w:t>Peritaje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Daniela</w:t>
      </w:r>
      <w:r>
        <w:rPr>
          <w:spacing w:val="-1"/>
          <w:sz w:val="16"/>
        </w:rPr>
        <w:t> </w:t>
      </w:r>
      <w:r>
        <w:rPr>
          <w:sz w:val="16"/>
        </w:rPr>
        <w:t>Kravetz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audiencia</w:t>
      </w:r>
      <w:r>
        <w:rPr>
          <w:spacing w:val="-3"/>
          <w:sz w:val="16"/>
        </w:rPr>
        <w:t> </w:t>
      </w:r>
      <w:r>
        <w:rPr>
          <w:sz w:val="16"/>
        </w:rPr>
        <w:t>pública</w:t>
      </w:r>
      <w:r>
        <w:rPr>
          <w:spacing w:val="-3"/>
          <w:sz w:val="16"/>
        </w:rPr>
        <w:t> </w:t>
      </w:r>
      <w:r>
        <w:rPr>
          <w:sz w:val="16"/>
        </w:rPr>
        <w:t>celebrada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días</w:t>
      </w:r>
      <w:r>
        <w:rPr>
          <w:spacing w:val="-5"/>
          <w:sz w:val="16"/>
        </w:rPr>
        <w:t> </w:t>
      </w:r>
      <w:r>
        <w:rPr>
          <w:sz w:val="16"/>
        </w:rPr>
        <w:t>15,</w:t>
      </w:r>
      <w:r>
        <w:rPr>
          <w:spacing w:val="-3"/>
          <w:sz w:val="16"/>
        </w:rPr>
        <w:t> </w:t>
      </w:r>
      <w:r>
        <w:rPr>
          <w:sz w:val="16"/>
        </w:rPr>
        <w:t>22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23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marco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140</w:t>
      </w:r>
      <w:r>
        <w:rPr>
          <w:spacing w:val="-53"/>
          <w:sz w:val="16"/>
        </w:rPr>
        <w:t> </w:t>
      </w:r>
      <w:r>
        <w:rPr>
          <w:sz w:val="16"/>
        </w:rPr>
        <w:t>Período</w:t>
      </w:r>
      <w:r>
        <w:rPr>
          <w:spacing w:val="-2"/>
          <w:sz w:val="16"/>
        </w:rPr>
        <w:t> </w:t>
      </w:r>
      <w:r>
        <w:rPr>
          <w:sz w:val="16"/>
        </w:rPr>
        <w:t>Ordinario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Sesiones.</w:t>
      </w:r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395" w:id="481"/>
      <w:bookmarkEnd w:id="481"/>
      <w:r>
        <w:rPr/>
      </w:r>
      <w:r>
        <w:rPr>
          <w:sz w:val="16"/>
          <w:vertAlign w:val="superscript"/>
        </w:rPr>
        <w:t>344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Alegatos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finales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escritos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Estado,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presentados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187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1551).</w:t>
      </w:r>
    </w:p>
    <w:p>
      <w:pPr>
        <w:tabs>
          <w:tab w:pos="837" w:val="left" w:leader="none"/>
        </w:tabs>
        <w:spacing w:before="60"/>
        <w:ind w:left="117" w:right="194" w:firstLine="0"/>
        <w:jc w:val="left"/>
        <w:rPr>
          <w:sz w:val="16"/>
        </w:rPr>
      </w:pPr>
      <w:bookmarkStart w:name="_bookmark396" w:id="482"/>
      <w:bookmarkEnd w:id="482"/>
      <w:r>
        <w:rPr/>
      </w:r>
      <w:r>
        <w:rPr>
          <w:sz w:val="16"/>
          <w:vertAlign w:val="superscript"/>
        </w:rPr>
        <w:t>345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Montesinos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Mejía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Párrafo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 Bueno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 supra,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177.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plazo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seis</w:t>
      </w:r>
      <w:r>
        <w:rPr>
          <w:spacing w:val="-16"/>
        </w:rPr>
        <w:t> </w:t>
      </w:r>
      <w:r>
        <w:rPr/>
        <w:t>meses,</w:t>
      </w:r>
      <w:r>
        <w:rPr>
          <w:spacing w:val="-16"/>
        </w:rPr>
        <w:t> </w:t>
      </w:r>
      <w:r>
        <w:rPr/>
        <w:t>contado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notificación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Sentencia:</w:t>
      </w:r>
      <w:r>
        <w:rPr>
          <w:spacing w:val="-14"/>
        </w:rPr>
        <w:t> </w:t>
      </w:r>
      <w:r>
        <w:rPr/>
        <w:t>a)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resumen</w:t>
      </w:r>
      <w:r>
        <w:rPr>
          <w:spacing w:val="-12"/>
        </w:rPr>
        <w:t> </w:t>
      </w:r>
      <w:r>
        <w:rPr/>
        <w:t>oficial</w:t>
      </w:r>
      <w:r>
        <w:rPr>
          <w:spacing w:val="-68"/>
        </w:rPr>
        <w:t> </w:t>
      </w:r>
      <w:r>
        <w:rPr/>
        <w:t>de la presente Sentencia elaborado por la Corte, por una sola vez, en el Diario Oficial en un tamaño</w:t>
      </w:r>
      <w:r>
        <w:rPr>
          <w:spacing w:val="-68"/>
        </w:rPr>
        <w:t> </w:t>
      </w:r>
      <w:r>
        <w:rPr/>
        <w:t>de letra legible y adecuado; b) el resumen oficial de la presente Sentencia elaborado por la Corte,</w:t>
      </w:r>
      <w:r>
        <w:rPr>
          <w:spacing w:val="1"/>
        </w:rPr>
        <w:t> </w:t>
      </w:r>
      <w:r>
        <w:rPr/>
        <w:t>por una sola vez, en un diario de amplia circulación nacional en un tamaño de letra legible y</w:t>
      </w:r>
      <w:r>
        <w:rPr>
          <w:spacing w:val="1"/>
        </w:rPr>
        <w:t> </w:t>
      </w:r>
      <w:r>
        <w:rPr/>
        <w:t>adecuado, y c) la presente Sentencia en su integridad, disponible por un período de un año, en un</w:t>
      </w:r>
      <w:r>
        <w:rPr>
          <w:spacing w:val="1"/>
        </w:rPr>
        <w:t> </w:t>
      </w:r>
      <w:r>
        <w:rPr/>
        <w:t>sitio </w:t>
      </w:r>
      <w:r>
        <w:rPr>
          <w:i/>
        </w:rPr>
        <w:t>web </w:t>
      </w:r>
      <w:r>
        <w:rPr/>
        <w:t>oficial del Estado. El Estado deberá informar de forma inmediata a este Tribunal una vez</w:t>
      </w:r>
      <w:r>
        <w:rPr>
          <w:spacing w:val="1"/>
        </w:rPr>
        <w:t> </w:t>
      </w:r>
      <w:r>
        <w:rPr/>
        <w:t>que proceda a realizar cada una de las publicaciones dispuestas, independientemente del plazo de</w:t>
      </w:r>
      <w:bookmarkStart w:name="c.2 Beca anual y producción y difusión d" w:id="483"/>
      <w:bookmarkEnd w:id="483"/>
      <w:r>
        <w:rPr/>
      </w:r>
      <w:r>
        <w:rPr>
          <w:spacing w:val="1"/>
        </w:rPr>
        <w:t> </w:t>
      </w:r>
      <w:bookmarkStart w:name="_bookmark397" w:id="484"/>
      <w:bookmarkEnd w:id="484"/>
      <w:r>
        <w:rPr/>
        <w:t>u</w:t>
      </w:r>
      <w:r>
        <w:rPr/>
        <w:t>n</w:t>
      </w:r>
      <w:r>
        <w:rPr>
          <w:spacing w:val="-1"/>
        </w:rPr>
        <w:t> </w:t>
      </w:r>
      <w:r>
        <w:rPr/>
        <w:t>año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-3"/>
        </w:rPr>
        <w:t> </w:t>
      </w:r>
      <w:r>
        <w:rPr/>
        <w:t>resolutivo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1661" w:val="left" w:leader="none"/>
        </w:tabs>
        <w:spacing w:line="240" w:lineRule="auto" w:before="0" w:after="0"/>
        <w:ind w:left="1661" w:right="0" w:hanging="372"/>
        <w:jc w:val="left"/>
        <w:rPr>
          <w:i/>
          <w:sz w:val="20"/>
        </w:rPr>
      </w:pPr>
      <w:r>
        <w:rPr>
          <w:i/>
          <w:sz w:val="20"/>
        </w:rPr>
        <w:t>Beca anual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producción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difusión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programa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“No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callar”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117" w:right="189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solicitaron a la Corte que ordene al Estado colombiano: (i) otorgar una</w:t>
      </w:r>
      <w:r>
        <w:rPr>
          <w:spacing w:val="1"/>
          <w:sz w:val="20"/>
        </w:rPr>
        <w:t> </w:t>
      </w:r>
      <w:r>
        <w:rPr>
          <w:sz w:val="20"/>
        </w:rPr>
        <w:t>beca anual para un(a) investigador(a) de posgrado para contribuir al desarrollo del trabajo del</w:t>
      </w:r>
      <w:r>
        <w:rPr>
          <w:spacing w:val="1"/>
          <w:sz w:val="20"/>
        </w:rPr>
        <w:t> </w:t>
      </w:r>
      <w:r>
        <w:rPr>
          <w:sz w:val="20"/>
        </w:rPr>
        <w:t>Observatorio de Medios y Género de la Universidad Central y la campaña “No Es Hora de Callar”</w:t>
      </w:r>
      <w:r>
        <w:rPr>
          <w:spacing w:val="1"/>
          <w:sz w:val="20"/>
        </w:rPr>
        <w:t> </w:t>
      </w:r>
      <w:r>
        <w:rPr>
          <w:sz w:val="20"/>
        </w:rPr>
        <w:t>durante los próximos 5 años y que (ii) que el Estado asegure la producción y difusión del programa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tras-media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“No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hora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callar”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transmitirá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sistema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medios</w:t>
      </w:r>
      <w:r>
        <w:rPr>
          <w:spacing w:val="-19"/>
          <w:sz w:val="20"/>
        </w:rPr>
        <w:t> </w:t>
      </w:r>
      <w:r>
        <w:rPr>
          <w:sz w:val="20"/>
        </w:rPr>
        <w:t>públicos</w:t>
      </w:r>
      <w:r>
        <w:rPr>
          <w:spacing w:val="-16"/>
          <w:sz w:val="20"/>
        </w:rPr>
        <w:t> </w:t>
      </w:r>
      <w:r>
        <w:rPr>
          <w:sz w:val="20"/>
        </w:rPr>
        <w:t>cuyo</w:t>
      </w:r>
      <w:r>
        <w:rPr>
          <w:spacing w:val="-16"/>
          <w:sz w:val="20"/>
        </w:rPr>
        <w:t> </w:t>
      </w:r>
      <w:r>
        <w:rPr>
          <w:sz w:val="20"/>
        </w:rPr>
        <w:t>contenido</w:t>
      </w:r>
      <w:r>
        <w:rPr>
          <w:spacing w:val="-68"/>
          <w:sz w:val="20"/>
        </w:rPr>
        <w:t> </w:t>
      </w:r>
      <w:r>
        <w:rPr>
          <w:sz w:val="20"/>
        </w:rPr>
        <w:t>comprenda al menos 60 minutos mensuales durante 5 años con el fin de generar conciencia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periodismo en Colombia.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88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 el ordenamiento jurídico interno contempla diferentes vías a las que</w:t>
      </w:r>
      <w:r>
        <w:rPr>
          <w:spacing w:val="1"/>
          <w:sz w:val="20"/>
        </w:rPr>
        <w:t> </w:t>
      </w:r>
      <w:r>
        <w:rPr>
          <w:sz w:val="20"/>
        </w:rPr>
        <w:t>pueden acudir las víctimas para obtener su reparación y precisó que implementó medidas de</w:t>
      </w:r>
      <w:r>
        <w:rPr>
          <w:spacing w:val="1"/>
          <w:sz w:val="20"/>
        </w:rPr>
        <w:t> </w:t>
      </w:r>
      <w:r>
        <w:rPr>
          <w:sz w:val="20"/>
        </w:rPr>
        <w:t>satisfacción a favor de Jineth Bedoya. Precisó que la señora Bedoya fue reconocida e incluida en el</w:t>
      </w:r>
      <w:r>
        <w:rPr>
          <w:spacing w:val="1"/>
          <w:sz w:val="20"/>
        </w:rPr>
        <w:t> </w:t>
      </w:r>
      <w:r>
        <w:rPr>
          <w:sz w:val="20"/>
        </w:rPr>
        <w:t>Registro Único de Víctimas el 9 de mayo de 2013 por los hechos victimizantes de (i) amenazas, (ii)</w:t>
      </w:r>
      <w:r>
        <w:rPr>
          <w:spacing w:val="1"/>
          <w:sz w:val="20"/>
        </w:rPr>
        <w:t> </w:t>
      </w:r>
      <w:r>
        <w:rPr>
          <w:sz w:val="20"/>
        </w:rPr>
        <w:t>secuestro,</w:t>
      </w:r>
      <w:r>
        <w:rPr>
          <w:spacing w:val="-14"/>
          <w:sz w:val="20"/>
        </w:rPr>
        <w:t> </w:t>
      </w:r>
      <w:r>
        <w:rPr>
          <w:sz w:val="20"/>
        </w:rPr>
        <w:t>(iii)</w:t>
      </w:r>
      <w:r>
        <w:rPr>
          <w:spacing w:val="-12"/>
          <w:sz w:val="20"/>
        </w:rPr>
        <w:t> </w:t>
      </w:r>
      <w:r>
        <w:rPr>
          <w:sz w:val="20"/>
        </w:rPr>
        <w:t>tortura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(iv)</w:t>
      </w:r>
      <w:r>
        <w:rPr>
          <w:spacing w:val="-12"/>
          <w:sz w:val="20"/>
        </w:rPr>
        <w:t> </w:t>
      </w:r>
      <w:r>
        <w:rPr>
          <w:sz w:val="20"/>
        </w:rPr>
        <w:t>delitos</w:t>
      </w:r>
      <w:r>
        <w:rPr>
          <w:spacing w:val="-13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libertad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integridad</w:t>
      </w:r>
      <w:r>
        <w:rPr>
          <w:spacing w:val="-12"/>
          <w:sz w:val="20"/>
        </w:rPr>
        <w:t> </w:t>
      </w:r>
      <w:r>
        <w:rPr>
          <w:sz w:val="20"/>
        </w:rPr>
        <w:t>sexual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desarrollo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conflicto</w:t>
      </w:r>
      <w:r>
        <w:rPr>
          <w:spacing w:val="-68"/>
          <w:sz w:val="20"/>
        </w:rPr>
        <w:t> </w:t>
      </w:r>
      <w:r>
        <w:rPr>
          <w:sz w:val="20"/>
        </w:rPr>
        <w:t>armado. A partir de ello, la señora Bedoya recibió una (i) indemnización económica, (ii) una Carta</w:t>
      </w:r>
      <w:r>
        <w:rPr>
          <w:spacing w:val="1"/>
          <w:sz w:val="20"/>
        </w:rPr>
        <w:t> </w:t>
      </w:r>
      <w:r>
        <w:rPr>
          <w:sz w:val="20"/>
        </w:rPr>
        <w:t>de dignificación, (iii) se produjo la Declaración del Día Nacional por la Dignidad de las Mujeres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Sexual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marco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Conflicto</w:t>
      </w:r>
      <w:r>
        <w:rPr>
          <w:spacing w:val="-16"/>
          <w:sz w:val="20"/>
        </w:rPr>
        <w:t> </w:t>
      </w:r>
      <w:r>
        <w:rPr>
          <w:sz w:val="20"/>
        </w:rPr>
        <w:t>Armado</w:t>
      </w:r>
      <w:r>
        <w:rPr>
          <w:spacing w:val="-12"/>
          <w:sz w:val="20"/>
        </w:rPr>
        <w:t> </w:t>
      </w:r>
      <w:r>
        <w:rPr>
          <w:sz w:val="20"/>
        </w:rPr>
        <w:t>Interno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(iv)</w:t>
      </w:r>
      <w:r>
        <w:rPr>
          <w:spacing w:val="-14"/>
          <w:sz w:val="20"/>
        </w:rPr>
        <w:t> </w:t>
      </w:r>
      <w:r>
        <w:rPr>
          <w:sz w:val="20"/>
        </w:rPr>
        <w:t>recibió</w:t>
      </w:r>
      <w:r>
        <w:rPr>
          <w:spacing w:val="-17"/>
          <w:sz w:val="20"/>
        </w:rPr>
        <w:t> </w:t>
      </w:r>
      <w:r>
        <w:rPr>
          <w:sz w:val="20"/>
        </w:rPr>
        <w:t>acompañamiento</w:t>
      </w:r>
      <w:r>
        <w:rPr>
          <w:spacing w:val="-68"/>
          <w:sz w:val="20"/>
        </w:rPr>
        <w:t> </w:t>
      </w:r>
      <w:r>
        <w:rPr>
          <w:sz w:val="20"/>
        </w:rPr>
        <w:t>psicosocial.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Con respecto a la beca solicitada, el Estado indicó que cuenta con el Observatorio de Memoria</w:t>
      </w:r>
      <w:r>
        <w:rPr>
          <w:spacing w:val="-68"/>
          <w:sz w:val="20"/>
        </w:rPr>
        <w:t> </w:t>
      </w:r>
      <w:r>
        <w:rPr>
          <w:sz w:val="20"/>
        </w:rPr>
        <w:t>y Conflicto del Centro Nacional de Memoria Histórica y que, por tanto, la medida no era necesaria.</w:t>
      </w:r>
      <w:r>
        <w:rPr>
          <w:spacing w:val="1"/>
          <w:sz w:val="20"/>
        </w:rPr>
        <w:t> </w:t>
      </w:r>
      <w:r>
        <w:rPr>
          <w:sz w:val="20"/>
        </w:rPr>
        <w:t>Añadió que Colombia “apoya la investigación y promueve la educación superior a través del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otorgamiento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becas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créditos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educativos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favorezcan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población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menores</w:t>
      </w:r>
      <w:r>
        <w:rPr>
          <w:spacing w:val="-13"/>
          <w:sz w:val="20"/>
        </w:rPr>
        <w:t> </w:t>
      </w:r>
      <w:r>
        <w:rPr>
          <w:sz w:val="20"/>
        </w:rPr>
        <w:t>posibilidades</w:t>
      </w:r>
      <w:r>
        <w:rPr>
          <w:spacing w:val="-68"/>
          <w:sz w:val="20"/>
        </w:rPr>
        <w:t> </w:t>
      </w:r>
      <w:r>
        <w:rPr>
          <w:sz w:val="20"/>
        </w:rPr>
        <w:t>económicas y buen desempeño académico” y que todos los estudiantes y periodistas que requieran</w:t>
      </w:r>
      <w:r>
        <w:rPr>
          <w:spacing w:val="-68"/>
          <w:sz w:val="20"/>
        </w:rPr>
        <w:t> </w:t>
      </w:r>
      <w:r>
        <w:rPr>
          <w:sz w:val="20"/>
        </w:rPr>
        <w:t>de algún tipo de apoyo “pueden acudir al Instituto Colombiano de Crédito Educativo y Estudios</w:t>
      </w:r>
      <w:r>
        <w:rPr>
          <w:spacing w:val="1"/>
          <w:sz w:val="20"/>
        </w:rPr>
        <w:t> </w:t>
      </w:r>
      <w:r>
        <w:rPr>
          <w:sz w:val="20"/>
        </w:rPr>
        <w:t>Técnicos en el Exterior”. Por último, con respecto a la difusión del programa “No es hora de callar”,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indicó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días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exhibe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documental</w:t>
      </w:r>
      <w:r>
        <w:rPr>
          <w:spacing w:val="-6"/>
          <w:sz w:val="20"/>
        </w:rPr>
        <w:t> </w:t>
      </w:r>
      <w:r>
        <w:rPr>
          <w:sz w:val="20"/>
        </w:rPr>
        <w:t>“Fragmentos”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“contra-monumento”</w:t>
      </w:r>
      <w:r>
        <w:rPr>
          <w:spacing w:val="-68"/>
          <w:sz w:val="20"/>
        </w:rPr>
        <w:t> </w:t>
      </w:r>
      <w:r>
        <w:rPr>
          <w:sz w:val="20"/>
        </w:rPr>
        <w:t>que se construyó en cumplimiento de lo pactado en el Acuerdo de Paz, lo cual debe ser valorado</w:t>
      </w:r>
      <w:r>
        <w:rPr>
          <w:spacing w:val="1"/>
          <w:sz w:val="20"/>
        </w:rPr>
        <w:t> </w:t>
      </w:r>
      <w:r>
        <w:rPr>
          <w:sz w:val="20"/>
        </w:rPr>
        <w:t>positivamente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A la vista de las violaciones declaradas en el presente caso, la </w:t>
      </w:r>
      <w:r>
        <w:rPr>
          <w:b/>
          <w:i/>
          <w:sz w:val="20"/>
        </w:rPr>
        <w:t>Corte </w:t>
      </w:r>
      <w:r>
        <w:rPr>
          <w:sz w:val="20"/>
        </w:rPr>
        <w:t>dispone que el Estado</w:t>
      </w:r>
      <w:r>
        <w:rPr>
          <w:spacing w:val="1"/>
          <w:sz w:val="20"/>
        </w:rPr>
        <w:t> </w:t>
      </w:r>
      <w:r>
        <w:rPr>
          <w:sz w:val="20"/>
        </w:rPr>
        <w:t>deberá garantizar la difusión del programa tras-media “No es hora de callar”, el cual se transmitirá</w:t>
      </w:r>
      <w:r>
        <w:rPr>
          <w:spacing w:val="1"/>
          <w:sz w:val="20"/>
        </w:rPr>
        <w:t> </w:t>
      </w:r>
      <w:r>
        <w:rPr>
          <w:sz w:val="20"/>
        </w:rPr>
        <w:t>por el sistema de medios públicos, cuyo contenido comprenda al menos 60 minutos mensuales</w:t>
      </w:r>
      <w:r>
        <w:rPr>
          <w:spacing w:val="1"/>
          <w:sz w:val="20"/>
        </w:rPr>
        <w:t> </w:t>
      </w:r>
      <w:r>
        <w:rPr>
          <w:sz w:val="20"/>
        </w:rPr>
        <w:t>durante 5 años a contar desde la primera difusión, con el fin de generar conciencia respecto a los</w:t>
      </w:r>
      <w:r>
        <w:rPr>
          <w:spacing w:val="1"/>
          <w:sz w:val="20"/>
        </w:rPr>
        <w:t> </w:t>
      </w:r>
      <w:r>
        <w:rPr>
          <w:sz w:val="20"/>
        </w:rPr>
        <w:t>derechos de las mujeres en el ejercicio del periodismo en Colombia. Con respecto a la beca anual</w:t>
      </w:r>
      <w:r>
        <w:rPr>
          <w:spacing w:val="1"/>
          <w:sz w:val="20"/>
        </w:rPr>
        <w:t> </w:t>
      </w:r>
      <w:r>
        <w:rPr>
          <w:sz w:val="20"/>
        </w:rPr>
        <w:t>solicitada, la Corte considera que la emisión de la presente Sentencia y las reparaciones ordenadas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resultan suficientes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adecuadas.</w:t>
      </w:r>
    </w:p>
    <w:p>
      <w:pPr>
        <w:pStyle w:val="BodyText"/>
        <w:spacing w:before="6"/>
        <w:rPr>
          <w:sz w:val="19"/>
        </w:rPr>
      </w:pPr>
    </w:p>
    <w:p>
      <w:pPr>
        <w:pStyle w:val="Heading4"/>
        <w:spacing w:before="1"/>
        <w:ind w:left="679"/>
        <w:rPr>
          <w:i/>
        </w:rPr>
      </w:pPr>
      <w:bookmarkStart w:name="C. Rehabilitación" w:id="485"/>
      <w:bookmarkEnd w:id="485"/>
      <w:r>
        <w:rPr>
          <w:b w:val="0"/>
          <w:i w:val="0"/>
        </w:rPr>
      </w:r>
      <w:bookmarkStart w:name="_bookmark398" w:id="486"/>
      <w:bookmarkEnd w:id="486"/>
      <w:r>
        <w:rPr>
          <w:b w:val="0"/>
          <w:i w:val="0"/>
        </w:rPr>
      </w:r>
      <w:r>
        <w:rPr>
          <w:i/>
        </w:rPr>
        <w:t>C.</w:t>
      </w:r>
      <w:r>
        <w:rPr>
          <w:i/>
          <w:spacing w:val="-10"/>
        </w:rPr>
        <w:t> </w:t>
      </w:r>
      <w:r>
        <w:rPr>
          <w:i/>
        </w:rPr>
        <w:t>Rehabilitación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recomendó, de manera general, que el Estado repare adecuadamente las</w:t>
      </w:r>
      <w:r>
        <w:rPr>
          <w:spacing w:val="1"/>
          <w:sz w:val="20"/>
        </w:rPr>
        <w:t> </w:t>
      </w:r>
      <w:r>
        <w:rPr>
          <w:sz w:val="20"/>
        </w:rPr>
        <w:t>violaciones de derechos humanos declaradas tanto en el aspecto material como moral en 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Bedoya.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83" w:after="0"/>
        <w:ind w:left="117" w:right="192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solicitaron a la Corte que ordene al Estado colombiano garantizar a las</w:t>
      </w:r>
      <w:r>
        <w:rPr>
          <w:spacing w:val="1"/>
          <w:sz w:val="20"/>
        </w:rPr>
        <w:t> </w:t>
      </w:r>
      <w:r>
        <w:rPr>
          <w:sz w:val="20"/>
        </w:rPr>
        <w:t>víctimas tratamiento médico y psicológico brindado por profesionales competentes de su confianza,</w:t>
      </w:r>
      <w:r>
        <w:rPr>
          <w:spacing w:val="-68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especialistas,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cubiertos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afiliación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complementarios de medicina pre-pagada, y por el tiempo que sea necesario para garantizar su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-1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psicológica.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respecto,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-10"/>
          <w:sz w:val="20"/>
        </w:rPr>
        <w:t> </w:t>
      </w:r>
      <w:r>
        <w:rPr>
          <w:sz w:val="20"/>
        </w:rPr>
        <w:t>solicitó</w:t>
      </w:r>
      <w:r>
        <w:rPr>
          <w:spacing w:val="-14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otorgara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medida,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ordene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 realice a través de los mecanismos con que cuenta el Estado para ofrecer este tipo de atención.</w:t>
      </w:r>
      <w:r>
        <w:rPr>
          <w:spacing w:val="1"/>
          <w:sz w:val="20"/>
        </w:rPr>
        <w:t> </w:t>
      </w:r>
      <w:r>
        <w:rPr>
          <w:sz w:val="20"/>
        </w:rPr>
        <w:t>Hizo</w:t>
      </w:r>
      <w:r>
        <w:rPr>
          <w:spacing w:val="-13"/>
          <w:sz w:val="20"/>
        </w:rPr>
        <w:t> </w:t>
      </w:r>
      <w:r>
        <w:rPr>
          <w:sz w:val="20"/>
        </w:rPr>
        <w:t>específica</w:t>
      </w:r>
      <w:r>
        <w:rPr>
          <w:spacing w:val="-12"/>
          <w:sz w:val="20"/>
        </w:rPr>
        <w:t> </w:t>
      </w:r>
      <w:r>
        <w:rPr>
          <w:sz w:val="20"/>
        </w:rPr>
        <w:t>referencia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“Programa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atención</w:t>
      </w:r>
      <w:r>
        <w:rPr>
          <w:spacing w:val="-11"/>
          <w:sz w:val="20"/>
        </w:rPr>
        <w:t> </w:t>
      </w:r>
      <w:r>
        <w:rPr>
          <w:sz w:val="20"/>
        </w:rPr>
        <w:t>psicosocial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salud</w:t>
      </w:r>
      <w:r>
        <w:rPr>
          <w:spacing w:val="-14"/>
          <w:sz w:val="20"/>
        </w:rPr>
        <w:t> </w:t>
      </w:r>
      <w:r>
        <w:rPr>
          <w:sz w:val="20"/>
        </w:rPr>
        <w:t>integral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víctimas”</w:t>
      </w:r>
      <w:r>
        <w:rPr>
          <w:spacing w:val="-13"/>
          <w:sz w:val="20"/>
        </w:rPr>
        <w:t> </w:t>
      </w:r>
      <w:r>
        <w:rPr>
          <w:sz w:val="20"/>
        </w:rPr>
        <w:t>(PAPSIVI)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 Social.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ha constatado las graves afectaciones a la integridad personal sufridas tanto por la</w:t>
      </w:r>
      <w:r>
        <w:rPr>
          <w:spacing w:val="1"/>
          <w:sz w:val="20"/>
        </w:rPr>
        <w:t> </w:t>
      </w:r>
      <w:r>
        <w:rPr>
          <w:sz w:val="20"/>
        </w:rPr>
        <w:t>señora Bedoya, como por su madre, la señora Luz Nelly Lima. El Tribunal advierte que la falta de</w:t>
      </w:r>
      <w:r>
        <w:rPr>
          <w:spacing w:val="1"/>
          <w:sz w:val="20"/>
        </w:rPr>
        <w:t> </w:t>
      </w:r>
      <w:r>
        <w:rPr>
          <w:sz w:val="20"/>
        </w:rPr>
        <w:t>acceso de las víctimas de violencia sexual a rehabilitación al menos en el ámbito de la salud mental</w:t>
      </w:r>
      <w:r>
        <w:rPr>
          <w:spacing w:val="-68"/>
          <w:sz w:val="20"/>
        </w:rPr>
        <w:t> </w:t>
      </w:r>
      <w:r>
        <w:rPr>
          <w:sz w:val="20"/>
        </w:rPr>
        <w:t>y física es altamente problemática y constituye una barrera más para buscar justicia, verdad y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hyperlink w:history="true" w:anchor="_bookmark401">
        <w:r>
          <w:rPr>
            <w:position w:val="7"/>
            <w:sz w:val="13"/>
          </w:rPr>
          <w:t>346</w:t>
        </w:r>
      </w:hyperlink>
      <w:r>
        <w:rPr>
          <w:sz w:val="20"/>
        </w:rPr>
        <w:t>. En vista de lo anterior, el Tribunal dispone la obligación a cargo del Estado de pagar,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vez,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suma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USD$</w:t>
      </w:r>
      <w:r>
        <w:rPr>
          <w:spacing w:val="-6"/>
          <w:sz w:val="20"/>
        </w:rPr>
        <w:t> </w:t>
      </w:r>
      <w:r>
        <w:rPr>
          <w:sz w:val="20"/>
        </w:rPr>
        <w:t>30,000.00</w:t>
      </w:r>
      <w:r>
        <w:rPr>
          <w:spacing w:val="-6"/>
          <w:sz w:val="20"/>
        </w:rPr>
        <w:t> </w:t>
      </w:r>
      <w:r>
        <w:rPr>
          <w:sz w:val="20"/>
        </w:rPr>
        <w:t>(treinta</w:t>
      </w:r>
      <w:r>
        <w:rPr>
          <w:spacing w:val="-7"/>
          <w:sz w:val="20"/>
        </w:rPr>
        <w:t> </w:t>
      </w:r>
      <w:r>
        <w:rPr>
          <w:sz w:val="20"/>
        </w:rPr>
        <w:t>mil</w:t>
      </w:r>
      <w:r>
        <w:rPr>
          <w:spacing w:val="-4"/>
          <w:sz w:val="20"/>
        </w:rPr>
        <w:t> </w:t>
      </w:r>
      <w:r>
        <w:rPr>
          <w:sz w:val="20"/>
        </w:rPr>
        <w:t>dólares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Estados</w:t>
      </w:r>
      <w:r>
        <w:rPr>
          <w:spacing w:val="-8"/>
          <w:sz w:val="20"/>
        </w:rPr>
        <w:t> </w:t>
      </w:r>
      <w:r>
        <w:rPr>
          <w:sz w:val="20"/>
        </w:rPr>
        <w:t>Unidos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América)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señora</w:t>
      </w:r>
      <w:r>
        <w:rPr>
          <w:spacing w:val="-16"/>
          <w:sz w:val="20"/>
        </w:rPr>
        <w:t> </w:t>
      </w:r>
      <w:r>
        <w:rPr>
          <w:sz w:val="20"/>
        </w:rPr>
        <w:t>Jineth</w:t>
      </w:r>
      <w:r>
        <w:rPr>
          <w:spacing w:val="-14"/>
          <w:sz w:val="20"/>
        </w:rPr>
        <w:t> </w:t>
      </w:r>
      <w:r>
        <w:rPr>
          <w:sz w:val="20"/>
        </w:rPr>
        <w:t>Bedoya</w:t>
      </w:r>
      <w:r>
        <w:rPr>
          <w:spacing w:val="-12"/>
          <w:sz w:val="20"/>
        </w:rPr>
        <w:t> </w:t>
      </w:r>
      <w:r>
        <w:rPr>
          <w:sz w:val="20"/>
        </w:rPr>
        <w:t>Lima,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USD$</w:t>
      </w:r>
      <w:r>
        <w:rPr>
          <w:spacing w:val="-14"/>
          <w:sz w:val="20"/>
        </w:rPr>
        <w:t> </w:t>
      </w:r>
      <w:r>
        <w:rPr>
          <w:sz w:val="20"/>
        </w:rPr>
        <w:t>30,000.00</w:t>
      </w:r>
      <w:r>
        <w:rPr>
          <w:spacing w:val="-15"/>
          <w:sz w:val="20"/>
        </w:rPr>
        <w:t> </w:t>
      </w:r>
      <w:r>
        <w:rPr>
          <w:sz w:val="20"/>
        </w:rPr>
        <w:t>(treinta</w:t>
      </w:r>
      <w:r>
        <w:rPr>
          <w:spacing w:val="-15"/>
          <w:sz w:val="20"/>
        </w:rPr>
        <w:t> </w:t>
      </w:r>
      <w:r>
        <w:rPr>
          <w:sz w:val="20"/>
        </w:rPr>
        <w:t>mil</w:t>
      </w:r>
      <w:r>
        <w:rPr>
          <w:spacing w:val="-12"/>
          <w:sz w:val="20"/>
        </w:rPr>
        <w:t> </w:t>
      </w:r>
      <w:r>
        <w:rPr>
          <w:sz w:val="20"/>
        </w:rPr>
        <w:t>dólares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6"/>
          <w:sz w:val="20"/>
        </w:rPr>
        <w:t> </w:t>
      </w:r>
      <w:r>
        <w:rPr>
          <w:sz w:val="20"/>
        </w:rPr>
        <w:t>Unidos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América)</w:t>
      </w:r>
      <w:r>
        <w:rPr>
          <w:spacing w:val="-67"/>
          <w:sz w:val="20"/>
        </w:rPr>
        <w:t> </w:t>
      </w:r>
      <w:r>
        <w:rPr>
          <w:sz w:val="20"/>
        </w:rPr>
        <w:t>a la señora Luz Nelly Lima, por concepto de gastos por tratamiento médico, psicológico y/o</w:t>
      </w:r>
      <w:r>
        <w:rPr>
          <w:spacing w:val="1"/>
          <w:sz w:val="20"/>
        </w:rPr>
        <w:t> </w:t>
      </w:r>
      <w:r>
        <w:rPr>
          <w:sz w:val="20"/>
        </w:rPr>
        <w:t>psiquiátrico,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pueda</w:t>
      </w:r>
      <w:r>
        <w:rPr>
          <w:spacing w:val="-14"/>
          <w:sz w:val="20"/>
        </w:rPr>
        <w:t> </w:t>
      </w:r>
      <w:r>
        <w:rPr>
          <w:sz w:val="20"/>
        </w:rPr>
        <w:t>ser</w:t>
      </w:r>
      <w:r>
        <w:rPr>
          <w:spacing w:val="-15"/>
          <w:sz w:val="20"/>
        </w:rPr>
        <w:t> </w:t>
      </w:r>
      <w:r>
        <w:rPr>
          <w:sz w:val="20"/>
        </w:rPr>
        <w:t>brindado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profesionales</w:t>
      </w:r>
      <w:r>
        <w:rPr>
          <w:spacing w:val="-15"/>
          <w:sz w:val="20"/>
        </w:rPr>
        <w:t> </w:t>
      </w:r>
      <w:r>
        <w:rPr>
          <w:sz w:val="20"/>
        </w:rPr>
        <w:t>competentes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confianza,</w:t>
      </w:r>
      <w:r>
        <w:rPr>
          <w:spacing w:val="-15"/>
          <w:sz w:val="20"/>
        </w:rPr>
        <w:t> </w:t>
      </w:r>
      <w:r>
        <w:rPr>
          <w:sz w:val="20"/>
        </w:rPr>
        <w:t>incluyendo</w:t>
      </w:r>
      <w:r>
        <w:rPr>
          <w:spacing w:val="-68"/>
          <w:sz w:val="20"/>
        </w:rPr>
        <w:t> </w:t>
      </w:r>
      <w:r>
        <w:rPr>
          <w:sz w:val="20"/>
        </w:rPr>
        <w:t>especialistas, que puedan ser cubiertos por medio de la afiliación a servicios complementarios de</w:t>
      </w:r>
      <w:r>
        <w:rPr>
          <w:spacing w:val="1"/>
          <w:sz w:val="20"/>
        </w:rPr>
        <w:t> </w:t>
      </w:r>
      <w:r>
        <w:rPr>
          <w:sz w:val="20"/>
        </w:rPr>
        <w:t>medicina pre-pagada, así como por medicamentos y otros gastos conexos. El Estado dispondrá 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año,</w:t>
      </w:r>
      <w:r>
        <w:rPr>
          <w:spacing w:val="-10"/>
          <w:sz w:val="20"/>
        </w:rPr>
        <w:t> </w:t>
      </w:r>
      <w:r>
        <w:rPr>
          <w:sz w:val="20"/>
        </w:rPr>
        <w:t>contado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partir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notificación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Sentencia,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realizar</w:t>
      </w:r>
      <w:r>
        <w:rPr>
          <w:spacing w:val="-11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pago.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1"/>
        <w:ind w:left="679"/>
        <w:rPr>
          <w:i/>
        </w:rPr>
      </w:pPr>
      <w:bookmarkStart w:name="D. Garantías de no repetición" w:id="487"/>
      <w:bookmarkEnd w:id="487"/>
      <w:r>
        <w:rPr>
          <w:b w:val="0"/>
          <w:i w:val="0"/>
        </w:rPr>
      </w:r>
      <w:bookmarkStart w:name="_bookmark399" w:id="488"/>
      <w:bookmarkEnd w:id="488"/>
      <w:r>
        <w:rPr>
          <w:b w:val="0"/>
          <w:i w:val="0"/>
        </w:rPr>
      </w:r>
      <w:r>
        <w:rPr>
          <w:i/>
        </w:rPr>
        <w:t>D.</w:t>
      </w:r>
      <w:r>
        <w:rPr>
          <w:i/>
          <w:spacing w:val="-6"/>
        </w:rPr>
        <w:t> </w:t>
      </w:r>
      <w:r>
        <w:rPr>
          <w:i/>
        </w:rPr>
        <w:t>Garantías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no</w:t>
      </w:r>
      <w:r>
        <w:rPr>
          <w:i/>
          <w:spacing w:val="-2"/>
        </w:rPr>
        <w:t> </w:t>
      </w:r>
      <w:r>
        <w:rPr>
          <w:i/>
        </w:rPr>
        <w:t>repetición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1755" w:val="left" w:leader="none"/>
        </w:tabs>
        <w:spacing w:line="240" w:lineRule="auto" w:before="0" w:after="0"/>
        <w:ind w:left="1754" w:right="0" w:hanging="467"/>
        <w:jc w:val="left"/>
        <w:rPr>
          <w:i/>
          <w:sz w:val="20"/>
        </w:rPr>
      </w:pPr>
      <w:bookmarkStart w:name="d.1. Solicitudes de las representantes y" w:id="489"/>
      <w:bookmarkEnd w:id="489"/>
      <w:r>
        <w:rPr/>
      </w:r>
      <w:bookmarkStart w:name="_bookmark400" w:id="490"/>
      <w:bookmarkEnd w:id="490"/>
      <w:r>
        <w:rPr/>
      </w:r>
      <w:bookmarkStart w:name="_bookmark400" w:id="491"/>
      <w:bookmarkEnd w:id="491"/>
      <w:r>
        <w:rPr>
          <w:i/>
          <w:sz w:val="20"/>
        </w:rPr>
        <w:t>S</w:t>
      </w:r>
      <w:r>
        <w:rPr>
          <w:i/>
          <w:sz w:val="20"/>
        </w:rPr>
        <w:t>olicitudes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representantes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alegatos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Estado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684" w:right="0" w:hanging="568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recomendó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Fondo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709" w:val="left" w:leader="none"/>
        </w:tabs>
        <w:spacing w:line="240" w:lineRule="auto" w:before="1" w:after="0"/>
        <w:ind w:left="400" w:right="190" w:firstLine="0"/>
        <w:jc w:val="both"/>
        <w:rPr>
          <w:sz w:val="20"/>
        </w:rPr>
      </w:pPr>
      <w:r>
        <w:rPr>
          <w:sz w:val="20"/>
        </w:rPr>
        <w:t>adopte</w:t>
      </w:r>
      <w:r>
        <w:rPr>
          <w:spacing w:val="-7"/>
          <w:sz w:val="20"/>
        </w:rPr>
        <w:t> </w:t>
      </w:r>
      <w:r>
        <w:rPr>
          <w:sz w:val="20"/>
        </w:rPr>
        <w:t>medidas</w:t>
      </w:r>
      <w:r>
        <w:rPr>
          <w:spacing w:val="-4"/>
          <w:sz w:val="20"/>
        </w:rPr>
        <w:t> </w:t>
      </w:r>
      <w:r>
        <w:rPr>
          <w:sz w:val="20"/>
        </w:rPr>
        <w:t>eficaces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garantizar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periodistas</w:t>
      </w:r>
      <w:r>
        <w:rPr>
          <w:spacing w:val="-6"/>
          <w:sz w:val="20"/>
        </w:rPr>
        <w:t> </w:t>
      </w:r>
      <w:r>
        <w:rPr>
          <w:sz w:val="20"/>
        </w:rPr>
        <w:t>mujeres</w:t>
      </w:r>
      <w:r>
        <w:rPr>
          <w:spacing w:val="-68"/>
          <w:sz w:val="20"/>
        </w:rPr>
        <w:t> </w:t>
      </w:r>
      <w:r>
        <w:rPr>
          <w:sz w:val="20"/>
        </w:rPr>
        <w:t>que se encuentran sometidas a un riesgo especial por el ejercicio de su oficio, desde una</w:t>
      </w:r>
      <w:r>
        <w:rPr>
          <w:spacing w:val="1"/>
          <w:sz w:val="20"/>
        </w:rPr>
        <w:t> </w:t>
      </w:r>
      <w:r>
        <w:rPr>
          <w:sz w:val="20"/>
        </w:rPr>
        <w:t>perspectiva de género. Al respecto, indicó que, si bien Colombia cuenta con un mecanismo de</w:t>
      </w:r>
      <w:r>
        <w:rPr>
          <w:spacing w:val="1"/>
          <w:sz w:val="20"/>
        </w:rPr>
        <w:t> </w:t>
      </w:r>
      <w:r>
        <w:rPr>
          <w:sz w:val="20"/>
        </w:rPr>
        <w:t>protección para periodistas y defensores de derechos humanos bajo la Unidad Nacional de</w:t>
      </w:r>
      <w:r>
        <w:rPr>
          <w:spacing w:val="1"/>
          <w:sz w:val="20"/>
        </w:rPr>
        <w:t> </w:t>
      </w:r>
      <w:r>
        <w:rPr>
          <w:sz w:val="20"/>
        </w:rPr>
        <w:t>Protección (UNP) y el Comité de Evaluación de Riesgo y Recomendación de Medidas (CERREM),</w:t>
      </w:r>
      <w:r>
        <w:rPr>
          <w:spacing w:val="1"/>
          <w:sz w:val="20"/>
        </w:rPr>
        <w:t> </w:t>
      </w:r>
      <w:r>
        <w:rPr>
          <w:sz w:val="20"/>
        </w:rPr>
        <w:t>de conformidad con lo señalado por la testigo Catalina Botero y con las deficiencias identificadas</w:t>
      </w:r>
      <w:r>
        <w:rPr>
          <w:spacing w:val="1"/>
          <w:sz w:val="20"/>
        </w:rPr>
        <w:t> </w:t>
      </w:r>
      <w:r>
        <w:rPr>
          <w:sz w:val="20"/>
        </w:rPr>
        <w:t>por la propia Comisión, considera que el Estado tiene la obligación de que tal mecanismo sea</w:t>
      </w:r>
      <w:r>
        <w:rPr>
          <w:spacing w:val="1"/>
          <w:sz w:val="20"/>
        </w:rPr>
        <w:t> </w:t>
      </w:r>
      <w:r>
        <w:rPr>
          <w:sz w:val="20"/>
        </w:rPr>
        <w:t>implementado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manera</w:t>
      </w:r>
      <w:r>
        <w:rPr>
          <w:spacing w:val="-9"/>
          <w:sz w:val="20"/>
        </w:rPr>
        <w:t> </w:t>
      </w:r>
      <w:r>
        <w:rPr>
          <w:sz w:val="20"/>
        </w:rPr>
        <w:t>efectiva,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perspectiva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género,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coordinación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Fiscalía</w:t>
      </w:r>
      <w:r>
        <w:rPr>
          <w:spacing w:val="-68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790" w:val="left" w:leader="none"/>
        </w:tabs>
        <w:spacing w:line="240" w:lineRule="auto" w:before="0" w:after="0"/>
        <w:ind w:left="400" w:right="194" w:firstLine="0"/>
        <w:jc w:val="both"/>
        <w:rPr>
          <w:sz w:val="20"/>
        </w:rPr>
      </w:pPr>
      <w:r>
        <w:rPr>
          <w:sz w:val="20"/>
        </w:rPr>
        <w:t>implemente programas de capacitación a los funcionarios públicos, fuerzas de seguridad y</w:t>
      </w:r>
      <w:r>
        <w:rPr>
          <w:spacing w:val="1"/>
          <w:sz w:val="20"/>
        </w:rPr>
        <w:t> </w:t>
      </w:r>
      <w:r>
        <w:rPr>
          <w:sz w:val="20"/>
        </w:rPr>
        <w:t>operadores de justicia para garantizar que cuenten con los conocimientos necesarios para</w:t>
      </w:r>
      <w:r>
        <w:rPr>
          <w:spacing w:val="1"/>
          <w:sz w:val="20"/>
        </w:rPr>
        <w:t> </w:t>
      </w:r>
      <w:r>
        <w:rPr>
          <w:sz w:val="20"/>
        </w:rPr>
        <w:t>identificar actos y manifestaciones de violencia contras las mujeres basadas en el género que</w:t>
      </w:r>
      <w:r>
        <w:rPr>
          <w:spacing w:val="1"/>
          <w:sz w:val="20"/>
        </w:rPr>
        <w:t> </w:t>
      </w:r>
      <w:r>
        <w:rPr>
          <w:sz w:val="20"/>
        </w:rPr>
        <w:t>afectan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mujeres</w:t>
      </w:r>
      <w:r>
        <w:rPr>
          <w:spacing w:val="-8"/>
          <w:sz w:val="20"/>
        </w:rPr>
        <w:t> </w:t>
      </w:r>
      <w:r>
        <w:rPr>
          <w:sz w:val="20"/>
        </w:rPr>
        <w:t>periodistas,</w:t>
      </w:r>
      <w:r>
        <w:rPr>
          <w:spacing w:val="-7"/>
          <w:sz w:val="20"/>
        </w:rPr>
        <w:t> </w:t>
      </w:r>
      <w:r>
        <w:rPr>
          <w:sz w:val="20"/>
        </w:rPr>
        <w:t>protegerlas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situación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peligro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investigar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enjuiciar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perpetradores, incluida a través de la provisión de herramientas y capacitación sobre aspectos</w:t>
      </w:r>
      <w:r>
        <w:rPr>
          <w:spacing w:val="1"/>
          <w:sz w:val="20"/>
        </w:rPr>
        <w:t> </w:t>
      </w:r>
      <w:r>
        <w:rPr>
          <w:sz w:val="20"/>
        </w:rPr>
        <w:t>técnicos y</w:t>
      </w:r>
      <w:r>
        <w:rPr>
          <w:spacing w:val="-1"/>
          <w:sz w:val="20"/>
        </w:rPr>
        <w:t> </w:t>
      </w:r>
      <w:r>
        <w:rPr>
          <w:sz w:val="20"/>
        </w:rPr>
        <w:t>jurídicos</w:t>
      </w:r>
      <w:r>
        <w:rPr>
          <w:spacing w:val="-2"/>
          <w:sz w:val="20"/>
        </w:rPr>
        <w:t> </w:t>
      </w:r>
      <w:r>
        <w:rPr>
          <w:sz w:val="20"/>
        </w:rPr>
        <w:t>de este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delitos,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53.880001pt;margin-top:9.671289pt;width:144pt;height:.6pt;mso-position-horizontal-relative:page;mso-position-vertical-relative:paragraph;z-index:-15699456;mso-wrap-distance-left:0;mso-wrap-distance-right:0" id="docshape6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89" w:firstLine="0"/>
        <w:jc w:val="left"/>
        <w:rPr>
          <w:sz w:val="16"/>
        </w:rPr>
      </w:pPr>
      <w:bookmarkStart w:name="_bookmark401" w:id="492"/>
      <w:bookmarkEnd w:id="492"/>
      <w:r>
        <w:rPr/>
      </w:r>
      <w:r>
        <w:rPr>
          <w:sz w:val="16"/>
          <w:vertAlign w:val="superscript"/>
        </w:rPr>
        <w:t>346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Clara Sandoval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días 15,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2021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Sesiones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remitido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1161).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ListParagraph"/>
        <w:numPr>
          <w:ilvl w:val="0"/>
          <w:numId w:val="34"/>
        </w:numPr>
        <w:tabs>
          <w:tab w:pos="824" w:val="left" w:leader="none"/>
        </w:tabs>
        <w:spacing w:line="240" w:lineRule="auto" w:before="80" w:after="0"/>
        <w:ind w:left="400" w:right="193" w:firstLine="0"/>
        <w:jc w:val="both"/>
        <w:rPr>
          <w:sz w:val="20"/>
        </w:rPr>
      </w:pPr>
      <w:r>
        <w:rPr>
          <w:sz w:val="20"/>
        </w:rPr>
        <w:t>implemente medidas para generar conciencia entre la sociedad acerca de la violencia contra</w:t>
      </w:r>
      <w:r>
        <w:rPr>
          <w:spacing w:val="1"/>
          <w:sz w:val="20"/>
        </w:rPr>
        <w:t> </w:t>
      </w:r>
      <w:r>
        <w:rPr>
          <w:sz w:val="20"/>
        </w:rPr>
        <w:t>las mujeres periodistas basada en el género como ataques a la libertad de expresión, así como</w:t>
      </w:r>
      <w:r>
        <w:rPr>
          <w:spacing w:val="1"/>
          <w:sz w:val="20"/>
        </w:rPr>
        <w:t> </w:t>
      </w:r>
      <w:r>
        <w:rPr>
          <w:sz w:val="20"/>
        </w:rPr>
        <w:t>divulgar información clara sobre los servicios y mecanismos legales disponibles para amparar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 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89" w:firstLine="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sus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observaciones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finales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escritas,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Comisión</w:t>
      </w:r>
      <w:r>
        <w:rPr>
          <w:spacing w:val="-17"/>
          <w:sz w:val="20"/>
        </w:rPr>
        <w:t> </w:t>
      </w:r>
      <w:r>
        <w:rPr>
          <w:sz w:val="20"/>
        </w:rPr>
        <w:t>solicitó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20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Corte</w:t>
      </w:r>
      <w:r>
        <w:rPr>
          <w:spacing w:val="-16"/>
          <w:sz w:val="20"/>
        </w:rPr>
        <w:t> </w:t>
      </w:r>
      <w:r>
        <w:rPr>
          <w:sz w:val="20"/>
        </w:rPr>
        <w:t>que,</w:t>
      </w:r>
      <w:r>
        <w:rPr>
          <w:spacing w:val="-16"/>
          <w:sz w:val="20"/>
        </w:rPr>
        <w:t> </w:t>
      </w:r>
      <w:r>
        <w:rPr>
          <w:sz w:val="20"/>
        </w:rPr>
        <w:t>además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9"/>
          <w:sz w:val="20"/>
        </w:rPr>
        <w:t> </w:t>
      </w:r>
      <w:r>
        <w:rPr>
          <w:sz w:val="20"/>
        </w:rPr>
        <w:t>medidas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repetición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simbólico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contribuyan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prevención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rechazo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mujer,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reivindicación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labor</w:t>
      </w:r>
      <w:r>
        <w:rPr>
          <w:spacing w:val="-11"/>
          <w:sz w:val="20"/>
        </w:rPr>
        <w:t> </w:t>
      </w:r>
      <w:r>
        <w:rPr>
          <w:sz w:val="20"/>
        </w:rPr>
        <w:t>periodística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mujeres,</w:t>
      </w:r>
      <w:r>
        <w:rPr>
          <w:spacing w:val="-8"/>
          <w:sz w:val="20"/>
        </w:rPr>
        <w:t> </w:t>
      </w:r>
      <w:r>
        <w:rPr>
          <w:sz w:val="20"/>
        </w:rPr>
        <w:t>siendo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relevante</w:t>
      </w:r>
      <w:r>
        <w:rPr>
          <w:spacing w:val="-9"/>
          <w:sz w:val="20"/>
        </w:rPr>
        <w:t> </w:t>
      </w:r>
      <w:r>
        <w:rPr>
          <w:sz w:val="20"/>
        </w:rPr>
        <w:t>adoptar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medidas</w:t>
      </w:r>
      <w:r>
        <w:rPr>
          <w:spacing w:val="-11"/>
          <w:sz w:val="20"/>
        </w:rPr>
        <w:t> </w:t>
      </w:r>
      <w:r>
        <w:rPr>
          <w:sz w:val="20"/>
        </w:rPr>
        <w:t>necesarias</w:t>
      </w:r>
      <w:r>
        <w:rPr>
          <w:spacing w:val="-68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transformar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significancia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ha</w:t>
      </w:r>
      <w:r>
        <w:rPr>
          <w:spacing w:val="-9"/>
          <w:sz w:val="20"/>
        </w:rPr>
        <w:t> </w:t>
      </w:r>
      <w:r>
        <w:rPr>
          <w:sz w:val="20"/>
        </w:rPr>
        <w:t>tenido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Cárcel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Modelo.</w:t>
      </w:r>
      <w:r>
        <w:rPr>
          <w:spacing w:val="-11"/>
          <w:sz w:val="20"/>
        </w:rPr>
        <w:t> </w:t>
      </w:r>
      <w:r>
        <w:rPr>
          <w:sz w:val="20"/>
        </w:rPr>
        <w:t>Asimismo,</w:t>
      </w:r>
      <w:r>
        <w:rPr>
          <w:spacing w:val="-9"/>
          <w:sz w:val="20"/>
        </w:rPr>
        <w:t> </w:t>
      </w:r>
      <w:r>
        <w:rPr>
          <w:sz w:val="20"/>
        </w:rPr>
        <w:t>solicitó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ordene</w:t>
      </w:r>
      <w:r>
        <w:rPr>
          <w:spacing w:val="-68"/>
          <w:sz w:val="20"/>
        </w:rPr>
        <w:t> </w:t>
      </w:r>
      <w:r>
        <w:rPr>
          <w:sz w:val="20"/>
        </w:rPr>
        <w:t>al Estado publicar datos desglosados sobre de violencia de género y sobre amenazas y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periodistas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defensores/as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3"/>
          <w:sz w:val="20"/>
        </w:rPr>
        <w:t> </w:t>
      </w:r>
      <w:r>
        <w:rPr>
          <w:sz w:val="20"/>
        </w:rPr>
        <w:t>humanos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Colombia.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683" w:right="0" w:hanging="567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-2"/>
          <w:sz w:val="20"/>
        </w:rPr>
        <w:t> </w:t>
      </w:r>
      <w:r>
        <w:rPr>
          <w:sz w:val="20"/>
        </w:rPr>
        <w:t>solicitaron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ordene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Estado: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01" w:val="left" w:leader="none"/>
        </w:tabs>
        <w:spacing w:line="240" w:lineRule="auto" w:before="0" w:after="0"/>
        <w:ind w:left="683" w:right="195" w:firstLine="0"/>
        <w:jc w:val="both"/>
        <w:rPr>
          <w:sz w:val="20"/>
        </w:rPr>
      </w:pPr>
      <w:r>
        <w:rPr>
          <w:sz w:val="20"/>
        </w:rPr>
        <w:t>cerrar la Cárcel La Modelo y que dicho espacio sea transformado en un sitio de reflexión y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-11"/>
          <w:sz w:val="20"/>
        </w:rPr>
        <w:t> </w:t>
      </w:r>
      <w:r>
        <w:rPr>
          <w:sz w:val="20"/>
        </w:rPr>
        <w:t>dedicado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mujeres</w:t>
      </w:r>
      <w:r>
        <w:rPr>
          <w:spacing w:val="-9"/>
          <w:sz w:val="20"/>
        </w:rPr>
        <w:t> </w:t>
      </w:r>
      <w:r>
        <w:rPr>
          <w:sz w:val="20"/>
        </w:rPr>
        <w:t>víctimas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violencia</w:t>
      </w:r>
      <w:r>
        <w:rPr>
          <w:spacing w:val="-10"/>
          <w:sz w:val="20"/>
        </w:rPr>
        <w:t> </w:t>
      </w:r>
      <w:r>
        <w:rPr>
          <w:sz w:val="20"/>
        </w:rPr>
        <w:t>sexual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periodismo</w:t>
      </w:r>
      <w:r>
        <w:rPr>
          <w:spacing w:val="-9"/>
          <w:sz w:val="20"/>
        </w:rPr>
        <w:t> </w:t>
      </w:r>
      <w:r>
        <w:rPr>
          <w:sz w:val="20"/>
        </w:rPr>
        <w:t>investigativo,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reconocimiento</w:t>
      </w:r>
      <w:r>
        <w:rPr>
          <w:spacing w:val="-7"/>
          <w:sz w:val="20"/>
        </w:rPr>
        <w:t> </w:t>
      </w:r>
      <w:r>
        <w:rPr>
          <w:sz w:val="20"/>
        </w:rPr>
        <w:t>específico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labor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mujeres</w:t>
      </w:r>
      <w:r>
        <w:rPr>
          <w:spacing w:val="-7"/>
          <w:sz w:val="20"/>
        </w:rPr>
        <w:t> </w:t>
      </w:r>
      <w:r>
        <w:rPr>
          <w:sz w:val="20"/>
        </w:rPr>
        <w:t>periodistas.</w:t>
      </w:r>
      <w:r>
        <w:rPr>
          <w:spacing w:val="-6"/>
          <w:sz w:val="20"/>
        </w:rPr>
        <w:t> </w:t>
      </w:r>
      <w:r>
        <w:rPr>
          <w:sz w:val="20"/>
        </w:rPr>
        <w:t>Agregaron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dicho</w:t>
      </w:r>
      <w:r>
        <w:rPr>
          <w:spacing w:val="-8"/>
          <w:sz w:val="20"/>
        </w:rPr>
        <w:t> </w:t>
      </w:r>
      <w:r>
        <w:rPr>
          <w:sz w:val="20"/>
        </w:rPr>
        <w:t>centro</w:t>
      </w:r>
      <w:r>
        <w:rPr>
          <w:spacing w:val="-68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campaña:</w:t>
      </w:r>
      <w:r>
        <w:rPr>
          <w:spacing w:val="-1"/>
          <w:sz w:val="20"/>
        </w:rPr>
        <w:t> </w:t>
      </w:r>
      <w:r>
        <w:rPr>
          <w:sz w:val="20"/>
        </w:rPr>
        <w:t>“Centro</w:t>
      </w:r>
      <w:r>
        <w:rPr>
          <w:spacing w:val="2"/>
          <w:sz w:val="20"/>
        </w:rPr>
        <w:t> </w:t>
      </w:r>
      <w:r>
        <w:rPr>
          <w:sz w:val="20"/>
        </w:rPr>
        <w:t>Investigativo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 Hora de</w:t>
      </w:r>
      <w:r>
        <w:rPr>
          <w:spacing w:val="-3"/>
          <w:sz w:val="20"/>
        </w:rPr>
        <w:t> </w:t>
      </w:r>
      <w:r>
        <w:rPr>
          <w:sz w:val="20"/>
        </w:rPr>
        <w:t>Callar”.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1087" w:val="left" w:leader="none"/>
        </w:tabs>
        <w:spacing w:line="240" w:lineRule="auto" w:before="0" w:after="0"/>
        <w:ind w:left="683" w:right="195" w:firstLine="0"/>
        <w:jc w:val="both"/>
        <w:rPr>
          <w:sz w:val="20"/>
        </w:rPr>
      </w:pPr>
      <w:r>
        <w:rPr>
          <w:sz w:val="20"/>
        </w:rPr>
        <w:t>adoptar de un Protocolo que dé pautas específicas a la Fiscalía sobre cómo investigar</w:t>
      </w:r>
      <w:r>
        <w:rPr>
          <w:spacing w:val="1"/>
          <w:sz w:val="20"/>
        </w:rPr>
        <w:t> </w:t>
      </w:r>
      <w:r>
        <w:rPr>
          <w:sz w:val="20"/>
        </w:rPr>
        <w:t>amenazas</w:t>
      </w:r>
      <w:r>
        <w:rPr>
          <w:spacing w:val="-14"/>
          <w:sz w:val="20"/>
        </w:rPr>
        <w:t> </w:t>
      </w:r>
      <w:r>
        <w:rPr>
          <w:sz w:val="20"/>
        </w:rPr>
        <w:t>contra</w:t>
      </w:r>
      <w:r>
        <w:rPr>
          <w:spacing w:val="-12"/>
          <w:sz w:val="20"/>
        </w:rPr>
        <w:t> </w:t>
      </w:r>
      <w:r>
        <w:rPr>
          <w:sz w:val="20"/>
        </w:rPr>
        <w:t>periodistas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defensores/as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4"/>
          <w:sz w:val="20"/>
        </w:rPr>
        <w:t> </w:t>
      </w:r>
      <w:r>
        <w:rPr>
          <w:sz w:val="20"/>
        </w:rPr>
        <w:t>humanos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perspectiva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99" w:val="left" w:leader="none"/>
        </w:tabs>
        <w:spacing w:line="240" w:lineRule="auto" w:before="0" w:after="0"/>
        <w:ind w:left="683" w:right="195" w:firstLine="0"/>
        <w:jc w:val="both"/>
        <w:rPr>
          <w:sz w:val="20"/>
        </w:rPr>
      </w:pPr>
      <w:r>
        <w:rPr>
          <w:sz w:val="20"/>
        </w:rPr>
        <w:t>incluir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Disciplinario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4"/>
          <w:sz w:val="20"/>
        </w:rPr>
        <w:t> </w:t>
      </w:r>
      <w:r>
        <w:rPr>
          <w:sz w:val="20"/>
        </w:rPr>
        <w:t>gravísima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funcionarios</w:t>
      </w:r>
      <w:r>
        <w:rPr>
          <w:spacing w:val="-68"/>
          <w:sz w:val="20"/>
        </w:rPr>
        <w:t> </w:t>
      </w:r>
      <w:r>
        <w:rPr>
          <w:sz w:val="20"/>
        </w:rPr>
        <w:t>públicos que fomenten la violencia contra las mujeres, la discriminación basada en género y/o</w:t>
      </w:r>
      <w:r>
        <w:rPr>
          <w:spacing w:val="-68"/>
          <w:sz w:val="20"/>
        </w:rPr>
        <w:t> </w:t>
      </w:r>
      <w:r>
        <w:rPr>
          <w:sz w:val="20"/>
        </w:rPr>
        <w:t>activen</w:t>
      </w:r>
      <w:r>
        <w:rPr>
          <w:spacing w:val="-1"/>
          <w:sz w:val="20"/>
        </w:rPr>
        <w:t> </w:t>
      </w:r>
      <w:r>
        <w:rPr>
          <w:sz w:val="20"/>
        </w:rPr>
        <w:t>riesgos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periodistas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justifiquen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ellos.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111" w:val="left" w:leader="none"/>
        </w:tabs>
        <w:spacing w:line="240" w:lineRule="auto" w:before="0" w:after="0"/>
        <w:ind w:left="1110" w:right="0" w:hanging="42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Jineth</w:t>
      </w:r>
      <w:r>
        <w:rPr>
          <w:spacing w:val="-3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madre</w:t>
      </w:r>
      <w:r>
        <w:rPr>
          <w:spacing w:val="-4"/>
          <w:sz w:val="20"/>
        </w:rPr>
        <w:t> </w:t>
      </w:r>
      <w:r>
        <w:rPr>
          <w:sz w:val="20"/>
        </w:rPr>
        <w:t>Luz</w:t>
      </w:r>
      <w:r>
        <w:rPr>
          <w:spacing w:val="-1"/>
          <w:sz w:val="20"/>
        </w:rPr>
        <w:t> </w:t>
      </w:r>
      <w:r>
        <w:rPr>
          <w:sz w:val="20"/>
        </w:rPr>
        <w:t>Nelly</w:t>
      </w:r>
      <w:r>
        <w:rPr>
          <w:spacing w:val="-4"/>
          <w:sz w:val="20"/>
        </w:rPr>
        <w:t> </w:t>
      </w:r>
      <w:r>
        <w:rPr>
          <w:sz w:val="20"/>
        </w:rPr>
        <w:t>Lima.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87" w:val="left" w:leader="none"/>
        </w:tabs>
        <w:spacing w:line="240" w:lineRule="auto" w:before="0" w:after="0"/>
        <w:ind w:left="682" w:right="192" w:firstLine="0"/>
        <w:jc w:val="both"/>
        <w:rPr>
          <w:sz w:val="20"/>
        </w:rPr>
      </w:pPr>
      <w:r>
        <w:rPr>
          <w:sz w:val="20"/>
        </w:rPr>
        <w:t>publicar datos desglosados sobre de violencia de género y sobre amenazas y violencia</w:t>
      </w:r>
      <w:r>
        <w:rPr>
          <w:spacing w:val="1"/>
          <w:sz w:val="20"/>
        </w:rPr>
        <w:t> </w:t>
      </w:r>
      <w:r>
        <w:rPr>
          <w:w w:val="95"/>
          <w:sz w:val="20"/>
        </w:rPr>
        <w:t>contra periodistas y defensores/as de derechos humanos en Colombia, incluyendo las denuncias</w:t>
      </w:r>
      <w:r>
        <w:rPr>
          <w:spacing w:val="1"/>
          <w:w w:val="95"/>
          <w:sz w:val="20"/>
        </w:rPr>
        <w:t> </w:t>
      </w:r>
      <w:r>
        <w:rPr>
          <w:sz w:val="20"/>
        </w:rPr>
        <w:t>efectuadas</w:t>
      </w:r>
      <w:r>
        <w:rPr>
          <w:spacing w:val="-15"/>
          <w:sz w:val="20"/>
        </w:rPr>
        <w:t> </w:t>
      </w:r>
      <w:r>
        <w:rPr>
          <w:sz w:val="20"/>
        </w:rPr>
        <w:t>sobre</w:t>
      </w:r>
      <w:r>
        <w:rPr>
          <w:spacing w:val="-12"/>
          <w:sz w:val="20"/>
        </w:rPr>
        <w:t> </w:t>
      </w:r>
      <w:r>
        <w:rPr>
          <w:sz w:val="20"/>
        </w:rPr>
        <w:t>estos</w:t>
      </w:r>
      <w:r>
        <w:rPr>
          <w:spacing w:val="-12"/>
          <w:sz w:val="20"/>
        </w:rPr>
        <w:t> </w:t>
      </w:r>
      <w:r>
        <w:rPr>
          <w:sz w:val="20"/>
        </w:rPr>
        <w:t>delitos,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lugar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hechos,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investigaciones</w:t>
      </w:r>
      <w:r>
        <w:rPr>
          <w:spacing w:val="-14"/>
          <w:sz w:val="20"/>
        </w:rPr>
        <w:t> </w:t>
      </w:r>
      <w:r>
        <w:rPr>
          <w:sz w:val="20"/>
        </w:rPr>
        <w:t>adelantadas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virtud</w:t>
      </w:r>
      <w:r>
        <w:rPr>
          <w:spacing w:val="-68"/>
          <w:sz w:val="20"/>
        </w:rPr>
        <w:t> </w:t>
      </w:r>
      <w:r>
        <w:rPr>
          <w:sz w:val="20"/>
        </w:rPr>
        <w:t>de las denuncias, el estado procesal de cualquier proceso de investigación asociado con cada</w:t>
      </w:r>
      <w:r>
        <w:rPr>
          <w:spacing w:val="1"/>
          <w:sz w:val="20"/>
        </w:rPr>
        <w:t> </w:t>
      </w:r>
      <w:r>
        <w:rPr>
          <w:sz w:val="20"/>
        </w:rPr>
        <w:t>uno de los delitos, y las personas fueron condenadas por los mismos respecto de cada delito.</w:t>
      </w:r>
      <w:r>
        <w:rPr>
          <w:spacing w:val="1"/>
          <w:sz w:val="20"/>
        </w:rPr>
        <w:t> </w:t>
      </w:r>
      <w:r>
        <w:rPr>
          <w:sz w:val="20"/>
        </w:rPr>
        <w:t>Específicamente, se debería publicar información respecto a las denuncias, vinculación de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-5"/>
          <w:sz w:val="20"/>
        </w:rPr>
        <w:t> </w:t>
      </w:r>
      <w:r>
        <w:rPr>
          <w:sz w:val="20"/>
        </w:rPr>
        <w:t>materiales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intelectuales,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condena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responsables</w:t>
      </w:r>
      <w:r>
        <w:rPr>
          <w:spacing w:val="-5"/>
          <w:sz w:val="20"/>
        </w:rPr>
        <w:t> </w:t>
      </w:r>
      <w:r>
        <w:rPr>
          <w:sz w:val="20"/>
        </w:rPr>
        <w:t>materiales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intelectuales.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127" w:val="left" w:leader="none"/>
        </w:tabs>
        <w:spacing w:line="240" w:lineRule="auto" w:before="0" w:after="0"/>
        <w:ind w:left="682" w:right="193" w:firstLine="0"/>
        <w:jc w:val="both"/>
        <w:rPr>
          <w:sz w:val="20"/>
        </w:rPr>
      </w:pPr>
      <w:r>
        <w:rPr>
          <w:sz w:val="20"/>
        </w:rPr>
        <w:t>establecer una cátedra obligatoria para todo funcionario público que tenga un rol 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investigación,</w:t>
      </w:r>
      <w:r>
        <w:rPr>
          <w:spacing w:val="-6"/>
          <w:sz w:val="20"/>
        </w:rPr>
        <w:t> </w:t>
      </w:r>
      <w:r>
        <w:rPr>
          <w:sz w:val="20"/>
        </w:rPr>
        <w:t>judicialización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víctimas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sexual.</w:t>
      </w:r>
      <w:r>
        <w:rPr>
          <w:spacing w:val="-5"/>
          <w:sz w:val="20"/>
        </w:rPr>
        <w:t> </w:t>
      </w:r>
      <w:r>
        <w:rPr>
          <w:sz w:val="20"/>
        </w:rPr>
        <w:t>Ello</w:t>
      </w:r>
      <w:r>
        <w:rPr>
          <w:spacing w:val="-7"/>
          <w:sz w:val="20"/>
        </w:rPr>
        <w:t> </w:t>
      </w:r>
      <w:r>
        <w:rPr>
          <w:sz w:val="20"/>
        </w:rPr>
        <w:t>incluye,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mínimo, personal que dentro de su mandato tenga la función de atender, orientar o investigar</w:t>
      </w:r>
      <w:r>
        <w:rPr>
          <w:spacing w:val="-68"/>
          <w:sz w:val="20"/>
        </w:rPr>
        <w:t> </w:t>
      </w:r>
      <w:r>
        <w:rPr>
          <w:sz w:val="20"/>
        </w:rPr>
        <w:t>violencias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-2"/>
          <w:sz w:val="20"/>
        </w:rPr>
        <w:t> </w:t>
      </w:r>
      <w:r>
        <w:rPr>
          <w:sz w:val="20"/>
        </w:rPr>
        <w:t>periodistas.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0" w:after="0"/>
        <w:ind w:left="682" w:right="194" w:firstLine="0"/>
        <w:jc w:val="both"/>
        <w:rPr>
          <w:sz w:val="20"/>
        </w:rPr>
      </w:pPr>
      <w:r>
        <w:rPr>
          <w:sz w:val="20"/>
        </w:rPr>
        <w:t>la creación de un programa de prevención a las violencias contra la prensa en cabeza del</w:t>
      </w:r>
      <w:r>
        <w:rPr>
          <w:spacing w:val="-68"/>
          <w:sz w:val="20"/>
        </w:rPr>
        <w:t> </w:t>
      </w:r>
      <w:r>
        <w:rPr>
          <w:sz w:val="20"/>
        </w:rPr>
        <w:t>Ministerio del Trabajo al que puedan acudir de manera optativa los medios de comunicación.</w:t>
      </w:r>
      <w:r>
        <w:rPr>
          <w:spacing w:val="1"/>
          <w:sz w:val="20"/>
        </w:rPr>
        <w:t> </w:t>
      </w:r>
      <w:r>
        <w:rPr>
          <w:sz w:val="20"/>
        </w:rPr>
        <w:t>Dicho programa deberá brindar orientación a los medios y periodistas interesados sobre la</w:t>
      </w:r>
      <w:r>
        <w:rPr>
          <w:spacing w:val="1"/>
          <w:sz w:val="20"/>
        </w:rPr>
        <w:t> </w:t>
      </w:r>
      <w:r>
        <w:rPr>
          <w:sz w:val="20"/>
        </w:rPr>
        <w:t>estructuración de protocolos de prevención,</w:t>
      </w:r>
      <w:r>
        <w:rPr>
          <w:spacing w:val="1"/>
          <w:sz w:val="20"/>
        </w:rPr>
        <w:t> </w:t>
      </w:r>
      <w:r>
        <w:rPr>
          <w:sz w:val="20"/>
        </w:rPr>
        <w:t>análisis de riesgos asociados</w:t>
      </w:r>
      <w:r>
        <w:rPr>
          <w:spacing w:val="1"/>
          <w:sz w:val="20"/>
        </w:rPr>
        <w:t> </w:t>
      </w:r>
      <w:r>
        <w:rPr>
          <w:sz w:val="20"/>
        </w:rPr>
        <w:t>a la actividad</w:t>
      </w:r>
      <w:r>
        <w:rPr>
          <w:spacing w:val="1"/>
          <w:sz w:val="20"/>
        </w:rPr>
        <w:t> </w:t>
      </w:r>
      <w:r>
        <w:rPr>
          <w:sz w:val="20"/>
        </w:rPr>
        <w:t>periodística, apoyos económicos para el diseño e implementación de protocolos de prevención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disponibilidad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entrenamientos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213" w:val="left" w:leader="none"/>
        </w:tabs>
        <w:spacing w:line="240" w:lineRule="auto" w:before="0" w:after="0"/>
        <w:ind w:left="682" w:right="195" w:firstLine="0"/>
        <w:jc w:val="both"/>
        <w:rPr>
          <w:sz w:val="20"/>
        </w:rPr>
      </w:pP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Unidad</w:t>
      </w:r>
      <w:r>
        <w:rPr>
          <w:spacing w:val="-10"/>
          <w:sz w:val="20"/>
        </w:rPr>
        <w:t> </w:t>
      </w:r>
      <w:r>
        <w:rPr>
          <w:sz w:val="20"/>
        </w:rPr>
        <w:t>Nacional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Protección</w:t>
      </w:r>
      <w:r>
        <w:rPr>
          <w:spacing w:val="-9"/>
          <w:sz w:val="20"/>
        </w:rPr>
        <w:t> </w:t>
      </w:r>
      <w:r>
        <w:rPr>
          <w:sz w:val="20"/>
        </w:rPr>
        <w:t>incluya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cada</w:t>
      </w:r>
      <w:r>
        <w:rPr>
          <w:spacing w:val="-8"/>
          <w:sz w:val="20"/>
        </w:rPr>
        <w:t> </w:t>
      </w:r>
      <w:r>
        <w:rPr>
          <w:sz w:val="20"/>
        </w:rPr>
        <w:t>resolución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determina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nivel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riesgo de una persona y las medidas otorgadas, una referencia explícita al estado de 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dieron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al riesgo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análisis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80" w:after="0"/>
        <w:ind w:left="117" w:right="195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sostuvo que la Ley 1448 de 2011, por la cual se dictan medidas de atención,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reparación</w:t>
      </w:r>
      <w:r>
        <w:rPr>
          <w:spacing w:val="-5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víctimas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conflicto</w:t>
      </w:r>
      <w:r>
        <w:rPr>
          <w:spacing w:val="-7"/>
          <w:sz w:val="20"/>
        </w:rPr>
        <w:t> </w:t>
      </w:r>
      <w:r>
        <w:rPr>
          <w:sz w:val="20"/>
        </w:rPr>
        <w:t>armado</w:t>
      </w:r>
      <w:r>
        <w:rPr>
          <w:spacing w:val="-7"/>
          <w:sz w:val="20"/>
        </w:rPr>
        <w:t> </w:t>
      </w:r>
      <w:r>
        <w:rPr>
          <w:sz w:val="20"/>
        </w:rPr>
        <w:t>interno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otras</w:t>
      </w:r>
      <w:r>
        <w:rPr>
          <w:spacing w:val="-6"/>
          <w:sz w:val="20"/>
        </w:rPr>
        <w:t> </w:t>
      </w:r>
      <w:r>
        <w:rPr>
          <w:sz w:val="20"/>
        </w:rPr>
        <w:t>disposiciones,</w:t>
      </w:r>
      <w:r>
        <w:rPr>
          <w:spacing w:val="-68"/>
          <w:sz w:val="20"/>
        </w:rPr>
        <w:t> </w:t>
      </w:r>
      <w:r>
        <w:rPr>
          <w:sz w:val="20"/>
        </w:rPr>
        <w:t>se ajusta a los estándares sobre reparación ya que contempla un sistema completo para proteger,</w:t>
      </w:r>
      <w:r>
        <w:rPr>
          <w:spacing w:val="1"/>
          <w:sz w:val="20"/>
        </w:rPr>
        <w:t> </w:t>
      </w:r>
      <w:r>
        <w:rPr>
          <w:sz w:val="20"/>
        </w:rPr>
        <w:t>asistir,</w:t>
      </w:r>
      <w:r>
        <w:rPr>
          <w:spacing w:val="-4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y reparar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conflicto</w:t>
      </w:r>
      <w:r>
        <w:rPr>
          <w:spacing w:val="-3"/>
          <w:sz w:val="20"/>
        </w:rPr>
        <w:t> </w:t>
      </w:r>
      <w:r>
        <w:rPr>
          <w:sz w:val="20"/>
        </w:rPr>
        <w:t>armado.</w:t>
      </w:r>
      <w:r>
        <w:rPr>
          <w:spacing w:val="-3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alegó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18" w:val="left" w:leader="none"/>
        </w:tabs>
        <w:spacing w:line="240" w:lineRule="auto" w:before="1" w:after="0"/>
        <w:ind w:left="683" w:right="192" w:firstLine="0"/>
        <w:jc w:val="both"/>
        <w:rPr>
          <w:sz w:val="20"/>
        </w:rPr>
      </w:pPr>
      <w:r>
        <w:rPr>
          <w:sz w:val="20"/>
        </w:rPr>
        <w:t>Con respecto a la solicitud de la Comisión relativa a la adopción de medidas eficaces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protección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garantizar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seguridad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periodistas</w:t>
      </w:r>
      <w:r>
        <w:rPr>
          <w:spacing w:val="-16"/>
          <w:sz w:val="20"/>
        </w:rPr>
        <w:t> </w:t>
      </w:r>
      <w:r>
        <w:rPr>
          <w:sz w:val="20"/>
        </w:rPr>
        <w:t>mujeres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encuentran</w:t>
      </w:r>
      <w:r>
        <w:rPr>
          <w:spacing w:val="-14"/>
          <w:sz w:val="20"/>
        </w:rPr>
        <w:t> </w:t>
      </w:r>
      <w:r>
        <w:rPr>
          <w:sz w:val="20"/>
        </w:rPr>
        <w:t>sometidas</w:t>
      </w:r>
      <w:r>
        <w:rPr>
          <w:spacing w:val="-68"/>
          <w:sz w:val="20"/>
        </w:rPr>
        <w:t> </w:t>
      </w:r>
      <w:r>
        <w:rPr>
          <w:sz w:val="20"/>
        </w:rPr>
        <w:t>a un riesgo especial por el ejercicio de su oficio, desde una perspectiva de género: indicó que</w:t>
      </w:r>
      <w:r>
        <w:rPr>
          <w:spacing w:val="1"/>
          <w:sz w:val="20"/>
        </w:rPr>
        <w:t> </w:t>
      </w:r>
      <w:r>
        <w:rPr>
          <w:sz w:val="20"/>
        </w:rPr>
        <w:t>Colombia cuenta con medidas de protección para garantizar la seguridad de las mujeres</w:t>
      </w:r>
      <w:r>
        <w:rPr>
          <w:spacing w:val="1"/>
          <w:sz w:val="20"/>
        </w:rPr>
        <w:t> </w:t>
      </w:r>
      <w:r>
        <w:rPr>
          <w:sz w:val="20"/>
        </w:rPr>
        <w:t>periodistas con perspectiva de género y que, por tanto, la medida resulta innecesaria. Añadió</w:t>
      </w:r>
      <w:r>
        <w:rPr>
          <w:spacing w:val="1"/>
          <w:sz w:val="20"/>
        </w:rPr>
        <w:t> </w:t>
      </w:r>
      <w:r>
        <w:rPr>
          <w:sz w:val="20"/>
        </w:rPr>
        <w:t>que esta medida se encuentra, a día de hoy, respaldada por una política pública, a saber, a</w:t>
      </w:r>
      <w:r>
        <w:rPr>
          <w:spacing w:val="1"/>
          <w:sz w:val="20"/>
        </w:rPr>
        <w:t> </w:t>
      </w:r>
      <w:r>
        <w:rPr>
          <w:sz w:val="20"/>
        </w:rPr>
        <w:t>través de la “Política de Protección Integral y Garantías para Líderes y Lideresas Sociales,</w:t>
      </w:r>
      <w:r>
        <w:rPr>
          <w:spacing w:val="1"/>
          <w:sz w:val="20"/>
        </w:rPr>
        <w:t> </w:t>
      </w:r>
      <w:r>
        <w:rPr>
          <w:sz w:val="20"/>
        </w:rPr>
        <w:t>Comunales, Periodistas y Defensores de los Derechos Humanos”, así como por un “Plan de</w:t>
      </w:r>
      <w:r>
        <w:rPr>
          <w:spacing w:val="1"/>
          <w:sz w:val="20"/>
        </w:rPr>
        <w:t> </w:t>
      </w:r>
      <w:r>
        <w:rPr>
          <w:sz w:val="20"/>
        </w:rPr>
        <w:t>Acción Oportuno” y una estrategia para investigar delitos contra defensores y defensoras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humanos,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encuentra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categoría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periodista.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63" w:val="left" w:leader="none"/>
        </w:tabs>
        <w:spacing w:line="240" w:lineRule="auto" w:before="0" w:after="0"/>
        <w:ind w:left="683" w:right="192" w:hanging="1"/>
        <w:jc w:val="both"/>
        <w:rPr>
          <w:sz w:val="20"/>
        </w:rPr>
      </w:pPr>
      <w:r>
        <w:rPr>
          <w:sz w:val="20"/>
        </w:rPr>
        <w:t>Con respecto a la solicitud de la Comisión relativa a la implementación de programas de</w:t>
      </w:r>
      <w:r>
        <w:rPr>
          <w:spacing w:val="1"/>
          <w:sz w:val="20"/>
        </w:rPr>
        <w:t> </w:t>
      </w:r>
      <w:r>
        <w:rPr>
          <w:sz w:val="20"/>
        </w:rPr>
        <w:t>capacitación: indicó que Colombia ha venido efectuando diversas acciones para cumplir este</w:t>
      </w:r>
      <w:r>
        <w:rPr>
          <w:spacing w:val="1"/>
          <w:sz w:val="20"/>
        </w:rPr>
        <w:t> </w:t>
      </w:r>
      <w:r>
        <w:rPr>
          <w:sz w:val="20"/>
        </w:rPr>
        <w:t>propósito,</w:t>
      </w:r>
      <w:r>
        <w:rPr>
          <w:spacing w:val="-14"/>
          <w:sz w:val="20"/>
        </w:rPr>
        <w:t> </w:t>
      </w:r>
      <w:r>
        <w:rPr>
          <w:sz w:val="20"/>
        </w:rPr>
        <w:t>entre</w:t>
      </w:r>
      <w:r>
        <w:rPr>
          <w:spacing w:val="-14"/>
          <w:sz w:val="20"/>
        </w:rPr>
        <w:t> </w:t>
      </w:r>
      <w:r>
        <w:rPr>
          <w:sz w:val="20"/>
        </w:rPr>
        <w:t>otros,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capacitaciones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Grupo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Fortalecimiento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Justicia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enfoque</w:t>
      </w:r>
      <w:r>
        <w:rPr>
          <w:spacing w:val="-67"/>
          <w:sz w:val="20"/>
        </w:rPr>
        <w:t> </w:t>
      </w:r>
      <w:r>
        <w:rPr>
          <w:sz w:val="20"/>
        </w:rPr>
        <w:t>de Género de la Dirección de Justicia Formal del Viceministerio de Promoción de la Justicia.</w:t>
      </w:r>
      <w:r>
        <w:rPr>
          <w:spacing w:val="1"/>
          <w:sz w:val="20"/>
        </w:rPr>
        <w:t> </w:t>
      </w:r>
      <w:r>
        <w:rPr>
          <w:sz w:val="20"/>
        </w:rPr>
        <w:t>Adicionalmente, señaló que se había iniciado un “trabajo de formación y capacitación de</w:t>
      </w:r>
      <w:r>
        <w:rPr>
          <w:spacing w:val="1"/>
          <w:sz w:val="20"/>
        </w:rPr>
        <w:t> </w:t>
      </w:r>
      <w:r>
        <w:rPr>
          <w:sz w:val="20"/>
        </w:rPr>
        <w:t>metodologías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amenazas”,</w:t>
      </w:r>
      <w:r>
        <w:rPr>
          <w:spacing w:val="1"/>
          <w:sz w:val="20"/>
        </w:rPr>
        <w:t> </w:t>
      </w:r>
      <w:r>
        <w:rPr>
          <w:sz w:val="20"/>
        </w:rPr>
        <w:t>dirigido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investigadores y analistas del Estado que están a cargo de la investigación y judicialización de</w:t>
      </w:r>
      <w:r>
        <w:rPr>
          <w:spacing w:val="-68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delito.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06" w:val="left" w:leader="none"/>
        </w:tabs>
        <w:spacing w:line="240" w:lineRule="auto" w:before="0" w:after="0"/>
        <w:ind w:left="683" w:right="191" w:firstLine="0"/>
        <w:jc w:val="both"/>
        <w:rPr>
          <w:sz w:val="20"/>
        </w:rPr>
      </w:pPr>
      <w:r>
        <w:rPr>
          <w:sz w:val="20"/>
        </w:rPr>
        <w:t>Con respecto a la solicitud de la Comisión relativa a la adopción de medidas para generar</w:t>
      </w:r>
      <w:r>
        <w:rPr>
          <w:spacing w:val="1"/>
          <w:sz w:val="20"/>
        </w:rPr>
        <w:t> </w:t>
      </w:r>
      <w:r>
        <w:rPr>
          <w:sz w:val="20"/>
        </w:rPr>
        <w:t>conciencia entre la sociedad acerca de la violencia contra las mujeres periodistas basada en el</w:t>
      </w:r>
      <w:r>
        <w:rPr>
          <w:spacing w:val="-68"/>
          <w:sz w:val="20"/>
        </w:rPr>
        <w:t> </w:t>
      </w:r>
      <w:r>
        <w:rPr>
          <w:sz w:val="20"/>
        </w:rPr>
        <w:t>género como ataques a la libertad de expresión: indicó que el Estado ha adoptado distintas</w:t>
      </w:r>
      <w:r>
        <w:rPr>
          <w:spacing w:val="1"/>
          <w:sz w:val="20"/>
        </w:rPr>
        <w:t> </w:t>
      </w:r>
      <w:r>
        <w:rPr>
          <w:sz w:val="20"/>
        </w:rPr>
        <w:t>estrategias, herramientas y acciones dirigidas a generar conciencia sobre la violencia ejercida</w:t>
      </w:r>
      <w:r>
        <w:rPr>
          <w:spacing w:val="1"/>
          <w:sz w:val="20"/>
        </w:rPr>
        <w:t> </w:t>
      </w:r>
      <w:r>
        <w:rPr>
          <w:w w:val="95"/>
          <w:sz w:val="20"/>
        </w:rPr>
        <w:t>contra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mujeres.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particular,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señaló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estrategia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“RedConstruyendo”,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cual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busca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facilitar</w:t>
      </w:r>
      <w:r>
        <w:rPr>
          <w:spacing w:val="1"/>
          <w:w w:val="95"/>
          <w:sz w:val="20"/>
        </w:rPr>
        <w:t> </w:t>
      </w:r>
      <w:r>
        <w:rPr>
          <w:sz w:val="20"/>
        </w:rPr>
        <w:t>el acceso a la justicia para mujeres y población LGBTI víctima de violencia sexual y violencia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-2"/>
          <w:sz w:val="20"/>
        </w:rPr>
        <w:t> </w:t>
      </w:r>
      <w:r>
        <w:rPr>
          <w:sz w:val="20"/>
        </w:rPr>
        <w:t>en género.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121" w:val="left" w:leader="none"/>
        </w:tabs>
        <w:spacing w:line="240" w:lineRule="auto" w:before="0" w:after="0"/>
        <w:ind w:left="683" w:right="192" w:firstLine="0"/>
        <w:jc w:val="both"/>
        <w:rPr>
          <w:sz w:val="20"/>
        </w:rPr>
      </w:pPr>
      <w:r>
        <w:rPr>
          <w:sz w:val="20"/>
        </w:rPr>
        <w:t>Con respecto a la solicitud de las representantes de cerrar la Cárcel La Modelo que dicho</w:t>
      </w:r>
      <w:r>
        <w:rPr>
          <w:spacing w:val="1"/>
          <w:sz w:val="20"/>
        </w:rPr>
        <w:t> </w:t>
      </w:r>
      <w:r>
        <w:rPr>
          <w:sz w:val="20"/>
        </w:rPr>
        <w:t>espacio sea transformado en un sitio de reflexión y memoria dedicado a las mujeres víctimas</w:t>
      </w:r>
      <w:r>
        <w:rPr>
          <w:spacing w:val="1"/>
          <w:sz w:val="20"/>
        </w:rPr>
        <w:t> </w:t>
      </w:r>
      <w:r>
        <w:rPr>
          <w:sz w:val="20"/>
        </w:rPr>
        <w:t>de violencia sexual, y al periodismo investigativo: se opuso a dicha medida y argumentó que</w:t>
      </w:r>
      <w:r>
        <w:rPr>
          <w:spacing w:val="1"/>
          <w:sz w:val="20"/>
        </w:rPr>
        <w:t> </w:t>
      </w:r>
      <w:r>
        <w:rPr>
          <w:sz w:val="20"/>
        </w:rPr>
        <w:t>los hechos que rodean la situación de la Cárcel La Modelo son contextuales y no tienen</w:t>
      </w:r>
      <w:r>
        <w:rPr>
          <w:spacing w:val="1"/>
          <w:sz w:val="20"/>
        </w:rPr>
        <w:t> </w:t>
      </w:r>
      <w:r>
        <w:rPr>
          <w:sz w:val="20"/>
        </w:rPr>
        <w:t>concurrencia con las eventuales violaciones alegadas en el presente caso. Añadió que el cierre</w:t>
      </w:r>
      <w:r>
        <w:rPr>
          <w:spacing w:val="-68"/>
          <w:sz w:val="20"/>
        </w:rPr>
        <w:t> </w:t>
      </w:r>
      <w:r>
        <w:rPr>
          <w:sz w:val="20"/>
        </w:rPr>
        <w:t>de la referida cárcel resultaría “excesivamente oneroso” (equivalente a un aproximado de</w:t>
      </w:r>
      <w:r>
        <w:rPr>
          <w:spacing w:val="1"/>
          <w:sz w:val="20"/>
        </w:rPr>
        <w:t> </w:t>
      </w:r>
      <w:r>
        <w:rPr>
          <w:sz w:val="20"/>
        </w:rPr>
        <w:t>444.480.000.000 millones de pesos), teniendo en cuenta además la situación fiscal en la que</w:t>
      </w:r>
      <w:r>
        <w:rPr>
          <w:spacing w:val="1"/>
          <w:sz w:val="20"/>
        </w:rPr>
        <w:t> </w:t>
      </w:r>
      <w:r>
        <w:rPr>
          <w:sz w:val="20"/>
        </w:rPr>
        <w:t>se encuentra el país debido a la pandemia por COVID-19. Añadió que dicho cierre no resulta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“viable”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tanto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podría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ubicar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internos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otros</w:t>
      </w:r>
      <w:r>
        <w:rPr>
          <w:spacing w:val="-14"/>
          <w:sz w:val="20"/>
        </w:rPr>
        <w:t> </w:t>
      </w:r>
      <w:r>
        <w:rPr>
          <w:sz w:val="20"/>
        </w:rPr>
        <w:t>establecimientos,</w:t>
      </w:r>
      <w:r>
        <w:rPr>
          <w:spacing w:val="-16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cual</w:t>
      </w:r>
      <w:r>
        <w:rPr>
          <w:spacing w:val="-13"/>
          <w:sz w:val="20"/>
        </w:rPr>
        <w:t> </w:t>
      </w:r>
      <w:r>
        <w:rPr>
          <w:sz w:val="20"/>
        </w:rPr>
        <w:t>“acarrearía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desbordamiento</w:t>
      </w:r>
      <w:r>
        <w:rPr>
          <w:spacing w:val="-14"/>
          <w:sz w:val="20"/>
        </w:rPr>
        <w:t> </w:t>
      </w:r>
      <w:r>
        <w:rPr>
          <w:sz w:val="20"/>
        </w:rPr>
        <w:t>masivo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capacidad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centros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reclusión,</w:t>
      </w:r>
      <w:r>
        <w:rPr>
          <w:spacing w:val="-14"/>
          <w:sz w:val="20"/>
        </w:rPr>
        <w:t> </w:t>
      </w:r>
      <w:r>
        <w:rPr>
          <w:sz w:val="20"/>
        </w:rPr>
        <w:t>agravando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afectación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humanos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población</w:t>
      </w:r>
      <w:r>
        <w:rPr>
          <w:spacing w:val="-12"/>
          <w:sz w:val="20"/>
        </w:rPr>
        <w:t> </w:t>
      </w:r>
      <w:r>
        <w:rPr>
          <w:sz w:val="20"/>
        </w:rPr>
        <w:t>privada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libertad”.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manera</w:t>
      </w:r>
      <w:r>
        <w:rPr>
          <w:spacing w:val="-13"/>
          <w:sz w:val="20"/>
        </w:rPr>
        <w:t> </w:t>
      </w:r>
      <w:r>
        <w:rPr>
          <w:sz w:val="20"/>
        </w:rPr>
        <w:t>alternativa,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propuso la creación de un “centro de memoria y dignificación para todas las mujeres víctimas</w:t>
      </w:r>
      <w:r>
        <w:rPr>
          <w:spacing w:val="1"/>
          <w:sz w:val="20"/>
        </w:rPr>
        <w:t> </w:t>
      </w:r>
      <w:r>
        <w:rPr>
          <w:sz w:val="20"/>
        </w:rPr>
        <w:t>de violencia sexual en el marco del conflicto armado”, en el cual la “participación de Jineth</w:t>
      </w:r>
      <w:r>
        <w:rPr>
          <w:spacing w:val="1"/>
          <w:sz w:val="20"/>
        </w:rPr>
        <w:t> </w:t>
      </w:r>
      <w:r>
        <w:rPr>
          <w:sz w:val="20"/>
        </w:rPr>
        <w:t>Bedoya</w:t>
      </w:r>
      <w:r>
        <w:rPr>
          <w:spacing w:val="-9"/>
          <w:sz w:val="20"/>
        </w:rPr>
        <w:t> </w:t>
      </w:r>
      <w:r>
        <w:rPr>
          <w:sz w:val="20"/>
        </w:rPr>
        <w:t>sería</w:t>
      </w:r>
      <w:r>
        <w:rPr>
          <w:spacing w:val="-8"/>
          <w:sz w:val="20"/>
        </w:rPr>
        <w:t> </w:t>
      </w:r>
      <w:r>
        <w:rPr>
          <w:sz w:val="20"/>
        </w:rPr>
        <w:t>fundamental”.</w:t>
      </w:r>
      <w:r>
        <w:rPr>
          <w:spacing w:val="-9"/>
          <w:sz w:val="20"/>
        </w:rPr>
        <w:t> </w:t>
      </w:r>
      <w:r>
        <w:rPr>
          <w:sz w:val="20"/>
        </w:rPr>
        <w:t>Según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dicho</w:t>
      </w:r>
      <w:r>
        <w:rPr>
          <w:spacing w:val="-10"/>
          <w:sz w:val="20"/>
        </w:rPr>
        <w:t> </w:t>
      </w:r>
      <w:r>
        <w:rPr>
          <w:sz w:val="20"/>
        </w:rPr>
        <w:t>espacio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reflexión</w:t>
      </w:r>
      <w:r>
        <w:rPr>
          <w:spacing w:val="-8"/>
          <w:sz w:val="20"/>
        </w:rPr>
        <w:t> </w:t>
      </w:r>
      <w:r>
        <w:rPr>
          <w:sz w:val="20"/>
        </w:rPr>
        <w:t>“se</w:t>
      </w:r>
      <w:r>
        <w:rPr>
          <w:spacing w:val="-9"/>
          <w:sz w:val="20"/>
        </w:rPr>
        <w:t> </w:t>
      </w:r>
      <w:r>
        <w:rPr>
          <w:sz w:val="20"/>
        </w:rPr>
        <w:t>podrían</w:t>
      </w:r>
      <w:r>
        <w:rPr>
          <w:spacing w:val="-7"/>
          <w:sz w:val="20"/>
        </w:rPr>
        <w:t> </w:t>
      </w:r>
      <w:r>
        <w:rPr>
          <w:sz w:val="20"/>
        </w:rPr>
        <w:t>realizar</w:t>
      </w:r>
      <w:r>
        <w:rPr>
          <w:spacing w:val="-68"/>
          <w:sz w:val="20"/>
        </w:rPr>
        <w:t> </w:t>
      </w:r>
      <w:r>
        <w:rPr>
          <w:sz w:val="20"/>
        </w:rPr>
        <w:t>todas las actividades propuestas en el [escrito de solicitudes y argumentos]”, como son las</w:t>
      </w:r>
      <w:r>
        <w:rPr>
          <w:spacing w:val="1"/>
          <w:sz w:val="20"/>
        </w:rPr>
        <w:t> </w:t>
      </w:r>
      <w:r>
        <w:rPr>
          <w:sz w:val="20"/>
        </w:rPr>
        <w:t>“exposiciones permanentes sobre la labor de Jineth Bedoya como periodista y defensora de</w:t>
      </w:r>
      <w:r>
        <w:rPr>
          <w:spacing w:val="1"/>
          <w:sz w:val="20"/>
        </w:rPr>
        <w:t> </w:t>
      </w:r>
      <w:r>
        <w:rPr>
          <w:sz w:val="20"/>
        </w:rPr>
        <w:t>derechos humanos y derechos de las mujeres, garantizando su preservación hacia el futuro,</w:t>
      </w:r>
      <w:r>
        <w:rPr>
          <w:spacing w:val="1"/>
          <w:sz w:val="20"/>
        </w:rPr>
        <w:t> </w:t>
      </w:r>
      <w:r>
        <w:rPr>
          <w:sz w:val="20"/>
        </w:rPr>
        <w:t>así como aquellas nuevas investigaciones, expresiones artísticas u otras realizadas sobre los</w:t>
      </w:r>
      <w:r>
        <w:rPr>
          <w:spacing w:val="1"/>
          <w:sz w:val="20"/>
        </w:rPr>
        <w:t> </w:t>
      </w:r>
      <w:r>
        <w:rPr>
          <w:sz w:val="20"/>
        </w:rPr>
        <w:t>hechos; exposiciones temporales sobre casos o temas de derechos humanos y periodismo de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2"/>
          <w:sz w:val="20"/>
        </w:rPr>
        <w:t> </w:t>
      </w:r>
      <w:r>
        <w:rPr>
          <w:sz w:val="20"/>
        </w:rPr>
        <w:t>posteriores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actualidad,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promueven</w:t>
      </w:r>
      <w:r>
        <w:rPr>
          <w:spacing w:val="5"/>
          <w:sz w:val="20"/>
        </w:rPr>
        <w:t> </w:t>
      </w:r>
      <w:r>
        <w:rPr>
          <w:sz w:val="20"/>
        </w:rPr>
        <w:t>desde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sociedad</w:t>
      </w:r>
      <w:r>
        <w:rPr>
          <w:spacing w:val="5"/>
          <w:sz w:val="20"/>
        </w:rPr>
        <w:t> </w:t>
      </w:r>
      <w:r>
        <w:rPr>
          <w:sz w:val="20"/>
        </w:rPr>
        <w:t>civil,</w:t>
      </w:r>
      <w:r>
        <w:rPr>
          <w:spacing w:val="3"/>
          <w:sz w:val="20"/>
        </w:rPr>
        <w:t> </w:t>
      </w:r>
      <w:r>
        <w:rPr>
          <w:sz w:val="20"/>
        </w:rPr>
        <w:t>movimientos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684" w:right="194"/>
        <w:jc w:val="both"/>
      </w:pPr>
      <w:r>
        <w:rPr/>
        <w:t>sociales y en general personas y grupos defensores de los derechos humanos; programas de</w:t>
      </w:r>
      <w:r>
        <w:rPr>
          <w:spacing w:val="1"/>
        </w:rPr>
        <w:t> </w:t>
      </w:r>
      <w:r>
        <w:rPr/>
        <w:t>difusión de memoria colectiva, con énfasis en dar un espacio y voz a mujeres y periodistas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humanos;</w:t>
      </w:r>
      <w:r>
        <w:rPr>
          <w:spacing w:val="1"/>
        </w:rPr>
        <w:t> </w:t>
      </w:r>
      <w:r>
        <w:rPr/>
        <w:t>encuentros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-68"/>
        </w:rPr>
        <w:t> </w:t>
      </w:r>
      <w:r>
        <w:rPr/>
        <w:t>periodistas, defensoras de derechos humanos y sobrevivientes de violencia contra las mujeres</w:t>
      </w:r>
      <w:r>
        <w:rPr>
          <w:spacing w:val="-69"/>
        </w:rPr>
        <w:t> </w:t>
      </w:r>
      <w:r>
        <w:rPr/>
        <w:t>y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grupos</w:t>
      </w:r>
      <w:r>
        <w:rPr>
          <w:spacing w:val="1"/>
        </w:rPr>
        <w:t> </w:t>
      </w:r>
      <w:r>
        <w:rPr/>
        <w:t>focalizados”.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76" w:val="left" w:leader="none"/>
        </w:tabs>
        <w:spacing w:line="240" w:lineRule="auto" w:before="0" w:after="0"/>
        <w:ind w:left="684" w:right="192" w:hanging="1"/>
        <w:jc w:val="both"/>
        <w:rPr>
          <w:sz w:val="20"/>
        </w:rPr>
      </w:pPr>
      <w:r>
        <w:rPr>
          <w:sz w:val="20"/>
        </w:rPr>
        <w:t>Con respecto a la solicitud de las representantes de la adopción de un Protocolo que de</w:t>
      </w:r>
      <w:r>
        <w:rPr>
          <w:spacing w:val="1"/>
          <w:sz w:val="20"/>
        </w:rPr>
        <w:t> </w:t>
      </w:r>
      <w:r>
        <w:rPr>
          <w:sz w:val="20"/>
        </w:rPr>
        <w:t>pautas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investigar</w:t>
      </w:r>
      <w:r>
        <w:rPr>
          <w:spacing w:val="1"/>
          <w:sz w:val="20"/>
        </w:rPr>
        <w:t> </w:t>
      </w:r>
      <w:r>
        <w:rPr>
          <w:sz w:val="20"/>
        </w:rPr>
        <w:t>amenazas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periodistas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defensores/as de derechos humanos con perspectiva de género: arguyó que el Estado cuenta</w:t>
      </w:r>
      <w:r>
        <w:rPr>
          <w:spacing w:val="1"/>
          <w:sz w:val="20"/>
        </w:rPr>
        <w:t> </w:t>
      </w:r>
      <w:r>
        <w:rPr>
          <w:sz w:val="20"/>
        </w:rPr>
        <w:t>con una política pública integral y garantías para líderes y lideresas sociales, comunales,</w:t>
      </w:r>
      <w:r>
        <w:rPr>
          <w:spacing w:val="1"/>
          <w:sz w:val="20"/>
        </w:rPr>
        <w:t> </w:t>
      </w:r>
      <w:r>
        <w:rPr>
          <w:sz w:val="20"/>
        </w:rPr>
        <w:t>periodistas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defensores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095" w:val="left" w:leader="none"/>
        </w:tabs>
        <w:spacing w:line="240" w:lineRule="auto" w:before="0" w:after="0"/>
        <w:ind w:left="684" w:right="191" w:firstLine="0"/>
        <w:jc w:val="both"/>
        <w:rPr>
          <w:sz w:val="20"/>
        </w:rPr>
      </w:pPr>
      <w:r>
        <w:rPr>
          <w:w w:val="95"/>
          <w:sz w:val="20"/>
        </w:rPr>
        <w:t>Con respecto a la solicitud de las representantes de incluir en el Código General Disciplinario</w:t>
      </w:r>
      <w:r>
        <w:rPr>
          <w:spacing w:val="1"/>
          <w:w w:val="95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falta</w:t>
      </w:r>
      <w:r>
        <w:rPr>
          <w:spacing w:val="-7"/>
          <w:sz w:val="20"/>
        </w:rPr>
        <w:t> </w:t>
      </w:r>
      <w:r>
        <w:rPr>
          <w:sz w:val="20"/>
        </w:rPr>
        <w:t>gravísima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acciones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funcionarios</w:t>
      </w:r>
      <w:r>
        <w:rPr>
          <w:spacing w:val="-8"/>
          <w:sz w:val="20"/>
        </w:rPr>
        <w:t> </w:t>
      </w:r>
      <w:r>
        <w:rPr>
          <w:sz w:val="20"/>
        </w:rPr>
        <w:t>públicos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fomenten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violencia</w:t>
      </w:r>
      <w:r>
        <w:rPr>
          <w:spacing w:val="-8"/>
          <w:sz w:val="20"/>
        </w:rPr>
        <w:t> </w:t>
      </w:r>
      <w:r>
        <w:rPr>
          <w:sz w:val="20"/>
        </w:rPr>
        <w:t>contra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mujeres,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discriminación</w:t>
      </w:r>
      <w:r>
        <w:rPr>
          <w:spacing w:val="-15"/>
          <w:sz w:val="20"/>
        </w:rPr>
        <w:t> </w:t>
      </w:r>
      <w:r>
        <w:rPr>
          <w:sz w:val="20"/>
        </w:rPr>
        <w:t>basada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género</w:t>
      </w:r>
      <w:r>
        <w:rPr>
          <w:spacing w:val="-17"/>
          <w:sz w:val="20"/>
        </w:rPr>
        <w:t> </w:t>
      </w:r>
      <w:r>
        <w:rPr>
          <w:sz w:val="20"/>
        </w:rPr>
        <w:t>y/o</w:t>
      </w:r>
      <w:r>
        <w:rPr>
          <w:spacing w:val="-17"/>
          <w:sz w:val="20"/>
        </w:rPr>
        <w:t> </w:t>
      </w:r>
      <w:r>
        <w:rPr>
          <w:sz w:val="20"/>
        </w:rPr>
        <w:t>activen</w:t>
      </w:r>
      <w:r>
        <w:rPr>
          <w:spacing w:val="-15"/>
          <w:sz w:val="20"/>
        </w:rPr>
        <w:t> </w:t>
      </w:r>
      <w:r>
        <w:rPr>
          <w:sz w:val="20"/>
        </w:rPr>
        <w:t>riesgos</w:t>
      </w:r>
      <w:r>
        <w:rPr>
          <w:spacing w:val="-14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periodistas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justifiquen</w:t>
      </w:r>
      <w:r>
        <w:rPr>
          <w:spacing w:val="-68"/>
          <w:sz w:val="20"/>
        </w:rPr>
        <w:t> </w:t>
      </w:r>
      <w:r>
        <w:rPr>
          <w:sz w:val="20"/>
        </w:rPr>
        <w:t>la violencia contra ellos: señaló que la solicitud era innecesaria, por cuanto la normativa que</w:t>
      </w:r>
      <w:r>
        <w:rPr>
          <w:spacing w:val="1"/>
          <w:sz w:val="20"/>
        </w:rPr>
        <w:t> </w:t>
      </w:r>
      <w:r>
        <w:rPr>
          <w:sz w:val="20"/>
        </w:rPr>
        <w:t>existe en materia disciplinaria cuenta con elementos para iniciar y adelantar una investigación</w:t>
      </w:r>
      <w:r>
        <w:rPr>
          <w:spacing w:val="-68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funcionarios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incurran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violencia,</w:t>
      </w:r>
      <w:r>
        <w:rPr>
          <w:spacing w:val="-5"/>
          <w:sz w:val="20"/>
        </w:rPr>
        <w:t> </w:t>
      </w:r>
      <w:r>
        <w:rPr>
          <w:sz w:val="20"/>
        </w:rPr>
        <w:t>discriminación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y/o</w:t>
      </w:r>
      <w:r>
        <w:rPr>
          <w:spacing w:val="-3"/>
          <w:sz w:val="20"/>
        </w:rPr>
        <w:t> </w:t>
      </w:r>
      <w:r>
        <w:rPr>
          <w:sz w:val="20"/>
        </w:rPr>
        <w:t>estigmatización.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201" w:val="left" w:leader="none"/>
        </w:tabs>
        <w:spacing w:line="240" w:lineRule="auto" w:before="0" w:after="0"/>
        <w:ind w:left="684" w:right="192" w:firstLine="0"/>
        <w:jc w:val="both"/>
        <w:rPr>
          <w:sz w:val="20"/>
        </w:rPr>
      </w:pPr>
      <w:r>
        <w:rPr>
          <w:sz w:val="20"/>
        </w:rPr>
        <w:t>Con respecto a la solicitud de las representantes de garantizar la seguridad de Jineth</w:t>
      </w:r>
      <w:r>
        <w:rPr>
          <w:spacing w:val="1"/>
          <w:sz w:val="20"/>
        </w:rPr>
        <w:t> </w:t>
      </w:r>
      <w:r>
        <w:rPr>
          <w:sz w:val="20"/>
        </w:rPr>
        <w:t>Bedoya y su madre Luz Nelly Lima: reiteró que ha adoptado todas las medidas de protección</w:t>
      </w:r>
      <w:r>
        <w:rPr>
          <w:spacing w:val="1"/>
          <w:sz w:val="20"/>
        </w:rPr>
        <w:t> </w:t>
      </w:r>
      <w:r>
        <w:rPr>
          <w:sz w:val="20"/>
        </w:rPr>
        <w:t>necesarias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proteger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ambas</w:t>
      </w:r>
      <w:r>
        <w:rPr>
          <w:spacing w:val="-2"/>
          <w:sz w:val="20"/>
        </w:rPr>
        <w:t> </w:t>
      </w:r>
      <w:r>
        <w:rPr>
          <w:sz w:val="20"/>
        </w:rPr>
        <w:t>presuntas</w:t>
      </w:r>
      <w:r>
        <w:rPr>
          <w:spacing w:val="-3"/>
          <w:sz w:val="20"/>
        </w:rPr>
        <w:t> </w:t>
      </w:r>
      <w:r>
        <w:rPr>
          <w:sz w:val="20"/>
        </w:rPr>
        <w:t>víctimas.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253" w:val="left" w:leader="none"/>
        </w:tabs>
        <w:spacing w:line="240" w:lineRule="auto" w:before="0" w:after="0"/>
        <w:ind w:left="684" w:right="193" w:firstLine="0"/>
        <w:jc w:val="both"/>
        <w:rPr>
          <w:sz w:val="20"/>
        </w:rPr>
      </w:pPr>
      <w:r>
        <w:rPr>
          <w:sz w:val="20"/>
        </w:rPr>
        <w:t>Con respecto a la solicitud de las representantes de ordenar al Estado publicar datos</w:t>
      </w:r>
      <w:r>
        <w:rPr>
          <w:spacing w:val="1"/>
          <w:sz w:val="20"/>
        </w:rPr>
        <w:t> </w:t>
      </w:r>
      <w:r>
        <w:rPr>
          <w:sz w:val="20"/>
        </w:rPr>
        <w:t>desglosados sobre de violencia de género y sobre amenazas y violencia contra periodistas y</w:t>
      </w:r>
      <w:r>
        <w:rPr>
          <w:spacing w:val="1"/>
          <w:sz w:val="20"/>
        </w:rPr>
        <w:t> </w:t>
      </w:r>
      <w:r>
        <w:rPr>
          <w:sz w:val="20"/>
        </w:rPr>
        <w:t>defensores/as de derechos humanos en Colombia, incluyendo las denuncias efectuadas sobre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16"/>
          <w:sz w:val="20"/>
        </w:rPr>
        <w:t> </w:t>
      </w:r>
      <w:r>
        <w:rPr>
          <w:sz w:val="20"/>
        </w:rPr>
        <w:t>delitos,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lugar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hechos,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investigaciones</w:t>
      </w:r>
      <w:r>
        <w:rPr>
          <w:spacing w:val="-15"/>
          <w:sz w:val="20"/>
        </w:rPr>
        <w:t> </w:t>
      </w:r>
      <w:r>
        <w:rPr>
          <w:sz w:val="20"/>
        </w:rPr>
        <w:t>adelantadas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virtud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denuncias,</w:t>
      </w:r>
      <w:r>
        <w:rPr>
          <w:spacing w:val="-68"/>
          <w:sz w:val="20"/>
        </w:rPr>
        <w:t> </w:t>
      </w:r>
      <w:r>
        <w:rPr>
          <w:sz w:val="20"/>
        </w:rPr>
        <w:t>el estado procesal de cualquier proceso de investigación asociado con cada uno de los delitos,</w:t>
      </w:r>
      <w:r>
        <w:rPr>
          <w:spacing w:val="-68"/>
          <w:sz w:val="20"/>
        </w:rPr>
        <w:t> </w:t>
      </w:r>
      <w:r>
        <w:rPr>
          <w:sz w:val="20"/>
        </w:rPr>
        <w:t>y las personas fueron condenadas por los mismos respecto de cada delito: indicó que ya ha</w:t>
      </w:r>
      <w:r>
        <w:rPr>
          <w:spacing w:val="1"/>
          <w:sz w:val="20"/>
        </w:rPr>
        <w:t> </w:t>
      </w:r>
      <w:r>
        <w:rPr>
          <w:sz w:val="20"/>
        </w:rPr>
        <w:t>adoptado acciones dirigidas a publicar datos y rendir cuentas sobre la violencia basada en</w:t>
      </w:r>
      <w:r>
        <w:rPr>
          <w:spacing w:val="1"/>
          <w:sz w:val="20"/>
        </w:rPr>
        <w:t> </w:t>
      </w:r>
      <w:r>
        <w:rPr>
          <w:sz w:val="20"/>
        </w:rPr>
        <w:t>género en Colombia y que, en particular, diseñó un Sistema Integrado de Información sobre</w:t>
      </w:r>
      <w:r>
        <w:rPr>
          <w:spacing w:val="1"/>
          <w:sz w:val="20"/>
        </w:rPr>
        <w:t> </w:t>
      </w:r>
      <w:r>
        <w:rPr>
          <w:sz w:val="20"/>
        </w:rPr>
        <w:t>Violencias de Género. De modo complementario, la Defensoría del Pueblo ha publicado un</w:t>
      </w:r>
      <w:r>
        <w:rPr>
          <w:spacing w:val="1"/>
          <w:sz w:val="20"/>
        </w:rPr>
        <w:t> </w:t>
      </w:r>
      <w:r>
        <w:rPr>
          <w:sz w:val="20"/>
        </w:rPr>
        <w:t>informe sobre violencia basada en género y discriminación y la Delegada para los derechos de</w:t>
      </w:r>
      <w:r>
        <w:rPr>
          <w:spacing w:val="-68"/>
          <w:sz w:val="20"/>
        </w:rPr>
        <w:t> </w:t>
      </w:r>
      <w:r>
        <w:rPr>
          <w:sz w:val="20"/>
        </w:rPr>
        <w:t>las mujeres y asuntos de género hace seguimiento de las recomendaciones establecidas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informe.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02" w:val="left" w:leader="none"/>
        </w:tabs>
        <w:spacing w:line="240" w:lineRule="auto" w:before="0" w:after="0"/>
        <w:ind w:left="684" w:right="192" w:firstLine="0"/>
        <w:jc w:val="both"/>
        <w:rPr>
          <w:sz w:val="20"/>
        </w:rPr>
      </w:pP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respecto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solicitud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representantes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establecer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cátedra</w:t>
      </w:r>
      <w:r>
        <w:rPr>
          <w:spacing w:val="-10"/>
          <w:sz w:val="20"/>
        </w:rPr>
        <w:t> </w:t>
      </w:r>
      <w:r>
        <w:rPr>
          <w:sz w:val="20"/>
        </w:rPr>
        <w:t>obligatoria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todo funcionario público que tenga un rol dentro de la investigación, judicialización y atención</w:t>
      </w:r>
      <w:r>
        <w:rPr>
          <w:spacing w:val="-68"/>
          <w:sz w:val="20"/>
        </w:rPr>
        <w:t> </w:t>
      </w:r>
      <w:r>
        <w:rPr>
          <w:sz w:val="20"/>
        </w:rPr>
        <w:t>a víctimas de violencia sexual: indicó que Colombia ha venido efectuando diversas acciones</w:t>
      </w:r>
      <w:r>
        <w:rPr>
          <w:spacing w:val="1"/>
          <w:sz w:val="20"/>
        </w:rPr>
        <w:t> </w:t>
      </w:r>
      <w:r>
        <w:rPr>
          <w:sz w:val="20"/>
        </w:rPr>
        <w:t>para cumplir este propósito, entre otros, las capacitaciones del Grupo de Fortalecimiento a la</w:t>
      </w:r>
      <w:r>
        <w:rPr>
          <w:spacing w:val="1"/>
          <w:sz w:val="20"/>
        </w:rPr>
        <w:t> </w:t>
      </w:r>
      <w:r>
        <w:rPr>
          <w:sz w:val="20"/>
        </w:rPr>
        <w:t>Justicia con enfoque de Género de la Dirección de Justicia Formal del Viceministerio de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Justicia.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07" w:val="left" w:leader="none"/>
        </w:tabs>
        <w:spacing w:line="240" w:lineRule="auto" w:before="1" w:after="0"/>
        <w:ind w:left="683" w:right="194" w:firstLine="0"/>
        <w:jc w:val="both"/>
        <w:rPr>
          <w:sz w:val="20"/>
        </w:rPr>
      </w:pPr>
      <w:r>
        <w:rPr>
          <w:sz w:val="20"/>
        </w:rPr>
        <w:t>Con respecto a la solicitud de las representantes de la creación de un programa 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violencias</w:t>
      </w:r>
      <w:r>
        <w:rPr>
          <w:spacing w:val="-7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prensa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cabeza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Ministerio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Trabajo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puedan</w:t>
      </w:r>
      <w:r>
        <w:rPr>
          <w:spacing w:val="-68"/>
          <w:sz w:val="20"/>
        </w:rPr>
        <w:t> </w:t>
      </w:r>
      <w:r>
        <w:rPr>
          <w:sz w:val="20"/>
        </w:rPr>
        <w:t>acudir de manera optativa los medios de comunicación: indicó que el Estado cuenta con</w:t>
      </w:r>
      <w:r>
        <w:rPr>
          <w:spacing w:val="1"/>
          <w:sz w:val="20"/>
        </w:rPr>
        <w:t> </w:t>
      </w:r>
      <w:r>
        <w:rPr>
          <w:sz w:val="20"/>
        </w:rPr>
        <w:t>mecanismos suficientes para promover la prevención, protección y cuidados de periodistas.</w:t>
      </w:r>
      <w:r>
        <w:rPr>
          <w:spacing w:val="1"/>
          <w:sz w:val="20"/>
        </w:rPr>
        <w:t> </w:t>
      </w:r>
      <w:r>
        <w:rPr>
          <w:sz w:val="20"/>
        </w:rPr>
        <w:t>Añadió que, en virtud del Decreto 2137 de 2018, se creó la Comisión del Plan de Acción</w:t>
      </w:r>
      <w:r>
        <w:rPr>
          <w:spacing w:val="1"/>
          <w:sz w:val="20"/>
        </w:rPr>
        <w:t> </w:t>
      </w:r>
      <w:r>
        <w:rPr>
          <w:sz w:val="20"/>
        </w:rPr>
        <w:t>Oportuna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defensores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derechos</w:t>
      </w:r>
      <w:r>
        <w:rPr>
          <w:spacing w:val="-16"/>
          <w:sz w:val="20"/>
        </w:rPr>
        <w:t> </w:t>
      </w:r>
      <w:r>
        <w:rPr>
          <w:sz w:val="20"/>
        </w:rPr>
        <w:t>humanos,</w:t>
      </w:r>
      <w:r>
        <w:rPr>
          <w:spacing w:val="-16"/>
          <w:sz w:val="20"/>
        </w:rPr>
        <w:t> </w:t>
      </w:r>
      <w:r>
        <w:rPr>
          <w:sz w:val="20"/>
        </w:rPr>
        <w:t>líderes</w:t>
      </w:r>
      <w:r>
        <w:rPr>
          <w:spacing w:val="-13"/>
          <w:sz w:val="20"/>
        </w:rPr>
        <w:t> </w:t>
      </w:r>
      <w:r>
        <w:rPr>
          <w:sz w:val="20"/>
        </w:rPr>
        <w:t>sociales,</w:t>
      </w:r>
      <w:r>
        <w:rPr>
          <w:spacing w:val="-17"/>
          <w:sz w:val="20"/>
        </w:rPr>
        <w:t> </w:t>
      </w:r>
      <w:r>
        <w:rPr>
          <w:sz w:val="20"/>
        </w:rPr>
        <w:t>comunales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periodistas</w:t>
      </w:r>
      <w:r>
        <w:rPr>
          <w:spacing w:val="-16"/>
          <w:sz w:val="20"/>
        </w:rPr>
        <w:t> </w:t>
      </w:r>
      <w:r>
        <w:rPr>
          <w:sz w:val="20"/>
        </w:rPr>
        <w:t>“con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hacer</w:t>
      </w:r>
      <w:r>
        <w:rPr>
          <w:spacing w:val="-7"/>
          <w:sz w:val="20"/>
        </w:rPr>
        <w:t> </w:t>
      </w:r>
      <w:r>
        <w:rPr>
          <w:sz w:val="20"/>
        </w:rPr>
        <w:t>seguimiento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tomar</w:t>
      </w:r>
      <w:r>
        <w:rPr>
          <w:spacing w:val="-6"/>
          <w:sz w:val="20"/>
        </w:rPr>
        <w:t> </w:t>
      </w:r>
      <w:r>
        <w:rPr>
          <w:sz w:val="20"/>
        </w:rPr>
        <w:t>medidas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prevención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protección</w:t>
      </w:r>
      <w:r>
        <w:rPr>
          <w:spacing w:val="-7"/>
          <w:sz w:val="20"/>
        </w:rPr>
        <w:t> </w:t>
      </w:r>
      <w:r>
        <w:rPr>
          <w:sz w:val="20"/>
        </w:rPr>
        <w:t>frente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amenazas</w:t>
      </w:r>
      <w:r>
        <w:rPr>
          <w:spacing w:val="-68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defensores de derechos humanos, líderes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periodistas”.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36"/>
        </w:numPr>
        <w:tabs>
          <w:tab w:pos="1119" w:val="left" w:leader="none"/>
        </w:tabs>
        <w:spacing w:line="240" w:lineRule="auto" w:before="100" w:after="0"/>
        <w:ind w:left="683" w:right="192" w:firstLine="0"/>
        <w:jc w:val="both"/>
        <w:rPr>
          <w:sz w:val="20"/>
        </w:rPr>
      </w:pPr>
      <w:r>
        <w:rPr>
          <w:sz w:val="20"/>
        </w:rPr>
        <w:t>Con respecto a la solicitud de las representantes de que la Unidad Nacional de Protección</w:t>
      </w:r>
      <w:r>
        <w:rPr>
          <w:spacing w:val="1"/>
          <w:sz w:val="20"/>
        </w:rPr>
        <w:t> </w:t>
      </w:r>
      <w:r>
        <w:rPr>
          <w:sz w:val="20"/>
        </w:rPr>
        <w:t>incluya en cada resolución que determina el nivel de riesgo de una persona y las medidas</w:t>
      </w:r>
      <w:r>
        <w:rPr>
          <w:spacing w:val="1"/>
          <w:sz w:val="20"/>
        </w:rPr>
        <w:t> </w:t>
      </w:r>
      <w:r>
        <w:rPr>
          <w:sz w:val="20"/>
        </w:rPr>
        <w:t>otorgadas,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referencia</w:t>
      </w:r>
      <w:r>
        <w:rPr>
          <w:spacing w:val="-7"/>
          <w:sz w:val="20"/>
        </w:rPr>
        <w:t> </w:t>
      </w:r>
      <w:r>
        <w:rPr>
          <w:sz w:val="20"/>
        </w:rPr>
        <w:t>explícita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investigación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dieron</w:t>
      </w:r>
      <w:r>
        <w:rPr>
          <w:spacing w:val="-7"/>
          <w:sz w:val="20"/>
        </w:rPr>
        <w:t> </w:t>
      </w:r>
      <w:r>
        <w:rPr>
          <w:sz w:val="20"/>
        </w:rPr>
        <w:t>lugar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riesgo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riesgo:</w:t>
      </w:r>
      <w:r>
        <w:rPr>
          <w:spacing w:val="-2"/>
          <w:sz w:val="20"/>
        </w:rPr>
        <w:t> </w:t>
      </w:r>
      <w:r>
        <w:rPr>
          <w:sz w:val="20"/>
        </w:rPr>
        <w:t>indicó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“ya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tiene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cuenta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investigaciones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hora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determinar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riesgo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persona</w:t>
      </w:r>
      <w:r>
        <w:rPr>
          <w:spacing w:val="-15"/>
          <w:sz w:val="20"/>
        </w:rPr>
        <w:t> </w:t>
      </w:r>
      <w:r>
        <w:rPr>
          <w:sz w:val="20"/>
        </w:rPr>
        <w:t>beneficiaria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solicitante”.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1755" w:val="left" w:leader="none"/>
        </w:tabs>
        <w:spacing w:line="240" w:lineRule="auto" w:before="0" w:after="0"/>
        <w:ind w:left="1754" w:right="0" w:hanging="467"/>
        <w:jc w:val="left"/>
        <w:rPr>
          <w:i/>
          <w:sz w:val="20"/>
        </w:rPr>
      </w:pPr>
      <w:bookmarkStart w:name="d.2. Consideraciones de la Corte" w:id="493"/>
      <w:bookmarkEnd w:id="493"/>
      <w:r>
        <w:rPr/>
      </w:r>
      <w:bookmarkStart w:name="_bookmark402" w:id="494"/>
      <w:bookmarkEnd w:id="494"/>
      <w:r>
        <w:rPr/>
      </w:r>
      <w:bookmarkStart w:name="_bookmark402" w:id="495"/>
      <w:bookmarkEnd w:id="495"/>
      <w:r>
        <w:rPr>
          <w:i/>
          <w:sz w:val="20"/>
        </w:rPr>
        <w:t>C</w:t>
      </w:r>
      <w:r>
        <w:rPr>
          <w:i/>
          <w:sz w:val="20"/>
        </w:rPr>
        <w:t>onsideraciones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Corte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En el presente caso, la </w:t>
      </w:r>
      <w:r>
        <w:rPr>
          <w:b/>
          <w:i/>
          <w:sz w:val="20"/>
        </w:rPr>
        <w:t>Corte </w:t>
      </w:r>
      <w:r>
        <w:rPr>
          <w:sz w:val="20"/>
        </w:rPr>
        <w:t>advierte que, a pesar de los esfuerzos dedicados por el Estado 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lucha</w:t>
      </w:r>
      <w:r>
        <w:rPr>
          <w:spacing w:val="-11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violencia</w:t>
      </w:r>
      <w:r>
        <w:rPr>
          <w:spacing w:val="-11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periodistas,</w:t>
      </w:r>
      <w:r>
        <w:rPr>
          <w:spacing w:val="-12"/>
          <w:sz w:val="20"/>
        </w:rPr>
        <w:t> </w:t>
      </w:r>
      <w:r>
        <w:rPr>
          <w:sz w:val="20"/>
        </w:rPr>
        <w:t>según</w:t>
      </w:r>
      <w:r>
        <w:rPr>
          <w:spacing w:val="-9"/>
          <w:sz w:val="20"/>
        </w:rPr>
        <w:t> </w:t>
      </w:r>
      <w:r>
        <w:rPr>
          <w:sz w:val="20"/>
        </w:rPr>
        <w:t>numerosas</w:t>
      </w:r>
      <w:r>
        <w:rPr>
          <w:spacing w:val="-10"/>
          <w:sz w:val="20"/>
        </w:rPr>
        <w:t> </w:t>
      </w:r>
      <w:r>
        <w:rPr>
          <w:sz w:val="20"/>
        </w:rPr>
        <w:t>fuentes,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actualidad</w:t>
      </w:r>
      <w:r>
        <w:rPr>
          <w:spacing w:val="-10"/>
          <w:sz w:val="20"/>
        </w:rPr>
        <w:t> </w:t>
      </w:r>
      <w:r>
        <w:rPr>
          <w:sz w:val="20"/>
        </w:rPr>
        <w:t>persiste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contexto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grave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amenazas,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ataques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asesinatos</w:t>
      </w:r>
      <w:r>
        <w:rPr>
          <w:spacing w:val="-19"/>
          <w:sz w:val="20"/>
        </w:rPr>
        <w:t> </w:t>
      </w:r>
      <w:r>
        <w:rPr>
          <w:sz w:val="20"/>
        </w:rPr>
        <w:t>contra</w:t>
      </w:r>
      <w:r>
        <w:rPr>
          <w:spacing w:val="-18"/>
          <w:sz w:val="20"/>
        </w:rPr>
        <w:t> </w:t>
      </w:r>
      <w:r>
        <w:rPr>
          <w:sz w:val="20"/>
        </w:rPr>
        <w:t>líderes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lideresas</w:t>
      </w:r>
      <w:r>
        <w:rPr>
          <w:spacing w:val="-19"/>
          <w:sz w:val="20"/>
        </w:rPr>
        <w:t> </w:t>
      </w:r>
      <w:r>
        <w:rPr>
          <w:sz w:val="20"/>
        </w:rPr>
        <w:t>sociales,</w:t>
      </w:r>
      <w:r>
        <w:rPr>
          <w:spacing w:val="-19"/>
          <w:sz w:val="20"/>
        </w:rPr>
        <w:t> </w:t>
      </w:r>
      <w:r>
        <w:rPr>
          <w:sz w:val="20"/>
        </w:rPr>
        <w:t>así</w:t>
      </w:r>
      <w:r>
        <w:rPr>
          <w:spacing w:val="-15"/>
          <w:sz w:val="20"/>
        </w:rPr>
        <w:t> </w:t>
      </w:r>
      <w:r>
        <w:rPr>
          <w:sz w:val="20"/>
        </w:rPr>
        <w:t>como</w:t>
      </w:r>
      <w:r>
        <w:rPr>
          <w:spacing w:val="-19"/>
          <w:sz w:val="20"/>
        </w:rPr>
        <w:t> </w:t>
      </w:r>
      <w:r>
        <w:rPr>
          <w:sz w:val="20"/>
        </w:rPr>
        <w:t>contra</w:t>
      </w:r>
      <w:r>
        <w:rPr>
          <w:spacing w:val="-68"/>
          <w:sz w:val="20"/>
        </w:rPr>
        <w:t> </w:t>
      </w:r>
      <w:r>
        <w:rPr>
          <w:sz w:val="20"/>
        </w:rPr>
        <w:t>defensores y defensoras de derechos humanos, dentro de los que se encuentra la categoría de</w:t>
      </w:r>
      <w:r>
        <w:rPr>
          <w:spacing w:val="1"/>
          <w:sz w:val="20"/>
        </w:rPr>
        <w:t> </w:t>
      </w:r>
      <w:r>
        <w:rPr>
          <w:sz w:val="20"/>
        </w:rPr>
        <w:t>periodistas</w:t>
      </w:r>
      <w:hyperlink w:history="true" w:anchor="_bookmark403">
        <w:r>
          <w:rPr>
            <w:position w:val="7"/>
            <w:sz w:val="13"/>
          </w:rPr>
          <w:t>347</w:t>
        </w:r>
      </w:hyperlink>
      <w:r>
        <w:rPr>
          <w:sz w:val="20"/>
        </w:rPr>
        <w:t>. El Tribunal tendrá en cuenta lo anterior a la hora de determinar las garantías de no</w:t>
      </w:r>
      <w:r>
        <w:rPr>
          <w:spacing w:val="1"/>
          <w:sz w:val="20"/>
        </w:rPr>
        <w:t> </w:t>
      </w:r>
      <w:r>
        <w:rPr>
          <w:sz w:val="20"/>
        </w:rPr>
        <w:t>repetición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bookmarkStart w:name="d.2.1 Implementación de programas de cap" w:id="496"/>
      <w:bookmarkEnd w:id="496"/>
      <w:r>
        <w:rPr/>
      </w:r>
      <w:bookmarkStart w:name="d.2.1 Implementación de programas de cap" w:id="497"/>
      <w:bookmarkEnd w:id="497"/>
      <w:r>
        <w:rPr>
          <w:i/>
          <w:sz w:val="20"/>
        </w:rPr>
        <w:t>Impl</w:t>
      </w:r>
      <w:r>
        <w:rPr>
          <w:i/>
          <w:sz w:val="20"/>
        </w:rPr>
        <w:t>ementación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programas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capacitación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sensibilización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117" w:right="191" w:firstLine="0"/>
        <w:jc w:val="both"/>
        <w:rPr>
          <w:sz w:val="20"/>
        </w:rPr>
      </w:pPr>
      <w:r>
        <w:rPr>
          <w:sz w:val="20"/>
        </w:rPr>
        <w:t>Esta</w:t>
      </w:r>
      <w:r>
        <w:rPr>
          <w:spacing w:val="-14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-11"/>
          <w:sz w:val="20"/>
        </w:rPr>
        <w:t> </w:t>
      </w:r>
      <w:r>
        <w:rPr>
          <w:sz w:val="20"/>
        </w:rPr>
        <w:t>valora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manera</w:t>
      </w:r>
      <w:r>
        <w:rPr>
          <w:spacing w:val="-13"/>
          <w:sz w:val="20"/>
        </w:rPr>
        <w:t> </w:t>
      </w:r>
      <w:r>
        <w:rPr>
          <w:sz w:val="20"/>
        </w:rPr>
        <w:t>positiva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esfuerzos</w:t>
      </w:r>
      <w:r>
        <w:rPr>
          <w:spacing w:val="-13"/>
          <w:sz w:val="20"/>
        </w:rPr>
        <w:t> </w:t>
      </w:r>
      <w:r>
        <w:rPr>
          <w:sz w:val="20"/>
        </w:rPr>
        <w:t>llevados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cabo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capacitar</w:t>
      </w:r>
      <w:r>
        <w:rPr>
          <w:spacing w:val="-68"/>
          <w:sz w:val="20"/>
        </w:rPr>
        <w:t> </w:t>
      </w:r>
      <w:r>
        <w:rPr>
          <w:sz w:val="20"/>
        </w:rPr>
        <w:t>al personal de justicia con perspectiva de género y en investigación del delito de amenazas. 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-7"/>
          <w:sz w:val="20"/>
        </w:rPr>
        <w:t> </w:t>
      </w:r>
      <w:r>
        <w:rPr>
          <w:sz w:val="20"/>
        </w:rPr>
        <w:t>estima</w:t>
      </w:r>
      <w:r>
        <w:rPr>
          <w:spacing w:val="-8"/>
          <w:sz w:val="20"/>
        </w:rPr>
        <w:t> </w:t>
      </w:r>
      <w:r>
        <w:rPr>
          <w:sz w:val="20"/>
        </w:rPr>
        <w:t>pertinente</w:t>
      </w:r>
      <w:r>
        <w:rPr>
          <w:spacing w:val="-7"/>
          <w:sz w:val="20"/>
        </w:rPr>
        <w:t> </w:t>
      </w:r>
      <w:r>
        <w:rPr>
          <w:sz w:val="20"/>
        </w:rPr>
        <w:t>ordenar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crear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implementar,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plazo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9"/>
          <w:sz w:val="20"/>
        </w:rPr>
        <w:t> </w:t>
      </w:r>
      <w:r>
        <w:rPr>
          <w:sz w:val="20"/>
        </w:rPr>
        <w:t>años,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plan</w:t>
      </w:r>
      <w:r>
        <w:rPr>
          <w:spacing w:val="-68"/>
          <w:sz w:val="20"/>
        </w:rPr>
        <w:t> </w:t>
      </w:r>
      <w:r>
        <w:rPr>
          <w:sz w:val="20"/>
        </w:rPr>
        <w:t>de capacitación y sensibilización a funcionarios públicos, fuerzas de seguridad y operadores de</w:t>
      </w:r>
      <w:r>
        <w:rPr>
          <w:spacing w:val="1"/>
          <w:sz w:val="20"/>
        </w:rPr>
        <w:t> </w:t>
      </w:r>
      <w:r>
        <w:rPr>
          <w:sz w:val="20"/>
        </w:rPr>
        <w:t>justicia para garantizar que cuenten con los conocimientos necesarios para identificar actos y</w:t>
      </w:r>
      <w:r>
        <w:rPr>
          <w:spacing w:val="1"/>
          <w:sz w:val="20"/>
        </w:rPr>
        <w:t> </w:t>
      </w:r>
      <w:r>
        <w:rPr>
          <w:sz w:val="20"/>
        </w:rPr>
        <w:t>manifestaciones de violencia contras las mujeres basadas en el género que afectan a las mujeres</w:t>
      </w:r>
      <w:r>
        <w:rPr>
          <w:spacing w:val="1"/>
          <w:sz w:val="20"/>
        </w:rPr>
        <w:t> </w:t>
      </w:r>
      <w:r>
        <w:rPr>
          <w:sz w:val="20"/>
        </w:rPr>
        <w:t>periodistas, protegerlas en situación de peligro e investigar y enjuiciar a los perpetradores, incluida</w:t>
      </w:r>
      <w:r>
        <w:rPr>
          <w:spacing w:val="1"/>
          <w:sz w:val="20"/>
        </w:rPr>
        <w:t> </w:t>
      </w:r>
      <w:r>
        <w:rPr>
          <w:sz w:val="20"/>
        </w:rPr>
        <w:t>a través de la provisión de herramientas y capacitación sobre aspectos técnicos y jurídicos de este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delitos.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55" w:val="left" w:leader="none"/>
        </w:tabs>
        <w:spacing w:line="240" w:lineRule="auto" w:before="1" w:after="0"/>
        <w:ind w:left="1557" w:right="196" w:firstLine="0"/>
        <w:jc w:val="left"/>
        <w:rPr>
          <w:i/>
          <w:sz w:val="20"/>
        </w:rPr>
      </w:pPr>
      <w:bookmarkStart w:name="d.2.2 Centro de memoria y dignificación " w:id="498"/>
      <w:bookmarkEnd w:id="498"/>
      <w:r>
        <w:rPr/>
      </w:r>
      <w:bookmarkStart w:name="d.2.2 Centro de memoria y dignificación " w:id="499"/>
      <w:bookmarkEnd w:id="499"/>
      <w:r>
        <w:rPr>
          <w:i/>
          <w:sz w:val="20"/>
        </w:rPr>
        <w:t>C</w:t>
      </w:r>
      <w:r>
        <w:rPr>
          <w:i/>
          <w:sz w:val="20"/>
        </w:rPr>
        <w:t>entro de memoria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dignificación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dedicado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mujeres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víctimas de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sexual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periodismo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investigativo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valora positivamente el ofrecimiento del Estado en su escrito de alegatos finales,</w:t>
      </w:r>
      <w:r>
        <w:rPr>
          <w:spacing w:val="1"/>
          <w:sz w:val="20"/>
        </w:rPr>
        <w:t> </w:t>
      </w:r>
      <w:r>
        <w:rPr>
          <w:sz w:val="20"/>
        </w:rPr>
        <w:t>alternativo a la solicitud de cierre de la Cárcel La Modelo, y ordena, por tanto, la creación de un</w:t>
      </w:r>
      <w:r>
        <w:rPr>
          <w:spacing w:val="1"/>
          <w:sz w:val="20"/>
        </w:rPr>
        <w:t> </w:t>
      </w:r>
      <w:r>
        <w:rPr>
          <w:sz w:val="20"/>
        </w:rPr>
        <w:t>centro estatal de memoria y dignificación de todas las mujeres víctimas de violencia sexual en 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conflicto</w:t>
      </w:r>
      <w:r>
        <w:rPr>
          <w:spacing w:val="-14"/>
          <w:sz w:val="20"/>
        </w:rPr>
        <w:t> </w:t>
      </w:r>
      <w:r>
        <w:rPr>
          <w:sz w:val="20"/>
        </w:rPr>
        <w:t>armado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periodismo</w:t>
      </w:r>
      <w:r>
        <w:rPr>
          <w:spacing w:val="-14"/>
          <w:sz w:val="20"/>
        </w:rPr>
        <w:t> </w:t>
      </w:r>
      <w:r>
        <w:rPr>
          <w:sz w:val="20"/>
        </w:rPr>
        <w:t>investigativo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reconocimiento</w:t>
      </w:r>
      <w:r>
        <w:rPr>
          <w:spacing w:val="-15"/>
          <w:sz w:val="20"/>
        </w:rPr>
        <w:t> </w:t>
      </w:r>
      <w:r>
        <w:rPr>
          <w:sz w:val="20"/>
        </w:rPr>
        <w:t>específico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labor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periodistas.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debe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campaña “Centro</w:t>
      </w:r>
      <w:r>
        <w:rPr>
          <w:spacing w:val="1"/>
          <w:sz w:val="20"/>
        </w:rPr>
        <w:t> </w:t>
      </w:r>
      <w:r>
        <w:rPr>
          <w:sz w:val="20"/>
        </w:rPr>
        <w:t>Investigativo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53.880001pt;margin-top:14.073809pt;width:144pt;height:.6pt;mso-position-horizontal-relative:page;mso-position-vertical-relative:paragraph;z-index:-15698944;mso-wrap-distance-left:0;mso-wrap-distance-right:0" id="docshape6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1" w:firstLine="0"/>
        <w:jc w:val="both"/>
        <w:rPr>
          <w:sz w:val="16"/>
        </w:rPr>
      </w:pPr>
      <w:bookmarkStart w:name="_bookmark403" w:id="500"/>
      <w:bookmarkEnd w:id="500"/>
      <w:r>
        <w:rPr/>
      </w:r>
      <w:r>
        <w:rPr>
          <w:sz w:val="16"/>
          <w:vertAlign w:val="superscript"/>
        </w:rPr>
        <w:t>347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Comunicado de prensa sobre Colombia del Consejo de Seguridad de Naciones Unidas. Misión de verificación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ONU en Colombia, Declaración del Representante Especial del Secretario General y Jefe de la Misión de Verificación de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 Unidas en Colombia, de 28 de enero de 2021, y Comunicado de prensa sobre Colombia del Consejo de Seguridad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Naciones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Unidas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SC/14332.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Misión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verificación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ONU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Asimismo,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Relatoría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Especial para la Libertad de Expresión de la CIDH se refirió a Colombia en su informe anual más reciente resaltando 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observaba “un clima de violencia cada vez más crítico contra la prensa que se traduce en un contexto que coarta de manera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seria la libertad de expresión y el derecho de toda la sociedad colombiana a recibir información de alto interés público”.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Agregando que tal clima de violencia se puede observar en la “continuidad de un contexto de agresiones, dentro del cual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dio un alto número de episodios de amenazas de muerte, ataques físicos e intimidaciones por redes sociales, mensajes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texto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llamadas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intimidantes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panfletos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mensajes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intimidatorios”.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CIDH.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Interamericana de Derechos Humanos 2019, Volumen II - Informe Anual De La Relatoría Especial Para La Libertad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Expresión. OEA/Ser.L/V/II. Doc. 5, 24 de febrero de 2020, párr. 345 y 351. Asimismo, Reporteros sin Fronteras sitúa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 en el puesto 130, sobre 180, en la Clasificación Mundial de la Libertad de Prensa 2020 y afirma que “siguen siendo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frecuentes las agresiones, las amenazas de muerte y los asesinatos de periodistas, por lo que [Colombia] aún es uno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países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peligrosos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continente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prensa”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Reporteros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Fronteras.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1"/>
          <w:sz w:val="16"/>
          <w:vertAlign w:val="baseline"/>
        </w:rPr>
        <w:t> </w:t>
      </w:r>
      <w:hyperlink r:id="rId24">
        <w:r>
          <w:rPr>
            <w:color w:val="0562C1"/>
            <w:sz w:val="16"/>
            <w:u w:val="single" w:color="0562C1"/>
            <w:vertAlign w:val="baseline"/>
          </w:rPr>
          <w:t>https://rsf.org/es/colombia</w:t>
        </w:r>
      </w:hyperlink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50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No es Hora de Callar” y deberá contar con la participación de la señora Bedoya. Además, en todas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19"/>
        </w:rPr>
        <w:t> </w:t>
      </w:r>
      <w:r>
        <w:rPr>
          <w:spacing w:val="-1"/>
        </w:rPr>
        <w:t>cuestiones</w:t>
      </w:r>
      <w:r>
        <w:rPr>
          <w:spacing w:val="-16"/>
        </w:rPr>
        <w:t> </w:t>
      </w:r>
      <w:r>
        <w:rPr>
          <w:spacing w:val="-1"/>
        </w:rPr>
        <w:t>relativas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la</w:t>
      </w:r>
      <w:r>
        <w:rPr>
          <w:spacing w:val="-18"/>
        </w:rPr>
        <w:t> </w:t>
      </w:r>
      <w:r>
        <w:rPr>
          <w:spacing w:val="-1"/>
        </w:rPr>
        <w:t>organización</w:t>
      </w:r>
      <w:r>
        <w:rPr>
          <w:spacing w:val="-17"/>
        </w:rPr>
        <w:t> </w:t>
      </w:r>
      <w:r>
        <w:rPr/>
        <w:t>y</w:t>
      </w:r>
      <w:r>
        <w:rPr>
          <w:spacing w:val="-18"/>
        </w:rPr>
        <w:t> </w:t>
      </w:r>
      <w:r>
        <w:rPr/>
        <w:t>actividades</w:t>
      </w:r>
      <w:r>
        <w:rPr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centro</w:t>
      </w:r>
      <w:r>
        <w:rPr>
          <w:spacing w:val="-19"/>
        </w:rPr>
        <w:t> </w:t>
      </w:r>
      <w:r>
        <w:rPr/>
        <w:t>se</w:t>
      </w:r>
      <w:r>
        <w:rPr>
          <w:spacing w:val="-19"/>
        </w:rPr>
        <w:t> </w:t>
      </w:r>
      <w:r>
        <w:rPr/>
        <w:t>deberá</w:t>
      </w:r>
      <w:r>
        <w:rPr>
          <w:spacing w:val="-18"/>
        </w:rPr>
        <w:t> </w:t>
      </w:r>
      <w:r>
        <w:rPr/>
        <w:t>contar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participación</w:t>
      </w:r>
      <w:r>
        <w:rPr>
          <w:spacing w:val="-68"/>
        </w:rPr>
        <w:t> </w:t>
      </w:r>
      <w:r>
        <w:rPr/>
        <w:t>de mujeres representantes de organizaciones de la sociedad civil que trabajen en la temática del</w:t>
      </w:r>
      <w:r>
        <w:rPr>
          <w:spacing w:val="1"/>
        </w:rPr>
        <w:t> </w:t>
      </w:r>
      <w:r>
        <w:rPr/>
        <w:t>centro. En razón a lo alegado por las representantes y lo indicado por el Estado, en dicho lugar se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albergar,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actividades: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0" w:after="0"/>
        <w:ind w:left="837" w:right="190" w:hanging="487"/>
        <w:jc w:val="both"/>
        <w:rPr>
          <w:sz w:val="20"/>
        </w:rPr>
      </w:pPr>
      <w:r>
        <w:rPr>
          <w:sz w:val="20"/>
        </w:rPr>
        <w:t>Exposiciones</w:t>
      </w:r>
      <w:r>
        <w:rPr>
          <w:spacing w:val="-12"/>
          <w:sz w:val="20"/>
        </w:rPr>
        <w:t> </w:t>
      </w:r>
      <w:r>
        <w:rPr>
          <w:sz w:val="20"/>
        </w:rPr>
        <w:t>permanentes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11"/>
          <w:sz w:val="20"/>
        </w:rPr>
        <w:t> </w:t>
      </w:r>
      <w:r>
        <w:rPr>
          <w:sz w:val="20"/>
        </w:rPr>
        <w:t>Bedoya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periodista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defensora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derechos humanos y derechos de las mujeres, garantizando su preservación hacia el futuro;</w:t>
      </w:r>
      <w:r>
        <w:rPr>
          <w:spacing w:val="-68"/>
          <w:sz w:val="20"/>
        </w:rPr>
        <w:t> </w:t>
      </w:r>
      <w:r>
        <w:rPr>
          <w:sz w:val="20"/>
        </w:rPr>
        <w:t>así como sobre aquellas nuevas investigaciones, expresiones artísticas u otras realizadas</w:t>
      </w:r>
      <w:r>
        <w:rPr>
          <w:spacing w:val="1"/>
          <w:sz w:val="20"/>
        </w:rPr>
        <w:t> </w:t>
      </w:r>
      <w:r>
        <w:rPr>
          <w:sz w:val="20"/>
        </w:rPr>
        <w:t>sobre los hechos, lo cual incluye las consecuencias que tuvo contra la vida e integridad de la</w:t>
      </w:r>
      <w:r>
        <w:rPr>
          <w:spacing w:val="-68"/>
          <w:sz w:val="20"/>
        </w:rPr>
        <w:t> </w:t>
      </w:r>
      <w:r>
        <w:rPr>
          <w:sz w:val="20"/>
        </w:rPr>
        <w:t>periodista las actividades de investigación que estaba realizando al momento de los hechos</w:t>
      </w:r>
      <w:r>
        <w:rPr>
          <w:spacing w:val="1"/>
          <w:sz w:val="20"/>
        </w:rPr>
        <w:t> </w:t>
      </w:r>
      <w:r>
        <w:rPr>
          <w:sz w:val="20"/>
        </w:rPr>
        <w:t>acaecidos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de mayo</w:t>
      </w:r>
      <w:r>
        <w:rPr>
          <w:spacing w:val="-2"/>
          <w:sz w:val="20"/>
        </w:rPr>
        <w:t> </w:t>
      </w:r>
      <w:r>
        <w:rPr>
          <w:sz w:val="20"/>
        </w:rPr>
        <w:t>de 2000.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0" w:after="0"/>
        <w:ind w:left="837" w:right="190" w:hanging="543"/>
        <w:jc w:val="both"/>
        <w:rPr>
          <w:sz w:val="20"/>
        </w:rPr>
      </w:pPr>
      <w:r>
        <w:rPr>
          <w:sz w:val="20"/>
        </w:rPr>
        <w:t>Exposiciones temporales sobre casos o temas de violencia contra las mujeres y periodismo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actualidad,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promueven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civil,</w:t>
      </w:r>
      <w:r>
        <w:rPr>
          <w:spacing w:val="-68"/>
          <w:sz w:val="20"/>
        </w:rPr>
        <w:t> </w:t>
      </w:r>
      <w:r>
        <w:rPr>
          <w:sz w:val="20"/>
        </w:rPr>
        <w:t>movimientos</w:t>
      </w:r>
      <w:r>
        <w:rPr>
          <w:spacing w:val="-7"/>
          <w:sz w:val="20"/>
        </w:rPr>
        <w:t> </w:t>
      </w:r>
      <w:r>
        <w:rPr>
          <w:sz w:val="20"/>
        </w:rPr>
        <w:t>sociales</w:t>
      </w:r>
      <w:r>
        <w:rPr>
          <w:spacing w:val="-7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general,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grupos</w:t>
      </w:r>
      <w:r>
        <w:rPr>
          <w:spacing w:val="-7"/>
          <w:sz w:val="20"/>
        </w:rPr>
        <w:t> </w:t>
      </w:r>
      <w:r>
        <w:rPr>
          <w:sz w:val="20"/>
        </w:rPr>
        <w:t>defensores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</w:tabs>
        <w:spacing w:line="240" w:lineRule="auto" w:before="0" w:after="0"/>
        <w:ind w:left="836" w:right="191" w:hanging="598"/>
        <w:jc w:val="both"/>
        <w:rPr>
          <w:sz w:val="20"/>
        </w:rPr>
      </w:pPr>
      <w:r>
        <w:rPr>
          <w:sz w:val="20"/>
        </w:rPr>
        <w:t>Programas de difusión de memoria colectiva, con énfasis en dar un espacio y voz a mujeres</w:t>
      </w:r>
      <w:r>
        <w:rPr>
          <w:spacing w:val="1"/>
          <w:sz w:val="20"/>
        </w:rPr>
        <w:t> </w:t>
      </w:r>
      <w:r>
        <w:rPr>
          <w:sz w:val="20"/>
        </w:rPr>
        <w:t>de otros casos de graves violaciones de derechos humanos, incluyendo, por ejemplo: foros,</w:t>
      </w:r>
      <w:r>
        <w:rPr>
          <w:spacing w:val="1"/>
          <w:sz w:val="20"/>
        </w:rPr>
        <w:t> </w:t>
      </w:r>
      <w:r>
        <w:rPr>
          <w:sz w:val="20"/>
        </w:rPr>
        <w:t>proyección de documentales, conferencias, presentaciones de libros, obras de teatro, página</w:t>
      </w:r>
      <w:r>
        <w:rPr>
          <w:spacing w:val="-68"/>
          <w:sz w:val="20"/>
        </w:rPr>
        <w:t> </w:t>
      </w:r>
      <w:r>
        <w:rPr>
          <w:sz w:val="20"/>
        </w:rPr>
        <w:t>Web.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7" w:val="left" w:leader="none"/>
        </w:tabs>
        <w:spacing w:line="240" w:lineRule="auto" w:before="1" w:after="0"/>
        <w:ind w:left="836" w:right="197" w:hanging="605"/>
        <w:jc w:val="both"/>
        <w:rPr>
          <w:sz w:val="20"/>
        </w:rPr>
      </w:pPr>
      <w:r>
        <w:rPr>
          <w:sz w:val="20"/>
        </w:rPr>
        <w:t>Encuentros para personas periodistas y defensoras de derechos humanos, sobrevivientes de</w:t>
      </w:r>
      <w:r>
        <w:rPr>
          <w:spacing w:val="-68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 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focalizados.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0" w:firstLine="0"/>
        <w:jc w:val="both"/>
        <w:rPr>
          <w:sz w:val="20"/>
        </w:rPr>
      </w:pPr>
      <w:r>
        <w:rPr>
          <w:sz w:val="20"/>
        </w:rPr>
        <w:t>El referido centro deberá contar con una partida presupuestaria suficiente de al menos</w:t>
      </w:r>
      <w:r>
        <w:rPr>
          <w:spacing w:val="1"/>
          <w:sz w:val="20"/>
        </w:rPr>
        <w:t> </w:t>
      </w:r>
      <w:r>
        <w:rPr>
          <w:sz w:val="20"/>
        </w:rPr>
        <w:t>USD$200,000.00</w:t>
      </w:r>
      <w:r>
        <w:rPr>
          <w:spacing w:val="-7"/>
          <w:sz w:val="20"/>
        </w:rPr>
        <w:t> </w:t>
      </w:r>
      <w:r>
        <w:rPr>
          <w:sz w:val="20"/>
        </w:rPr>
        <w:t>(doscientos</w:t>
      </w:r>
      <w:r>
        <w:rPr>
          <w:spacing w:val="-6"/>
          <w:sz w:val="20"/>
        </w:rPr>
        <w:t> </w:t>
      </w:r>
      <w:r>
        <w:rPr>
          <w:sz w:val="20"/>
        </w:rPr>
        <w:t>mil</w:t>
      </w:r>
      <w:r>
        <w:rPr>
          <w:spacing w:val="-5"/>
          <w:sz w:val="20"/>
        </w:rPr>
        <w:t> </w:t>
      </w:r>
      <w:r>
        <w:rPr>
          <w:sz w:val="20"/>
        </w:rPr>
        <w:t>dólares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Unidos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América)</w:t>
      </w:r>
      <w:r>
        <w:rPr>
          <w:spacing w:val="-7"/>
          <w:sz w:val="20"/>
        </w:rPr>
        <w:t> </w:t>
      </w:r>
      <w:r>
        <w:rPr>
          <w:sz w:val="20"/>
        </w:rPr>
        <w:t>anuales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garantizar</w:t>
      </w:r>
      <w:r>
        <w:rPr>
          <w:spacing w:val="-67"/>
          <w:sz w:val="20"/>
        </w:rPr>
        <w:t> </w:t>
      </w:r>
      <w:r>
        <w:rPr>
          <w:w w:val="95"/>
          <w:sz w:val="20"/>
        </w:rPr>
        <w:t>su funcionamiento y el desarrollo de las diversas actividades. A principio de cada año el Estado deberá</w:t>
      </w:r>
      <w:r>
        <w:rPr>
          <w:spacing w:val="1"/>
          <w:w w:val="95"/>
          <w:sz w:val="20"/>
        </w:rPr>
        <w:t> </w:t>
      </w:r>
      <w:r>
        <w:rPr>
          <w:sz w:val="20"/>
        </w:rPr>
        <w:t>reintegrar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ejecutadas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completar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US$200.000,00. Además, se deberá dotar al referido centro de un inmueble ubicado en un lugar de</w:t>
      </w:r>
      <w:r>
        <w:rPr>
          <w:spacing w:val="-68"/>
          <w:sz w:val="20"/>
        </w:rPr>
        <w:t> </w:t>
      </w:r>
      <w:r>
        <w:rPr>
          <w:sz w:val="20"/>
        </w:rPr>
        <w:t>fácil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rápido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constitución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entrada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funcionamiento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Centro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cuestión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realizada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7"/>
          <w:sz w:val="20"/>
        </w:rPr>
        <w:t> </w:t>
      </w:r>
      <w:r>
        <w:rPr>
          <w:sz w:val="20"/>
        </w:rPr>
        <w:t>Estado en un período no mayor a 18 meses a partir de la notificación de la presente Sentencia. El</w:t>
      </w:r>
      <w:r>
        <w:rPr>
          <w:spacing w:val="1"/>
          <w:sz w:val="20"/>
        </w:rPr>
        <w:t> </w:t>
      </w:r>
      <w:r>
        <w:rPr>
          <w:sz w:val="20"/>
        </w:rPr>
        <w:t>Estado deberá remitir anualmente un informe detallado sobre el estado del Fondo, así como 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acciones</w:t>
      </w:r>
      <w:r>
        <w:rPr>
          <w:spacing w:val="-12"/>
          <w:sz w:val="20"/>
        </w:rPr>
        <w:t> </w:t>
      </w:r>
      <w:r>
        <w:rPr>
          <w:sz w:val="20"/>
        </w:rPr>
        <w:t>ejecutadas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cargo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él,</w:t>
      </w:r>
      <w:r>
        <w:rPr>
          <w:spacing w:val="-12"/>
          <w:sz w:val="20"/>
        </w:rPr>
        <w:t> </w:t>
      </w:r>
      <w:r>
        <w:rPr>
          <w:sz w:val="20"/>
        </w:rPr>
        <w:t>durante</w:t>
      </w:r>
      <w:r>
        <w:rPr>
          <w:spacing w:val="-10"/>
          <w:sz w:val="20"/>
        </w:rPr>
        <w:t> </w:t>
      </w:r>
      <w:r>
        <w:rPr>
          <w:sz w:val="20"/>
        </w:rPr>
        <w:t>cinco</w:t>
      </w:r>
      <w:r>
        <w:rPr>
          <w:spacing w:val="-14"/>
          <w:sz w:val="20"/>
        </w:rPr>
        <w:t> </w:t>
      </w:r>
      <w:r>
        <w:rPr>
          <w:sz w:val="20"/>
        </w:rPr>
        <w:t>años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partir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emisión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remisión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-2"/>
          <w:sz w:val="20"/>
        </w:rPr>
        <w:t> </w:t>
      </w:r>
      <w:r>
        <w:rPr>
          <w:sz w:val="20"/>
        </w:rPr>
        <w:t>informe.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38" w:val="left" w:leader="none"/>
        </w:tabs>
        <w:spacing w:line="240" w:lineRule="auto" w:before="0" w:after="0"/>
        <w:ind w:left="1556" w:right="198" w:firstLine="0"/>
        <w:jc w:val="left"/>
        <w:rPr>
          <w:i/>
          <w:sz w:val="20"/>
        </w:rPr>
      </w:pPr>
      <w:bookmarkStart w:name="d.2.3 Publicación de datos desglosados s" w:id="501"/>
      <w:bookmarkEnd w:id="501"/>
      <w:r>
        <w:rPr/>
      </w:r>
      <w:bookmarkStart w:name="d.2.3 Publicación de datos desglosados s" w:id="502"/>
      <w:bookmarkEnd w:id="502"/>
      <w:r>
        <w:rPr>
          <w:i/>
          <w:sz w:val="20"/>
        </w:rPr>
        <w:t>P</w:t>
      </w:r>
      <w:r>
        <w:rPr>
          <w:i/>
          <w:sz w:val="20"/>
        </w:rPr>
        <w:t>ublicación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datos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desglosados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género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amenazas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violencia contra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periodistas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defensores/as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humanos 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Colombia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considera que es necesario recolectar información integral sobre violencia basada en</w:t>
      </w:r>
      <w:r>
        <w:rPr>
          <w:spacing w:val="-68"/>
          <w:sz w:val="20"/>
        </w:rPr>
        <w:t> </w:t>
      </w:r>
      <w:r>
        <w:rPr>
          <w:sz w:val="20"/>
        </w:rPr>
        <w:t>género y violencia sexual contra periodistas para dimensionar la magnitud real de este fenómeno y,</w:t>
      </w:r>
      <w:r>
        <w:rPr>
          <w:spacing w:val="-68"/>
          <w:sz w:val="20"/>
        </w:rPr>
        <w:t> </w:t>
      </w:r>
      <w:r>
        <w:rPr>
          <w:sz w:val="20"/>
        </w:rPr>
        <w:t>en virtud de ello, diseñar las estrategias para prevenir y erradicar nuevos actos de violencia y</w:t>
      </w:r>
      <w:r>
        <w:rPr>
          <w:spacing w:val="1"/>
          <w:sz w:val="20"/>
        </w:rPr>
        <w:t> </w:t>
      </w:r>
      <w:r>
        <w:rPr>
          <w:sz w:val="20"/>
        </w:rPr>
        <w:t>discriminación.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tanto,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ordena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diseñe</w:t>
      </w:r>
      <w:r>
        <w:rPr>
          <w:spacing w:val="-8"/>
          <w:sz w:val="20"/>
        </w:rPr>
        <w:t> </w:t>
      </w:r>
      <w:r>
        <w:rPr>
          <w:sz w:val="20"/>
        </w:rPr>
        <w:t>inmediatamente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implemente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plazo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año,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través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organismo</w:t>
      </w:r>
      <w:r>
        <w:rPr>
          <w:spacing w:val="-12"/>
          <w:sz w:val="20"/>
        </w:rPr>
        <w:t> </w:t>
      </w:r>
      <w:r>
        <w:rPr>
          <w:sz w:val="20"/>
        </w:rPr>
        <w:t>estatal</w:t>
      </w:r>
      <w:r>
        <w:rPr>
          <w:spacing w:val="-11"/>
          <w:sz w:val="20"/>
        </w:rPr>
        <w:t> </w:t>
      </w:r>
      <w:r>
        <w:rPr>
          <w:sz w:val="20"/>
        </w:rPr>
        <w:t>correspondiente,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sistema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recopilación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datos</w:t>
      </w:r>
      <w:r>
        <w:rPr>
          <w:spacing w:val="-68"/>
          <w:sz w:val="20"/>
        </w:rPr>
        <w:t> </w:t>
      </w:r>
      <w:r>
        <w:rPr>
          <w:w w:val="95"/>
          <w:sz w:val="20"/>
        </w:rPr>
        <w:t>y cifras vinculadas a los casos de violencia contra periodistas, así como de violencia basada en género</w:t>
      </w:r>
      <w:r>
        <w:rPr>
          <w:spacing w:val="1"/>
          <w:w w:val="95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periodistas.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-11"/>
          <w:sz w:val="20"/>
        </w:rPr>
        <w:t> </w:t>
      </w:r>
      <w:r>
        <w:rPr>
          <w:sz w:val="20"/>
        </w:rPr>
        <w:t>judicializados,</w:t>
      </w:r>
      <w:r>
        <w:rPr>
          <w:spacing w:val="-11"/>
          <w:sz w:val="20"/>
        </w:rPr>
        <w:t> </w:t>
      </w:r>
      <w:r>
        <w:rPr>
          <w:sz w:val="20"/>
        </w:rPr>
        <w:t>identificando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número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acusaciones,</w:t>
      </w:r>
      <w:r>
        <w:rPr>
          <w:spacing w:val="-8"/>
          <w:sz w:val="20"/>
        </w:rPr>
        <w:t> </w:t>
      </w:r>
      <w:r>
        <w:rPr>
          <w:sz w:val="20"/>
        </w:rPr>
        <w:t>condenas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absoluciones.</w:t>
      </w:r>
      <w:r>
        <w:rPr>
          <w:spacing w:val="-10"/>
          <w:sz w:val="20"/>
        </w:rPr>
        <w:t> </w:t>
      </w:r>
      <w:r>
        <w:rPr>
          <w:sz w:val="20"/>
        </w:rPr>
        <w:t>Esta</w:t>
      </w:r>
      <w:r>
        <w:rPr>
          <w:spacing w:val="-68"/>
          <w:sz w:val="20"/>
        </w:rPr>
        <w:t> </w:t>
      </w:r>
      <w:r>
        <w:rPr>
          <w:sz w:val="20"/>
        </w:rPr>
        <w:t>información deberá ser difundida anualmente por el Estado a través del informe correspondiente,</w:t>
      </w:r>
      <w:r>
        <w:rPr>
          <w:spacing w:val="1"/>
          <w:sz w:val="20"/>
        </w:rPr>
        <w:t> </w:t>
      </w:r>
      <w:r>
        <w:rPr>
          <w:sz w:val="20"/>
        </w:rPr>
        <w:t>garantizando su acceso a toda la población en general, así como la reserva de identidad de las</w:t>
      </w:r>
      <w:r>
        <w:rPr>
          <w:spacing w:val="1"/>
          <w:sz w:val="20"/>
        </w:rPr>
        <w:t> </w:t>
      </w:r>
      <w:r>
        <w:rPr>
          <w:sz w:val="20"/>
        </w:rPr>
        <w:t>víctimas. A tal efecto, el Estado deberá presentar a la Corte un informe anual durante tres años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implementación</w:t>
      </w:r>
      <w:r>
        <w:rPr>
          <w:spacing w:val="-3"/>
          <w:sz w:val="20"/>
        </w:rPr>
        <w:t> </w:t>
      </w:r>
      <w:r>
        <w:rPr>
          <w:sz w:val="20"/>
        </w:rPr>
        <w:t>del 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recopilación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datos,</w:t>
      </w:r>
      <w:r>
        <w:rPr>
          <w:spacing w:val="-4"/>
          <w:sz w:val="20"/>
        </w:rPr>
        <w:t> </w:t>
      </w:r>
      <w:r>
        <w:rPr>
          <w:sz w:val="20"/>
        </w:rPr>
        <w:t>en el que</w:t>
      </w:r>
      <w:r>
        <w:rPr>
          <w:spacing w:val="-4"/>
          <w:sz w:val="20"/>
        </w:rPr>
        <w:t> </w:t>
      </w: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bookmarkStart w:name="d.2.4 Fondo de prevención, protección y " w:id="503"/>
      <w:bookmarkEnd w:id="503"/>
      <w:r>
        <w:rPr/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1"/>
        </w:rPr>
        <w:t> </w:t>
      </w:r>
      <w:r>
        <w:rPr/>
        <w:t>fin</w:t>
      </w:r>
      <w:hyperlink w:history="true" w:anchor="_bookmark406">
        <w:r>
          <w:rPr>
            <w:position w:val="7"/>
            <w:sz w:val="13"/>
          </w:rPr>
          <w:t>348</w:t>
        </w:r>
      </w:hyperlink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44" w:val="left" w:leader="none"/>
        </w:tabs>
        <w:spacing w:line="240" w:lineRule="auto" w:before="0" w:after="0"/>
        <w:ind w:left="1557" w:right="194" w:firstLine="0"/>
        <w:jc w:val="left"/>
        <w:rPr>
          <w:i/>
          <w:sz w:val="20"/>
        </w:rPr>
      </w:pPr>
      <w:r>
        <w:rPr>
          <w:i/>
          <w:sz w:val="20"/>
        </w:rPr>
        <w:t>Fondo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prevención,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asistencia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mujeres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periodistas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víctimas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género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0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consideración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violaciones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</w:t>
      </w:r>
      <w:r>
        <w:rPr>
          <w:spacing w:val="-14"/>
          <w:sz w:val="20"/>
        </w:rPr>
        <w:t> </w:t>
      </w:r>
      <w:r>
        <w:rPr>
          <w:sz w:val="20"/>
        </w:rPr>
        <w:t>determinadas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presente</w:t>
      </w:r>
      <w:r>
        <w:rPr>
          <w:spacing w:val="-14"/>
          <w:sz w:val="20"/>
        </w:rPr>
        <w:t> </w:t>
      </w:r>
      <w:r>
        <w:rPr>
          <w:sz w:val="20"/>
        </w:rPr>
        <w:t>Sentencia,</w:t>
      </w:r>
      <w:r>
        <w:rPr>
          <w:spacing w:val="-68"/>
          <w:sz w:val="20"/>
        </w:rPr>
        <w:t> </w:t>
      </w: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ordena la creación de un Fondo, el cual debe ser destinado a la financiación de programas</w:t>
      </w:r>
      <w:r>
        <w:rPr>
          <w:spacing w:val="1"/>
          <w:sz w:val="20"/>
        </w:rPr>
        <w:t> </w:t>
      </w:r>
      <w:r>
        <w:rPr>
          <w:sz w:val="20"/>
        </w:rPr>
        <w:t>dirigidos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prevención,</w:t>
      </w:r>
      <w:r>
        <w:rPr>
          <w:spacing w:val="-12"/>
          <w:sz w:val="20"/>
        </w:rPr>
        <w:t> </w:t>
      </w:r>
      <w:r>
        <w:rPr>
          <w:sz w:val="20"/>
        </w:rPr>
        <w:t>protección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asistencia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mujeres</w:t>
      </w:r>
      <w:r>
        <w:rPr>
          <w:spacing w:val="-12"/>
          <w:sz w:val="20"/>
        </w:rPr>
        <w:t> </w:t>
      </w:r>
      <w:r>
        <w:rPr>
          <w:sz w:val="20"/>
        </w:rPr>
        <w:t>periodistas</w:t>
      </w:r>
      <w:r>
        <w:rPr>
          <w:spacing w:val="-12"/>
          <w:sz w:val="20"/>
        </w:rPr>
        <w:t> </w:t>
      </w:r>
      <w:r>
        <w:rPr>
          <w:sz w:val="20"/>
        </w:rPr>
        <w:t>víctimas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violencia</w:t>
      </w:r>
      <w:r>
        <w:rPr>
          <w:spacing w:val="-11"/>
          <w:sz w:val="20"/>
        </w:rPr>
        <w:t> </w:t>
      </w:r>
      <w:r>
        <w:rPr>
          <w:sz w:val="20"/>
        </w:rPr>
        <w:t>basada</w:t>
      </w:r>
      <w:r>
        <w:rPr>
          <w:spacing w:val="-68"/>
          <w:sz w:val="20"/>
        </w:rPr>
        <w:t> </w:t>
      </w:r>
      <w:r>
        <w:rPr>
          <w:w w:val="95"/>
          <w:sz w:val="20"/>
        </w:rPr>
        <w:t>en género en el ejercicio de su profesión, así como para la adopción de medidas eficaces de protección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para garantizar la seguridad de las mujeres periodistas que se encuentran sometidas a un riesgo</w:t>
      </w:r>
      <w:r>
        <w:rPr>
          <w:spacing w:val="1"/>
          <w:sz w:val="20"/>
        </w:rPr>
        <w:t> </w:t>
      </w:r>
      <w:r>
        <w:rPr>
          <w:sz w:val="20"/>
        </w:rPr>
        <w:t>especial por el ejercicio de su profesión, desde una perspectiva de género. Dicho Fondo es adicional</w:t>
      </w:r>
      <w:r>
        <w:rPr>
          <w:spacing w:val="-68"/>
          <w:sz w:val="20"/>
        </w:rPr>
        <w:t> </w:t>
      </w:r>
      <w:r>
        <w:rPr>
          <w:sz w:val="20"/>
        </w:rPr>
        <w:t>a cualquier otro plan o programa actualmente existente, en cabeza de entidades estatales, dirigido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protección,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reparación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periodistas.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La Corte fija en equidad el monto de USD$500,000.00 (quinientos mil dólares de los 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América)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referido</w:t>
      </w:r>
      <w:r>
        <w:rPr>
          <w:spacing w:val="-4"/>
          <w:sz w:val="20"/>
        </w:rPr>
        <w:t> </w:t>
      </w:r>
      <w:r>
        <w:rPr>
          <w:sz w:val="20"/>
        </w:rPr>
        <w:t>fondo.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principio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el Estado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68"/>
          <w:sz w:val="20"/>
        </w:rPr>
        <w:t> </w:t>
      </w:r>
      <w:r>
        <w:rPr>
          <w:sz w:val="20"/>
        </w:rPr>
        <w:t>reintegrar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ejecutadas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completar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USD$500.000.</w:t>
      </w:r>
      <w:r>
        <w:rPr>
          <w:spacing w:val="-17"/>
          <w:sz w:val="20"/>
        </w:rPr>
        <w:t> </w:t>
      </w:r>
      <w:r>
        <w:rPr>
          <w:sz w:val="20"/>
        </w:rPr>
        <w:t>Dicho</w:t>
      </w:r>
      <w:r>
        <w:rPr>
          <w:spacing w:val="-16"/>
          <w:sz w:val="20"/>
        </w:rPr>
        <w:t> </w:t>
      </w:r>
      <w:r>
        <w:rPr>
          <w:sz w:val="20"/>
        </w:rPr>
        <w:t>Fondo</w:t>
      </w:r>
      <w:r>
        <w:rPr>
          <w:spacing w:val="-16"/>
          <w:sz w:val="20"/>
        </w:rPr>
        <w:t> </w:t>
      </w:r>
      <w:r>
        <w:rPr>
          <w:sz w:val="20"/>
        </w:rPr>
        <w:t>será</w:t>
      </w:r>
      <w:r>
        <w:rPr>
          <w:spacing w:val="-12"/>
          <w:sz w:val="20"/>
        </w:rPr>
        <w:t> </w:t>
      </w:r>
      <w:r>
        <w:rPr>
          <w:sz w:val="20"/>
        </w:rPr>
        <w:t>administrado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entidad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designe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Estado.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decisiones</w:t>
      </w:r>
      <w:r>
        <w:rPr>
          <w:spacing w:val="-68"/>
          <w:sz w:val="20"/>
        </w:rPr>
        <w:t> </w:t>
      </w:r>
      <w:r>
        <w:rPr>
          <w:sz w:val="20"/>
        </w:rPr>
        <w:t>sobre los programas que financiará y la destinación de los recursos deberán participar delegados 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campaña</w:t>
      </w:r>
      <w:r>
        <w:rPr>
          <w:spacing w:val="-2"/>
          <w:sz w:val="20"/>
        </w:rPr>
        <w:t> </w:t>
      </w:r>
      <w:r>
        <w:rPr>
          <w:sz w:val="20"/>
        </w:rPr>
        <w:t>“No es hora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callar”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Fundación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Prensa.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La constitución y entrada en funcionamiento del Fondo en cuestión deberá ser realizada por el</w:t>
      </w:r>
      <w:r>
        <w:rPr>
          <w:spacing w:val="-68"/>
          <w:sz w:val="20"/>
        </w:rPr>
        <w:t> </w:t>
      </w:r>
      <w:r>
        <w:rPr>
          <w:sz w:val="20"/>
        </w:rPr>
        <w:t>Estado en un período no mayor a 12 meses a partir de la notificación de la presente Sentencia. El</w:t>
      </w:r>
      <w:r>
        <w:rPr>
          <w:spacing w:val="1"/>
          <w:sz w:val="20"/>
        </w:rPr>
        <w:t> </w:t>
      </w:r>
      <w:r>
        <w:rPr>
          <w:sz w:val="20"/>
        </w:rPr>
        <w:t>Estado deberá remitir anualmente un informe detallado sobre el estado del Fondo, así como 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acciones</w:t>
      </w:r>
      <w:r>
        <w:rPr>
          <w:spacing w:val="-12"/>
          <w:sz w:val="20"/>
        </w:rPr>
        <w:t> </w:t>
      </w:r>
      <w:r>
        <w:rPr>
          <w:sz w:val="20"/>
        </w:rPr>
        <w:t>ejecutadas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cargo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él,</w:t>
      </w:r>
      <w:r>
        <w:rPr>
          <w:spacing w:val="-13"/>
          <w:sz w:val="20"/>
        </w:rPr>
        <w:t> </w:t>
      </w:r>
      <w:r>
        <w:rPr>
          <w:sz w:val="20"/>
        </w:rPr>
        <w:t>durante</w:t>
      </w:r>
      <w:r>
        <w:rPr>
          <w:spacing w:val="-10"/>
          <w:sz w:val="20"/>
        </w:rPr>
        <w:t> </w:t>
      </w:r>
      <w:r>
        <w:rPr>
          <w:sz w:val="20"/>
        </w:rPr>
        <w:t>cinco</w:t>
      </w:r>
      <w:r>
        <w:rPr>
          <w:spacing w:val="-14"/>
          <w:sz w:val="20"/>
        </w:rPr>
        <w:t> </w:t>
      </w:r>
      <w:r>
        <w:rPr>
          <w:sz w:val="20"/>
        </w:rPr>
        <w:t>años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partir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emisión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remisión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-2"/>
          <w:sz w:val="20"/>
        </w:rPr>
        <w:t> </w:t>
      </w:r>
      <w:r>
        <w:rPr>
          <w:sz w:val="20"/>
        </w:rPr>
        <w:t>informe.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33"/>
        </w:numPr>
        <w:tabs>
          <w:tab w:pos="2151" w:val="left" w:leader="none"/>
        </w:tabs>
        <w:spacing w:line="240" w:lineRule="auto" w:before="0" w:after="0"/>
        <w:ind w:left="2150" w:right="0" w:hanging="594"/>
        <w:jc w:val="left"/>
        <w:rPr>
          <w:i/>
          <w:sz w:val="20"/>
        </w:rPr>
      </w:pPr>
      <w:bookmarkStart w:name="d.2.5 Otras garantías de no repetición s" w:id="504"/>
      <w:bookmarkEnd w:id="504"/>
      <w:r>
        <w:rPr/>
      </w:r>
      <w:bookmarkStart w:name="d.2.5 Otras garantías de no repetición s" w:id="505"/>
      <w:bookmarkEnd w:id="505"/>
      <w:r>
        <w:rPr>
          <w:i/>
          <w:sz w:val="20"/>
        </w:rPr>
        <w:t>O</w:t>
      </w:r>
      <w:r>
        <w:rPr>
          <w:i/>
          <w:sz w:val="20"/>
        </w:rPr>
        <w:t>tras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garantías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repetición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solicitadas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hanging="1"/>
        <w:jc w:val="both"/>
        <w:rPr>
          <w:sz w:val="20"/>
        </w:rPr>
      </w:pPr>
      <w:r>
        <w:rPr>
          <w:sz w:val="20"/>
        </w:rPr>
        <w:t>La Corte estima que la emisión de la presente Sentencia, así como las demás medidas</w:t>
      </w:r>
      <w:r>
        <w:rPr>
          <w:spacing w:val="1"/>
          <w:sz w:val="20"/>
        </w:rPr>
        <w:t> </w:t>
      </w:r>
      <w:r>
        <w:rPr>
          <w:sz w:val="20"/>
        </w:rPr>
        <w:t>ordenadas, resultan suficientes y adecuadas para remediar las violaciones sufridas por las víctimas</w:t>
      </w:r>
      <w:bookmarkStart w:name="F. Indemnizaciones compensatorias" w:id="506"/>
      <w:bookmarkEnd w:id="506"/>
      <w:r>
        <w:rPr>
          <w:sz w:val="20"/>
        </w:rPr>
      </w:r>
      <w:r>
        <w:rPr>
          <w:spacing w:val="1"/>
          <w:sz w:val="20"/>
        </w:rPr>
        <w:t> </w:t>
      </w:r>
      <w:bookmarkStart w:name="_bookmark404" w:id="507"/>
      <w:bookmarkEnd w:id="507"/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estima</w:t>
      </w:r>
      <w:r>
        <w:rPr>
          <w:spacing w:val="-2"/>
          <w:sz w:val="20"/>
        </w:rPr>
        <w:t> </w:t>
      </w:r>
      <w:r>
        <w:rPr>
          <w:sz w:val="20"/>
        </w:rPr>
        <w:t>necesario</w:t>
      </w:r>
      <w:r>
        <w:rPr>
          <w:spacing w:val="-3"/>
          <w:sz w:val="20"/>
        </w:rPr>
        <w:t> </w:t>
      </w:r>
      <w:r>
        <w:rPr>
          <w:sz w:val="20"/>
        </w:rPr>
        <w:t>ordenar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adicionales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garantías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repetición.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ind w:left="678"/>
        <w:rPr>
          <w:i/>
        </w:rPr>
      </w:pPr>
      <w:r>
        <w:rPr>
          <w:i/>
        </w:rPr>
        <w:t>F.</w:t>
      </w:r>
      <w:r>
        <w:rPr>
          <w:i/>
          <w:spacing w:val="-7"/>
        </w:rPr>
        <w:t> </w:t>
      </w:r>
      <w:r>
        <w:rPr>
          <w:i/>
        </w:rPr>
        <w:t>Indemnizaciones</w:t>
      </w:r>
      <w:r>
        <w:rPr>
          <w:i/>
          <w:spacing w:val="-6"/>
        </w:rPr>
        <w:t> </w:t>
      </w:r>
      <w:r>
        <w:rPr>
          <w:i/>
        </w:rPr>
        <w:t>compensatorias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2277" w:val="left" w:leader="none"/>
          <w:tab w:pos="2278" w:val="left" w:leader="none"/>
        </w:tabs>
        <w:spacing w:line="240" w:lineRule="auto" w:before="1" w:after="0"/>
        <w:ind w:left="2277" w:right="0" w:hanging="990"/>
        <w:jc w:val="left"/>
        <w:rPr>
          <w:i/>
          <w:sz w:val="20"/>
        </w:rPr>
      </w:pPr>
      <w:bookmarkStart w:name="f.1 Daño material" w:id="508"/>
      <w:bookmarkEnd w:id="508"/>
      <w:r>
        <w:rPr/>
      </w:r>
      <w:bookmarkStart w:name="_bookmark405" w:id="509"/>
      <w:bookmarkEnd w:id="509"/>
      <w:r>
        <w:rPr/>
      </w:r>
      <w:bookmarkStart w:name="_bookmark405" w:id="510"/>
      <w:bookmarkEnd w:id="510"/>
      <w:r>
        <w:rPr>
          <w:i/>
          <w:sz w:val="20"/>
        </w:rPr>
        <w:t>D</w:t>
      </w:r>
      <w:r>
        <w:rPr>
          <w:i/>
          <w:sz w:val="20"/>
        </w:rPr>
        <w:t>año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material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hanging="1"/>
        <w:jc w:val="both"/>
        <w:rPr>
          <w:sz w:val="20"/>
        </w:rPr>
      </w:pPr>
      <w:r>
        <w:rPr>
          <w:sz w:val="20"/>
        </w:rPr>
        <w:t>De manera general, la </w:t>
      </w:r>
      <w:r>
        <w:rPr>
          <w:b/>
          <w:i/>
          <w:sz w:val="20"/>
        </w:rPr>
        <w:t>Comisión </w:t>
      </w:r>
      <w:r>
        <w:rPr>
          <w:sz w:val="20"/>
        </w:rPr>
        <w:t>solicitó que el Estado repare adecuadamente las violaciones</w:t>
      </w:r>
      <w:r>
        <w:rPr>
          <w:spacing w:val="1"/>
          <w:sz w:val="20"/>
        </w:rPr>
        <w:t> </w:t>
      </w:r>
      <w:r>
        <w:rPr>
          <w:sz w:val="20"/>
        </w:rPr>
        <w:t>de derechos humanos declaradas tanto en el aspecto material como moral en perjuicio de las</w:t>
      </w:r>
      <w:r>
        <w:rPr>
          <w:spacing w:val="1"/>
          <w:sz w:val="20"/>
        </w:rPr>
        <w:t> </w:t>
      </w:r>
      <w:r>
        <w:rPr>
          <w:sz w:val="20"/>
        </w:rPr>
        <w:t>víctimas.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5" w:firstLine="0"/>
        <w:jc w:val="both"/>
        <w:rPr>
          <w:sz w:val="20"/>
        </w:rPr>
      </w:pPr>
      <w:r>
        <w:rPr>
          <w:w w:val="95"/>
          <w:sz w:val="20"/>
        </w:rPr>
        <w:t>Las </w:t>
      </w:r>
      <w:r>
        <w:rPr>
          <w:b/>
          <w:i/>
          <w:w w:val="95"/>
          <w:sz w:val="20"/>
        </w:rPr>
        <w:t>representantes </w:t>
      </w:r>
      <w:r>
        <w:rPr>
          <w:w w:val="95"/>
          <w:sz w:val="20"/>
        </w:rPr>
        <w:t>solicitaron que se otorgara una indemnización por daño emergente y lucro</w:t>
      </w:r>
      <w:r>
        <w:rPr>
          <w:spacing w:val="1"/>
          <w:w w:val="95"/>
          <w:sz w:val="20"/>
        </w:rPr>
        <w:t> </w:t>
      </w:r>
      <w:r>
        <w:rPr>
          <w:sz w:val="20"/>
        </w:rPr>
        <w:t>cesante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favor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víctimas.</w:t>
      </w:r>
      <w:r>
        <w:rPr>
          <w:spacing w:val="-5"/>
          <w:sz w:val="20"/>
        </w:rPr>
        <w:t> </w:t>
      </w:r>
      <w:r>
        <w:rPr>
          <w:sz w:val="20"/>
        </w:rPr>
        <w:t>Indicaron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importe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lucro</w:t>
      </w:r>
      <w:r>
        <w:rPr>
          <w:spacing w:val="-6"/>
          <w:sz w:val="20"/>
        </w:rPr>
        <w:t> </w:t>
      </w:r>
      <w:r>
        <w:rPr>
          <w:sz w:val="20"/>
        </w:rPr>
        <w:t>cesante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determinaría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base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realizará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peritaje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estadístico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abogado</w:t>
      </w:r>
      <w:r>
        <w:rPr>
          <w:spacing w:val="-3"/>
          <w:sz w:val="20"/>
        </w:rPr>
        <w:t> </w:t>
      </w:r>
      <w:r>
        <w:rPr>
          <w:sz w:val="20"/>
        </w:rPr>
        <w:t>Fernando</w:t>
      </w:r>
      <w:r>
        <w:rPr>
          <w:spacing w:val="-3"/>
          <w:sz w:val="20"/>
        </w:rPr>
        <w:t> </w:t>
      </w:r>
      <w:r>
        <w:rPr>
          <w:sz w:val="20"/>
        </w:rPr>
        <w:t>Ruiz.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68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3"/>
          <w:sz w:val="20"/>
        </w:rPr>
        <w:t> </w:t>
      </w:r>
      <w:r>
        <w:rPr>
          <w:sz w:val="20"/>
        </w:rPr>
        <w:t>indicó</w:t>
      </w:r>
      <w:r>
        <w:rPr>
          <w:spacing w:val="65"/>
          <w:sz w:val="20"/>
        </w:rPr>
        <w:t> </w:t>
      </w:r>
      <w:r>
        <w:rPr>
          <w:sz w:val="20"/>
        </w:rPr>
        <w:t>que</w:t>
      </w:r>
      <w:r>
        <w:rPr>
          <w:spacing w:val="67"/>
          <w:sz w:val="20"/>
        </w:rPr>
        <w:t> </w:t>
      </w:r>
      <w:r>
        <w:rPr>
          <w:sz w:val="20"/>
        </w:rPr>
        <w:t>las</w:t>
      </w:r>
      <w:r>
        <w:rPr>
          <w:spacing w:val="65"/>
          <w:sz w:val="20"/>
        </w:rPr>
        <w:t> </w:t>
      </w:r>
      <w:r>
        <w:rPr>
          <w:sz w:val="20"/>
        </w:rPr>
        <w:t>representantes</w:t>
      </w:r>
      <w:r>
        <w:rPr>
          <w:spacing w:val="68"/>
          <w:sz w:val="20"/>
        </w:rPr>
        <w:t> </w:t>
      </w:r>
      <w:r>
        <w:rPr>
          <w:sz w:val="20"/>
        </w:rPr>
        <w:t>no</w:t>
      </w:r>
      <w:r>
        <w:rPr>
          <w:spacing w:val="67"/>
          <w:sz w:val="20"/>
        </w:rPr>
        <w:t> </w:t>
      </w:r>
      <w:r>
        <w:rPr>
          <w:sz w:val="20"/>
        </w:rPr>
        <w:t>han</w:t>
      </w:r>
      <w:r>
        <w:rPr>
          <w:spacing w:val="67"/>
          <w:sz w:val="20"/>
        </w:rPr>
        <w:t> </w:t>
      </w:r>
      <w:r>
        <w:rPr>
          <w:sz w:val="20"/>
        </w:rPr>
        <w:t>presentado</w:t>
      </w:r>
      <w:r>
        <w:rPr>
          <w:spacing w:val="67"/>
          <w:sz w:val="20"/>
        </w:rPr>
        <w:t> </w:t>
      </w:r>
      <w:r>
        <w:rPr>
          <w:sz w:val="20"/>
        </w:rPr>
        <w:t>elementos</w:t>
      </w:r>
      <w:r>
        <w:rPr>
          <w:spacing w:val="66"/>
          <w:sz w:val="20"/>
        </w:rPr>
        <w:t> </w:t>
      </w:r>
      <w:r>
        <w:rPr>
          <w:sz w:val="20"/>
        </w:rPr>
        <w:t>probatorios</w:t>
      </w:r>
      <w:r>
        <w:rPr>
          <w:spacing w:val="6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emergente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lucro</w:t>
      </w:r>
      <w:r>
        <w:rPr>
          <w:spacing w:val="-1"/>
          <w:sz w:val="20"/>
        </w:rPr>
        <w:t> </w:t>
      </w:r>
      <w:r>
        <w:rPr>
          <w:sz w:val="20"/>
        </w:rPr>
        <w:t>cesante.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0" w:hanging="568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desarrollado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jurisprudencia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concepto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daño</w:t>
      </w:r>
      <w:r>
        <w:rPr>
          <w:spacing w:val="-8"/>
          <w:sz w:val="20"/>
        </w:rPr>
        <w:t> </w:t>
      </w:r>
      <w:r>
        <w:rPr>
          <w:sz w:val="20"/>
        </w:rPr>
        <w:t>material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supuestos</w:t>
      </w:r>
      <w:r>
        <w:rPr>
          <w:spacing w:val="-6"/>
          <w:sz w:val="20"/>
        </w:rPr>
        <w:t> </w:t>
      </w:r>
      <w:r>
        <w:rPr>
          <w:sz w:val="20"/>
        </w:rPr>
        <w:t>en</w:t>
      </w:r>
    </w:p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rect style="position:absolute;margin-left:53.880001pt;margin-top:7.922978pt;width:144pt;height:.6pt;mso-position-horizontal-relative:page;mso-position-vertical-relative:paragraph;z-index:-15698432;mso-wrap-distance-left:0;mso-wrap-distance-right:0" id="docshape6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406" w:id="511"/>
      <w:bookmarkEnd w:id="511"/>
      <w:r>
        <w:rPr/>
      </w:r>
      <w:r>
        <w:rPr>
          <w:sz w:val="16"/>
          <w:vertAlign w:val="superscript"/>
        </w:rPr>
        <w:t>348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Rojas Marín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252.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89" w:hanging="1"/>
        <w:jc w:val="both"/>
      </w:pPr>
      <w:r>
        <w:rPr/>
        <w:t>que</w:t>
      </w:r>
      <w:r>
        <w:rPr>
          <w:spacing w:val="4"/>
        </w:rPr>
        <w:t> </w:t>
      </w:r>
      <w:r>
        <w:rPr/>
        <w:t>corresponde</w:t>
      </w:r>
      <w:r>
        <w:rPr>
          <w:spacing w:val="8"/>
        </w:rPr>
        <w:t> </w:t>
      </w:r>
      <w:r>
        <w:rPr/>
        <w:t>indemnizarlo.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Tribunal</w:t>
      </w:r>
      <w:r>
        <w:rPr>
          <w:spacing w:val="8"/>
        </w:rPr>
        <w:t> </w:t>
      </w:r>
      <w:r>
        <w:rPr/>
        <w:t>ha</w:t>
      </w:r>
      <w:r>
        <w:rPr>
          <w:spacing w:val="6"/>
        </w:rPr>
        <w:t> </w:t>
      </w:r>
      <w:r>
        <w:rPr/>
        <w:t>establecido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daño</w:t>
      </w:r>
      <w:r>
        <w:rPr>
          <w:spacing w:val="4"/>
        </w:rPr>
        <w:t> </w:t>
      </w:r>
      <w:r>
        <w:rPr/>
        <w:t>material</w:t>
      </w:r>
      <w:r>
        <w:rPr>
          <w:spacing w:val="9"/>
        </w:rPr>
        <w:t> </w:t>
      </w:r>
      <w:r>
        <w:rPr/>
        <w:t>abarca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pérdida</w:t>
      </w:r>
      <w:r>
        <w:rPr>
          <w:spacing w:val="-68"/>
        </w:rPr>
        <w:t> </w:t>
      </w:r>
      <w:r>
        <w:rPr/>
        <w:t>o detrimento de los ingresos de las víctimas, los gastos efectuados con motivo de los hechos y las</w:t>
      </w:r>
      <w:r>
        <w:rPr>
          <w:spacing w:val="1"/>
        </w:rPr>
        <w:t> </w:t>
      </w:r>
      <w:r>
        <w:rPr/>
        <w:t>consecuencias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pecuniario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nexo</w:t>
      </w:r>
      <w:r>
        <w:rPr>
          <w:spacing w:val="-1"/>
        </w:rPr>
        <w:t> </w:t>
      </w:r>
      <w:r>
        <w:rPr/>
        <w:t>causal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hechos del</w:t>
      </w:r>
      <w:r>
        <w:rPr>
          <w:spacing w:val="1"/>
        </w:rPr>
        <w:t> </w:t>
      </w:r>
      <w:r>
        <w:rPr/>
        <w:t>caso</w:t>
      </w:r>
      <w:hyperlink w:history="true" w:anchor="_bookmark408">
        <w:r>
          <w:rPr>
            <w:position w:val="7"/>
            <w:sz w:val="13"/>
          </w:rPr>
          <w:t>349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En virtud de las circunstancias de este caso, la Corte considera razonable ordenar al Estado el</w:t>
      </w:r>
      <w:r>
        <w:rPr>
          <w:spacing w:val="-68"/>
          <w:sz w:val="20"/>
        </w:rPr>
        <w:t> </w:t>
      </w:r>
      <w:r>
        <w:rPr>
          <w:sz w:val="20"/>
        </w:rPr>
        <w:t>pago de una indemnización por concepto de daño material a favor de ambas víctimas. El Tribunal</w:t>
      </w:r>
      <w:r>
        <w:rPr>
          <w:spacing w:val="1"/>
          <w:sz w:val="20"/>
        </w:rPr>
        <w:t> </w:t>
      </w:r>
      <w:r>
        <w:rPr>
          <w:sz w:val="20"/>
        </w:rPr>
        <w:t>advierte</w:t>
      </w:r>
      <w:r>
        <w:rPr>
          <w:spacing w:val="-8"/>
          <w:sz w:val="20"/>
        </w:rPr>
        <w:t> </w:t>
      </w: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virtud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escrito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marzo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2021,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representantes</w:t>
      </w:r>
      <w:r>
        <w:rPr>
          <w:spacing w:val="-7"/>
          <w:sz w:val="20"/>
        </w:rPr>
        <w:t> </w:t>
      </w:r>
      <w:r>
        <w:rPr>
          <w:sz w:val="20"/>
        </w:rPr>
        <w:t>informaron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67"/>
          <w:sz w:val="20"/>
        </w:rPr>
        <w:t> </w:t>
      </w:r>
      <w:r>
        <w:rPr>
          <w:sz w:val="20"/>
        </w:rPr>
        <w:t>que “renuncia[ban]” a la presentación del peritaje del señor Fernando Ruiz, el cual se relacionaba</w:t>
      </w:r>
      <w:r>
        <w:rPr>
          <w:spacing w:val="1"/>
          <w:sz w:val="20"/>
        </w:rPr>
        <w:t> </w:t>
      </w:r>
      <w:r>
        <w:rPr>
          <w:sz w:val="20"/>
        </w:rPr>
        <w:t>con (i) el daño económico generado a raíz de los hechos del 25 de mayo de 2000 y las alegadas</w:t>
      </w:r>
      <w:r>
        <w:rPr>
          <w:spacing w:val="1"/>
          <w:sz w:val="20"/>
        </w:rPr>
        <w:t> </w:t>
      </w:r>
      <w:r>
        <w:rPr>
          <w:sz w:val="20"/>
        </w:rPr>
        <w:t>amenazas continuas durante los últimos 20 años; (ii) el lucro cesante respecto Jineth Bedoya a raíz</w:t>
      </w:r>
      <w:r>
        <w:rPr>
          <w:spacing w:val="-68"/>
          <w:sz w:val="20"/>
        </w:rPr>
        <w:t> </w:t>
      </w:r>
      <w:r>
        <w:rPr>
          <w:sz w:val="20"/>
        </w:rPr>
        <w:t>de los hechos, y (iii) las afectaciones persistentes a lo largo de los años</w:t>
      </w:r>
      <w:hyperlink w:history="true" w:anchor="_bookmark409">
        <w:r>
          <w:rPr>
            <w:position w:val="7"/>
            <w:sz w:val="13"/>
          </w:rPr>
          <w:t>350</w:t>
        </w:r>
      </w:hyperlink>
      <w:r>
        <w:rPr>
          <w:sz w:val="20"/>
        </w:rPr>
        <w:t>. Teniendo en cuenta que</w:t>
      </w:r>
      <w:r>
        <w:rPr>
          <w:spacing w:val="-68"/>
          <w:sz w:val="20"/>
        </w:rPr>
        <w:t> </w:t>
      </w:r>
      <w:r>
        <w:rPr>
          <w:sz w:val="20"/>
        </w:rPr>
        <w:t>la información proporcionada por las representantes no permite establecer con certeza el monto del</w:t>
      </w:r>
      <w:r>
        <w:rPr>
          <w:spacing w:val="-68"/>
          <w:sz w:val="20"/>
        </w:rPr>
        <w:t> </w:t>
      </w:r>
      <w:r>
        <w:rPr>
          <w:sz w:val="20"/>
        </w:rPr>
        <w:t>daño material causado por los hechos examinados en este caso, este Tribunal fija en equidad 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daño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cantidades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USD</w:t>
      </w:r>
      <w:r>
        <w:rPr>
          <w:spacing w:val="-8"/>
          <w:sz w:val="20"/>
        </w:rPr>
        <w:t> </w:t>
      </w:r>
      <w:r>
        <w:rPr>
          <w:sz w:val="20"/>
        </w:rPr>
        <w:t>$25,000.00</w:t>
      </w:r>
      <w:r>
        <w:rPr>
          <w:spacing w:val="-5"/>
          <w:sz w:val="20"/>
        </w:rPr>
        <w:t> </w:t>
      </w:r>
      <w:r>
        <w:rPr>
          <w:sz w:val="20"/>
        </w:rPr>
        <w:t>(veinticinco</w:t>
      </w:r>
      <w:r>
        <w:rPr>
          <w:spacing w:val="-6"/>
          <w:sz w:val="20"/>
        </w:rPr>
        <w:t> </w:t>
      </w:r>
      <w:r>
        <w:rPr>
          <w:sz w:val="20"/>
        </w:rPr>
        <w:t>mil</w:t>
      </w:r>
      <w:r>
        <w:rPr>
          <w:spacing w:val="-6"/>
          <w:sz w:val="20"/>
        </w:rPr>
        <w:t> </w:t>
      </w:r>
      <w:r>
        <w:rPr>
          <w:sz w:val="20"/>
        </w:rPr>
        <w:t>dólares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Unidos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América)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favor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señora</w:t>
      </w:r>
      <w:r>
        <w:rPr>
          <w:spacing w:val="-13"/>
          <w:sz w:val="20"/>
        </w:rPr>
        <w:t> </w:t>
      </w:r>
      <w:r>
        <w:rPr>
          <w:sz w:val="20"/>
        </w:rPr>
        <w:t>Jineth</w:t>
      </w:r>
      <w:r>
        <w:rPr>
          <w:spacing w:val="-15"/>
          <w:sz w:val="20"/>
        </w:rPr>
        <w:t> </w:t>
      </w:r>
      <w:r>
        <w:rPr>
          <w:sz w:val="20"/>
        </w:rPr>
        <w:t>Bedoya</w:t>
      </w:r>
      <w:r>
        <w:rPr>
          <w:spacing w:val="-13"/>
          <w:sz w:val="20"/>
        </w:rPr>
        <w:t> </w:t>
      </w:r>
      <w:r>
        <w:rPr>
          <w:sz w:val="20"/>
        </w:rPr>
        <w:t>Lima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USD</w:t>
      </w:r>
      <w:r>
        <w:rPr>
          <w:spacing w:val="-16"/>
          <w:sz w:val="20"/>
        </w:rPr>
        <w:t> </w:t>
      </w:r>
      <w:r>
        <w:rPr>
          <w:sz w:val="20"/>
        </w:rPr>
        <w:t>$15,000.00</w:t>
      </w:r>
      <w:r>
        <w:rPr>
          <w:spacing w:val="-16"/>
          <w:sz w:val="20"/>
        </w:rPr>
        <w:t> </w:t>
      </w:r>
      <w:r>
        <w:rPr>
          <w:sz w:val="20"/>
        </w:rPr>
        <w:t>(quince</w:t>
      </w:r>
      <w:r>
        <w:rPr>
          <w:spacing w:val="-17"/>
          <w:sz w:val="20"/>
        </w:rPr>
        <w:t> </w:t>
      </w:r>
      <w:r>
        <w:rPr>
          <w:sz w:val="20"/>
        </w:rPr>
        <w:t>mil</w:t>
      </w:r>
      <w:r>
        <w:rPr>
          <w:spacing w:val="-14"/>
          <w:sz w:val="20"/>
        </w:rPr>
        <w:t> </w:t>
      </w:r>
      <w:r>
        <w:rPr>
          <w:sz w:val="20"/>
        </w:rPr>
        <w:t>dólares</w:t>
      </w:r>
      <w:r>
        <w:rPr>
          <w:spacing w:val="-67"/>
          <w:sz w:val="20"/>
        </w:rPr>
        <w:t> </w:t>
      </w:r>
      <w:r>
        <w:rPr>
          <w:sz w:val="20"/>
        </w:rPr>
        <w:t>de los Estados Unidos de América) a favor de la señora Luz Nelly Lima. Las cantidades otorgadas</w:t>
      </w:r>
      <w:r>
        <w:rPr>
          <w:spacing w:val="1"/>
          <w:sz w:val="20"/>
        </w:rPr>
        <w:t> </w:t>
      </w:r>
      <w:r>
        <w:rPr>
          <w:sz w:val="20"/>
        </w:rPr>
        <w:t>deberán ser abonadas en su integridad, independientemente de los montos indemnizatorios que</w:t>
      </w:r>
      <w:r>
        <w:rPr>
          <w:spacing w:val="1"/>
          <w:sz w:val="20"/>
        </w:rPr>
        <w:t> </w:t>
      </w:r>
      <w:r>
        <w:rPr>
          <w:sz w:val="20"/>
        </w:rPr>
        <w:t>hayan podido haber recibido a nivel interno en el pasado por alguno de los hechos recogidos en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2276" w:val="left" w:leader="none"/>
          <w:tab w:pos="2277" w:val="left" w:leader="none"/>
        </w:tabs>
        <w:spacing w:line="240" w:lineRule="auto" w:before="0" w:after="0"/>
        <w:ind w:left="2276" w:right="0" w:hanging="989"/>
        <w:jc w:val="left"/>
        <w:rPr>
          <w:i/>
          <w:sz w:val="20"/>
        </w:rPr>
      </w:pPr>
      <w:bookmarkStart w:name="f.2 Daño inmaterial" w:id="512"/>
      <w:bookmarkEnd w:id="512"/>
      <w:r>
        <w:rPr/>
      </w:r>
      <w:bookmarkStart w:name="_bookmark407" w:id="513"/>
      <w:bookmarkEnd w:id="513"/>
      <w:r>
        <w:rPr/>
      </w:r>
      <w:bookmarkStart w:name="_bookmark407" w:id="514"/>
      <w:bookmarkEnd w:id="514"/>
      <w:r>
        <w:rPr>
          <w:i/>
          <w:sz w:val="20"/>
        </w:rPr>
        <w:t>D</w:t>
      </w:r>
      <w:r>
        <w:rPr>
          <w:i/>
          <w:sz w:val="20"/>
        </w:rPr>
        <w:t>año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inmaterial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De manera general, la </w:t>
      </w:r>
      <w:r>
        <w:rPr>
          <w:b/>
          <w:i/>
          <w:sz w:val="20"/>
        </w:rPr>
        <w:t>Comisión </w:t>
      </w:r>
      <w:r>
        <w:rPr>
          <w:sz w:val="20"/>
        </w:rPr>
        <w:t>solicitó que el Estado repare adecuadamente las violaciones</w:t>
      </w:r>
      <w:r>
        <w:rPr>
          <w:spacing w:val="1"/>
          <w:sz w:val="20"/>
        </w:rPr>
        <w:t> </w:t>
      </w:r>
      <w:r>
        <w:rPr>
          <w:sz w:val="20"/>
        </w:rPr>
        <w:t>de derechos humanos declaradas tanto en el aspecto material como moral en perjuicio de las</w:t>
      </w:r>
      <w:r>
        <w:rPr>
          <w:spacing w:val="1"/>
          <w:sz w:val="20"/>
        </w:rPr>
        <w:t> </w:t>
      </w:r>
      <w:r>
        <w:rPr>
          <w:sz w:val="20"/>
        </w:rPr>
        <w:t>víctimas.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En lo que respecta al daño inmaterial, las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la Corte otorgue un</w:t>
      </w:r>
      <w:r>
        <w:rPr>
          <w:spacing w:val="-69"/>
          <w:sz w:val="20"/>
        </w:rPr>
        <w:t> </w:t>
      </w:r>
      <w:r>
        <w:rPr>
          <w:sz w:val="20"/>
        </w:rPr>
        <w:t>“monto adecuado y significativo en base de la gravedad del daño y en función de la prueba que se</w:t>
      </w:r>
      <w:r>
        <w:rPr>
          <w:spacing w:val="1"/>
          <w:sz w:val="20"/>
        </w:rPr>
        <w:t> </w:t>
      </w:r>
      <w:r>
        <w:rPr>
          <w:sz w:val="20"/>
        </w:rPr>
        <w:t>evacuará en el presente proceso”. Consideraron que la Corte debería valorar la reparación otorgada</w:t>
      </w:r>
      <w:r>
        <w:rPr>
          <w:spacing w:val="-68"/>
          <w:sz w:val="20"/>
        </w:rPr>
        <w:t> </w:t>
      </w:r>
      <w:r>
        <w:rPr>
          <w:sz w:val="20"/>
        </w:rPr>
        <w:t>a Jineth Bedoya través de la Ley de víctimas para calcular la presente reparación, tal como lo ha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casos.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5" w:right="193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 el ordenamiento jurídico interno contempla diferentes vías a las que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-3"/>
          <w:sz w:val="20"/>
        </w:rPr>
        <w:t> </w:t>
      </w:r>
      <w:r>
        <w:rPr>
          <w:sz w:val="20"/>
        </w:rPr>
        <w:t>acudir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víctimas</w:t>
      </w:r>
      <w:r>
        <w:rPr>
          <w:spacing w:val="-4"/>
          <w:sz w:val="20"/>
        </w:rPr>
        <w:t> </w:t>
      </w:r>
      <w:r>
        <w:rPr>
          <w:sz w:val="20"/>
        </w:rPr>
        <w:t>para obtener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reparación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precisó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Jineth</w:t>
      </w:r>
      <w:r>
        <w:rPr>
          <w:spacing w:val="-2"/>
          <w:sz w:val="20"/>
        </w:rPr>
        <w:t> </w:t>
      </w:r>
      <w:r>
        <w:rPr>
          <w:sz w:val="20"/>
        </w:rPr>
        <w:t>Bedoya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5"/>
          <w:sz w:val="20"/>
        </w:rPr>
        <w:t> </w:t>
      </w:r>
      <w:r>
        <w:rPr>
          <w:sz w:val="20"/>
        </w:rPr>
        <w:t>reconocida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68"/>
          <w:sz w:val="20"/>
        </w:rPr>
        <w:t> </w:t>
      </w:r>
      <w:r>
        <w:rPr>
          <w:sz w:val="20"/>
        </w:rPr>
        <w:t>incluida en el Registro Único de Víctimas el 9 de mayo de 2013 por los hechos victimizantes de (i)</w:t>
      </w:r>
      <w:r>
        <w:rPr>
          <w:spacing w:val="1"/>
          <w:sz w:val="20"/>
        </w:rPr>
        <w:t> </w:t>
      </w:r>
      <w:r>
        <w:rPr>
          <w:sz w:val="20"/>
        </w:rPr>
        <w:t>amenazas, (ii) secuestro, (iii) tortura y (iv) delitos contra la libertad y la integridad sexual en</w:t>
      </w:r>
      <w:r>
        <w:rPr>
          <w:spacing w:val="1"/>
          <w:sz w:val="20"/>
        </w:rPr>
        <w:t> </w:t>
      </w:r>
      <w:r>
        <w:rPr>
          <w:w w:val="95"/>
          <w:sz w:val="20"/>
        </w:rPr>
        <w:t>desarrollo del conflicto armado. A partir de ello, Jineth Bedoya recibió, entre otros, una indemnización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económica equivalente a 40 Salarios Mínimos Mensuales Legales Vigentes. Añadió que dicha suma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cobrada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beneficiara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 de</w:t>
      </w:r>
      <w:r>
        <w:rPr>
          <w:spacing w:val="-2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1" w:after="0"/>
        <w:ind w:left="116" w:right="190" w:hanging="1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ha establecido en su jurisprudencia que el daño inmaterial puede comprender tanto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sufrimientos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aflicciones</w:t>
      </w:r>
      <w:r>
        <w:rPr>
          <w:spacing w:val="-8"/>
          <w:sz w:val="20"/>
        </w:rPr>
        <w:t> </w:t>
      </w:r>
      <w:r>
        <w:rPr>
          <w:sz w:val="20"/>
        </w:rPr>
        <w:t>causados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víctima</w:t>
      </w:r>
      <w:r>
        <w:rPr>
          <w:spacing w:val="-7"/>
          <w:sz w:val="20"/>
        </w:rPr>
        <w:t> </w:t>
      </w:r>
      <w:r>
        <w:rPr>
          <w:sz w:val="20"/>
        </w:rPr>
        <w:t>directa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allegados,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menoscabo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valores</w:t>
      </w:r>
      <w:r>
        <w:rPr>
          <w:spacing w:val="-11"/>
          <w:sz w:val="20"/>
        </w:rPr>
        <w:t> </w:t>
      </w:r>
      <w:r>
        <w:rPr>
          <w:sz w:val="20"/>
        </w:rPr>
        <w:t>muy</w:t>
      </w:r>
      <w:r>
        <w:rPr>
          <w:spacing w:val="-8"/>
          <w:sz w:val="20"/>
        </w:rPr>
        <w:t> </w:t>
      </w:r>
      <w:r>
        <w:rPr>
          <w:sz w:val="20"/>
        </w:rPr>
        <w:t>significativos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personas,</w:t>
      </w:r>
      <w:r>
        <w:rPr>
          <w:spacing w:val="-9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alteraciones,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carácter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pecuniario,</w:t>
      </w:r>
      <w:r>
        <w:rPr>
          <w:spacing w:val="-68"/>
          <w:sz w:val="20"/>
        </w:rPr>
        <w:t> </w:t>
      </w:r>
      <w:r>
        <w:rPr>
          <w:sz w:val="20"/>
        </w:rPr>
        <w:t>en las condiciones de existencia de la víctima o su familia</w:t>
      </w:r>
      <w:hyperlink w:history="true" w:anchor="_bookmark410">
        <w:r>
          <w:rPr>
            <w:position w:val="7"/>
            <w:sz w:val="13"/>
          </w:rPr>
          <w:t>351</w:t>
        </w:r>
      </w:hyperlink>
      <w:r>
        <w:rPr>
          <w:sz w:val="20"/>
        </w:rPr>
        <w:t>. Por otra parte, dado que no es posible</w:t>
      </w:r>
      <w:r>
        <w:rPr>
          <w:spacing w:val="-68"/>
          <w:sz w:val="20"/>
        </w:rPr>
        <w:t> </w:t>
      </w:r>
      <w:r>
        <w:rPr>
          <w:sz w:val="20"/>
        </w:rPr>
        <w:t>asignar</w:t>
      </w:r>
      <w:r>
        <w:rPr>
          <w:spacing w:val="-17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daño</w:t>
      </w:r>
      <w:r>
        <w:rPr>
          <w:spacing w:val="-16"/>
          <w:sz w:val="20"/>
        </w:rPr>
        <w:t> </w:t>
      </w:r>
      <w:r>
        <w:rPr>
          <w:sz w:val="20"/>
        </w:rPr>
        <w:t>inmaterial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equivalente</w:t>
      </w:r>
      <w:r>
        <w:rPr>
          <w:spacing w:val="-16"/>
          <w:sz w:val="20"/>
        </w:rPr>
        <w:t> </w:t>
      </w:r>
      <w:r>
        <w:rPr>
          <w:sz w:val="20"/>
        </w:rPr>
        <w:t>monetario</w:t>
      </w:r>
      <w:r>
        <w:rPr>
          <w:spacing w:val="-16"/>
          <w:sz w:val="20"/>
        </w:rPr>
        <w:t> </w:t>
      </w:r>
      <w:r>
        <w:rPr>
          <w:sz w:val="20"/>
        </w:rPr>
        <w:t>preciso,</w:t>
      </w:r>
      <w:r>
        <w:rPr>
          <w:spacing w:val="-17"/>
          <w:sz w:val="20"/>
        </w:rPr>
        <w:t> </w:t>
      </w:r>
      <w:r>
        <w:rPr>
          <w:sz w:val="20"/>
        </w:rPr>
        <w:t>sólo</w:t>
      </w:r>
      <w:r>
        <w:rPr>
          <w:spacing w:val="-16"/>
          <w:sz w:val="20"/>
        </w:rPr>
        <w:t> </w:t>
      </w:r>
      <w:r>
        <w:rPr>
          <w:sz w:val="20"/>
        </w:rPr>
        <w:t>puede</w:t>
      </w:r>
      <w:r>
        <w:rPr>
          <w:spacing w:val="-11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objeto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compensación,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53.880001pt;margin-top:10.76793pt;width:144pt;height:.6pt;mso-position-horizontal-relative:page;mso-position-vertical-relative:paragraph;z-index:-15697920;mso-wrap-distance-left:0;mso-wrap-distance-right:0" id="docshape6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0" w:firstLine="0"/>
        <w:jc w:val="left"/>
        <w:rPr>
          <w:sz w:val="16"/>
        </w:rPr>
      </w:pPr>
      <w:bookmarkStart w:name="_bookmark408" w:id="515"/>
      <w:bookmarkEnd w:id="515"/>
      <w:r>
        <w:rPr/>
      </w:r>
      <w:r>
        <w:rPr>
          <w:sz w:val="16"/>
          <w:vertAlign w:val="superscript"/>
        </w:rPr>
        <w:t>349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185.</w:t>
      </w:r>
    </w:p>
    <w:p>
      <w:pPr>
        <w:tabs>
          <w:tab w:pos="837" w:val="left" w:leader="none"/>
        </w:tabs>
        <w:spacing w:before="60"/>
        <w:ind w:left="117" w:right="193" w:firstLine="0"/>
        <w:jc w:val="left"/>
        <w:rPr>
          <w:sz w:val="16"/>
        </w:rPr>
      </w:pPr>
      <w:bookmarkStart w:name="_bookmark409" w:id="516"/>
      <w:bookmarkEnd w:id="516"/>
      <w:r>
        <w:rPr/>
      </w:r>
      <w:r>
        <w:rPr>
          <w:sz w:val="16"/>
          <w:vertAlign w:val="superscript"/>
        </w:rPr>
        <w:t>350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Bedoya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Lima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2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Convocatoria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audiencia</w:t>
      </w:r>
      <w:r>
        <w:rPr>
          <w:sz w:val="16"/>
          <w:vertAlign w:val="baseline"/>
        </w:rPr>
        <w:t>.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Presidenta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2021, Punto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tabs>
          <w:tab w:pos="837" w:val="left" w:leader="none"/>
        </w:tabs>
        <w:spacing w:before="59"/>
        <w:ind w:left="117" w:right="192" w:firstLine="0"/>
        <w:jc w:val="left"/>
        <w:rPr>
          <w:sz w:val="16"/>
        </w:rPr>
      </w:pPr>
      <w:bookmarkStart w:name="_bookmark410" w:id="517"/>
      <w:bookmarkEnd w:id="517"/>
      <w:r>
        <w:rPr/>
      </w:r>
      <w:r>
        <w:rPr>
          <w:sz w:val="16"/>
          <w:vertAlign w:val="superscript"/>
        </w:rPr>
        <w:t>351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“Niños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Calle”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Morales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otros)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84,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fines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víctima,</w:t>
      </w:r>
      <w:r>
        <w:rPr>
          <w:spacing w:val="-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4"/>
        </w:rPr>
        <w:t> </w:t>
      </w:r>
      <w:r>
        <w:rPr/>
        <w:t>cantidad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dinero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la</w:t>
      </w:r>
      <w:r>
        <w:rPr>
          <w:spacing w:val="-68"/>
        </w:rPr>
        <w:t> </w:t>
      </w:r>
      <w:r>
        <w:rPr>
          <w:w w:val="95"/>
        </w:rPr>
        <w:t>entrega de bienes o servicios apreciables en dinero, que el Tribunal determine en aplicación razonable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1"/>
        </w:rPr>
        <w:t> </w:t>
      </w:r>
      <w:r>
        <w:rPr/>
        <w:t>arbitrio</w:t>
      </w:r>
      <w:r>
        <w:rPr>
          <w:spacing w:val="-2"/>
        </w:rPr>
        <w:t> </w:t>
      </w:r>
      <w:r>
        <w:rPr/>
        <w:t>judicial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 términos</w:t>
      </w:r>
      <w:r>
        <w:rPr>
          <w:spacing w:val="-3"/>
        </w:rPr>
        <w:t> </w:t>
      </w:r>
      <w:r>
        <w:rPr/>
        <w:t>de equidad</w:t>
      </w:r>
      <w:hyperlink w:history="true" w:anchor="_bookmark412">
        <w:r>
          <w:rPr>
            <w:position w:val="7"/>
            <w:sz w:val="13"/>
          </w:rPr>
          <w:t>352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La Corte acreditó en su Sentencia los profundos sufrimientos que padecieron tanto la señora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Bedoya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como</w:t>
      </w:r>
      <w:r>
        <w:rPr>
          <w:spacing w:val="-16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madre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hechos</w:t>
      </w:r>
      <w:r>
        <w:rPr>
          <w:spacing w:val="-16"/>
          <w:sz w:val="20"/>
        </w:rPr>
        <w:t> </w:t>
      </w:r>
      <w:r>
        <w:rPr>
          <w:sz w:val="20"/>
        </w:rPr>
        <w:t>analizados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presente</w:t>
      </w:r>
      <w:r>
        <w:rPr>
          <w:spacing w:val="-16"/>
          <w:sz w:val="20"/>
        </w:rPr>
        <w:t> </w:t>
      </w:r>
      <w:r>
        <w:rPr>
          <w:sz w:val="20"/>
        </w:rPr>
        <w:t>caso.</w:t>
      </w:r>
      <w:r>
        <w:rPr>
          <w:spacing w:val="-17"/>
          <w:sz w:val="20"/>
        </w:rPr>
        <w:t> </w:t>
      </w:r>
      <w:r>
        <w:rPr>
          <w:sz w:val="20"/>
        </w:rPr>
        <w:t>Asimismo,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peritaje</w:t>
      </w:r>
      <w:r>
        <w:rPr>
          <w:spacing w:val="-17"/>
          <w:sz w:val="20"/>
        </w:rPr>
        <w:t> </w:t>
      </w:r>
      <w:r>
        <w:rPr>
          <w:sz w:val="20"/>
        </w:rPr>
        <w:t>realizado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médico</w:t>
      </w:r>
      <w:r>
        <w:rPr>
          <w:spacing w:val="-14"/>
          <w:sz w:val="20"/>
        </w:rPr>
        <w:t> </w:t>
      </w:r>
      <w:r>
        <w:rPr>
          <w:sz w:val="20"/>
        </w:rPr>
        <w:t>Jario</w:t>
      </w:r>
      <w:r>
        <w:rPr>
          <w:spacing w:val="-13"/>
          <w:sz w:val="20"/>
        </w:rPr>
        <w:t> </w:t>
      </w:r>
      <w:r>
        <w:rPr>
          <w:sz w:val="20"/>
        </w:rPr>
        <w:t>Cortés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señora</w:t>
      </w:r>
      <w:r>
        <w:rPr>
          <w:spacing w:val="-9"/>
          <w:sz w:val="20"/>
        </w:rPr>
        <w:t> </w:t>
      </w:r>
      <w:r>
        <w:rPr>
          <w:sz w:val="20"/>
        </w:rPr>
        <w:t>Bedoya</w:t>
      </w:r>
      <w:r>
        <w:rPr>
          <w:spacing w:val="-10"/>
          <w:sz w:val="20"/>
        </w:rPr>
        <w:t> </w:t>
      </w:r>
      <w:r>
        <w:rPr>
          <w:sz w:val="20"/>
        </w:rPr>
        <w:t>determinó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agresiones</w:t>
      </w:r>
      <w:r>
        <w:rPr>
          <w:spacing w:val="-8"/>
          <w:sz w:val="20"/>
        </w:rPr>
        <w:t> </w:t>
      </w:r>
      <w:r>
        <w:rPr>
          <w:sz w:val="20"/>
        </w:rPr>
        <w:t>sufridas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periodista</w:t>
      </w:r>
      <w:r>
        <w:rPr>
          <w:spacing w:val="-68"/>
          <w:sz w:val="20"/>
        </w:rPr>
        <w:t> </w:t>
      </w:r>
      <w:r>
        <w:rPr>
          <w:sz w:val="20"/>
        </w:rPr>
        <w:t>el 25 de mayo de 2000 y las amenazas previas y posteriores sufridas “han afectado en todas las</w:t>
      </w:r>
      <w:r>
        <w:rPr>
          <w:spacing w:val="1"/>
          <w:sz w:val="20"/>
        </w:rPr>
        <w:t> </w:t>
      </w:r>
      <w:r>
        <w:rPr>
          <w:sz w:val="20"/>
        </w:rPr>
        <w:t>esferas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vida;</w:t>
      </w:r>
      <w:r>
        <w:rPr>
          <w:spacing w:val="-5"/>
          <w:sz w:val="20"/>
        </w:rPr>
        <w:t> </w:t>
      </w:r>
      <w:r>
        <w:rPr>
          <w:sz w:val="20"/>
        </w:rPr>
        <w:t>además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futuro</w:t>
      </w:r>
      <w:r>
        <w:rPr>
          <w:spacing w:val="-7"/>
          <w:sz w:val="20"/>
        </w:rPr>
        <w:t> </w:t>
      </w:r>
      <w:r>
        <w:rPr>
          <w:sz w:val="20"/>
        </w:rPr>
        <w:t>seguirá</w:t>
      </w:r>
      <w:r>
        <w:rPr>
          <w:spacing w:val="-6"/>
          <w:sz w:val="20"/>
        </w:rPr>
        <w:t> </w:t>
      </w:r>
      <w:r>
        <w:rPr>
          <w:sz w:val="20"/>
        </w:rPr>
        <w:t>provocando</w:t>
      </w:r>
      <w:r>
        <w:rPr>
          <w:spacing w:val="-7"/>
          <w:sz w:val="20"/>
        </w:rPr>
        <w:t> </w:t>
      </w:r>
      <w:r>
        <w:rPr>
          <w:sz w:val="20"/>
        </w:rPr>
        <w:t>alteraciones</w:t>
      </w:r>
      <w:r>
        <w:rPr>
          <w:spacing w:val="-6"/>
          <w:sz w:val="20"/>
        </w:rPr>
        <w:t> </w:t>
      </w:r>
      <w:r>
        <w:rPr>
          <w:sz w:val="20"/>
        </w:rPr>
        <w:t>irreparables”,</w:t>
      </w:r>
      <w:r>
        <w:rPr>
          <w:spacing w:val="-6"/>
          <w:sz w:val="20"/>
        </w:rPr>
        <w:t> </w:t>
      </w:r>
      <w:r>
        <w:rPr>
          <w:sz w:val="20"/>
        </w:rPr>
        <w:t>precisando</w:t>
      </w:r>
      <w:r>
        <w:rPr>
          <w:spacing w:val="-68"/>
          <w:sz w:val="20"/>
        </w:rPr>
        <w:t> </w:t>
      </w:r>
      <w:r>
        <w:rPr>
          <w:w w:val="95"/>
          <w:sz w:val="20"/>
        </w:rPr>
        <w:t>además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“cada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vez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complicaciones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más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serias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más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prolongadas”</w:t>
      </w:r>
      <w:hyperlink w:history="true" w:anchor="_bookmark413">
        <w:r>
          <w:rPr>
            <w:w w:val="95"/>
            <w:position w:val="7"/>
            <w:sz w:val="13"/>
          </w:rPr>
          <w:t>353</w:t>
        </w:r>
      </w:hyperlink>
      <w:r>
        <w:rPr>
          <w:w w:val="95"/>
          <w:sz w:val="20"/>
        </w:rPr>
        <w:t>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mismo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sentido</w:t>
      </w:r>
      <w:r>
        <w:rPr>
          <w:spacing w:val="1"/>
          <w:w w:val="95"/>
          <w:sz w:val="20"/>
        </w:rPr>
        <w:t> </w:t>
      </w:r>
      <w:r>
        <w:rPr>
          <w:sz w:val="20"/>
        </w:rPr>
        <w:t>se ha pronunciado la perita Martha Elena Chinchilla, quien declaró que la señora Bedoya sigue</w:t>
      </w:r>
      <w:r>
        <w:rPr>
          <w:spacing w:val="1"/>
          <w:sz w:val="20"/>
        </w:rPr>
        <w:t> </w:t>
      </w:r>
      <w:r>
        <w:rPr>
          <w:sz w:val="20"/>
        </w:rPr>
        <w:t>presentando</w:t>
      </w:r>
      <w:r>
        <w:rPr>
          <w:spacing w:val="-3"/>
          <w:sz w:val="20"/>
        </w:rPr>
        <w:t> </w:t>
      </w:r>
      <w:r>
        <w:rPr>
          <w:sz w:val="20"/>
        </w:rPr>
        <w:t>un trastorno</w:t>
      </w:r>
      <w:r>
        <w:rPr>
          <w:spacing w:val="-2"/>
          <w:sz w:val="20"/>
        </w:rPr>
        <w:t> </w:t>
      </w:r>
      <w:r>
        <w:rPr>
          <w:sz w:val="20"/>
        </w:rPr>
        <w:t>de estrés postraumático “crónico”</w:t>
      </w:r>
      <w:hyperlink w:history="true" w:anchor="_bookmark414">
        <w:r>
          <w:rPr>
            <w:position w:val="7"/>
            <w:sz w:val="13"/>
          </w:rPr>
          <w:t>354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Por ello, considerando las circunstancias del presente caso, las violaciones cometidas, los</w:t>
      </w:r>
      <w:r>
        <w:rPr>
          <w:spacing w:val="1"/>
          <w:sz w:val="20"/>
        </w:rPr>
        <w:t> </w:t>
      </w:r>
      <w:r>
        <w:rPr>
          <w:sz w:val="20"/>
        </w:rPr>
        <w:t>sufrimientos</w:t>
      </w:r>
      <w:r>
        <w:rPr>
          <w:spacing w:val="-17"/>
          <w:sz w:val="20"/>
        </w:rPr>
        <w:t> </w:t>
      </w:r>
      <w:r>
        <w:rPr>
          <w:sz w:val="20"/>
        </w:rPr>
        <w:t>ocasionados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experimentados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diferentes</w:t>
      </w:r>
      <w:r>
        <w:rPr>
          <w:spacing w:val="-17"/>
          <w:sz w:val="20"/>
        </w:rPr>
        <w:t> </w:t>
      </w:r>
      <w:r>
        <w:rPr>
          <w:sz w:val="20"/>
        </w:rPr>
        <w:t>grados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tiempo</w:t>
      </w:r>
      <w:r>
        <w:rPr>
          <w:spacing w:val="-17"/>
          <w:sz w:val="20"/>
        </w:rPr>
        <w:t> </w:t>
      </w:r>
      <w:r>
        <w:rPr>
          <w:sz w:val="20"/>
        </w:rPr>
        <w:t>transcurrido,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Tribunal</w:t>
      </w:r>
      <w:r>
        <w:rPr>
          <w:spacing w:val="-68"/>
          <w:sz w:val="20"/>
        </w:rPr>
        <w:t> </w:t>
      </w:r>
      <w:r>
        <w:rPr>
          <w:sz w:val="20"/>
        </w:rPr>
        <w:t>pasa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fijar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equidad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indemnizaciones</w:t>
      </w:r>
      <w:r>
        <w:rPr>
          <w:spacing w:val="-3"/>
          <w:sz w:val="20"/>
        </w:rPr>
        <w:t> </w:t>
      </w:r>
      <w:r>
        <w:rPr>
          <w:sz w:val="20"/>
        </w:rPr>
        <w:t>por daño</w:t>
      </w:r>
      <w:r>
        <w:rPr>
          <w:spacing w:val="-3"/>
          <w:sz w:val="20"/>
        </w:rPr>
        <w:t> </w:t>
      </w:r>
      <w:r>
        <w:rPr>
          <w:sz w:val="20"/>
        </w:rPr>
        <w:t>inmaterial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0" w:firstLine="0"/>
        <w:jc w:val="both"/>
        <w:rPr>
          <w:sz w:val="20"/>
        </w:rPr>
      </w:pPr>
      <w:r>
        <w:rPr>
          <w:sz w:val="20"/>
        </w:rPr>
        <w:t>En función de ello, la Corte ordena, en equidad, el pago de la suma de USD$ 90,000.00</w:t>
      </w:r>
      <w:r>
        <w:rPr>
          <w:spacing w:val="1"/>
          <w:sz w:val="20"/>
        </w:rPr>
        <w:t> </w:t>
      </w:r>
      <w:r>
        <w:rPr>
          <w:sz w:val="20"/>
        </w:rPr>
        <w:t>(noventa mil dólares de los Estados Unidos de América), por concepto de daño inmaterial en 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señora</w:t>
      </w:r>
      <w:r>
        <w:rPr>
          <w:spacing w:val="-14"/>
          <w:sz w:val="20"/>
        </w:rPr>
        <w:t> </w:t>
      </w:r>
      <w:r>
        <w:rPr>
          <w:sz w:val="20"/>
        </w:rPr>
        <w:t>Jineth</w:t>
      </w:r>
      <w:r>
        <w:rPr>
          <w:spacing w:val="-14"/>
          <w:sz w:val="20"/>
        </w:rPr>
        <w:t> </w:t>
      </w:r>
      <w:r>
        <w:rPr>
          <w:sz w:val="20"/>
        </w:rPr>
        <w:t>Bedoya</w:t>
      </w:r>
      <w:r>
        <w:rPr>
          <w:spacing w:val="-14"/>
          <w:sz w:val="20"/>
        </w:rPr>
        <w:t> </w:t>
      </w:r>
      <w:r>
        <w:rPr>
          <w:sz w:val="20"/>
        </w:rPr>
        <w:t>Lima,</w:t>
      </w:r>
      <w:r>
        <w:rPr>
          <w:spacing w:val="-14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pago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suma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USD$</w:t>
      </w:r>
      <w:r>
        <w:rPr>
          <w:spacing w:val="-11"/>
          <w:sz w:val="20"/>
        </w:rPr>
        <w:t> </w:t>
      </w:r>
      <w:r>
        <w:rPr>
          <w:sz w:val="20"/>
        </w:rPr>
        <w:t>20,000.00</w:t>
      </w:r>
      <w:r>
        <w:rPr>
          <w:spacing w:val="-14"/>
          <w:sz w:val="20"/>
        </w:rPr>
        <w:t> </w:t>
      </w:r>
      <w:r>
        <w:rPr>
          <w:sz w:val="20"/>
        </w:rPr>
        <w:t>(veinte</w:t>
      </w:r>
      <w:r>
        <w:rPr>
          <w:spacing w:val="-15"/>
          <w:sz w:val="20"/>
        </w:rPr>
        <w:t> </w:t>
      </w:r>
      <w:r>
        <w:rPr>
          <w:sz w:val="20"/>
        </w:rPr>
        <w:t>mil</w:t>
      </w:r>
      <w:r>
        <w:rPr>
          <w:spacing w:val="-11"/>
          <w:sz w:val="20"/>
        </w:rPr>
        <w:t> </w:t>
      </w:r>
      <w:r>
        <w:rPr>
          <w:sz w:val="20"/>
        </w:rPr>
        <w:t>dólares</w:t>
      </w:r>
      <w:r>
        <w:rPr>
          <w:spacing w:val="-68"/>
          <w:sz w:val="20"/>
        </w:rPr>
        <w:t> </w:t>
      </w:r>
      <w:r>
        <w:rPr>
          <w:sz w:val="20"/>
        </w:rPr>
        <w:t>de los Estados Unidos de América), por concepto de daño inmaterial en favor de la señora Luz Nelly</w:t>
      </w:r>
      <w:r>
        <w:rPr>
          <w:spacing w:val="-68"/>
          <w:sz w:val="20"/>
        </w:rPr>
        <w:t> </w:t>
      </w:r>
      <w:r>
        <w:rPr>
          <w:sz w:val="20"/>
        </w:rPr>
        <w:t>Lima. Las cantidades otorgadas deberán ser abonadas en su integridad, independientemente de los</w:t>
      </w:r>
      <w:r>
        <w:rPr>
          <w:spacing w:val="-68"/>
          <w:sz w:val="20"/>
        </w:rPr>
        <w:t> </w:t>
      </w:r>
      <w:r>
        <w:rPr>
          <w:sz w:val="20"/>
        </w:rPr>
        <w:t>montos</w:t>
      </w:r>
      <w:r>
        <w:rPr>
          <w:spacing w:val="-5"/>
          <w:sz w:val="20"/>
        </w:rPr>
        <w:t> </w:t>
      </w:r>
      <w:r>
        <w:rPr>
          <w:sz w:val="20"/>
        </w:rPr>
        <w:t>indemnizatorios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podido</w:t>
      </w:r>
      <w:r>
        <w:rPr>
          <w:spacing w:val="-5"/>
          <w:sz w:val="20"/>
        </w:rPr>
        <w:t> </w:t>
      </w: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recibido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interno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pasado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alguno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bookmarkStart w:name="H. Costas y gastos" w:id="518"/>
      <w:bookmarkEnd w:id="518"/>
      <w:r>
        <w:rPr>
          <w:sz w:val="20"/>
        </w:rPr>
      </w:r>
      <w:r>
        <w:rPr>
          <w:spacing w:val="-68"/>
          <w:sz w:val="20"/>
        </w:rPr>
        <w:t> </w:t>
      </w:r>
      <w:bookmarkStart w:name="_bookmark411" w:id="519"/>
      <w:bookmarkEnd w:id="519"/>
      <w:r>
        <w:rPr>
          <w:sz w:val="20"/>
        </w:rPr>
        <w:t>l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recogidos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ind w:left="678"/>
        <w:rPr>
          <w:i/>
        </w:rPr>
      </w:pPr>
      <w:r>
        <w:rPr>
          <w:i/>
        </w:rPr>
        <w:t>H.</w:t>
      </w:r>
      <w:r>
        <w:rPr>
          <w:i/>
          <w:spacing w:val="-4"/>
        </w:rPr>
        <w:t> </w:t>
      </w:r>
      <w:r>
        <w:rPr>
          <w:i/>
        </w:rPr>
        <w:t>Costas</w:t>
      </w:r>
      <w:r>
        <w:rPr>
          <w:i/>
          <w:spacing w:val="-2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gastos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3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-4"/>
          <w:sz w:val="20"/>
        </w:rPr>
        <w:t> </w:t>
      </w:r>
      <w:r>
        <w:rPr>
          <w:sz w:val="20"/>
        </w:rPr>
        <w:t>indicaron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FLIP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actuado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representantes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víctimas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internacional desde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4"/>
          <w:sz w:val="20"/>
        </w:rPr>
        <w:t> </w:t>
      </w:r>
      <w:r>
        <w:rPr>
          <w:sz w:val="20"/>
        </w:rPr>
        <w:t>2010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solicitaron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otorgue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USD$82,425.00.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alegatos</w:t>
      </w:r>
      <w:r>
        <w:rPr>
          <w:spacing w:val="-7"/>
          <w:sz w:val="20"/>
        </w:rPr>
        <w:t> </w:t>
      </w:r>
      <w:r>
        <w:rPr>
          <w:sz w:val="20"/>
        </w:rPr>
        <w:t>finales</w:t>
      </w:r>
      <w:r>
        <w:rPr>
          <w:spacing w:val="-8"/>
          <w:sz w:val="20"/>
        </w:rPr>
        <w:t> </w:t>
      </w:r>
      <w:r>
        <w:rPr>
          <w:sz w:val="20"/>
        </w:rPr>
        <w:t>escritos</w:t>
      </w:r>
      <w:r>
        <w:rPr>
          <w:spacing w:val="-7"/>
          <w:sz w:val="20"/>
        </w:rPr>
        <w:t> </w:t>
      </w:r>
      <w:r>
        <w:rPr>
          <w:sz w:val="20"/>
        </w:rPr>
        <w:t>añadieron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“[d]esde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presentación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[escrito</w:t>
      </w:r>
      <w:r>
        <w:rPr>
          <w:spacing w:val="-68"/>
          <w:sz w:val="20"/>
        </w:rPr>
        <w:t> </w:t>
      </w:r>
      <w:r>
        <w:rPr>
          <w:sz w:val="20"/>
        </w:rPr>
        <w:t>de solicitudes y argumentos], la FLIP ha incurrido en gastos adicionales correspondientes al trabajo</w:t>
      </w:r>
      <w:r>
        <w:rPr>
          <w:spacing w:val="-68"/>
          <w:sz w:val="20"/>
        </w:rPr>
        <w:t> </w:t>
      </w:r>
      <w:r>
        <w:rPr>
          <w:sz w:val="20"/>
        </w:rPr>
        <w:t>jurídico dedicado a la atención específica del caso, lo que incluye la investigación, recopilación y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pruebas,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preparación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escritos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diversos</w:t>
      </w:r>
      <w:r>
        <w:rPr>
          <w:spacing w:val="-6"/>
          <w:sz w:val="20"/>
        </w:rPr>
        <w:t> </w:t>
      </w:r>
      <w:r>
        <w:rPr>
          <w:sz w:val="20"/>
        </w:rPr>
        <w:t>gastos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cubrir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necesidades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salud de la señora Bedoya. Además, se incurrió en gastos para “garantizar la participación en la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modalidad</w:t>
      </w:r>
      <w:r>
        <w:rPr>
          <w:spacing w:val="-4"/>
          <w:sz w:val="20"/>
        </w:rPr>
        <w:t> </w:t>
      </w:r>
      <w:r>
        <w:rPr>
          <w:sz w:val="20"/>
        </w:rPr>
        <w:t>virtual”.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5"/>
          <w:sz w:val="20"/>
        </w:rPr>
        <w:t> </w:t>
      </w:r>
      <w:r>
        <w:rPr>
          <w:sz w:val="20"/>
        </w:rPr>
        <w:t>supuso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suma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solicitada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concepto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costas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ascendiera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USD$101,781.00.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Asimismo, indicaron que CEJIL ha actuado como representante de las víctimas en el proceso</w:t>
      </w:r>
      <w:r>
        <w:rPr>
          <w:spacing w:val="1"/>
          <w:sz w:val="20"/>
        </w:rPr>
        <w:t> </w:t>
      </w:r>
      <w:r>
        <w:rPr>
          <w:sz w:val="20"/>
        </w:rPr>
        <w:t>internacional desde 2013, y solicitaron que se les otorgue un monto de USD$21,889.16. Añadieron</w:t>
      </w:r>
      <w:r>
        <w:rPr>
          <w:spacing w:val="1"/>
          <w:sz w:val="20"/>
        </w:rPr>
        <w:t> </w:t>
      </w:r>
      <w:r>
        <w:rPr>
          <w:sz w:val="20"/>
        </w:rPr>
        <w:t>que los gastos detallados no incluyen la totalidad de aquellos a ser incurridos por las víctimas y sus</w:t>
      </w:r>
      <w:r>
        <w:rPr>
          <w:spacing w:val="-68"/>
          <w:sz w:val="20"/>
        </w:rPr>
        <w:t> </w:t>
      </w:r>
      <w:r>
        <w:rPr>
          <w:sz w:val="20"/>
        </w:rPr>
        <w:t>representantes en lo que resta del trámite del caso ante la Corte, y solicitaron que se les otorgue la</w:t>
      </w:r>
      <w:r>
        <w:rPr>
          <w:spacing w:val="-68"/>
          <w:sz w:val="20"/>
        </w:rPr>
        <w:t> </w:t>
      </w:r>
      <w:r>
        <w:rPr>
          <w:sz w:val="20"/>
        </w:rPr>
        <w:t>oportunidad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presentar</w:t>
      </w:r>
      <w:r>
        <w:rPr>
          <w:spacing w:val="-9"/>
          <w:sz w:val="20"/>
        </w:rPr>
        <w:t> </w:t>
      </w:r>
      <w:r>
        <w:rPr>
          <w:sz w:val="20"/>
        </w:rPr>
        <w:t>cifras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comprobantes</w:t>
      </w:r>
      <w:r>
        <w:rPr>
          <w:spacing w:val="-9"/>
          <w:sz w:val="20"/>
        </w:rPr>
        <w:t> </w:t>
      </w:r>
      <w:r>
        <w:rPr>
          <w:sz w:val="20"/>
        </w:rPr>
        <w:t>actualizados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gastos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incurrirá</w:t>
      </w:r>
      <w:r>
        <w:rPr>
          <w:spacing w:val="-68"/>
          <w:sz w:val="20"/>
        </w:rPr>
        <w:t> </w:t>
      </w:r>
      <w:r>
        <w:rPr>
          <w:sz w:val="20"/>
        </w:rPr>
        <w:t>durante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desarrollo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2"/>
          <w:sz w:val="20"/>
        </w:rPr>
        <w:t> </w:t>
      </w:r>
      <w:r>
        <w:rPr>
          <w:sz w:val="20"/>
        </w:rPr>
        <w:t>contencioso</w:t>
      </w:r>
      <w:r>
        <w:rPr>
          <w:spacing w:val="-12"/>
          <w:sz w:val="20"/>
        </w:rPr>
        <w:t> </w:t>
      </w:r>
      <w:r>
        <w:rPr>
          <w:sz w:val="20"/>
        </w:rPr>
        <w:t>internacional.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sus</w:t>
      </w:r>
      <w:r>
        <w:rPr>
          <w:spacing w:val="-14"/>
          <w:sz w:val="20"/>
        </w:rPr>
        <w:t> </w:t>
      </w:r>
      <w:r>
        <w:rPr>
          <w:sz w:val="20"/>
        </w:rPr>
        <w:t>alegatos</w:t>
      </w:r>
      <w:r>
        <w:rPr>
          <w:spacing w:val="-12"/>
          <w:sz w:val="20"/>
        </w:rPr>
        <w:t> </w:t>
      </w:r>
      <w:r>
        <w:rPr>
          <w:sz w:val="20"/>
        </w:rPr>
        <w:t>finales</w:t>
      </w:r>
      <w:r>
        <w:rPr>
          <w:spacing w:val="-12"/>
          <w:sz w:val="20"/>
        </w:rPr>
        <w:t> </w:t>
      </w:r>
      <w:r>
        <w:rPr>
          <w:sz w:val="20"/>
        </w:rPr>
        <w:t>escritos</w:t>
      </w:r>
      <w:r>
        <w:rPr>
          <w:spacing w:val="-11"/>
          <w:sz w:val="20"/>
        </w:rPr>
        <w:t> </w:t>
      </w:r>
      <w:r>
        <w:rPr>
          <w:sz w:val="20"/>
        </w:rPr>
        <w:t>indicaron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habían</w:t>
      </w:r>
      <w:r>
        <w:rPr>
          <w:spacing w:val="-9"/>
          <w:sz w:val="20"/>
        </w:rPr>
        <w:t> </w:t>
      </w:r>
      <w:r>
        <w:rPr>
          <w:sz w:val="20"/>
        </w:rPr>
        <w:t>incurrido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múltiples</w:t>
      </w:r>
      <w:r>
        <w:rPr>
          <w:spacing w:val="-9"/>
          <w:sz w:val="20"/>
        </w:rPr>
        <w:t> </w:t>
      </w:r>
      <w:r>
        <w:rPr>
          <w:sz w:val="20"/>
        </w:rPr>
        <w:t>gastos</w:t>
      </w:r>
      <w:r>
        <w:rPr>
          <w:spacing w:val="-6"/>
          <w:sz w:val="20"/>
        </w:rPr>
        <w:t> </w:t>
      </w:r>
      <w:r>
        <w:rPr>
          <w:sz w:val="20"/>
        </w:rPr>
        <w:t>relacionados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“la</w:t>
      </w:r>
      <w:r>
        <w:rPr>
          <w:spacing w:val="-8"/>
          <w:sz w:val="20"/>
        </w:rPr>
        <w:t> </w:t>
      </w:r>
      <w:r>
        <w:rPr>
          <w:sz w:val="20"/>
        </w:rPr>
        <w:t>producción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prueba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seguimiento</w:t>
      </w:r>
    </w:p>
    <w:p>
      <w:pPr>
        <w:pStyle w:val="BodyText"/>
        <w:spacing w:before="10"/>
      </w:pPr>
      <w:r>
        <w:rPr/>
        <w:pict>
          <v:rect style="position:absolute;margin-left:53.880001pt;margin-top:13.892237pt;width:144pt;height:.6pt;mso-position-horizontal-relative:page;mso-position-vertical-relative:paragraph;z-index:-15697408;mso-wrap-distance-left:0;mso-wrap-distance-right:0" id="docshape6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837" w:val="left" w:leader="none"/>
        </w:tabs>
        <w:spacing w:before="101"/>
        <w:ind w:left="117" w:right="192" w:firstLine="0"/>
        <w:jc w:val="left"/>
        <w:rPr>
          <w:sz w:val="16"/>
        </w:rPr>
      </w:pPr>
      <w:bookmarkStart w:name="_bookmark412" w:id="520"/>
      <w:bookmarkEnd w:id="520"/>
      <w:r>
        <w:rPr/>
      </w:r>
      <w:r>
        <w:rPr>
          <w:sz w:val="16"/>
          <w:vertAlign w:val="superscript"/>
        </w:rPr>
        <w:t>352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“Niños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Calle”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Morales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otros)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.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84,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Grijalva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Bueno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191.</w:t>
      </w:r>
    </w:p>
    <w:p>
      <w:pPr>
        <w:tabs>
          <w:tab w:pos="837" w:val="left" w:leader="none"/>
        </w:tabs>
        <w:spacing w:before="59"/>
        <w:ind w:left="117" w:right="193" w:firstLine="0"/>
        <w:jc w:val="left"/>
        <w:rPr>
          <w:sz w:val="16"/>
        </w:rPr>
      </w:pPr>
      <w:bookmarkStart w:name="_bookmark413" w:id="521"/>
      <w:bookmarkEnd w:id="521"/>
      <w:r>
        <w:rPr/>
      </w:r>
      <w:r>
        <w:rPr>
          <w:sz w:val="16"/>
          <w:vertAlign w:val="superscript"/>
        </w:rPr>
        <w:t>353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Jario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Cortés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Pinzón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público,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40048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40049).</w:t>
      </w:r>
    </w:p>
    <w:p>
      <w:pPr>
        <w:tabs>
          <w:tab w:pos="837" w:val="left" w:leader="none"/>
        </w:tabs>
        <w:spacing w:before="60"/>
        <w:ind w:left="117" w:right="192" w:firstLine="0"/>
        <w:jc w:val="left"/>
        <w:rPr>
          <w:sz w:val="16"/>
        </w:rPr>
      </w:pPr>
      <w:bookmarkStart w:name="_bookmark414" w:id="522"/>
      <w:bookmarkEnd w:id="522"/>
      <w:r>
        <w:rPr/>
      </w:r>
      <w:r>
        <w:rPr>
          <w:sz w:val="16"/>
          <w:vertAlign w:val="superscript"/>
        </w:rPr>
        <w:t>354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Peritaje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Martha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Elena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Chinchilla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público,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40041).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89"/>
      </w:pPr>
      <w:r>
        <w:rPr/>
        <w:t>del</w:t>
      </w:r>
      <w:r>
        <w:rPr>
          <w:spacing w:val="11"/>
        </w:rPr>
        <w:t> </w:t>
      </w:r>
      <w:r>
        <w:rPr/>
        <w:t>proceso</w:t>
      </w:r>
      <w:r>
        <w:rPr>
          <w:spacing w:val="8"/>
        </w:rPr>
        <w:t> </w:t>
      </w:r>
      <w:r>
        <w:rPr/>
        <w:t>del</w:t>
      </w:r>
      <w:r>
        <w:rPr>
          <w:spacing w:val="11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referencia”.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anterior</w:t>
      </w:r>
      <w:r>
        <w:rPr>
          <w:spacing w:val="7"/>
        </w:rPr>
        <w:t> </w:t>
      </w:r>
      <w:r>
        <w:rPr/>
        <w:t>supuso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suma</w:t>
      </w:r>
      <w:r>
        <w:rPr>
          <w:spacing w:val="9"/>
        </w:rPr>
        <w:t> </w:t>
      </w:r>
      <w:r>
        <w:rPr/>
        <w:t>total</w:t>
      </w:r>
      <w:r>
        <w:rPr>
          <w:spacing w:val="11"/>
        </w:rPr>
        <w:t> </w:t>
      </w:r>
      <w:r>
        <w:rPr/>
        <w:t>solicitada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concepto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costas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gastos</w:t>
      </w:r>
      <w:r>
        <w:rPr>
          <w:spacing w:val="-2"/>
        </w:rPr>
        <w:t> </w:t>
      </w:r>
      <w:r>
        <w:rPr/>
        <w:t>ascendiera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USD$39,125.02.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opuso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costas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sostuvo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internacionalmente responsable por los hechos del presente caso. Solicitó, de manera subsidiaria,</w:t>
      </w:r>
      <w:r>
        <w:rPr>
          <w:spacing w:val="1"/>
          <w:sz w:val="20"/>
        </w:rPr>
        <w:t> </w:t>
      </w:r>
      <w:r>
        <w:rPr>
          <w:sz w:val="20"/>
        </w:rPr>
        <w:t>que las costas y gastos se limiten a los montos probados por las representantes de las víctimas y</w:t>
      </w:r>
      <w:r>
        <w:rPr>
          <w:spacing w:val="1"/>
          <w:sz w:val="20"/>
        </w:rPr>
        <w:t> </w:t>
      </w:r>
      <w:r>
        <w:rPr>
          <w:sz w:val="20"/>
        </w:rPr>
        <w:t>que guarden estricta relación con las gestiones realizadas respecto del caso de referencia y que 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2"/>
          <w:sz w:val="20"/>
        </w:rPr>
        <w:t> </w:t>
      </w:r>
      <w:r>
        <w:rPr>
          <w:sz w:val="20"/>
        </w:rPr>
        <w:t>“razonable”.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1" w:hanging="1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reitera que, conforme a su jurisprudencia</w:t>
      </w:r>
      <w:hyperlink w:history="true" w:anchor="_bookmark416">
        <w:r>
          <w:rPr>
            <w:position w:val="7"/>
            <w:sz w:val="13"/>
          </w:rPr>
          <w:t>355</w:t>
        </w:r>
      </w:hyperlink>
      <w:r>
        <w:rPr>
          <w:sz w:val="20"/>
        </w:rPr>
        <w:t>, las costas y gastos hacen parte del</w:t>
      </w:r>
      <w:r>
        <w:rPr>
          <w:spacing w:val="1"/>
          <w:sz w:val="20"/>
        </w:rPr>
        <w:t> </w:t>
      </w:r>
      <w:r>
        <w:rPr>
          <w:sz w:val="20"/>
        </w:rPr>
        <w:t>concepto de reparación, toda vez que la actividad desplegada por las víctimas con el fin de obtener</w:t>
      </w:r>
      <w:r>
        <w:rPr>
          <w:spacing w:val="1"/>
          <w:sz w:val="20"/>
        </w:rPr>
        <w:t> </w:t>
      </w:r>
      <w:r>
        <w:rPr>
          <w:sz w:val="20"/>
        </w:rPr>
        <w:t>justicia, tanto a nivel nacional como internacional, implica erogaciones que deben ser compensadas</w:t>
      </w:r>
      <w:r>
        <w:rPr>
          <w:spacing w:val="-68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declarada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condenatoria. En cuanto al reembolso de las costas y gastos, corresponde al Tribunal apreciar</w:t>
      </w:r>
      <w:r>
        <w:rPr>
          <w:spacing w:val="1"/>
          <w:sz w:val="20"/>
        </w:rPr>
        <w:t> </w:t>
      </w:r>
      <w:r>
        <w:rPr>
          <w:sz w:val="20"/>
        </w:rPr>
        <w:t>prudentemente su alcance, el cual comprende los gastos generados ante las autoridades de 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-8"/>
          <w:sz w:val="20"/>
        </w:rPr>
        <w:t> </w:t>
      </w:r>
      <w:r>
        <w:rPr>
          <w:sz w:val="20"/>
        </w:rPr>
        <w:t>interna,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generados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curso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proceso</w:t>
      </w:r>
      <w:r>
        <w:rPr>
          <w:spacing w:val="-8"/>
          <w:sz w:val="20"/>
        </w:rPr>
        <w:t> </w:t>
      </w:r>
      <w:r>
        <w:rPr>
          <w:sz w:val="20"/>
        </w:rPr>
        <w:t>ante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6"/>
          <w:sz w:val="20"/>
        </w:rPr>
        <w:t> </w:t>
      </w:r>
      <w:r>
        <w:rPr>
          <w:sz w:val="20"/>
        </w:rPr>
        <w:t>Interamericano,</w:t>
      </w:r>
      <w:r>
        <w:rPr>
          <w:spacing w:val="-68"/>
          <w:sz w:val="20"/>
        </w:rPr>
        <w:t> </w:t>
      </w:r>
      <w:r>
        <w:rPr>
          <w:w w:val="95"/>
          <w:sz w:val="20"/>
        </w:rPr>
        <w:t>teniendo 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cuenta las circunstancias del</w:t>
      </w:r>
      <w:r>
        <w:rPr>
          <w:spacing w:val="63"/>
          <w:sz w:val="20"/>
        </w:rPr>
        <w:t> </w:t>
      </w:r>
      <w:r>
        <w:rPr>
          <w:w w:val="95"/>
          <w:sz w:val="20"/>
        </w:rPr>
        <w:t>caso concreto y</w:t>
      </w:r>
      <w:r>
        <w:rPr>
          <w:spacing w:val="63"/>
          <w:sz w:val="20"/>
        </w:rPr>
        <w:t> </w:t>
      </w:r>
      <w:r>
        <w:rPr>
          <w:w w:val="95"/>
          <w:sz w:val="20"/>
        </w:rPr>
        <w:t>la naturaleza de la jurisdicción internacional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protección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14"/>
          <w:sz w:val="20"/>
        </w:rPr>
        <w:t> </w:t>
      </w:r>
      <w:r>
        <w:rPr>
          <w:sz w:val="20"/>
        </w:rPr>
        <w:t>humanos.</w:t>
      </w:r>
      <w:r>
        <w:rPr>
          <w:spacing w:val="-12"/>
          <w:sz w:val="20"/>
        </w:rPr>
        <w:t> </w:t>
      </w:r>
      <w:r>
        <w:rPr>
          <w:sz w:val="20"/>
        </w:rPr>
        <w:t>Esta</w:t>
      </w:r>
      <w:r>
        <w:rPr>
          <w:spacing w:val="-12"/>
          <w:sz w:val="20"/>
        </w:rPr>
        <w:t> </w:t>
      </w:r>
      <w:r>
        <w:rPr>
          <w:sz w:val="20"/>
        </w:rPr>
        <w:t>apreciación</w:t>
      </w:r>
      <w:r>
        <w:rPr>
          <w:spacing w:val="-13"/>
          <w:sz w:val="20"/>
        </w:rPr>
        <w:t> </w:t>
      </w:r>
      <w:r>
        <w:rPr>
          <w:sz w:val="20"/>
        </w:rPr>
        <w:t>puede</w:t>
      </w:r>
      <w:r>
        <w:rPr>
          <w:spacing w:val="-15"/>
          <w:sz w:val="20"/>
        </w:rPr>
        <w:t> </w:t>
      </w:r>
      <w:r>
        <w:rPr>
          <w:sz w:val="20"/>
        </w:rPr>
        <w:t>ser</w:t>
      </w:r>
      <w:r>
        <w:rPr>
          <w:spacing w:val="-14"/>
          <w:sz w:val="20"/>
        </w:rPr>
        <w:t> </w:t>
      </w:r>
      <w:r>
        <w:rPr>
          <w:sz w:val="20"/>
        </w:rPr>
        <w:t>realizada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base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principio</w:t>
      </w:r>
      <w:r>
        <w:rPr>
          <w:spacing w:val="-68"/>
          <w:sz w:val="20"/>
        </w:rPr>
        <w:t> </w:t>
      </w:r>
      <w:r>
        <w:rPr>
          <w:sz w:val="20"/>
        </w:rPr>
        <w:t>de equidad y tomando en cuenta los gastos señalados por las partes, siempre que su </w:t>
      </w:r>
      <w:r>
        <w:rPr>
          <w:i/>
          <w:sz w:val="20"/>
        </w:rPr>
        <w:t>quantum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razonable</w:t>
      </w:r>
      <w:hyperlink w:history="true" w:anchor="_bookmark417">
        <w:r>
          <w:rPr>
            <w:position w:val="7"/>
            <w:sz w:val="13"/>
          </w:rPr>
          <w:t>356</w:t>
        </w:r>
      </w:hyperlink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2" w:firstLine="0"/>
        <w:jc w:val="both"/>
        <w:rPr>
          <w:sz w:val="20"/>
        </w:rPr>
      </w:pP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1"/>
          <w:sz w:val="20"/>
        </w:rPr>
        <w:t> </w:t>
      </w:r>
      <w:r>
        <w:rPr>
          <w:sz w:val="20"/>
        </w:rPr>
        <w:t>solicitados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comprobantes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gastos</w:t>
      </w:r>
      <w:r>
        <w:rPr>
          <w:spacing w:val="-8"/>
          <w:sz w:val="20"/>
        </w:rPr>
        <w:t> </w:t>
      </w:r>
      <w:r>
        <w:rPr>
          <w:sz w:val="20"/>
        </w:rPr>
        <w:t>presentados,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dispone</w:t>
      </w:r>
      <w:r>
        <w:rPr>
          <w:spacing w:val="-10"/>
          <w:sz w:val="20"/>
        </w:rPr>
        <w:t> </w:t>
      </w:r>
      <w:r>
        <w:rPr>
          <w:sz w:val="20"/>
        </w:rPr>
        <w:t>fijar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equidad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pago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monto</w:t>
      </w:r>
      <w:r>
        <w:rPr>
          <w:spacing w:val="-8"/>
          <w:sz w:val="20"/>
        </w:rPr>
        <w:t> </w:t>
      </w: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USD $30,000.00 (treinta mil dólares de los Estados Unidos de América) por concepto de costas y</w:t>
      </w:r>
      <w:r>
        <w:rPr>
          <w:spacing w:val="1"/>
          <w:sz w:val="20"/>
        </w:rPr>
        <w:t> </w:t>
      </w:r>
      <w:r>
        <w:rPr>
          <w:sz w:val="20"/>
        </w:rPr>
        <w:t>gastos a favor de FLIP, así como un monto total de USD $15,000.00 (quince mil dólares de los</w:t>
      </w:r>
      <w:r>
        <w:rPr>
          <w:spacing w:val="1"/>
          <w:sz w:val="20"/>
        </w:rPr>
        <w:t> </w:t>
      </w:r>
      <w:r>
        <w:rPr>
          <w:sz w:val="20"/>
        </w:rPr>
        <w:t>Estados Unidos de América) por concepto de costas y gastos a favor de CEJIL. Dichas cantidades</w:t>
      </w:r>
      <w:r>
        <w:rPr>
          <w:spacing w:val="1"/>
          <w:sz w:val="20"/>
        </w:rPr>
        <w:t> </w:t>
      </w:r>
      <w:r>
        <w:rPr>
          <w:sz w:val="20"/>
        </w:rPr>
        <w:t>deberán ser entregadas directamente a dichas organizaciones. En la etapa de supervisión del</w:t>
      </w:r>
      <w:r>
        <w:rPr>
          <w:spacing w:val="1"/>
          <w:sz w:val="20"/>
        </w:rPr>
        <w:t> </w:t>
      </w:r>
      <w:r>
        <w:rPr>
          <w:sz w:val="20"/>
        </w:rPr>
        <w:t>cumplimiento de la presente Sentencia, la Corte podrá disponer que el Estado reembolse a las</w:t>
      </w:r>
      <w:bookmarkStart w:name="I. Reintegro de los gastos al Fondo de A" w:id="523"/>
      <w:bookmarkEnd w:id="523"/>
      <w:r>
        <w:rPr>
          <w:sz w:val="20"/>
        </w:rPr>
      </w:r>
      <w:r>
        <w:rPr>
          <w:spacing w:val="1"/>
          <w:sz w:val="20"/>
        </w:rPr>
        <w:t> </w:t>
      </w:r>
      <w:bookmarkStart w:name="_bookmark415" w:id="524"/>
      <w:bookmarkEnd w:id="524"/>
      <w:r>
        <w:rPr>
          <w:sz w:val="20"/>
        </w:rPr>
        <w:t>v</w:t>
      </w:r>
      <w:r>
        <w:rPr>
          <w:sz w:val="20"/>
        </w:rPr>
        <w:t>íctimas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representantes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gastos razonables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incurran 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etapa</w:t>
      </w:r>
      <w:r>
        <w:rPr>
          <w:spacing w:val="-2"/>
          <w:sz w:val="20"/>
        </w:rPr>
        <w:t> </w:t>
      </w:r>
      <w:r>
        <w:rPr>
          <w:sz w:val="20"/>
        </w:rPr>
        <w:t>procesal</w:t>
      </w:r>
      <w:hyperlink w:history="true" w:anchor="_bookmark418">
        <w:r>
          <w:rPr>
            <w:position w:val="7"/>
            <w:sz w:val="13"/>
          </w:rPr>
          <w:t>357</w:t>
        </w:r>
      </w:hyperlink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ind w:left="679"/>
      </w:pPr>
      <w:r>
        <w:rPr>
          <w:i/>
        </w:rPr>
        <w:t>I.</w:t>
      </w:r>
      <w:r>
        <w:rPr>
          <w:i/>
          <w:spacing w:val="49"/>
        </w:rPr>
        <w:t> </w:t>
      </w:r>
      <w:r>
        <w:rPr>
          <w:i/>
        </w:rPr>
        <w:t>Reintegro</w:t>
      </w:r>
      <w:r>
        <w:rPr>
          <w:i/>
          <w:spacing w:val="51"/>
        </w:rPr>
        <w:t> </w:t>
      </w:r>
      <w:r>
        <w:rPr>
          <w:i/>
        </w:rPr>
        <w:t>de</w:t>
      </w:r>
      <w:r>
        <w:rPr>
          <w:i/>
          <w:spacing w:val="48"/>
        </w:rPr>
        <w:t> </w:t>
      </w:r>
      <w:r>
        <w:rPr>
          <w:i/>
        </w:rPr>
        <w:t>los</w:t>
      </w:r>
      <w:r>
        <w:rPr>
          <w:i/>
          <w:spacing w:val="50"/>
        </w:rPr>
        <w:t> </w:t>
      </w:r>
      <w:r>
        <w:rPr>
          <w:i/>
        </w:rPr>
        <w:t>gastos</w:t>
      </w:r>
      <w:r>
        <w:rPr>
          <w:i/>
          <w:spacing w:val="50"/>
        </w:rPr>
        <w:t> </w:t>
      </w:r>
      <w:r>
        <w:rPr>
          <w:i/>
        </w:rPr>
        <w:t>al</w:t>
      </w:r>
      <w:r>
        <w:rPr>
          <w:i/>
          <w:spacing w:val="48"/>
        </w:rPr>
        <w:t> </w:t>
      </w:r>
      <w:r>
        <w:rPr>
          <w:i/>
        </w:rPr>
        <w:t>Fondo</w:t>
      </w:r>
      <w:r>
        <w:rPr>
          <w:i/>
          <w:spacing w:val="52"/>
        </w:rPr>
        <w:t> </w:t>
      </w:r>
      <w:r>
        <w:rPr>
          <w:i/>
        </w:rPr>
        <w:t>de</w:t>
      </w:r>
      <w:r>
        <w:rPr>
          <w:i/>
          <w:spacing w:val="51"/>
        </w:rPr>
        <w:t> </w:t>
      </w:r>
      <w:r>
        <w:rPr>
          <w:i/>
        </w:rPr>
        <w:t>Asistencia</w:t>
      </w:r>
      <w:r>
        <w:rPr>
          <w:i/>
          <w:spacing w:val="48"/>
        </w:rPr>
        <w:t> </w:t>
      </w:r>
      <w:r>
        <w:rPr>
          <w:i/>
        </w:rPr>
        <w:t>Legal</w:t>
      </w:r>
      <w:r>
        <w:rPr>
          <w:i/>
          <w:spacing w:val="48"/>
        </w:rPr>
        <w:t> </w:t>
      </w:r>
      <w:r>
        <w:rPr>
          <w:i/>
        </w:rPr>
        <w:t>de</w:t>
      </w:r>
      <w:r>
        <w:rPr>
          <w:i/>
          <w:spacing w:val="51"/>
        </w:rPr>
        <w:t> </w:t>
      </w:r>
      <w:r>
        <w:rPr>
          <w:i/>
        </w:rPr>
        <w:t>Víctimas</w:t>
      </w:r>
      <w:r>
        <w:rPr>
          <w:i/>
          <w:spacing w:val="48"/>
        </w:rPr>
        <w:t> </w:t>
      </w:r>
      <w:r>
        <w:rPr>
          <w:i/>
        </w:rPr>
        <w:t>de</w:t>
      </w:r>
      <w:r>
        <w:rPr>
          <w:i/>
          <w:spacing w:val="50"/>
        </w:rPr>
        <w:t> </w:t>
      </w:r>
      <w:r>
        <w:rPr>
          <w:i/>
        </w:rPr>
        <w:t>la</w:t>
      </w:r>
      <w:r>
        <w:rPr>
          <w:i/>
          <w:spacing w:val="48"/>
        </w:rPr>
        <w:t> </w:t>
      </w:r>
      <w:r>
        <w:rPr>
          <w:i/>
        </w:rPr>
        <w:t>Corte</w:t>
      </w:r>
      <w:r>
        <w:rPr>
          <w:i/>
          <w:spacing w:val="-66"/>
        </w:rPr>
        <w:t> </w:t>
      </w:r>
      <w:r>
        <w:rPr/>
        <w:t>Interamericana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" w:after="0"/>
        <w:ind w:left="117" w:right="192" w:firstLine="0"/>
        <w:jc w:val="both"/>
        <w:rPr>
          <w:sz w:val="20"/>
        </w:rPr>
      </w:pPr>
      <w:r>
        <w:rPr>
          <w:sz w:val="20"/>
        </w:rPr>
        <w:t>En el 2008 la Asamblea General de la Organización de Estados Americanos creó el Fondo de</w:t>
      </w:r>
      <w:r>
        <w:rPr>
          <w:spacing w:val="1"/>
          <w:sz w:val="20"/>
        </w:rPr>
        <w:t> </w:t>
      </w:r>
      <w:r>
        <w:rPr>
          <w:sz w:val="20"/>
        </w:rPr>
        <w:t>Asistencia Legal del Sistema Interamericano de Derechos Humanos, con el “objeto [de] facilitar</w:t>
      </w:r>
      <w:r>
        <w:rPr>
          <w:spacing w:val="1"/>
          <w:sz w:val="20"/>
        </w:rPr>
        <w:t> </w:t>
      </w:r>
      <w:r>
        <w:rPr>
          <w:sz w:val="20"/>
        </w:rPr>
        <w:t>acceso al sistema interamericano de derechos humanos a aquellas personas que actualmente no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sistema”</w:t>
      </w:r>
      <w:hyperlink w:history="true" w:anchor="_bookmark419">
        <w:r>
          <w:rPr>
            <w:position w:val="7"/>
            <w:sz w:val="13"/>
          </w:rPr>
          <w:t>358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5" w:firstLine="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-10"/>
          <w:sz w:val="20"/>
        </w:rPr>
        <w:t> </w:t>
      </w:r>
      <w:r>
        <w:rPr>
          <w:sz w:val="20"/>
        </w:rPr>
        <w:t>nota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Secretaría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17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junio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2021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remitió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informe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sobre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erogaciones</w:t>
      </w:r>
      <w:r>
        <w:rPr>
          <w:spacing w:val="38"/>
          <w:sz w:val="20"/>
        </w:rPr>
        <w:t> </w:t>
      </w:r>
      <w:r>
        <w:rPr>
          <w:sz w:val="20"/>
        </w:rPr>
        <w:t>efectuadas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aplicación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Fondo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Asistencia</w:t>
      </w:r>
      <w:r>
        <w:rPr>
          <w:spacing w:val="35"/>
          <w:sz w:val="20"/>
        </w:rPr>
        <w:t> </w:t>
      </w:r>
      <w:r>
        <w:rPr>
          <w:sz w:val="20"/>
        </w:rPr>
        <w:t>Legal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Víctimas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</w:p>
    <w:p>
      <w:pPr>
        <w:pStyle w:val="BodyText"/>
      </w:pPr>
    </w:p>
    <w:p>
      <w:pPr>
        <w:pStyle w:val="BodyText"/>
        <w:spacing w:before="12"/>
        <w:rPr>
          <w:sz w:val="14"/>
        </w:rPr>
      </w:pPr>
      <w:r>
        <w:rPr/>
        <w:pict>
          <v:rect style="position:absolute;margin-left:53.880001pt;margin-top:10.314531pt;width:144pt;height:.6pt;mso-position-horizontal-relative:page;mso-position-vertical-relative:paragraph;z-index:-15696896;mso-wrap-distance-left:0;mso-wrap-distance-right:0" id="docshape7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117" w:right="192" w:firstLine="0"/>
        <w:jc w:val="both"/>
        <w:rPr>
          <w:sz w:val="16"/>
        </w:rPr>
      </w:pPr>
      <w:bookmarkStart w:name="_bookmark416" w:id="525"/>
      <w:bookmarkEnd w:id="525"/>
      <w:r>
        <w:rPr/>
      </w:r>
      <w:r>
        <w:rPr>
          <w:sz w:val="16"/>
          <w:vertAlign w:val="superscript"/>
        </w:rPr>
        <w:t>355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Garrido y Baigorria Vs. Argentina. Reparaciones y Costas. </w:t>
      </w:r>
      <w:r>
        <w:rPr>
          <w:sz w:val="16"/>
          <w:vertAlign w:val="baseline"/>
        </w:rPr>
        <w:t>Sentencia de 27 de agosto de 1998. Serie C 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82, 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Chimbo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269.</w:t>
      </w:r>
    </w:p>
    <w:p>
      <w:pPr>
        <w:spacing w:before="59"/>
        <w:ind w:left="117" w:right="192" w:firstLine="0"/>
        <w:jc w:val="both"/>
        <w:rPr>
          <w:sz w:val="16"/>
        </w:rPr>
      </w:pPr>
      <w:bookmarkStart w:name="_bookmark417" w:id="526"/>
      <w:bookmarkEnd w:id="526"/>
      <w:r>
        <w:rPr/>
      </w:r>
      <w:r>
        <w:rPr>
          <w:sz w:val="16"/>
          <w:vertAlign w:val="superscript"/>
        </w:rPr>
        <w:t>356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Garrido y Baigorria Vs. Argentina. Reparaciones y Costas, supra, </w:t>
      </w:r>
      <w:r>
        <w:rPr>
          <w:sz w:val="16"/>
          <w:vertAlign w:val="baseline"/>
        </w:rPr>
        <w:t>párr. 82, y </w:t>
      </w:r>
      <w:r>
        <w:rPr>
          <w:i/>
          <w:sz w:val="16"/>
          <w:vertAlign w:val="baseline"/>
        </w:rPr>
        <w:t>Caso Montesinos Mejía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244.</w:t>
      </w:r>
    </w:p>
    <w:p>
      <w:pPr>
        <w:spacing w:before="60"/>
        <w:ind w:left="117" w:right="192" w:firstLine="0"/>
        <w:jc w:val="both"/>
        <w:rPr>
          <w:sz w:val="16"/>
        </w:rPr>
      </w:pPr>
      <w:bookmarkStart w:name="_bookmark418" w:id="527"/>
      <w:bookmarkEnd w:id="527"/>
      <w:r>
        <w:rPr/>
      </w:r>
      <w:r>
        <w:rPr>
          <w:sz w:val="16"/>
          <w:vertAlign w:val="superscript"/>
        </w:rPr>
        <w:t>357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Ibsen Cárdenas e Ibsen Peña Vs. Bolivia, supra</w:t>
      </w:r>
      <w:r>
        <w:rPr>
          <w:sz w:val="16"/>
          <w:vertAlign w:val="baseline"/>
        </w:rPr>
        <w:t>, párr. 29, y </w:t>
      </w:r>
      <w:r>
        <w:rPr>
          <w:i/>
          <w:sz w:val="16"/>
          <w:vertAlign w:val="baseline"/>
        </w:rPr>
        <w:t>Caso Guachalá Chimbo y otros Vs. Ecuador,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271.</w:t>
      </w:r>
    </w:p>
    <w:p>
      <w:pPr>
        <w:spacing w:before="60"/>
        <w:ind w:left="117" w:right="191" w:firstLine="0"/>
        <w:jc w:val="both"/>
        <w:rPr>
          <w:sz w:val="16"/>
        </w:rPr>
      </w:pPr>
      <w:bookmarkStart w:name="_bookmark419" w:id="528"/>
      <w:bookmarkEnd w:id="528"/>
      <w:r>
        <w:rPr/>
      </w:r>
      <w:r>
        <w:rPr>
          <w:sz w:val="16"/>
          <w:vertAlign w:val="superscript"/>
        </w:rPr>
        <w:t>358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AG/RES. 2426 (XXXVIII-O/08), Resolución adoptada por la Asamblea General de la OEA durante la celebración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XXXVIII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Ordinario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Sesiones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cuarta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plenaria,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“Creación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del Fondo de Asistencia Legal del Sistema Interamericano de Derechos Humanos</w:t>
      </w:r>
      <w:r>
        <w:rPr>
          <w:sz w:val="16"/>
          <w:vertAlign w:val="baseline"/>
        </w:rPr>
        <w:t>”, Punto Resolutivo 2.a), y CP/RES. 963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(1728/09), Resolución adoptada el 11 de noviembre de 2009 por el Consejo Permanente de la OEA, “</w:t>
      </w:r>
      <w:r>
        <w:rPr>
          <w:i/>
          <w:sz w:val="16"/>
          <w:vertAlign w:val="baseline"/>
        </w:rPr>
        <w:t>Reglamento para el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Funcionamiento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Asistencia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del Sistema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Interamericano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sz w:val="16"/>
          <w:vertAlign w:val="baseline"/>
        </w:rPr>
        <w:t>”,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1.1.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92"/>
        <w:jc w:val="both"/>
      </w:pPr>
      <w:r>
        <w:rPr/>
        <w:t>presente</w:t>
      </w:r>
      <w:r>
        <w:rPr>
          <w:spacing w:val="-5"/>
        </w:rPr>
        <w:t> </w:t>
      </w:r>
      <w:r>
        <w:rPr/>
        <w:t>caso,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cuales</w:t>
      </w:r>
      <w:r>
        <w:rPr>
          <w:spacing w:val="-6"/>
        </w:rPr>
        <w:t> </w:t>
      </w:r>
      <w:r>
        <w:rPr/>
        <w:t>ascendieron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suma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USD$</w:t>
      </w:r>
      <w:r>
        <w:rPr>
          <w:spacing w:val="-5"/>
        </w:rPr>
        <w:t> </w:t>
      </w:r>
      <w:r>
        <w:rPr/>
        <w:t>104,88</w:t>
      </w:r>
      <w:r>
        <w:rPr>
          <w:spacing w:val="-5"/>
        </w:rPr>
        <w:t> </w:t>
      </w:r>
      <w:r>
        <w:rPr/>
        <w:t>(ciento</w:t>
      </w:r>
      <w:r>
        <w:rPr>
          <w:spacing w:val="-8"/>
        </w:rPr>
        <w:t> </w:t>
      </w:r>
      <w:r>
        <w:rPr/>
        <w:t>cuatro</w:t>
      </w:r>
      <w:r>
        <w:rPr>
          <w:spacing w:val="-7"/>
        </w:rPr>
        <w:t> </w:t>
      </w:r>
      <w:r>
        <w:rPr/>
        <w:t>dólares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ochenta</w:t>
      </w:r>
      <w:r>
        <w:rPr>
          <w:spacing w:val="-68"/>
        </w:rPr>
        <w:t> </w:t>
      </w:r>
      <w:r>
        <w:rPr/>
        <w:t>y ocho centavos de los Estados Unidos de América) y, según lo dispuesto en el artículo 5 del</w:t>
      </w:r>
      <w:r>
        <w:rPr>
          <w:spacing w:val="1"/>
        </w:rPr>
        <w:t> </w:t>
      </w:r>
      <w:r>
        <w:rPr/>
        <w:t>Reglamento de la Corte sobre el Funcionamiento del referido Fondo, se otorgó un plazo para que</w:t>
      </w:r>
      <w:r>
        <w:rPr>
          <w:spacing w:val="1"/>
        </w:rPr>
        <w:t> </w:t>
      </w:r>
      <w:r>
        <w:rPr/>
        <w:t>Colombia presentara las observaciones que estimara pertinentes. El 2 de julio de 2021 el Estado</w:t>
      </w:r>
      <w:r>
        <w:rPr>
          <w:spacing w:val="1"/>
        </w:rPr>
        <w:t> </w:t>
      </w:r>
      <w:r>
        <w:rPr/>
        <w:t>presentó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cual</w:t>
      </w:r>
      <w:r>
        <w:rPr>
          <w:spacing w:val="1"/>
        </w:rPr>
        <w:t> </w:t>
      </w:r>
      <w:r>
        <w:rPr/>
        <w:t>manifestó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tener</w:t>
      </w:r>
      <w:r>
        <w:rPr>
          <w:spacing w:val="-4"/>
        </w:rPr>
        <w:t> </w:t>
      </w:r>
      <w:r>
        <w:rPr/>
        <w:t>observaciones frente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referido</w:t>
      </w:r>
      <w:r>
        <w:rPr>
          <w:spacing w:val="-4"/>
        </w:rPr>
        <w:t> </w:t>
      </w:r>
      <w:r>
        <w:rPr/>
        <w:t>informe.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7" w:right="193" w:firstLine="0"/>
        <w:jc w:val="both"/>
        <w:rPr>
          <w:sz w:val="20"/>
        </w:rPr>
      </w:pPr>
      <w:r>
        <w:rPr>
          <w:sz w:val="20"/>
        </w:rPr>
        <w:t>A la luz del artículo 5 del Reglamento del Fondo, en razón de las violaciones declaradas en la</w:t>
      </w:r>
      <w:r>
        <w:rPr>
          <w:spacing w:val="1"/>
          <w:sz w:val="20"/>
        </w:rPr>
        <w:t> </w:t>
      </w:r>
      <w:r>
        <w:rPr>
          <w:sz w:val="20"/>
        </w:rPr>
        <w:t>presente Sentencia y que se cumplió con los requisitos para acogerse al Fondo, la Corte ordena al</w:t>
      </w:r>
      <w:r>
        <w:rPr>
          <w:spacing w:val="1"/>
          <w:sz w:val="20"/>
        </w:rPr>
        <w:t> </w:t>
      </w:r>
      <w:r>
        <w:rPr>
          <w:sz w:val="20"/>
        </w:rPr>
        <w:t>Estado el reintegro a dicho Fondo de la cantidad de USD$104,88 (ciento cuatro dólares con ochenta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ocho</w:t>
      </w:r>
      <w:r>
        <w:rPr>
          <w:spacing w:val="-11"/>
          <w:sz w:val="20"/>
        </w:rPr>
        <w:t> </w:t>
      </w:r>
      <w:r>
        <w:rPr>
          <w:sz w:val="20"/>
        </w:rPr>
        <w:t>centavos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Estados</w:t>
      </w:r>
      <w:r>
        <w:rPr>
          <w:spacing w:val="-11"/>
          <w:sz w:val="20"/>
        </w:rPr>
        <w:t> </w:t>
      </w:r>
      <w:r>
        <w:rPr>
          <w:sz w:val="20"/>
        </w:rPr>
        <w:t>Unidos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América)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concepto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gastos</w:t>
      </w:r>
      <w:r>
        <w:rPr>
          <w:spacing w:val="-11"/>
          <w:sz w:val="20"/>
        </w:rPr>
        <w:t> </w:t>
      </w:r>
      <w:r>
        <w:rPr>
          <w:sz w:val="20"/>
        </w:rPr>
        <w:t>necesarios</w:t>
      </w:r>
      <w:r>
        <w:rPr>
          <w:spacing w:val="-11"/>
          <w:sz w:val="20"/>
        </w:rPr>
        <w:t> </w:t>
      </w:r>
      <w:r>
        <w:rPr>
          <w:sz w:val="20"/>
        </w:rPr>
        <w:t>realizados.</w:t>
      </w:r>
      <w:r>
        <w:rPr>
          <w:spacing w:val="-68"/>
          <w:sz w:val="20"/>
        </w:rPr>
        <w:t> </w:t>
      </w:r>
      <w:r>
        <w:rPr>
          <w:sz w:val="20"/>
        </w:rPr>
        <w:t>Dicha</w:t>
      </w:r>
      <w:r>
        <w:rPr>
          <w:spacing w:val="-6"/>
          <w:sz w:val="20"/>
        </w:rPr>
        <w:t> </w:t>
      </w:r>
      <w:r>
        <w:rPr>
          <w:sz w:val="20"/>
        </w:rPr>
        <w:t>cantidad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reintegrada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7"/>
          <w:sz w:val="20"/>
        </w:rPr>
        <w:t> </w:t>
      </w:r>
      <w:r>
        <w:rPr>
          <w:sz w:val="20"/>
        </w:rPr>
        <w:t>meses,</w:t>
      </w:r>
      <w:r>
        <w:rPr>
          <w:spacing w:val="-4"/>
          <w:sz w:val="20"/>
        </w:rPr>
        <w:t> </w:t>
      </w:r>
      <w:r>
        <w:rPr>
          <w:sz w:val="20"/>
        </w:rPr>
        <w:t>contados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notificación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 fallo.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ind w:left="678"/>
        <w:rPr>
          <w:i/>
        </w:rPr>
      </w:pPr>
      <w:bookmarkStart w:name="J. Modalidad de cumplimiento de los pago" w:id="529"/>
      <w:bookmarkEnd w:id="529"/>
      <w:r>
        <w:rPr>
          <w:b w:val="0"/>
          <w:i w:val="0"/>
        </w:rPr>
      </w:r>
      <w:bookmarkStart w:name="_bookmark420" w:id="530"/>
      <w:bookmarkEnd w:id="530"/>
      <w:r>
        <w:rPr>
          <w:b w:val="0"/>
          <w:i w:val="0"/>
        </w:rPr>
      </w:r>
      <w:r>
        <w:rPr>
          <w:i/>
        </w:rPr>
        <w:t>J.</w:t>
      </w:r>
      <w:r>
        <w:rPr>
          <w:i/>
          <w:spacing w:val="-6"/>
        </w:rPr>
        <w:t> </w:t>
      </w:r>
      <w:r>
        <w:rPr>
          <w:i/>
        </w:rPr>
        <w:t>Modalidad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cumplimiento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pagos</w:t>
      </w:r>
      <w:r>
        <w:rPr>
          <w:i/>
          <w:spacing w:val="-4"/>
        </w:rPr>
        <w:t> </w:t>
      </w:r>
      <w:r>
        <w:rPr>
          <w:i/>
        </w:rPr>
        <w:t>ordenados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16" w:right="190" w:firstLine="0"/>
        <w:jc w:val="both"/>
        <w:rPr>
          <w:sz w:val="20"/>
        </w:rPr>
      </w:pPr>
      <w:r>
        <w:rPr>
          <w:sz w:val="20"/>
        </w:rPr>
        <w:t>El Estado deberá efectuar el pago de las indemnizaciones por concepto de daño material e</w:t>
      </w:r>
      <w:r>
        <w:rPr>
          <w:spacing w:val="1"/>
          <w:sz w:val="20"/>
        </w:rPr>
        <w:t> </w:t>
      </w:r>
      <w:r>
        <w:rPr>
          <w:sz w:val="20"/>
        </w:rPr>
        <w:t>inmaterial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reintegro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costas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gastos</w:t>
      </w:r>
      <w:r>
        <w:rPr>
          <w:spacing w:val="-7"/>
          <w:sz w:val="20"/>
        </w:rPr>
        <w:t> </w:t>
      </w:r>
      <w:r>
        <w:rPr>
          <w:sz w:val="20"/>
        </w:rPr>
        <w:t>establecidos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Sentencia</w:t>
      </w:r>
      <w:r>
        <w:rPr>
          <w:spacing w:val="-9"/>
          <w:sz w:val="20"/>
        </w:rPr>
        <w:t> </w:t>
      </w:r>
      <w:r>
        <w:rPr>
          <w:sz w:val="20"/>
        </w:rPr>
        <w:t>directamente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y organizaciones indicadas en la misma, dentro del plazo de un año contado a partir de la</w:t>
      </w:r>
      <w:r>
        <w:rPr>
          <w:spacing w:val="-68"/>
          <w:sz w:val="20"/>
        </w:rPr>
        <w:t> </w:t>
      </w:r>
      <w:r>
        <w:rPr>
          <w:sz w:val="20"/>
        </w:rPr>
        <w:t>notificación de la presente Sentencia, sin perjuicio de que pueda adelantar el pago completo en 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menor,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párrafos.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5" w:firstLine="0"/>
        <w:jc w:val="both"/>
        <w:rPr>
          <w:sz w:val="20"/>
        </w:rPr>
      </w:pPr>
      <w:r>
        <w:rPr>
          <w:sz w:val="20"/>
        </w:rPr>
        <w:t>En caso de que las beneficiarias hayan fallecido o fallezcan antes de que les sea entregada la</w:t>
      </w:r>
      <w:r>
        <w:rPr>
          <w:spacing w:val="1"/>
          <w:sz w:val="20"/>
        </w:rPr>
        <w:t> </w:t>
      </w:r>
      <w:r>
        <w:rPr>
          <w:sz w:val="20"/>
        </w:rPr>
        <w:t>cantidad respectiva, esta se entregará directamente a sus derechohabientes, conforme al derecho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4" w:firstLine="0"/>
        <w:jc w:val="both"/>
        <w:rPr>
          <w:sz w:val="20"/>
        </w:rPr>
      </w:pPr>
      <w:r>
        <w:rPr>
          <w:sz w:val="20"/>
        </w:rPr>
        <w:t>El Estado deberá cumplir con las obligaciones monetarias mediante el pago en dólares de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Estados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Unidos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América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equivalente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moneda</w:t>
      </w:r>
      <w:r>
        <w:rPr>
          <w:spacing w:val="-13"/>
          <w:sz w:val="20"/>
        </w:rPr>
        <w:t> </w:t>
      </w:r>
      <w:r>
        <w:rPr>
          <w:sz w:val="20"/>
        </w:rPr>
        <w:t>nacional,</w:t>
      </w:r>
      <w:r>
        <w:rPr>
          <w:spacing w:val="-16"/>
          <w:sz w:val="20"/>
        </w:rPr>
        <w:t> </w:t>
      </w:r>
      <w:r>
        <w:rPr>
          <w:sz w:val="20"/>
        </w:rPr>
        <w:t>utilizando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cálculo</w:t>
      </w:r>
      <w:r>
        <w:rPr>
          <w:spacing w:val="-17"/>
          <w:sz w:val="20"/>
        </w:rPr>
        <w:t> </w:t>
      </w:r>
      <w:r>
        <w:rPr>
          <w:sz w:val="20"/>
        </w:rPr>
        <w:t>respectivo</w:t>
      </w:r>
      <w:r>
        <w:rPr>
          <w:spacing w:val="-68"/>
          <w:sz w:val="20"/>
        </w:rPr>
        <w:t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tipo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cambio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mercado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publicado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calculado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autoridad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bancaria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financiera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pertinente</w:t>
      </w:r>
      <w:r>
        <w:rPr>
          <w:spacing w:val="1"/>
          <w:w w:val="9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cercana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pago.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2" w:firstLine="0"/>
        <w:jc w:val="both"/>
        <w:rPr>
          <w:sz w:val="20"/>
        </w:rPr>
      </w:pPr>
      <w:r>
        <w:rPr>
          <w:sz w:val="20"/>
        </w:rPr>
        <w:t>Si por causas atribuibles a las beneficiarias de las indemnizaciones o a sus derechohabientes</w:t>
      </w:r>
      <w:r>
        <w:rPr>
          <w:spacing w:val="1"/>
          <w:sz w:val="20"/>
        </w:rPr>
        <w:t> </w:t>
      </w:r>
      <w:r>
        <w:rPr>
          <w:sz w:val="20"/>
        </w:rPr>
        <w:t>no fuese posible el pago de las cantidades determinadas dentro del plazo indicado, el Estado</w:t>
      </w:r>
      <w:r>
        <w:rPr>
          <w:spacing w:val="1"/>
          <w:sz w:val="20"/>
        </w:rPr>
        <w:t> </w:t>
      </w:r>
      <w:r>
        <w:rPr>
          <w:sz w:val="20"/>
        </w:rPr>
        <w:t>consignará dichos montos a su favor en una cuenta o certificado de depósito en una institución</w:t>
      </w:r>
      <w:r>
        <w:rPr>
          <w:spacing w:val="1"/>
          <w:sz w:val="20"/>
        </w:rPr>
        <w:t> </w:t>
      </w:r>
      <w:r>
        <w:rPr>
          <w:sz w:val="20"/>
        </w:rPr>
        <w:t>financiera colombiana solvente, en dólares de los Estados Unidos de América, y en las condiciones</w:t>
      </w:r>
      <w:r>
        <w:rPr>
          <w:spacing w:val="1"/>
          <w:sz w:val="20"/>
        </w:rPr>
        <w:t> </w:t>
      </w:r>
      <w:r>
        <w:rPr>
          <w:sz w:val="20"/>
        </w:rPr>
        <w:t>financieras más favorables que permitan la legislación y la práctica bancaria. Si no se reclama la</w:t>
      </w:r>
      <w:r>
        <w:rPr>
          <w:spacing w:val="1"/>
          <w:sz w:val="20"/>
        </w:rPr>
        <w:t> </w:t>
      </w:r>
      <w:r>
        <w:rPr>
          <w:sz w:val="20"/>
        </w:rPr>
        <w:t>indemnización correspondiente una vez transcurridos diez años, las cantidades serán devueltas 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devengados.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1" w:after="0"/>
        <w:ind w:left="116" w:right="193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asignadas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Sentencia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 daños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inmateriales y reintegro de costas y gastos deberán ser entregadas a las personas y organizaciones</w:t>
      </w:r>
      <w:r>
        <w:rPr>
          <w:spacing w:val="-68"/>
          <w:sz w:val="20"/>
        </w:rPr>
        <w:t> </w:t>
      </w:r>
      <w:r>
        <w:rPr>
          <w:sz w:val="20"/>
        </w:rPr>
        <w:t>indicadas en forma íntegra, conforme a lo establecido en esta Sentencia, sin reducciones 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eventuales</w:t>
      </w:r>
      <w:r>
        <w:rPr>
          <w:spacing w:val="1"/>
          <w:sz w:val="20"/>
        </w:rPr>
        <w:t> </w:t>
      </w:r>
      <w:r>
        <w:rPr>
          <w:sz w:val="20"/>
        </w:rPr>
        <w:t>cargas</w:t>
      </w:r>
      <w:r>
        <w:rPr>
          <w:spacing w:val="-2"/>
          <w:sz w:val="20"/>
        </w:rPr>
        <w:t> </w:t>
      </w:r>
      <w:r>
        <w:rPr>
          <w:sz w:val="20"/>
        </w:rPr>
        <w:t>fiscales.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116" w:right="19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 Estado</w:t>
      </w:r>
      <w:r>
        <w:rPr>
          <w:spacing w:val="-5"/>
          <w:sz w:val="20"/>
        </w:rPr>
        <w:t> </w:t>
      </w:r>
      <w:r>
        <w:rPr>
          <w:sz w:val="20"/>
        </w:rPr>
        <w:t>incurriera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mora,</w:t>
      </w:r>
      <w:r>
        <w:rPr>
          <w:spacing w:val="-5"/>
          <w:sz w:val="20"/>
        </w:rPr>
        <w:t> </w:t>
      </w:r>
      <w:r>
        <w:rPr>
          <w:sz w:val="20"/>
        </w:rPr>
        <w:t>incluyendo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reintegro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5"/>
          <w:sz w:val="20"/>
        </w:rPr>
        <w:t> </w:t>
      </w:r>
      <w:r>
        <w:rPr>
          <w:sz w:val="20"/>
        </w:rPr>
        <w:t>al Fondo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Asistencia</w:t>
      </w:r>
      <w:r>
        <w:rPr>
          <w:spacing w:val="-16"/>
          <w:sz w:val="20"/>
        </w:rPr>
        <w:t> </w:t>
      </w:r>
      <w:r>
        <w:rPr>
          <w:sz w:val="20"/>
        </w:rPr>
        <w:t>Legal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Víctimas,</w:t>
      </w:r>
      <w:r>
        <w:rPr>
          <w:spacing w:val="-16"/>
          <w:sz w:val="20"/>
        </w:rPr>
        <w:t> </w:t>
      </w:r>
      <w:r>
        <w:rPr>
          <w:sz w:val="20"/>
        </w:rPr>
        <w:t>deberá</w:t>
      </w:r>
      <w:r>
        <w:rPr>
          <w:spacing w:val="-16"/>
          <w:sz w:val="20"/>
        </w:rPr>
        <w:t> </w:t>
      </w:r>
      <w:r>
        <w:rPr>
          <w:sz w:val="20"/>
        </w:rPr>
        <w:t>pagar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5"/>
          <w:sz w:val="20"/>
        </w:rPr>
        <w:t> </w:t>
      </w:r>
      <w:r>
        <w:rPr>
          <w:sz w:val="20"/>
        </w:rPr>
        <w:t>interés</w:t>
      </w:r>
      <w:r>
        <w:rPr>
          <w:spacing w:val="-14"/>
          <w:sz w:val="20"/>
        </w:rPr>
        <w:t> </w:t>
      </w:r>
      <w:r>
        <w:rPr>
          <w:sz w:val="20"/>
        </w:rPr>
        <w:t>sobre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cantidad</w:t>
      </w:r>
      <w:r>
        <w:rPr>
          <w:spacing w:val="-15"/>
          <w:sz w:val="20"/>
        </w:rPr>
        <w:t> </w:t>
      </w:r>
      <w:r>
        <w:rPr>
          <w:sz w:val="20"/>
        </w:rPr>
        <w:t>adeudada</w:t>
      </w:r>
      <w:r>
        <w:rPr>
          <w:spacing w:val="-16"/>
          <w:sz w:val="20"/>
        </w:rPr>
        <w:t> </w:t>
      </w:r>
      <w:r>
        <w:rPr>
          <w:sz w:val="20"/>
        </w:rPr>
        <w:t>correspondiente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bancario</w:t>
      </w:r>
      <w:r>
        <w:rPr>
          <w:spacing w:val="-2"/>
          <w:sz w:val="20"/>
        </w:rPr>
        <w:t> </w:t>
      </w:r>
      <w:r>
        <w:rPr>
          <w:sz w:val="20"/>
        </w:rPr>
        <w:t>moratorio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Colombia.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Heading3"/>
        <w:spacing w:line="243" w:lineRule="exact" w:before="80"/>
        <w:ind w:right="79"/>
      </w:pPr>
      <w:bookmarkStart w:name="X PUNTOS RESOLUTIVOS" w:id="531"/>
      <w:bookmarkEnd w:id="531"/>
      <w:r>
        <w:rPr>
          <w:b w:val="0"/>
        </w:rPr>
      </w:r>
      <w:bookmarkStart w:name="_bookmark421" w:id="532"/>
      <w:bookmarkEnd w:id="532"/>
      <w:r>
        <w:rPr>
          <w:b w:val="0"/>
        </w:rPr>
      </w:r>
      <w:r>
        <w:rPr>
          <w:w w:val="99"/>
        </w:rPr>
        <w:t>X</w:t>
      </w:r>
    </w:p>
    <w:p>
      <w:pPr>
        <w:spacing w:line="243" w:lineRule="exact" w:before="0"/>
        <w:ind w:left="2719" w:right="2796" w:firstLine="0"/>
        <w:jc w:val="center"/>
        <w:rPr>
          <w:b/>
          <w:sz w:val="20"/>
        </w:rPr>
      </w:pPr>
      <w:r>
        <w:rPr>
          <w:b/>
          <w:sz w:val="20"/>
        </w:rPr>
        <w:t>PUNTOS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RESOLUTIVOS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100" w:after="0"/>
        <w:ind w:left="683" w:right="0" w:hanging="567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tanto,</w:t>
      </w:r>
    </w:p>
    <w:p>
      <w:pPr>
        <w:pStyle w:val="BodyText"/>
        <w:rPr>
          <w:sz w:val="23"/>
        </w:rPr>
      </w:pPr>
    </w:p>
    <w:p>
      <w:pPr>
        <w:pStyle w:val="Heading3"/>
        <w:ind w:left="117"/>
        <w:jc w:val="left"/>
      </w:pPr>
      <w:r>
        <w:rPr/>
        <w:t>LA</w:t>
      </w:r>
      <w:r>
        <w:rPr>
          <w:spacing w:val="-3"/>
        </w:rPr>
        <w:t> </w:t>
      </w:r>
      <w:r>
        <w:rPr/>
        <w:t>CORTE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17"/>
      </w:pPr>
      <w:r>
        <w:rPr/>
        <w:t>Por</w:t>
      </w:r>
      <w:r>
        <w:rPr>
          <w:spacing w:val="-2"/>
        </w:rPr>
        <w:t> </w:t>
      </w:r>
      <w:r>
        <w:rPr/>
        <w:t>unanimidad,</w:t>
      </w:r>
    </w:p>
    <w:p>
      <w:pPr>
        <w:pStyle w:val="BodyText"/>
        <w:rPr>
          <w:sz w:val="24"/>
        </w:rPr>
      </w:pPr>
    </w:p>
    <w:p>
      <w:pPr>
        <w:pStyle w:val="Heading3"/>
        <w:spacing w:before="186"/>
        <w:ind w:left="117"/>
        <w:jc w:val="left"/>
      </w:pPr>
      <w:r>
        <w:rPr/>
        <w:t>DECIDE,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1" w:after="0"/>
        <w:ind w:left="117" w:right="106" w:firstLine="0"/>
        <w:jc w:val="both"/>
        <w:rPr>
          <w:sz w:val="20"/>
        </w:rPr>
      </w:pPr>
      <w:r>
        <w:rPr>
          <w:sz w:val="20"/>
        </w:rPr>
        <w:t>Aceptar el reconocimiento de responsabilidad internacional efectuado por el Estado,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Sentencia.</w:t>
      </w:r>
    </w:p>
    <w:p>
      <w:pPr>
        <w:pStyle w:val="BodyText"/>
      </w:pPr>
    </w:p>
    <w:p>
      <w:pPr>
        <w:pStyle w:val="Heading3"/>
        <w:ind w:left="117"/>
        <w:jc w:val="left"/>
      </w:pPr>
      <w:r>
        <w:rPr/>
        <w:t>DECLARA,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7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4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6" w:right="104" w:firstLine="1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violación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artículos</w:t>
      </w:r>
      <w:r>
        <w:rPr>
          <w:spacing w:val="-6"/>
          <w:sz w:val="20"/>
        </w:rPr>
        <w:t> </w:t>
      </w:r>
      <w:r>
        <w:rPr>
          <w:sz w:val="20"/>
        </w:rPr>
        <w:t>5.1,</w:t>
      </w:r>
      <w:r>
        <w:rPr>
          <w:spacing w:val="-6"/>
          <w:sz w:val="20"/>
        </w:rPr>
        <w:t> </w:t>
      </w:r>
      <w:r>
        <w:rPr>
          <w:sz w:val="20"/>
        </w:rPr>
        <w:t>5.2,</w:t>
      </w:r>
      <w:r>
        <w:rPr>
          <w:spacing w:val="-6"/>
          <w:sz w:val="20"/>
        </w:rPr>
        <w:t> </w:t>
      </w:r>
      <w:r>
        <w:rPr>
          <w:sz w:val="20"/>
        </w:rPr>
        <w:t>7,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68"/>
          <w:sz w:val="20"/>
        </w:rPr>
        <w:t> </w:t>
      </w:r>
      <w:r>
        <w:rPr>
          <w:sz w:val="20"/>
        </w:rPr>
        <w:t>Americana sobre Derechos Humanos, en relación con las obligaciones contenidas en el artículo 1.1</w:t>
      </w:r>
      <w:r>
        <w:rPr>
          <w:spacing w:val="1"/>
          <w:sz w:val="20"/>
        </w:rPr>
        <w:t> </w:t>
      </w:r>
      <w:r>
        <w:rPr>
          <w:sz w:val="20"/>
        </w:rPr>
        <w:t>del mismo instrumento, el artículo 7.a y 7.b de la Convención de Belém do Pará y los artículos 1 y 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Convención</w:t>
      </w:r>
      <w:r>
        <w:rPr>
          <w:spacing w:val="-12"/>
          <w:sz w:val="20"/>
        </w:rPr>
        <w:t> </w:t>
      </w:r>
      <w:r>
        <w:rPr>
          <w:sz w:val="20"/>
        </w:rPr>
        <w:t>Interamericana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Prevenir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Sancionar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Tortura,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perjuicio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Jineth</w:t>
      </w:r>
      <w:r>
        <w:rPr>
          <w:spacing w:val="-68"/>
          <w:sz w:val="20"/>
        </w:rPr>
        <w:t> </w:t>
      </w:r>
      <w:r>
        <w:rPr>
          <w:sz w:val="20"/>
        </w:rPr>
        <w:t>Bedoya</w:t>
      </w:r>
      <w:r>
        <w:rPr>
          <w:spacing w:val="-2"/>
          <w:sz w:val="20"/>
        </w:rPr>
        <w:t> </w:t>
      </w:r>
      <w:r>
        <w:rPr>
          <w:sz w:val="20"/>
        </w:rPr>
        <w:t>Lima, en 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párrafos</w:t>
      </w:r>
      <w:r>
        <w:rPr>
          <w:spacing w:val="-2"/>
          <w:sz w:val="20"/>
        </w:rPr>
        <w:t> </w:t>
      </w:r>
      <w:r>
        <w:rPr>
          <w:sz w:val="20"/>
        </w:rPr>
        <w:t>86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1" w:after="0"/>
        <w:ind w:left="116" w:right="101" w:firstLine="0"/>
        <w:jc w:val="both"/>
        <w:rPr>
          <w:sz w:val="20"/>
        </w:rPr>
      </w:pPr>
      <w:r>
        <w:rPr>
          <w:w w:val="95"/>
          <w:sz w:val="20"/>
        </w:rPr>
        <w:t>El Estado es responsable por la violación de los artículos 8.1 y 25.1 de la Convención Americana</w:t>
      </w:r>
      <w:r>
        <w:rPr>
          <w:spacing w:val="1"/>
          <w:w w:val="95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relación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artículos</w:t>
      </w:r>
      <w:r>
        <w:rPr>
          <w:spacing w:val="-7"/>
          <w:sz w:val="20"/>
        </w:rPr>
        <w:t> </w:t>
      </w:r>
      <w:r>
        <w:rPr>
          <w:sz w:val="20"/>
        </w:rPr>
        <w:t>1.1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24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dicho</w:t>
      </w:r>
      <w:r>
        <w:rPr>
          <w:spacing w:val="-7"/>
          <w:sz w:val="20"/>
        </w:rPr>
        <w:t> </w:t>
      </w:r>
      <w:r>
        <w:rPr>
          <w:sz w:val="20"/>
        </w:rPr>
        <w:t>tratado,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before="1"/>
        <w:ind w:left="116" w:right="104"/>
        <w:jc w:val="both"/>
      </w:pPr>
      <w:r>
        <w:rPr/>
        <w:t>7.b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Convención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Belém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Pará,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señora</w:t>
      </w:r>
      <w:r>
        <w:rPr>
          <w:spacing w:val="-10"/>
        </w:rPr>
        <w:t> </w:t>
      </w:r>
      <w:r>
        <w:rPr/>
        <w:t>Jineth</w:t>
      </w:r>
      <w:r>
        <w:rPr>
          <w:spacing w:val="-8"/>
        </w:rPr>
        <w:t> </w:t>
      </w:r>
      <w:r>
        <w:rPr/>
        <w:t>Bedoya</w:t>
      </w:r>
      <w:r>
        <w:rPr>
          <w:spacing w:val="-8"/>
        </w:rPr>
        <w:t> </w:t>
      </w:r>
      <w:r>
        <w:rPr/>
        <w:t>Lima,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términos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125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147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0" w:after="0"/>
        <w:ind w:left="116" w:right="106" w:firstLine="0"/>
        <w:jc w:val="both"/>
        <w:rPr>
          <w:sz w:val="20"/>
        </w:rPr>
      </w:pPr>
      <w:r>
        <w:rPr>
          <w:w w:val="95"/>
          <w:sz w:val="20"/>
        </w:rPr>
        <w:t>El Estado es responsable por la violación de los artículos 8.1 y 25.1 de la Convención Americana</w:t>
      </w:r>
      <w:r>
        <w:rPr>
          <w:spacing w:val="1"/>
          <w:w w:val="95"/>
          <w:sz w:val="20"/>
        </w:rPr>
        <w:t> </w:t>
      </w:r>
      <w:r>
        <w:rPr>
          <w:sz w:val="20"/>
        </w:rPr>
        <w:t>sobre Derechos Humanos, en relación con los artículos 1.1, 5.1, 11 y 13 de dicho tratado, así como</w:t>
      </w:r>
      <w:r>
        <w:rPr>
          <w:spacing w:val="1"/>
          <w:sz w:val="20"/>
        </w:rPr>
        <w:t> </w:t>
      </w:r>
      <w:r>
        <w:rPr>
          <w:sz w:val="20"/>
        </w:rPr>
        <w:t>de los artículos 1, 6 y 8 de la Convención Interamericana para Prevenir y Sancionar la Tortura, en</w:t>
      </w:r>
      <w:r>
        <w:rPr>
          <w:spacing w:val="1"/>
          <w:sz w:val="20"/>
        </w:rPr>
        <w:t> </w:t>
      </w:r>
      <w:r>
        <w:rPr>
          <w:sz w:val="20"/>
        </w:rPr>
        <w:t>perjuicio de la señora Jineth Bedoya Lima, en los términos de los párrafos 148 a 153 de la presente</w:t>
      </w:r>
      <w:r>
        <w:rPr>
          <w:spacing w:val="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0" w:after="0"/>
        <w:ind w:left="116" w:right="102" w:firstLine="0"/>
        <w:jc w:val="both"/>
        <w:rPr>
          <w:sz w:val="20"/>
        </w:rPr>
      </w:pPr>
      <w:r>
        <w:rPr>
          <w:sz w:val="20"/>
        </w:rPr>
        <w:t>El Estado es responsable por la violación de los artículos 5, 11, 8 y 25 de la 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-16"/>
          <w:sz w:val="20"/>
        </w:rPr>
        <w:t> </w:t>
      </w:r>
      <w:r>
        <w:rPr>
          <w:sz w:val="20"/>
        </w:rPr>
        <w:t>sobre</w:t>
      </w:r>
      <w:r>
        <w:rPr>
          <w:spacing w:val="-17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Humanos,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relación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1.1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dicho</w:t>
      </w:r>
      <w:r>
        <w:rPr>
          <w:spacing w:val="-17"/>
          <w:sz w:val="20"/>
        </w:rPr>
        <w:t> </w:t>
      </w:r>
      <w:r>
        <w:rPr>
          <w:sz w:val="20"/>
        </w:rPr>
        <w:t>instrumento,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perjuicio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Luz</w:t>
      </w:r>
      <w:r>
        <w:rPr>
          <w:spacing w:val="-1"/>
          <w:sz w:val="20"/>
        </w:rPr>
        <w:t> </w:t>
      </w:r>
      <w:r>
        <w:rPr>
          <w:sz w:val="20"/>
        </w:rPr>
        <w:t>Nelly</w:t>
      </w:r>
      <w:r>
        <w:rPr>
          <w:spacing w:val="-2"/>
          <w:sz w:val="20"/>
        </w:rPr>
        <w:t> </w:t>
      </w:r>
      <w:r>
        <w:rPr>
          <w:sz w:val="20"/>
        </w:rPr>
        <w:t>Lima,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párrafos 148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153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0" w:after="0"/>
        <w:ind w:left="116" w:right="104" w:firstLine="0"/>
        <w:jc w:val="both"/>
        <w:rPr>
          <w:sz w:val="20"/>
        </w:rPr>
      </w:pPr>
      <w:r>
        <w:rPr>
          <w:sz w:val="20"/>
        </w:rPr>
        <w:t>El Estado es responsable por la violación del artículo 5.1 de la Convención Americana sobre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Humanos,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relación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4"/>
          <w:sz w:val="20"/>
        </w:rPr>
        <w:t> </w:t>
      </w:r>
      <w:r>
        <w:rPr>
          <w:sz w:val="20"/>
        </w:rPr>
        <w:t>1.1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dicho</w:t>
      </w:r>
      <w:r>
        <w:rPr>
          <w:spacing w:val="-14"/>
          <w:sz w:val="20"/>
        </w:rPr>
        <w:t> </w:t>
      </w:r>
      <w:r>
        <w:rPr>
          <w:sz w:val="20"/>
        </w:rPr>
        <w:t>instrumento,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perjuicio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señora</w:t>
      </w:r>
      <w:r>
        <w:rPr>
          <w:spacing w:val="-13"/>
          <w:sz w:val="20"/>
        </w:rPr>
        <w:t> </w:t>
      </w:r>
      <w:r>
        <w:rPr>
          <w:sz w:val="20"/>
        </w:rPr>
        <w:t>Luz</w:t>
      </w:r>
      <w:r>
        <w:rPr>
          <w:spacing w:val="-68"/>
          <w:sz w:val="20"/>
        </w:rPr>
        <w:t> </w:t>
      </w:r>
      <w:r>
        <w:rPr>
          <w:sz w:val="20"/>
        </w:rPr>
        <w:t>Nelly</w:t>
      </w:r>
      <w:r>
        <w:rPr>
          <w:spacing w:val="-3"/>
          <w:sz w:val="20"/>
        </w:rPr>
        <w:t> </w:t>
      </w:r>
      <w:r>
        <w:rPr>
          <w:sz w:val="20"/>
        </w:rPr>
        <w:t>Lima,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párrafos</w:t>
      </w:r>
      <w:r>
        <w:rPr>
          <w:spacing w:val="-2"/>
          <w:sz w:val="20"/>
        </w:rPr>
        <w:t> </w:t>
      </w:r>
      <w:r>
        <w:rPr>
          <w:sz w:val="20"/>
        </w:rPr>
        <w:t>158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162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2"/>
      </w:pPr>
    </w:p>
    <w:p>
      <w:pPr>
        <w:pStyle w:val="Heading3"/>
        <w:ind w:left="116"/>
        <w:jc w:val="left"/>
      </w:pPr>
      <w:r>
        <w:rPr/>
        <w:t>Y</w:t>
      </w:r>
      <w:r>
        <w:rPr>
          <w:spacing w:val="-3"/>
        </w:rPr>
        <w:t> </w:t>
      </w:r>
      <w:r>
        <w:rPr/>
        <w:t>DISPONE: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16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4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0" w:after="0"/>
        <w:ind w:left="836" w:right="0" w:hanging="721"/>
        <w:jc w:val="both"/>
        <w:rPr>
          <w:sz w:val="20"/>
        </w:rPr>
      </w:pP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Sentencia</w:t>
      </w:r>
      <w:r>
        <w:rPr>
          <w:spacing w:val="-4"/>
          <w:sz w:val="20"/>
        </w:rPr>
        <w:t> </w:t>
      </w:r>
      <w:r>
        <w:rPr>
          <w:sz w:val="20"/>
        </w:rPr>
        <w:t>constituye,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sí misma,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reparación.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0" w:after="0"/>
        <w:ind w:left="836" w:right="0" w:hanging="721"/>
        <w:jc w:val="both"/>
        <w:rPr>
          <w:sz w:val="20"/>
        </w:rPr>
      </w:pP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Estado</w:t>
      </w:r>
      <w:r>
        <w:rPr>
          <w:spacing w:val="52"/>
          <w:sz w:val="20"/>
        </w:rPr>
        <w:t> </w:t>
      </w:r>
      <w:r>
        <w:rPr>
          <w:sz w:val="20"/>
        </w:rPr>
        <w:t>promoverá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continuará,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4"/>
          <w:sz w:val="20"/>
        </w:rPr>
        <w:t> </w:t>
      </w:r>
      <w:r>
        <w:rPr>
          <w:sz w:val="20"/>
        </w:rPr>
        <w:t>un</w:t>
      </w:r>
      <w:r>
        <w:rPr>
          <w:spacing w:val="55"/>
          <w:sz w:val="20"/>
        </w:rPr>
        <w:t> </w:t>
      </w:r>
      <w:r>
        <w:rPr>
          <w:sz w:val="20"/>
        </w:rPr>
        <w:t>plazo</w:t>
      </w:r>
      <w:r>
        <w:rPr>
          <w:spacing w:val="52"/>
          <w:sz w:val="20"/>
        </w:rPr>
        <w:t> </w:t>
      </w:r>
      <w:r>
        <w:rPr>
          <w:sz w:val="20"/>
        </w:rPr>
        <w:t>razonable,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investigaciones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4"/>
          <w:sz w:val="20"/>
        </w:rPr>
        <w:t> </w:t>
      </w:r>
      <w:r>
        <w:rPr>
          <w:sz w:val="20"/>
        </w:rPr>
        <w:t>sean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 w:right="104"/>
        <w:jc w:val="both"/>
      </w:pPr>
      <w:r>
        <w:rPr/>
        <w:t>necesarias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determinar,</w:t>
      </w:r>
      <w:r>
        <w:rPr>
          <w:spacing w:val="-6"/>
        </w:rPr>
        <w:t> </w:t>
      </w:r>
      <w:r>
        <w:rPr/>
        <w:t>juzgar</w:t>
      </w:r>
      <w:r>
        <w:rPr>
          <w:spacing w:val="-7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7"/>
        </w:rPr>
        <w:t> </w:t>
      </w:r>
      <w:r>
        <w:rPr/>
        <w:t>sancionar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restantes</w:t>
      </w:r>
      <w:r>
        <w:rPr>
          <w:spacing w:val="-6"/>
        </w:rPr>
        <w:t> </w:t>
      </w:r>
      <w:r>
        <w:rPr/>
        <w:t>responsables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actos</w:t>
      </w:r>
      <w:r>
        <w:rPr>
          <w:spacing w:val="-68"/>
        </w:rPr>
        <w:t> </w:t>
      </w:r>
      <w:r>
        <w:rPr/>
        <w:t>de violencia y tortura que sufrió la señora Jineth Bedoya el 25 de mayo de 2000, en los términos del</w:t>
      </w:r>
      <w:r>
        <w:rPr>
          <w:spacing w:val="-68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172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4" w:firstLine="0"/>
        <w:jc w:val="both"/>
        <w:rPr>
          <w:sz w:val="20"/>
        </w:rPr>
      </w:pPr>
      <w:r>
        <w:rPr>
          <w:sz w:val="20"/>
        </w:rPr>
        <w:t>El Estado promoverá y continuará, en un plazo razonable, las investigaciones que sean</w:t>
      </w:r>
      <w:r>
        <w:rPr>
          <w:spacing w:val="1"/>
          <w:sz w:val="20"/>
        </w:rPr>
        <w:t> </w:t>
      </w:r>
      <w:r>
        <w:rPr>
          <w:sz w:val="20"/>
        </w:rPr>
        <w:t>necesarias para determinar, juzgar y, en su caso, sancionar a los responsables de los actos de</w:t>
      </w:r>
      <w:r>
        <w:rPr>
          <w:spacing w:val="1"/>
          <w:sz w:val="20"/>
        </w:rPr>
        <w:t> </w:t>
      </w:r>
      <w:r>
        <w:rPr>
          <w:sz w:val="20"/>
        </w:rPr>
        <w:t>amenazas que ha sufrido la señora Bedoya con anterioridad y posterioridad a los hechos del 25 de</w:t>
      </w:r>
      <w:r>
        <w:rPr>
          <w:spacing w:val="1"/>
          <w:sz w:val="20"/>
        </w:rPr>
        <w:t> </w:t>
      </w:r>
      <w:r>
        <w:rPr>
          <w:sz w:val="20"/>
        </w:rPr>
        <w:t>mayo de 2000, así como a los responsables del ataque recibido por la señora Jineth Bedoya y su</w:t>
      </w:r>
      <w:r>
        <w:rPr>
          <w:spacing w:val="1"/>
          <w:sz w:val="20"/>
        </w:rPr>
        <w:t> </w:t>
      </w:r>
      <w:r>
        <w:rPr>
          <w:sz w:val="20"/>
        </w:rPr>
        <w:t>madre, la señora Luz Nelly Lima, el 27 de mayo de 1999, en los términos del párrafo 173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3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adoptará</w:t>
      </w:r>
      <w:r>
        <w:rPr>
          <w:spacing w:val="-8"/>
          <w:sz w:val="20"/>
        </w:rPr>
        <w:t> </w:t>
      </w:r>
      <w:r>
        <w:rPr>
          <w:sz w:val="20"/>
        </w:rPr>
        <w:t>todas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medidas</w:t>
      </w:r>
      <w:r>
        <w:rPr>
          <w:spacing w:val="-11"/>
          <w:sz w:val="20"/>
        </w:rPr>
        <w:t> </w:t>
      </w:r>
      <w:r>
        <w:rPr>
          <w:sz w:val="20"/>
        </w:rPr>
        <w:t>necesarias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curso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estas</w:t>
      </w:r>
      <w:r>
        <w:rPr>
          <w:spacing w:val="-11"/>
          <w:sz w:val="20"/>
        </w:rPr>
        <w:t> </w:t>
      </w:r>
      <w:r>
        <w:rPr>
          <w:sz w:val="20"/>
        </w:rPr>
        <w:t>investigaciones</w:t>
      </w:r>
      <w:r>
        <w:rPr>
          <w:spacing w:val="-67"/>
          <w:sz w:val="20"/>
        </w:rPr>
        <w:t> </w:t>
      </w:r>
      <w:r>
        <w:rPr>
          <w:sz w:val="20"/>
        </w:rPr>
        <w:t>y procesos se garantice la vida, integridad personal y seguridad de la señora Jineth Bedoya y su</w:t>
      </w:r>
      <w:r>
        <w:rPr>
          <w:spacing w:val="1"/>
          <w:sz w:val="20"/>
        </w:rPr>
        <w:t> </w:t>
      </w:r>
      <w:r>
        <w:rPr>
          <w:sz w:val="20"/>
        </w:rPr>
        <w:t>madre,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Luz</w:t>
      </w:r>
      <w:r>
        <w:rPr>
          <w:spacing w:val="-1"/>
          <w:sz w:val="20"/>
        </w:rPr>
        <w:t> </w:t>
      </w:r>
      <w:r>
        <w:rPr>
          <w:sz w:val="20"/>
        </w:rPr>
        <w:t>Nelly</w:t>
      </w:r>
      <w:r>
        <w:rPr>
          <w:spacing w:val="-3"/>
          <w:sz w:val="20"/>
        </w:rPr>
        <w:t> </w:t>
      </w:r>
      <w:r>
        <w:rPr>
          <w:sz w:val="20"/>
        </w:rPr>
        <w:t>Lima,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174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837" w:right="0" w:hanging="721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realizará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publicaciones</w:t>
      </w:r>
      <w:r>
        <w:rPr>
          <w:spacing w:val="-4"/>
          <w:sz w:val="20"/>
        </w:rPr>
        <w:t> </w:t>
      </w:r>
      <w:r>
        <w:rPr>
          <w:sz w:val="20"/>
        </w:rPr>
        <w:t>indicadas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párrafo</w:t>
      </w:r>
      <w:r>
        <w:rPr>
          <w:spacing w:val="-4"/>
          <w:sz w:val="20"/>
        </w:rPr>
        <w:t> </w:t>
      </w:r>
      <w:r>
        <w:rPr>
          <w:sz w:val="20"/>
        </w:rPr>
        <w:t>175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3" w:hanging="1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Estado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deberá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garantizar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difusión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programa</w:t>
      </w:r>
      <w:r>
        <w:rPr>
          <w:spacing w:val="-15"/>
          <w:sz w:val="20"/>
        </w:rPr>
        <w:t> </w:t>
      </w:r>
      <w:r>
        <w:rPr>
          <w:sz w:val="20"/>
        </w:rPr>
        <w:t>tras-media</w:t>
      </w:r>
      <w:r>
        <w:rPr>
          <w:spacing w:val="-14"/>
          <w:sz w:val="20"/>
        </w:rPr>
        <w:t> </w:t>
      </w:r>
      <w:r>
        <w:rPr>
          <w:sz w:val="20"/>
        </w:rPr>
        <w:t>“No</w:t>
      </w:r>
      <w:r>
        <w:rPr>
          <w:spacing w:val="-14"/>
          <w:sz w:val="20"/>
        </w:rPr>
        <w:t> </w:t>
      </w:r>
      <w:r>
        <w:rPr>
          <w:sz w:val="20"/>
        </w:rPr>
        <w:t>es</w:t>
      </w:r>
      <w:r>
        <w:rPr>
          <w:spacing w:val="-14"/>
          <w:sz w:val="20"/>
        </w:rPr>
        <w:t> </w:t>
      </w:r>
      <w:r>
        <w:rPr>
          <w:sz w:val="20"/>
        </w:rPr>
        <w:t>hora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callar”,</w:t>
      </w:r>
      <w:r>
        <w:rPr>
          <w:spacing w:val="-15"/>
          <w:sz w:val="20"/>
        </w:rPr>
        <w:t> </w:t>
      </w:r>
      <w:r>
        <w:rPr>
          <w:sz w:val="20"/>
        </w:rPr>
        <w:t>durante</w:t>
      </w:r>
      <w:r>
        <w:rPr>
          <w:spacing w:val="-68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3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emisión,</w:t>
      </w:r>
      <w:r>
        <w:rPr>
          <w:spacing w:val="-3"/>
          <w:sz w:val="20"/>
        </w:rPr>
        <w:t> </w:t>
      </w:r>
      <w:r>
        <w:rPr>
          <w:sz w:val="20"/>
        </w:rPr>
        <w:t>en 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179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2" w:hanging="1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Estado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pagará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cantidades</w:t>
      </w:r>
      <w:r>
        <w:rPr>
          <w:spacing w:val="-18"/>
          <w:sz w:val="20"/>
        </w:rPr>
        <w:t> </w:t>
      </w:r>
      <w:r>
        <w:rPr>
          <w:sz w:val="20"/>
        </w:rPr>
        <w:t>fijadas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párrafo</w:t>
      </w:r>
      <w:r>
        <w:rPr>
          <w:spacing w:val="-17"/>
          <w:sz w:val="20"/>
        </w:rPr>
        <w:t> </w:t>
      </w:r>
      <w:r>
        <w:rPr>
          <w:sz w:val="20"/>
        </w:rPr>
        <w:t>183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Sentencia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concepto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rehabilitación.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99" w:hanging="1"/>
        <w:jc w:val="both"/>
        <w:rPr>
          <w:sz w:val="20"/>
        </w:rPr>
      </w:pPr>
      <w:r>
        <w:rPr>
          <w:sz w:val="20"/>
        </w:rPr>
        <w:t>El Estado creará e implementará, en el plazo de dos años, un plan de capacitación y</w:t>
      </w:r>
      <w:r>
        <w:rPr>
          <w:spacing w:val="1"/>
          <w:sz w:val="20"/>
        </w:rPr>
        <w:t> </w:t>
      </w:r>
      <w:r>
        <w:rPr>
          <w:sz w:val="20"/>
        </w:rPr>
        <w:t>sensibilización a funcionarios públicos, fuerzas de seguridad y operadores de justicia para garantizar</w:t>
      </w:r>
      <w:r>
        <w:rPr>
          <w:spacing w:val="-68"/>
          <w:sz w:val="20"/>
        </w:rPr>
        <w:t> </w:t>
      </w:r>
      <w:r>
        <w:rPr>
          <w:sz w:val="20"/>
        </w:rPr>
        <w:t>que cuenten con los conocimientos necesarios para identificar actos y manifestaciones de violencia</w:t>
      </w:r>
      <w:r>
        <w:rPr>
          <w:spacing w:val="1"/>
          <w:sz w:val="20"/>
        </w:rPr>
        <w:t> </w:t>
      </w:r>
      <w:r>
        <w:rPr>
          <w:sz w:val="20"/>
        </w:rPr>
        <w:t>contras las mujeres basadas en el género que afectan a las mujeres periodistas, protegerlas 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peligro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investigar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enjuiciar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perpetradores,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términos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6"/>
          <w:sz w:val="20"/>
        </w:rPr>
        <w:t> </w:t>
      </w:r>
      <w:r>
        <w:rPr>
          <w:sz w:val="20"/>
        </w:rPr>
        <w:t>189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2" w:hanging="1"/>
        <w:jc w:val="both"/>
        <w:rPr>
          <w:sz w:val="20"/>
        </w:rPr>
      </w:pPr>
      <w:r>
        <w:rPr>
          <w:sz w:val="20"/>
        </w:rPr>
        <w:t>El Estado creará el “Centro Investigativo No es Hora de Callar”, centro de memoria y</w:t>
      </w:r>
      <w:r>
        <w:rPr>
          <w:spacing w:val="1"/>
          <w:sz w:val="20"/>
        </w:rPr>
        <w:t> </w:t>
      </w:r>
      <w:r>
        <w:rPr>
          <w:sz w:val="20"/>
        </w:rPr>
        <w:t>dignificación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mujeres</w:t>
      </w:r>
      <w:r>
        <w:rPr>
          <w:spacing w:val="-6"/>
          <w:sz w:val="20"/>
        </w:rPr>
        <w:t> </w:t>
      </w:r>
      <w:r>
        <w:rPr>
          <w:sz w:val="20"/>
        </w:rPr>
        <w:t>víctimas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conflicto</w:t>
      </w:r>
      <w:r>
        <w:rPr>
          <w:spacing w:val="-6"/>
          <w:sz w:val="20"/>
        </w:rPr>
        <w:t> </w:t>
      </w:r>
      <w:r>
        <w:rPr>
          <w:sz w:val="20"/>
        </w:rPr>
        <w:t>armado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periodismo investigativo con un reconocimiento específico a la labor de las mujeres periodistas,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 190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192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2" w:firstLine="0"/>
        <w:jc w:val="both"/>
        <w:rPr>
          <w:sz w:val="20"/>
        </w:rPr>
      </w:pPr>
      <w:r>
        <w:rPr>
          <w:sz w:val="20"/>
        </w:rPr>
        <w:t>El Estado diseñará inmediatamente e implementará en un plazo de un año, a través 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15"/>
          <w:sz w:val="20"/>
        </w:rPr>
        <w:t> </w:t>
      </w:r>
      <w:r>
        <w:rPr>
          <w:sz w:val="20"/>
        </w:rPr>
        <w:t>estatal</w:t>
      </w:r>
      <w:r>
        <w:rPr>
          <w:spacing w:val="-11"/>
          <w:sz w:val="20"/>
        </w:rPr>
        <w:t> </w:t>
      </w:r>
      <w:r>
        <w:rPr>
          <w:sz w:val="20"/>
        </w:rPr>
        <w:t>correspondiente,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sistema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recopilación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datos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cifras</w:t>
      </w:r>
      <w:r>
        <w:rPr>
          <w:spacing w:val="-13"/>
          <w:sz w:val="20"/>
        </w:rPr>
        <w:t> </w:t>
      </w:r>
      <w:r>
        <w:rPr>
          <w:sz w:val="20"/>
        </w:rPr>
        <w:t>vinculadas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casos</w:t>
      </w:r>
      <w:r>
        <w:rPr>
          <w:spacing w:val="-68"/>
          <w:sz w:val="20"/>
        </w:rPr>
        <w:t> </w:t>
      </w:r>
      <w:r>
        <w:rPr>
          <w:sz w:val="20"/>
        </w:rPr>
        <w:t>de violencia contra periodistas, así como de violencia basada en género contra mujeres periodistas,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193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8" w:right="104" w:hanging="1"/>
        <w:jc w:val="both"/>
        <w:rPr>
          <w:sz w:val="20"/>
        </w:rPr>
      </w:pPr>
      <w:r>
        <w:rPr>
          <w:sz w:val="20"/>
        </w:rPr>
        <w:t>El Estado creará un Fondo destinado a la financiación de programas dirigidos a la prevención,</w:t>
      </w:r>
      <w:r>
        <w:rPr>
          <w:spacing w:val="-68"/>
          <w:sz w:val="20"/>
        </w:rPr>
        <w:t> </w:t>
      </w:r>
      <w:r>
        <w:rPr>
          <w:sz w:val="20"/>
        </w:rPr>
        <w:t>protección y asistencia de mujeres periodistas víctimas de violencia basada en el género,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194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196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119" w:right="102" w:hanging="1"/>
        <w:jc w:val="both"/>
        <w:rPr>
          <w:sz w:val="20"/>
        </w:rPr>
      </w:pPr>
      <w:r>
        <w:rPr>
          <w:w w:val="95"/>
          <w:sz w:val="20"/>
        </w:rPr>
        <w:t>El Estado pagará las cantidades fijadas en los párrafos 202, 209 y 214 de la presente Sentencia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concepto de indemnización por daño material e inmaterial, costas y gastos, en los términos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párrafos</w:t>
      </w:r>
      <w:r>
        <w:rPr>
          <w:spacing w:val="-2"/>
          <w:sz w:val="20"/>
        </w:rPr>
        <w:t> </w:t>
      </w:r>
      <w:r>
        <w:rPr>
          <w:sz w:val="20"/>
        </w:rPr>
        <w:t>218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223</w:t>
      </w:r>
      <w:r>
        <w:rPr>
          <w:spacing w:val="2"/>
          <w:sz w:val="20"/>
        </w:rPr>
        <w:t> </w:t>
      </w:r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40" w:val="left" w:leader="none"/>
        </w:tabs>
        <w:spacing w:line="240" w:lineRule="auto" w:before="0" w:after="0"/>
        <w:ind w:left="119" w:right="103" w:firstLine="0"/>
        <w:jc w:val="both"/>
        <w:rPr>
          <w:sz w:val="20"/>
        </w:rPr>
      </w:pPr>
      <w:r>
        <w:rPr>
          <w:sz w:val="20"/>
        </w:rPr>
        <w:t>El Estado reintegrará al Fondo de Asistencia Legal de Víctimas de la Corte Interamericana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cantidad</w:t>
      </w:r>
      <w:r>
        <w:rPr>
          <w:spacing w:val="-5"/>
          <w:sz w:val="20"/>
        </w:rPr>
        <w:t> </w:t>
      </w:r>
      <w:r>
        <w:rPr>
          <w:sz w:val="20"/>
        </w:rPr>
        <w:t>erogada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tramitación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términos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217</w:t>
      </w:r>
      <w:r>
        <w:rPr>
          <w:spacing w:val="2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40" w:val="left" w:leader="none"/>
        </w:tabs>
        <w:spacing w:line="240" w:lineRule="auto" w:before="0" w:after="0"/>
        <w:ind w:left="839" w:right="0" w:hanging="721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Estado,</w:t>
      </w:r>
      <w:r>
        <w:rPr>
          <w:spacing w:val="17"/>
          <w:sz w:val="20"/>
        </w:rPr>
        <w:t> </w:t>
      </w:r>
      <w:r>
        <w:rPr>
          <w:sz w:val="20"/>
        </w:rPr>
        <w:t>dentro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plazo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año</w:t>
      </w:r>
      <w:r>
        <w:rPr>
          <w:spacing w:val="17"/>
          <w:sz w:val="20"/>
        </w:rPr>
        <w:t> </w:t>
      </w:r>
      <w:r>
        <w:rPr>
          <w:sz w:val="20"/>
        </w:rPr>
        <w:t>contado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partir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notificación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esta</w:t>
      </w:r>
      <w:r>
        <w:rPr>
          <w:spacing w:val="16"/>
          <w:sz w:val="20"/>
        </w:rPr>
        <w:t> </w:t>
      </w:r>
      <w:r>
        <w:rPr>
          <w:sz w:val="20"/>
        </w:rPr>
        <w:t>Sentencia,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63" w:top="1360" w:bottom="1260" w:left="960" w:right="880"/>
        </w:sectPr>
      </w:pPr>
    </w:p>
    <w:p>
      <w:pPr>
        <w:pStyle w:val="BodyText"/>
        <w:spacing w:before="80"/>
        <w:ind w:left="117"/>
      </w:pPr>
      <w:r>
        <w:rPr/>
        <w:t>rendirá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Tribunal un</w:t>
      </w:r>
      <w:r>
        <w:rPr>
          <w:spacing w:val="-3"/>
        </w:rPr>
        <w:t> </w:t>
      </w:r>
      <w:r>
        <w:rPr/>
        <w:t>informe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adoptadas</w:t>
      </w:r>
      <w:r>
        <w:rPr>
          <w:spacing w:val="-1"/>
        </w:rPr>
        <w:t> </w:t>
      </w:r>
      <w:r>
        <w:rPr/>
        <w:t>para cumplir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38" w:val="left" w:leader="none"/>
        </w:tabs>
        <w:spacing w:line="240" w:lineRule="auto" w:before="0" w:after="0"/>
        <w:ind w:left="117" w:right="100" w:hanging="1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supervisará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íntegro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Sentencia,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 y en cumplimiento de sus deberes conforme a la Convención Americana sobre Derechos</w:t>
      </w:r>
      <w:r>
        <w:rPr>
          <w:spacing w:val="-68"/>
          <w:sz w:val="20"/>
        </w:rPr>
        <w:t> </w:t>
      </w:r>
      <w:r>
        <w:rPr>
          <w:sz w:val="20"/>
        </w:rPr>
        <w:t>Humanos,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dará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concluido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vez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haya</w:t>
      </w:r>
      <w:r>
        <w:rPr>
          <w:spacing w:val="-8"/>
          <w:sz w:val="20"/>
        </w:rPr>
        <w:t> </w:t>
      </w:r>
      <w:r>
        <w:rPr>
          <w:sz w:val="20"/>
        </w:rPr>
        <w:t>dado</w:t>
      </w:r>
      <w:r>
        <w:rPr>
          <w:spacing w:val="-10"/>
          <w:sz w:val="20"/>
        </w:rPr>
        <w:t> </w:t>
      </w:r>
      <w:r>
        <w:rPr>
          <w:sz w:val="20"/>
        </w:rPr>
        <w:t>cabal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77" w:lineRule="auto" w:before="1"/>
        <w:ind w:left="117" w:right="819"/>
      </w:pP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1"/>
        </w:rPr>
        <w:t> </w:t>
      </w:r>
      <w:r>
        <w:rPr/>
        <w:t>Ricardo</w:t>
      </w:r>
      <w:r>
        <w:rPr>
          <w:spacing w:val="-4"/>
        </w:rPr>
        <w:t> </w:t>
      </w:r>
      <w:r>
        <w:rPr/>
        <w:t>Pérez</w:t>
      </w:r>
      <w:r>
        <w:rPr>
          <w:spacing w:val="-2"/>
        </w:rPr>
        <w:t> </w:t>
      </w:r>
      <w:r>
        <w:rPr/>
        <w:t>Manrique</w:t>
      </w:r>
      <w:r>
        <w:rPr>
          <w:spacing w:val="-4"/>
        </w:rPr>
        <w:t> </w:t>
      </w:r>
      <w:r>
        <w:rPr/>
        <w:t>dio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conocer</w:t>
      </w:r>
      <w:r>
        <w:rPr>
          <w:spacing w:val="-4"/>
        </w:rPr>
        <w:t> </w:t>
      </w:r>
      <w:r>
        <w:rPr/>
        <w:t>a la</w:t>
      </w:r>
      <w:r>
        <w:rPr>
          <w:spacing w:val="-3"/>
        </w:rPr>
        <w:t> </w:t>
      </w:r>
      <w:r>
        <w:rPr/>
        <w:t>Corte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voto</w:t>
      </w:r>
      <w:r>
        <w:rPr>
          <w:spacing w:val="-4"/>
        </w:rPr>
        <w:t> </w:t>
      </w:r>
      <w:r>
        <w:rPr/>
        <w:t>individual concurrente.</w:t>
      </w:r>
      <w:r>
        <w:rPr>
          <w:spacing w:val="-67"/>
        </w:rPr>
        <w:t> </w:t>
      </w:r>
      <w:r>
        <w:rPr/>
        <w:t>Redactada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José,</w:t>
      </w:r>
      <w:r>
        <w:rPr>
          <w:spacing w:val="-3"/>
        </w:rPr>
        <w:t> </w:t>
      </w:r>
      <w:r>
        <w:rPr/>
        <w:t>Costa</w:t>
      </w:r>
      <w:r>
        <w:rPr>
          <w:spacing w:val="1"/>
        </w:rPr>
        <w:t> </w:t>
      </w:r>
      <w:r>
        <w:rPr/>
        <w:t>Rica, el</w:t>
      </w:r>
      <w:r>
        <w:rPr>
          <w:spacing w:val="1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spacing w:after="0" w:line="477" w:lineRule="auto"/>
        <w:sectPr>
          <w:pgSz w:w="12240" w:h="15840"/>
          <w:pgMar w:header="0" w:footer="1063" w:top="1360" w:bottom="1260" w:left="960" w:right="880"/>
        </w:sectPr>
      </w:pPr>
    </w:p>
    <w:p>
      <w:pPr>
        <w:spacing w:before="76"/>
        <w:ind w:left="741" w:right="818" w:firstLine="0"/>
        <w:jc w:val="both"/>
        <w:rPr>
          <w:sz w:val="20"/>
        </w:rPr>
      </w:pPr>
      <w:r>
        <w:rPr>
          <w:sz w:val="20"/>
        </w:rPr>
        <w:t>Corte IDH. </w:t>
      </w:r>
      <w:r>
        <w:rPr>
          <w:i/>
          <w:sz w:val="20"/>
        </w:rPr>
        <w:t>Caso Bedoya Lima y otra Vs. Colombia. </w:t>
      </w:r>
      <w:r>
        <w:rPr>
          <w:sz w:val="20"/>
        </w:rPr>
        <w:t>Fondo, Reparaciones y Costas.</w:t>
      </w:r>
      <w:r>
        <w:rPr>
          <w:spacing w:val="1"/>
          <w:sz w:val="20"/>
        </w:rPr>
        <w:t> </w:t>
      </w:r>
      <w:r>
        <w:rPr>
          <w:sz w:val="20"/>
        </w:rPr>
        <w:t>Sentencia de 26 de agosto de 2021. Sentencia adoptada en San José de Costa Rica por</w:t>
      </w:r>
      <w:r>
        <w:rPr>
          <w:spacing w:val="-68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de sesión virtual.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3828" w:right="3907"/>
        <w:jc w:val="center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272" w:val="left" w:leader="none"/>
          <w:tab w:pos="7445" w:val="left" w:leader="none"/>
          <w:tab w:pos="8403" w:val="left" w:leader="none"/>
        </w:tabs>
        <w:ind w:left="740" w:right="819"/>
      </w:pPr>
      <w:r>
        <w:rPr/>
        <w:t>L.</w:t>
      </w:r>
      <w:r>
        <w:rPr>
          <w:spacing w:val="-4"/>
        </w:rPr>
        <w:t> </w:t>
      </w:r>
      <w:r>
        <w:rPr/>
        <w:t>Patricio</w:t>
      </w:r>
      <w:r>
        <w:rPr>
          <w:spacing w:val="-3"/>
        </w:rPr>
        <w:t> </w:t>
      </w:r>
      <w:r>
        <w:rPr/>
        <w:t>Pazmiño</w:t>
      </w:r>
      <w:r>
        <w:rPr>
          <w:spacing w:val="-3"/>
        </w:rPr>
        <w:t> </w:t>
      </w:r>
      <w:r>
        <w:rPr/>
        <w:t>Freire</w:t>
        <w:tab/>
        <w:t>Eduardo</w:t>
        <w:tab/>
        <w:t>Ferrer</w:t>
        <w:tab/>
      </w:r>
      <w:r>
        <w:rPr>
          <w:spacing w:val="-1"/>
        </w:rPr>
        <w:t>Mac-Gregor</w:t>
      </w:r>
      <w:r>
        <w:rPr>
          <w:spacing w:val="-68"/>
        </w:rPr>
        <w:t> </w:t>
      </w:r>
      <w:r>
        <w:rPr/>
        <w:t>Poisot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179" w:val="left" w:leader="none"/>
        </w:tabs>
        <w:ind w:right="84"/>
        <w:jc w:val="center"/>
      </w:pPr>
      <w:r>
        <w:rPr/>
        <w:t>Eugenio</w:t>
      </w:r>
      <w:r>
        <w:rPr>
          <w:spacing w:val="-5"/>
        </w:rPr>
        <w:t> </w:t>
      </w:r>
      <w:r>
        <w:rPr/>
        <w:t>Raúl</w:t>
      </w:r>
      <w:r>
        <w:rPr>
          <w:spacing w:val="-1"/>
        </w:rPr>
        <w:t> </w:t>
      </w:r>
      <w:r>
        <w:rPr/>
        <w:t>Zaffaroni</w:t>
        <w:tab/>
        <w:t>Ricardo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Pérez</w:t>
      </w:r>
      <w:r>
        <w:rPr>
          <w:spacing w:val="1"/>
        </w:rPr>
        <w:t> </w:t>
      </w:r>
      <w:r>
        <w:rPr/>
        <w:t>Manrique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3828" w:right="3913"/>
        <w:jc w:val="center"/>
      </w:pPr>
      <w:r>
        <w:rPr/>
        <w:t>Pablo</w:t>
      </w:r>
      <w:r>
        <w:rPr>
          <w:spacing w:val="-7"/>
        </w:rPr>
        <w:t> </w:t>
      </w:r>
      <w:r>
        <w:rPr/>
        <w:t>Saavedra</w:t>
      </w:r>
      <w:r>
        <w:rPr>
          <w:spacing w:val="-6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Secretario</w:t>
      </w:r>
    </w:p>
    <w:p>
      <w:pPr>
        <w:pStyle w:val="BodyText"/>
      </w:pPr>
    </w:p>
    <w:p>
      <w:pPr>
        <w:pStyle w:val="BodyText"/>
        <w:spacing w:before="1"/>
        <w:ind w:left="739"/>
        <w:jc w:val="both"/>
      </w:pPr>
      <w:r>
        <w:rPr/>
        <w:t>Comuníquese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ejecútese,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8073" w:right="805" w:hanging="646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7"/>
        <w:ind w:left="1598" w:right="6984" w:hanging="860"/>
      </w:pPr>
      <w:r>
        <w:rPr/>
        <w:t>Pablo Saavedra Alessandri</w:t>
      </w:r>
      <w:r>
        <w:rPr>
          <w:spacing w:val="-69"/>
        </w:rPr>
        <w:t> </w:t>
      </w:r>
      <w:r>
        <w:rPr/>
        <w:t>Secretario</w:t>
      </w:r>
    </w:p>
    <w:p>
      <w:pPr>
        <w:spacing w:after="0"/>
        <w:sectPr>
          <w:pgSz w:w="12240" w:h="15840"/>
          <w:pgMar w:header="0" w:footer="1063" w:top="1340" w:bottom="1260" w:left="960" w:right="880"/>
        </w:sectPr>
      </w:pPr>
    </w:p>
    <w:p>
      <w:pPr>
        <w:pStyle w:val="Heading1"/>
        <w:spacing w:line="276" w:lineRule="auto" w:before="78"/>
        <w:ind w:left="1916" w:right="1821" w:hanging="101"/>
        <w:jc w:val="left"/>
      </w:pPr>
      <w:bookmarkStart w:name="vsc_manrique_431_esp" w:id="533"/>
      <w:bookmarkEnd w:id="533"/>
      <w:r>
        <w:rPr>
          <w:b w:val="0"/>
        </w:rPr>
      </w:r>
      <w:r>
        <w:rPr/>
        <w:t>VOTO RAZONADO CONCURRENTE DEL</w:t>
      </w:r>
      <w:r>
        <w:rPr>
          <w:spacing w:val="-80"/>
        </w:rPr>
        <w:t> </w:t>
      </w:r>
      <w:r>
        <w:rPr/>
        <w:t>JUEZ</w:t>
      </w:r>
      <w:r>
        <w:rPr>
          <w:spacing w:val="-4"/>
        </w:rPr>
        <w:t> </w:t>
      </w:r>
      <w:r>
        <w:rPr/>
        <w:t>RICARDO</w:t>
      </w:r>
      <w:r>
        <w:rPr>
          <w:spacing w:val="-4"/>
        </w:rPr>
        <w:t> </w:t>
      </w:r>
      <w:r>
        <w:rPr/>
        <w:t>C.</w:t>
      </w:r>
      <w:r>
        <w:rPr>
          <w:spacing w:val="-1"/>
        </w:rPr>
        <w:t> </w:t>
      </w:r>
      <w:r>
        <w:rPr/>
        <w:t>PÉREZ</w:t>
      </w:r>
      <w:r>
        <w:rPr>
          <w:spacing w:val="-2"/>
        </w:rPr>
        <w:t> </w:t>
      </w:r>
      <w:r>
        <w:rPr/>
        <w:t>MANRIQUE</w:t>
      </w:r>
    </w:p>
    <w:p>
      <w:pPr>
        <w:spacing w:before="2"/>
        <w:ind w:left="142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CASO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BEDOYA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LIMA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OTRA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VS.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COLOMBIA</w:t>
      </w:r>
    </w:p>
    <w:p>
      <w:pPr>
        <w:pStyle w:val="Heading1"/>
        <w:spacing w:before="44"/>
        <w:ind w:left="1520"/>
        <w:jc w:val="left"/>
      </w:pPr>
      <w:r>
        <w:rPr/>
        <w:t>SENTENCIA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spacing w:before="42"/>
        <w:ind w:left="2199" w:right="2220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Fondo,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Reparaciones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Costas</w:t>
      </w:r>
      <w:r>
        <w:rPr>
          <w:b/>
          <w:sz w:val="24"/>
        </w:rPr>
        <w:t>)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809" w:right="0" w:hanging="709"/>
        <w:jc w:val="both"/>
      </w:pPr>
      <w:bookmarkStart w:name="I. INTRODUCCIÓN" w:id="534"/>
      <w:bookmarkEnd w:id="534"/>
      <w:r>
        <w:rPr>
          <w:b w:val="0"/>
        </w:rPr>
      </w:r>
      <w:bookmarkStart w:name="I. INTRODUCCIÓN" w:id="535"/>
      <w:bookmarkEnd w:id="535"/>
      <w:r>
        <w:rPr/>
        <w:t>IN</w:t>
      </w:r>
      <w:r>
        <w:rPr/>
        <w:t>TRODUCCIÓN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810" w:val="left" w:leader="none"/>
        </w:tabs>
        <w:spacing w:line="276" w:lineRule="auto" w:before="0" w:after="0"/>
        <w:ind w:left="101" w:right="116" w:firstLine="0"/>
        <w:jc w:val="both"/>
        <w:rPr>
          <w:sz w:val="24"/>
        </w:rPr>
      </w:pPr>
      <w:r>
        <w:rPr>
          <w:sz w:val="24"/>
        </w:rPr>
        <w:t>En la sentencia se declara la violación de los artículos 1.1, 5.1,</w:t>
      </w:r>
      <w:r>
        <w:rPr>
          <w:spacing w:val="1"/>
          <w:sz w:val="24"/>
        </w:rPr>
        <w:t> </w:t>
      </w:r>
      <w:r>
        <w:rPr>
          <w:sz w:val="24"/>
        </w:rPr>
        <w:t>5.2, 7, 11 y 13 de la Convención Americana sobre Derechos Humanos</w:t>
      </w:r>
      <w:r>
        <w:rPr>
          <w:spacing w:val="-82"/>
          <w:sz w:val="24"/>
        </w:rPr>
        <w:t> </w:t>
      </w:r>
      <w:r>
        <w:rPr>
          <w:sz w:val="24"/>
        </w:rPr>
        <w:t>(en adelante la “Convención”) en relación con las obligaciones de</w:t>
      </w:r>
      <w:r>
        <w:rPr>
          <w:spacing w:val="1"/>
          <w:sz w:val="24"/>
        </w:rPr>
        <w:t> </w:t>
      </w:r>
      <w:r>
        <w:rPr>
          <w:sz w:val="24"/>
        </w:rPr>
        <w:t>respetar y garantizar los derechos sin discriminación y el deber de</w:t>
      </w:r>
      <w:r>
        <w:rPr>
          <w:spacing w:val="1"/>
          <w:sz w:val="24"/>
        </w:rPr>
        <w:t> </w:t>
      </w:r>
      <w:r>
        <w:rPr>
          <w:sz w:val="24"/>
        </w:rPr>
        <w:t>adoptar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interno,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84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artículos 1.1 y 2 de la Convención. El caso se relaciona con una serie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derivadas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amenazas,</w:t>
      </w:r>
      <w:r>
        <w:rPr>
          <w:spacing w:val="1"/>
          <w:sz w:val="24"/>
        </w:rPr>
        <w:t> </w:t>
      </w:r>
      <w:r>
        <w:rPr>
          <w:sz w:val="24"/>
        </w:rPr>
        <w:t>secuestro, tortura y violación sexual de la periodista Jineth Bedoya</w:t>
      </w:r>
      <w:r>
        <w:rPr>
          <w:spacing w:val="1"/>
          <w:sz w:val="24"/>
        </w:rPr>
        <w:t> </w:t>
      </w:r>
      <w:r>
        <w:rPr>
          <w:sz w:val="24"/>
        </w:rPr>
        <w:t>Lima por motivos vinculados a su profesión y la falta de adopción de</w:t>
      </w:r>
      <w:r>
        <w:rPr>
          <w:spacing w:val="1"/>
          <w:sz w:val="24"/>
        </w:rPr>
        <w:t> </w:t>
      </w:r>
      <w:r>
        <w:rPr>
          <w:sz w:val="24"/>
        </w:rPr>
        <w:t>medidas adecuadas y oportunas por parte del Estado para protegerla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prevenir la</w:t>
      </w:r>
      <w:r>
        <w:rPr>
          <w:spacing w:val="-1"/>
          <w:sz w:val="24"/>
        </w:rPr>
        <w:t> </w:t>
      </w:r>
      <w:r>
        <w:rPr>
          <w:sz w:val="24"/>
        </w:rPr>
        <w:t>ocurrencia</w:t>
      </w:r>
      <w:r>
        <w:rPr>
          <w:spacing w:val="-2"/>
          <w:sz w:val="24"/>
        </w:rPr>
        <w:t> </w:t>
      </w:r>
      <w:r>
        <w:rPr>
          <w:sz w:val="24"/>
        </w:rPr>
        <w:t>de dichos</w:t>
      </w:r>
      <w:r>
        <w:rPr>
          <w:spacing w:val="-1"/>
          <w:sz w:val="24"/>
        </w:rPr>
        <w:t> </w:t>
      </w:r>
      <w:r>
        <w:rPr>
          <w:sz w:val="24"/>
        </w:rPr>
        <w:t>hechos.</w:t>
      </w:r>
    </w:p>
    <w:p>
      <w:pPr>
        <w:pStyle w:val="ListParagraph"/>
        <w:numPr>
          <w:ilvl w:val="1"/>
          <w:numId w:val="40"/>
        </w:numPr>
        <w:tabs>
          <w:tab w:pos="810" w:val="left" w:leader="none"/>
        </w:tabs>
        <w:spacing w:line="276" w:lineRule="auto" w:before="198" w:after="0"/>
        <w:ind w:left="101" w:right="116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presente,</w:t>
      </w:r>
      <w:r>
        <w:rPr>
          <w:spacing w:val="1"/>
          <w:sz w:val="24"/>
        </w:rPr>
        <w:t> </w:t>
      </w:r>
      <w:r>
        <w:rPr>
          <w:sz w:val="24"/>
        </w:rPr>
        <w:t>concurro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Sentencia y realizo este voto con el objetivo de profundizar en el</w:t>
      </w:r>
      <w:r>
        <w:rPr>
          <w:spacing w:val="1"/>
          <w:sz w:val="24"/>
        </w:rPr>
        <w:t> </w:t>
      </w:r>
      <w:r>
        <w:rPr>
          <w:sz w:val="24"/>
        </w:rPr>
        <w:t>análisis del derecho a la libertad de expresión de la Sra. Bedoya como</w:t>
      </w:r>
      <w:r>
        <w:rPr>
          <w:spacing w:val="-82"/>
          <w:sz w:val="24"/>
        </w:rPr>
        <w:t> </w:t>
      </w:r>
      <w:r>
        <w:rPr>
          <w:sz w:val="24"/>
        </w:rPr>
        <w:t>mujer periodista. Razón por la cual desde que comenzó a ejercer su</w:t>
      </w:r>
      <w:r>
        <w:rPr>
          <w:spacing w:val="1"/>
          <w:sz w:val="24"/>
        </w:rPr>
        <w:t> </w:t>
      </w:r>
      <w:r>
        <w:rPr>
          <w:sz w:val="24"/>
        </w:rPr>
        <w:t>profesión fue víctima de amenazas, secuestros, acoso y afectación de</w:t>
      </w:r>
      <w:r>
        <w:rPr>
          <w:spacing w:val="1"/>
          <w:sz w:val="24"/>
        </w:rPr>
        <w:t> </w:t>
      </w:r>
      <w:r>
        <w:rPr>
          <w:sz w:val="24"/>
        </w:rPr>
        <w:t>sus derechos como formas de amedrentamiento. Es</w:t>
      </w:r>
      <w:r>
        <w:rPr>
          <w:spacing w:val="1"/>
          <w:sz w:val="24"/>
        </w:rPr>
        <w:t> </w:t>
      </w:r>
      <w:r>
        <w:rPr>
          <w:sz w:val="24"/>
        </w:rPr>
        <w:t>por eso que</w:t>
      </w:r>
      <w:r>
        <w:rPr>
          <w:spacing w:val="1"/>
          <w:sz w:val="24"/>
        </w:rPr>
        <w:t> </w:t>
      </w:r>
      <w:r>
        <w:rPr>
          <w:sz w:val="24"/>
        </w:rPr>
        <w:t>considero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resulta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definición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pautas</w:t>
      </w:r>
      <w:r>
        <w:rPr>
          <w:spacing w:val="1"/>
          <w:sz w:val="24"/>
        </w:rPr>
        <w:t> </w:t>
      </w:r>
      <w:r>
        <w:rPr>
          <w:sz w:val="24"/>
        </w:rPr>
        <w:t>claras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estándares internacionales precisos para la investigación de estos</w:t>
      </w:r>
      <w:r>
        <w:rPr>
          <w:spacing w:val="1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víctimas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libertad</w:t>
      </w:r>
      <w:r>
        <w:rPr>
          <w:spacing w:val="-3"/>
          <w:sz w:val="24"/>
        </w:rPr>
        <w:t> </w:t>
      </w:r>
      <w:r>
        <w:rPr>
          <w:sz w:val="24"/>
        </w:rPr>
        <w:t>de expresión.</w:t>
      </w:r>
    </w:p>
    <w:p>
      <w:pPr>
        <w:pStyle w:val="ListParagraph"/>
        <w:numPr>
          <w:ilvl w:val="1"/>
          <w:numId w:val="40"/>
        </w:numPr>
        <w:tabs>
          <w:tab w:pos="810" w:val="left" w:leader="none"/>
        </w:tabs>
        <w:spacing w:line="276" w:lineRule="auto" w:before="200" w:after="0"/>
        <w:ind w:left="101" w:right="116" w:firstLine="0"/>
        <w:jc w:val="both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voto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estructura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siguiente</w:t>
      </w:r>
      <w:r>
        <w:rPr>
          <w:spacing w:val="84"/>
          <w:sz w:val="24"/>
        </w:rPr>
        <w:t> </w:t>
      </w:r>
      <w:r>
        <w:rPr>
          <w:sz w:val="24"/>
        </w:rPr>
        <w:t>manera.</w:t>
      </w:r>
      <w:r>
        <w:rPr>
          <w:spacing w:val="1"/>
          <w:sz w:val="24"/>
        </w:rPr>
        <w:t> </w:t>
      </w:r>
      <w:r>
        <w:rPr>
          <w:sz w:val="24"/>
        </w:rPr>
        <w:t>Primero, se analiza la libertad de expresión como pilar del Estado de</w:t>
      </w:r>
      <w:r>
        <w:rPr>
          <w:spacing w:val="1"/>
          <w:sz w:val="24"/>
        </w:rPr>
        <w:t> </w:t>
      </w:r>
      <w:r>
        <w:rPr>
          <w:sz w:val="24"/>
        </w:rPr>
        <w:t>Derecho y de una sociedad democrática, también se aborda de forma</w:t>
      </w:r>
      <w:r>
        <w:rPr>
          <w:spacing w:val="1"/>
          <w:sz w:val="24"/>
        </w:rPr>
        <w:t> </w:t>
      </w:r>
      <w:r>
        <w:rPr>
          <w:sz w:val="24"/>
        </w:rPr>
        <w:t>sucinta las condiciones del ejercicio del periodismo cuando se da en</w:t>
      </w:r>
      <w:r>
        <w:rPr>
          <w:spacing w:val="1"/>
          <w:sz w:val="24"/>
        </w:rPr>
        <w:t> </w:t>
      </w:r>
      <w:r>
        <w:rPr>
          <w:sz w:val="24"/>
        </w:rPr>
        <w:t>una situación de conflicto armado como en Colombia. Segundo, se</w:t>
      </w:r>
      <w:r>
        <w:rPr>
          <w:spacing w:val="1"/>
          <w:sz w:val="24"/>
        </w:rPr>
        <w:t> </w:t>
      </w:r>
      <w:r>
        <w:rPr>
          <w:sz w:val="24"/>
        </w:rPr>
        <w:t>aborda el caso desde la perspectiva del derecho a la libertad de</w:t>
      </w:r>
      <w:r>
        <w:rPr>
          <w:spacing w:val="1"/>
          <w:sz w:val="24"/>
        </w:rPr>
        <w:t> </w:t>
      </w:r>
      <w:r>
        <w:rPr>
          <w:sz w:val="24"/>
        </w:rPr>
        <w:t>expresión tratándose de una mujer periodista y particularmente la</w:t>
      </w:r>
      <w:r>
        <w:rPr>
          <w:spacing w:val="1"/>
          <w:sz w:val="24"/>
        </w:rPr>
        <w:t> </w:t>
      </w:r>
      <w:r>
        <w:rPr>
          <w:sz w:val="24"/>
        </w:rPr>
        <w:t>violación sexual y amenazas a la Sra. Bedoya. Tercero, se presentan</w:t>
      </w:r>
      <w:r>
        <w:rPr>
          <w:spacing w:val="1"/>
          <w:sz w:val="24"/>
        </w:rPr>
        <w:t> </w:t>
      </w:r>
      <w:r>
        <w:rPr>
          <w:sz w:val="24"/>
        </w:rPr>
        <w:t>los deberes del Estado en la protección de las mujeres periodistas,</w:t>
      </w:r>
      <w:r>
        <w:rPr>
          <w:spacing w:val="1"/>
          <w:sz w:val="24"/>
        </w:rPr>
        <w:t> </w:t>
      </w:r>
      <w:r>
        <w:rPr>
          <w:sz w:val="24"/>
        </w:rPr>
        <w:t>haciendo énfasis en la obligación de implementar medidas integrales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prevención,</w:t>
      </w:r>
      <w:r>
        <w:rPr>
          <w:spacing w:val="2"/>
          <w:sz w:val="24"/>
        </w:rPr>
        <w:t> </w:t>
      </w:r>
      <w:r>
        <w:rPr>
          <w:sz w:val="24"/>
        </w:rPr>
        <w:t>protección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procuración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justicia.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25"/>
          <w:pgSz w:w="11910" w:h="16840"/>
          <w:pgMar w:footer="994" w:header="0" w:top="1320" w:bottom="1180" w:left="1600" w:right="1580"/>
          <w:pgNumType w:start="1"/>
        </w:sect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78" w:after="0"/>
        <w:ind w:left="101" w:right="116" w:firstLine="0"/>
        <w:jc w:val="both"/>
      </w:pPr>
      <w:bookmarkStart w:name="II. LA LIBERTAD DE EXPRESIÓN PILAR, DEL " w:id="536"/>
      <w:bookmarkEnd w:id="536"/>
      <w:r>
        <w:rPr>
          <w:b w:val="0"/>
        </w:rPr>
      </w:r>
      <w:bookmarkStart w:name="II. LA LIBERTAD DE EXPRESIÓN PILAR, DEL " w:id="537"/>
      <w:bookmarkEnd w:id="537"/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PILAR,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8" w:firstLine="0"/>
        <w:jc w:val="both"/>
        <w:rPr>
          <w:sz w:val="24"/>
        </w:rPr>
      </w:pPr>
      <w:r>
        <w:rPr>
          <w:sz w:val="24"/>
        </w:rPr>
        <w:t>La sentencia establece en sus párrafos 107 y siguientes, la</w:t>
      </w:r>
      <w:r>
        <w:rPr>
          <w:spacing w:val="1"/>
          <w:sz w:val="24"/>
        </w:rPr>
        <w:t> </w:t>
      </w:r>
      <w:r>
        <w:rPr>
          <w:sz w:val="24"/>
        </w:rPr>
        <w:t>responsabilidad internacional del Estado por la violación del derecho a</w:t>
      </w:r>
      <w:r>
        <w:rPr>
          <w:spacing w:val="-82"/>
          <w:sz w:val="24"/>
        </w:rPr>
        <w:t> </w:t>
      </w:r>
      <w:r>
        <w:rPr>
          <w:sz w:val="24"/>
        </w:rPr>
        <w:t>la libertad pensamiento y expresión de la Sra. Bedoya consagrado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artículo</w:t>
      </w:r>
      <w:r>
        <w:rPr>
          <w:spacing w:val="16"/>
          <w:sz w:val="24"/>
        </w:rPr>
        <w:t> </w:t>
      </w:r>
      <w:r>
        <w:rPr>
          <w:sz w:val="24"/>
        </w:rPr>
        <w:t>13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Convención.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afirma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"dicha</w:t>
      </w:r>
      <w:r>
        <w:rPr>
          <w:spacing w:val="16"/>
          <w:sz w:val="24"/>
        </w:rPr>
        <w:t> </w:t>
      </w:r>
      <w:r>
        <w:rPr>
          <w:sz w:val="24"/>
        </w:rPr>
        <w:t>norma</w:t>
      </w:r>
      <w:r>
        <w:rPr>
          <w:spacing w:val="16"/>
          <w:sz w:val="24"/>
        </w:rPr>
        <w:t> </w:t>
      </w:r>
      <w:r>
        <w:rPr>
          <w:sz w:val="24"/>
        </w:rPr>
        <w:t>protege</w:t>
      </w:r>
      <w:r>
        <w:rPr>
          <w:spacing w:val="-82"/>
          <w:sz w:val="24"/>
        </w:rPr>
        <w:t> </w:t>
      </w:r>
      <w:r>
        <w:rPr>
          <w:sz w:val="24"/>
        </w:rPr>
        <w:t>el derecho de buscar, recibir y difundir ideas e informaciones de toda</w:t>
      </w:r>
      <w:r>
        <w:rPr>
          <w:spacing w:val="1"/>
          <w:sz w:val="24"/>
        </w:rPr>
        <w:t> </w:t>
      </w:r>
      <w:r>
        <w:rPr>
          <w:sz w:val="24"/>
        </w:rPr>
        <w:t>índole, así como también el de recibir y conocer las informaciones 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difundidas</w:t>
      </w:r>
      <w:r>
        <w:rPr>
          <w:spacing w:val="1"/>
          <w:sz w:val="24"/>
        </w:rPr>
        <w:t> </w:t>
      </w:r>
      <w:r>
        <w:rPr>
          <w:sz w:val="24"/>
        </w:rPr>
        <w:t>por los</w:t>
      </w:r>
      <w:r>
        <w:rPr>
          <w:spacing w:val="-2"/>
          <w:sz w:val="24"/>
        </w:rPr>
        <w:t> </w:t>
      </w:r>
      <w:r>
        <w:rPr>
          <w:sz w:val="24"/>
        </w:rPr>
        <w:t>demás”.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1" w:after="0"/>
        <w:ind w:left="101" w:right="119" w:firstLine="0"/>
        <w:jc w:val="both"/>
        <w:rPr>
          <w:sz w:val="24"/>
        </w:rPr>
      </w:pPr>
      <w:r>
        <w:rPr>
          <w:sz w:val="24"/>
        </w:rPr>
        <w:t>También ha señalado que la libertad de expresión tiene una</w:t>
      </w:r>
      <w:r>
        <w:rPr>
          <w:spacing w:val="1"/>
          <w:sz w:val="24"/>
        </w:rPr>
        <w:t> </w:t>
      </w:r>
      <w:r>
        <w:rPr>
          <w:sz w:val="24"/>
        </w:rPr>
        <w:t>dimensión individual y una dimensión social". Particularmente, en lo</w:t>
      </w:r>
      <w:r>
        <w:rPr>
          <w:spacing w:val="1"/>
          <w:sz w:val="24"/>
        </w:rPr>
        <w:t> </w:t>
      </w:r>
      <w:r>
        <w:rPr>
          <w:sz w:val="24"/>
        </w:rPr>
        <w:t>que refiere al ejercicio profesional del periodismo se destaca que “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puede ser diferenciado de la libertad de expresión, por el contrario,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evidentemente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imbricadas,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periodista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profesional no es, ni puede ser, otra cosa que una persona que 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decidido ejercer la libertad de expresión de modo continuo, estable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remunerado</w:t>
      </w:r>
      <w:r>
        <w:rPr>
          <w:sz w:val="24"/>
        </w:rPr>
        <w:t>”.</w:t>
      </w:r>
    </w:p>
    <w:p>
      <w:pPr>
        <w:pStyle w:val="ListParagraph"/>
        <w:numPr>
          <w:ilvl w:val="0"/>
          <w:numId w:val="41"/>
        </w:numPr>
        <w:tabs>
          <w:tab w:pos="448" w:val="left" w:leader="none"/>
        </w:tabs>
        <w:spacing w:line="276" w:lineRule="auto" w:before="201" w:after="0"/>
        <w:ind w:left="101" w:right="116" w:firstLine="0"/>
        <w:jc w:val="both"/>
        <w:rPr>
          <w:i/>
          <w:sz w:val="24"/>
        </w:rPr>
      </w:pPr>
      <w:r>
        <w:rPr>
          <w:sz w:val="24"/>
        </w:rPr>
        <w:t>Es por esto que al analizar el alcance del derecho a la libertad de</w:t>
      </w:r>
      <w:r>
        <w:rPr>
          <w:spacing w:val="1"/>
          <w:sz w:val="24"/>
        </w:rPr>
        <w:t> </w:t>
      </w:r>
      <w:r>
        <w:rPr>
          <w:sz w:val="24"/>
        </w:rPr>
        <w:t>expresión su reconocimiento apareja</w:t>
      </w:r>
      <w:r>
        <w:rPr>
          <w:spacing w:val="1"/>
          <w:sz w:val="24"/>
        </w:rPr>
        <w:t> </w:t>
      </w:r>
      <w:r>
        <w:rPr>
          <w:sz w:val="24"/>
        </w:rPr>
        <w:t>para el Estado la</w:t>
      </w:r>
      <w:r>
        <w:rPr>
          <w:spacing w:val="1"/>
          <w:sz w:val="24"/>
        </w:rPr>
        <w:t> </w:t>
      </w:r>
      <w:r>
        <w:rPr>
          <w:sz w:val="24"/>
        </w:rPr>
        <w:t>obligación</w:t>
      </w:r>
      <w:r>
        <w:rPr>
          <w:spacing w:val="1"/>
          <w:sz w:val="24"/>
        </w:rPr>
        <w:t> </w:t>
      </w:r>
      <w:r>
        <w:rPr>
          <w:sz w:val="24"/>
        </w:rPr>
        <w:t>positiva de garantizar su libre ejercicio, lo que supone la obligación de</w:t>
      </w:r>
      <w:r>
        <w:rPr>
          <w:spacing w:val="-82"/>
          <w:sz w:val="24"/>
        </w:rPr>
        <w:t> </w:t>
      </w:r>
      <w:r>
        <w:rPr>
          <w:sz w:val="24"/>
        </w:rPr>
        <w:t>prevenir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violencia</w:t>
      </w:r>
      <w:r>
        <w:rPr>
          <w:spacing w:val="28"/>
          <w:sz w:val="24"/>
        </w:rPr>
        <w:t> </w:t>
      </w:r>
      <w:r>
        <w:rPr>
          <w:sz w:val="24"/>
        </w:rPr>
        <w:t>contra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periodistas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proteger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quien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se encuentra en un riesgo especial por el ejercicio de su profesión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juzgar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diligencia,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violencias"</w:t>
      </w:r>
      <w:hyperlink w:history="true" w:anchor="_bookmark422">
        <w:r>
          <w:rPr>
            <w:position w:val="8"/>
            <w:sz w:val="16"/>
          </w:rPr>
          <w:t>1</w:t>
        </w:r>
      </w:hyperlink>
      <w:r>
        <w:rPr>
          <w:i/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198" w:after="0"/>
        <w:ind w:left="101" w:right="116" w:firstLine="0"/>
        <w:jc w:val="both"/>
        <w:rPr>
          <w:i/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intimidador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amedrentador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amenazas</w:t>
      </w:r>
      <w:r>
        <w:rPr>
          <w:spacing w:val="-82"/>
          <w:sz w:val="24"/>
        </w:rPr>
        <w:t> </w:t>
      </w:r>
      <w:r>
        <w:rPr>
          <w:sz w:val="24"/>
        </w:rPr>
        <w:t>constantes a periodistas vulnera la sociedad democrática. En este</w:t>
      </w:r>
      <w:r>
        <w:rPr>
          <w:spacing w:val="1"/>
          <w:sz w:val="24"/>
        </w:rPr>
        <w:t> </w:t>
      </w:r>
      <w:r>
        <w:rPr>
          <w:sz w:val="24"/>
        </w:rPr>
        <w:t>sentido se ha pronunciado la RELE en su informe “Zonas Silenciadas”</w:t>
      </w:r>
      <w:r>
        <w:rPr>
          <w:spacing w:val="1"/>
          <w:sz w:val="24"/>
        </w:rPr>
        <w:t> </w:t>
      </w:r>
      <w:r>
        <w:rPr>
          <w:sz w:val="24"/>
        </w:rPr>
        <w:t>en el que señala que “la impunidad genera un fuerte efecto inhibitorio</w:t>
      </w:r>
      <w:r>
        <w:rPr>
          <w:spacing w:val="-8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libertad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expresión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consecuencias</w:t>
      </w:r>
      <w:r>
        <w:rPr>
          <w:spacing w:val="1"/>
          <w:sz w:val="24"/>
        </w:rPr>
        <w:t> </w:t>
      </w:r>
      <w:r>
        <w:rPr>
          <w:sz w:val="24"/>
        </w:rPr>
        <w:t>negativas para la democracia son particularmente graves, dado que</w:t>
      </w:r>
      <w:r>
        <w:rPr>
          <w:spacing w:val="1"/>
          <w:sz w:val="24"/>
        </w:rPr>
        <w:t> </w:t>
      </w:r>
      <w:r>
        <w:rPr>
          <w:sz w:val="24"/>
        </w:rPr>
        <w:t>afectan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intercambio</w:t>
      </w:r>
      <w:r>
        <w:rPr>
          <w:spacing w:val="1"/>
          <w:sz w:val="24"/>
        </w:rPr>
        <w:t> </w:t>
      </w:r>
      <w:r>
        <w:rPr>
          <w:sz w:val="24"/>
        </w:rPr>
        <w:t>libre,</w:t>
      </w:r>
      <w:r>
        <w:rPr>
          <w:spacing w:val="1"/>
          <w:sz w:val="24"/>
        </w:rPr>
        <w:t> </w:t>
      </w:r>
      <w:r>
        <w:rPr>
          <w:sz w:val="24"/>
        </w:rPr>
        <w:t>abierto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dinámico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información” </w:t>
      </w:r>
      <w:hyperlink w:history="true" w:anchor="_bookmark423">
        <w:r>
          <w:rPr>
            <w:position w:val="8"/>
            <w:sz w:val="16"/>
          </w:rPr>
          <w:t>2</w:t>
        </w:r>
      </w:hyperlink>
      <w:r>
        <w:rPr>
          <w:sz w:val="24"/>
        </w:rPr>
        <w:t>. También lo ha señalado en su </w:t>
      </w:r>
      <w:r>
        <w:rPr>
          <w:i/>
          <w:sz w:val="24"/>
        </w:rPr>
        <w:t>Amicus Curiae </w:t>
      </w:r>
      <w:r>
        <w:rPr>
          <w:sz w:val="24"/>
        </w:rPr>
        <w:t>IFEX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Dentro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silenciados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intimidador está la denuncia sobre otras violencias, incluyendo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violencia misma contra la prensa, generando un ciclo de impunidad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(...)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impunidad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ataques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contra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periodistas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solo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tiene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un</w:t>
      </w:r>
    </w:p>
    <w:p>
      <w:pPr>
        <w:pStyle w:val="BodyText"/>
        <w:spacing w:before="11"/>
        <w:rPr>
          <w:i/>
          <w:sz w:val="11"/>
        </w:rPr>
      </w:pPr>
      <w:r>
        <w:rPr/>
        <w:pict>
          <v:rect style="position:absolute;margin-left:85.080002pt;margin-top:8.475927pt;width:144pt;height:.6pt;mso-position-horizontal-relative:page;mso-position-vertical-relative:paragraph;z-index:-15696384;mso-wrap-distance-left:0;mso-wrap-distance-right:0" id="docshape7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i/>
          <w:sz w:val="5"/>
        </w:rPr>
      </w:pPr>
    </w:p>
    <w:p>
      <w:pPr>
        <w:spacing w:before="101"/>
        <w:ind w:left="101" w:right="0" w:firstLine="0"/>
        <w:jc w:val="left"/>
        <w:rPr>
          <w:sz w:val="16"/>
        </w:rPr>
      </w:pPr>
      <w:bookmarkStart w:name="_bookmark422" w:id="538"/>
      <w:bookmarkEnd w:id="538"/>
      <w:r>
        <w:rPr/>
      </w:r>
      <w:r>
        <w:rPr>
          <w:sz w:val="16"/>
          <w:vertAlign w:val="superscript"/>
        </w:rPr>
        <w:t>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Testimonio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Catalina Botero.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23" w:id="539"/>
      <w:bookmarkEnd w:id="539"/>
      <w:r>
        <w:rPr/>
      </w:r>
      <w:r>
        <w:rPr>
          <w:sz w:val="16"/>
          <w:vertAlign w:val="superscript"/>
        </w:rPr>
        <w:t>2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Relatoría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Expresión,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“Zonas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Silenciadas: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regiones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peligrosidad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ejercer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libertad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expresión”, 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Heading2"/>
        <w:spacing w:line="276" w:lineRule="auto"/>
        <w:ind w:right="115"/>
      </w:pPr>
      <w:r>
        <w:rPr>
          <w:i/>
        </w:rPr>
        <w:t>efecto amedrentador sobre las víctimas y la sociedad. El temor de</w:t>
      </w:r>
      <w:r>
        <w:rPr>
          <w:i/>
          <w:spacing w:val="1"/>
        </w:rPr>
        <w:t> </w:t>
      </w:r>
      <w:r>
        <w:rPr/>
        <w:t>estas personas está acompañado por un ambiente alentador para los</w:t>
      </w:r>
      <w:r>
        <w:rPr>
          <w:spacing w:val="1"/>
        </w:rPr>
        <w:t> </w:t>
      </w:r>
      <w:r>
        <w:rPr/>
        <w:t>perpetradores</w:t>
      </w:r>
      <w:r>
        <w:rPr>
          <w:spacing w:val="-2"/>
        </w:rPr>
        <w:t> </w:t>
      </w:r>
      <w:r>
        <w:rPr/>
        <w:t>de tales</w:t>
      </w:r>
      <w:r>
        <w:rPr>
          <w:spacing w:val="-1"/>
        </w:rPr>
        <w:t> </w:t>
      </w:r>
      <w:r>
        <w:rPr/>
        <w:t>agresiones"</w:t>
      </w:r>
      <w:hyperlink w:history="true" w:anchor="_bookmark424">
        <w:r>
          <w:rPr>
            <w:position w:val="8"/>
            <w:sz w:val="16"/>
          </w:rPr>
          <w:t>3</w:t>
        </w:r>
      </w:hyperlink>
      <w:r>
        <w:rPr/>
        <w:t>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1" w:after="0"/>
        <w:ind w:left="101" w:right="116" w:firstLine="0"/>
        <w:jc w:val="both"/>
        <w:rPr>
          <w:sz w:val="24"/>
        </w:rPr>
      </w:pPr>
      <w:r>
        <w:rPr>
          <w:sz w:val="24"/>
        </w:rPr>
        <w:t>En esta línea tal como lo expresa el perito Juan. E Méndez en su</w:t>
      </w:r>
      <w:r>
        <w:rPr>
          <w:spacing w:val="-82"/>
          <w:sz w:val="24"/>
        </w:rPr>
        <w:t> </w:t>
      </w:r>
      <w:r>
        <w:rPr>
          <w:sz w:val="24"/>
        </w:rPr>
        <w:t>peritaje, la labor de las personas defensoras de derechos humanos es</w:t>
      </w:r>
      <w:r>
        <w:rPr>
          <w:spacing w:val="-8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fundamental para el fortalecimiento de la democracia y el Estado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Derecho</w:t>
      </w:r>
      <w:r>
        <w:rPr>
          <w:sz w:val="24"/>
        </w:rPr>
        <w:t>”. La defensa de los derechos humanos solo puede ejercerse</w:t>
      </w:r>
      <w:r>
        <w:rPr>
          <w:spacing w:val="1"/>
          <w:sz w:val="24"/>
        </w:rPr>
        <w:t> </w:t>
      </w:r>
      <w:r>
        <w:rPr>
          <w:sz w:val="24"/>
        </w:rPr>
        <w:t>cuando las personas defensoras “</w:t>
      </w:r>
      <w:r>
        <w:rPr>
          <w:i/>
          <w:sz w:val="24"/>
        </w:rPr>
        <w:t>no son víctimas de amenazas ni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 tipo de agresiones físicas, psíquicas o morales u otros actos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hostigamiento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forma,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labor</w:t>
      </w:r>
      <w:r>
        <w:rPr>
          <w:spacing w:val="1"/>
          <w:sz w:val="24"/>
        </w:rPr>
        <w:t> </w:t>
      </w:r>
      <w:r>
        <w:rPr>
          <w:sz w:val="24"/>
        </w:rPr>
        <w:t>periodística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es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piedra angular en la existencia misma de una sociedad democrática</w:t>
      </w:r>
      <w:r>
        <w:rPr>
          <w:sz w:val="24"/>
        </w:rPr>
        <w:t>”,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cual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fundamental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 pluralismo 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tolerancia</w:t>
      </w:r>
      <w:hyperlink w:history="true" w:anchor="_bookmark425">
        <w:r>
          <w:rPr>
            <w:position w:val="8"/>
            <w:sz w:val="16"/>
          </w:rPr>
          <w:t>4</w:t>
        </w:r>
      </w:hyperlink>
      <w:r>
        <w:rPr>
          <w:sz w:val="24"/>
        </w:rPr>
        <w:t>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101" w:right="121" w:firstLine="0"/>
        <w:jc w:val="both"/>
      </w:pPr>
      <w:bookmarkStart w:name="III. LA LIBERTAD DE EXPRESIÓN EN UN ESTA" w:id="540"/>
      <w:bookmarkEnd w:id="540"/>
      <w:r>
        <w:rPr>
          <w:b w:val="0"/>
        </w:rPr>
      </w:r>
      <w:bookmarkStart w:name="III. LA LIBERTAD DE EXPRESIÓN EN UN ESTA" w:id="541"/>
      <w:bookmarkEnd w:id="541"/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ARMADO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1" w:after="0"/>
        <w:ind w:left="101" w:right="116" w:firstLine="0"/>
        <w:jc w:val="both"/>
        <w:rPr>
          <w:sz w:val="24"/>
        </w:rPr>
      </w:pPr>
      <w:r>
        <w:rPr>
          <w:i/>
          <w:sz w:val="24"/>
        </w:rPr>
        <w:t>“No es fácil la libertad de expresión en Colombia” </w:t>
      </w:r>
      <w:r>
        <w:rPr>
          <w:sz w:val="24"/>
        </w:rPr>
        <w:t>declaró el</w:t>
      </w:r>
      <w:r>
        <w:rPr>
          <w:spacing w:val="1"/>
          <w:sz w:val="24"/>
        </w:rPr>
        <w:t> </w:t>
      </w:r>
      <w:r>
        <w:rPr>
          <w:sz w:val="24"/>
        </w:rPr>
        <w:t>testigo</w:t>
      </w:r>
      <w:r>
        <w:rPr>
          <w:spacing w:val="1"/>
          <w:sz w:val="24"/>
        </w:rPr>
        <w:t> </w:t>
      </w:r>
      <w:r>
        <w:rPr>
          <w:sz w:val="24"/>
        </w:rPr>
        <w:t>Jorge</w:t>
      </w:r>
      <w:r>
        <w:rPr>
          <w:spacing w:val="1"/>
          <w:sz w:val="24"/>
        </w:rPr>
        <w:t> </w:t>
      </w:r>
      <w:r>
        <w:rPr>
          <w:sz w:val="24"/>
        </w:rPr>
        <w:t>Cardona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preguntado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82"/>
          <w:sz w:val="24"/>
        </w:rPr>
        <w:t> </w:t>
      </w:r>
      <w:r>
        <w:rPr>
          <w:sz w:val="24"/>
        </w:rPr>
        <w:t>audiencia.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00" w:after="0"/>
        <w:ind w:left="101" w:right="116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sentido,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Colombia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reconocido que la violencia sexual hacia las mujeres en el marco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conflicto armado fue una práctica habitual, extendida, sistemática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generalizada</w:t>
      </w:r>
      <w:hyperlink w:history="true" w:anchor="_bookmark426">
        <w:r>
          <w:rPr>
            <w:i/>
            <w:position w:val="8"/>
            <w:sz w:val="16"/>
          </w:rPr>
          <w:t>5</w:t>
        </w:r>
      </w:hyperlink>
      <w:r>
        <w:rPr>
          <w:i/>
          <w:sz w:val="24"/>
        </w:rPr>
        <w:t>, contexto que ha afectado a las mujeres periodistas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 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reconocido Naciones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Unidas</w:t>
      </w:r>
      <w:hyperlink w:history="true" w:anchor="_bookmark427">
        <w:r>
          <w:rPr>
            <w:i/>
            <w:position w:val="8"/>
            <w:sz w:val="16"/>
          </w:rPr>
          <w:t>6</w:t>
        </w:r>
      </w:hyperlink>
      <w:r>
        <w:rPr>
          <w:sz w:val="24"/>
        </w:rPr>
        <w:t>".</w:t>
      </w:r>
    </w:p>
    <w:p>
      <w:pPr>
        <w:pStyle w:val="ListParagraph"/>
        <w:numPr>
          <w:ilvl w:val="0"/>
          <w:numId w:val="41"/>
        </w:numPr>
        <w:tabs>
          <w:tab w:pos="608" w:val="left" w:leader="none"/>
        </w:tabs>
        <w:spacing w:line="276" w:lineRule="auto" w:before="200" w:after="0"/>
        <w:ind w:left="101" w:right="116" w:firstLine="0"/>
        <w:jc w:val="both"/>
        <w:rPr>
          <w:sz w:val="24"/>
        </w:rPr>
      </w:pPr>
      <w:r>
        <w:rPr>
          <w:sz w:val="24"/>
        </w:rPr>
        <w:t>Los desafíos de considerar medidas para garantizar la seguridad</w:t>
      </w:r>
      <w:r>
        <w:rPr>
          <w:spacing w:val="1"/>
          <w:sz w:val="24"/>
        </w:rPr>
        <w:t> </w:t>
      </w:r>
      <w:r>
        <w:rPr>
          <w:sz w:val="24"/>
        </w:rPr>
        <w:t>de las periodistas</w:t>
      </w:r>
      <w:hyperlink w:history="true" w:anchor="_bookmark428">
        <w:r>
          <w:rPr>
            <w:position w:val="8"/>
            <w:sz w:val="16"/>
          </w:rPr>
          <w:t>7</w:t>
        </w:r>
      </w:hyperlink>
      <w:r>
        <w:rPr>
          <w:sz w:val="24"/>
        </w:rPr>
        <w:t>, aumentan considerablemente en el contexto de</w:t>
      </w:r>
      <w:r>
        <w:rPr>
          <w:spacing w:val="1"/>
          <w:sz w:val="24"/>
        </w:rPr>
        <w:t> </w:t>
      </w:r>
      <w:r>
        <w:rPr>
          <w:sz w:val="24"/>
        </w:rPr>
        <w:t>conflictos</w:t>
      </w:r>
      <w:r>
        <w:rPr>
          <w:spacing w:val="1"/>
          <w:sz w:val="24"/>
        </w:rPr>
        <w:t> </w:t>
      </w:r>
      <w:r>
        <w:rPr>
          <w:sz w:val="24"/>
        </w:rPr>
        <w:t>armados,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-82"/>
          <w:sz w:val="24"/>
        </w:rPr>
        <w:t> </w:t>
      </w:r>
      <w:r>
        <w:rPr>
          <w:sz w:val="24"/>
        </w:rPr>
        <w:t>(especialmente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sexual)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sistemática.</w:t>
      </w:r>
      <w:r>
        <w:rPr>
          <w:spacing w:val="1"/>
          <w:sz w:val="24"/>
        </w:rPr>
        <w:t> </w:t>
      </w:r>
      <w:r>
        <w:rPr>
          <w:sz w:val="24"/>
        </w:rPr>
        <w:t>Esclarecer el impacto diferenciado de estas violencias en la dimensión</w:t>
      </w:r>
      <w:r>
        <w:rPr>
          <w:spacing w:val="-82"/>
          <w:sz w:val="24"/>
        </w:rPr>
        <w:t> </w:t>
      </w:r>
      <w:r>
        <w:rPr>
          <w:sz w:val="24"/>
        </w:rPr>
        <w:t>individual y colectiva de la libertad de expresión es el reto específico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enfrenta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Corte en</w:t>
      </w:r>
      <w:r>
        <w:rPr>
          <w:spacing w:val="-2"/>
          <w:sz w:val="24"/>
        </w:rPr>
        <w:t> </w:t>
      </w:r>
      <w:r>
        <w:rPr>
          <w:sz w:val="24"/>
        </w:rPr>
        <w:t>este caso.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199" w:after="0"/>
        <w:ind w:left="101" w:right="118" w:firstLine="0"/>
        <w:jc w:val="both"/>
        <w:rPr>
          <w:sz w:val="24"/>
        </w:rPr>
      </w:pPr>
      <w:r>
        <w:rPr>
          <w:sz w:val="24"/>
        </w:rPr>
        <w:t>Ejemplos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encargado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custodia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-82"/>
          <w:sz w:val="24"/>
        </w:rPr>
        <w:t> </w:t>
      </w:r>
      <w:r>
        <w:rPr>
          <w:sz w:val="24"/>
        </w:rPr>
        <w:t>Bedoya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fue</w:t>
      </w:r>
      <w:r>
        <w:rPr>
          <w:spacing w:val="4"/>
          <w:sz w:val="24"/>
        </w:rPr>
        <w:t> </w:t>
      </w:r>
      <w:r>
        <w:rPr>
          <w:sz w:val="24"/>
        </w:rPr>
        <w:t>detenido</w:t>
      </w:r>
      <w:r>
        <w:rPr>
          <w:spacing w:val="3"/>
          <w:sz w:val="24"/>
        </w:rPr>
        <w:t> </w:t>
      </w:r>
      <w:r>
        <w:rPr>
          <w:sz w:val="24"/>
        </w:rPr>
        <w:t>cometiendo</w:t>
      </w:r>
      <w:r>
        <w:rPr>
          <w:spacing w:val="3"/>
          <w:sz w:val="24"/>
        </w:rPr>
        <w:t> </w:t>
      </w:r>
      <w:r>
        <w:rPr>
          <w:sz w:val="24"/>
        </w:rPr>
        <w:t>secuestros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como</w:t>
      </w:r>
    </w:p>
    <w:p>
      <w:pPr>
        <w:pStyle w:val="BodyText"/>
        <w:rPr>
          <w:sz w:val="14"/>
        </w:rPr>
      </w:pPr>
      <w:r>
        <w:rPr/>
        <w:pict>
          <v:rect style="position:absolute;margin-left:85.080002pt;margin-top:9.711523pt;width:144pt;height:.6pt;mso-position-horizontal-relative:page;mso-position-vertical-relative:paragraph;z-index:-15695872;mso-wrap-distance-left:0;mso-wrap-distance-right:0" id="docshape73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113" w:hanging="1"/>
        <w:jc w:val="both"/>
        <w:rPr>
          <w:sz w:val="16"/>
        </w:rPr>
      </w:pPr>
      <w:bookmarkStart w:name="_bookmark424" w:id="542"/>
      <w:bookmarkEnd w:id="542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Amicus Curiae </w:t>
      </w:r>
      <w:r>
        <w:rPr>
          <w:sz w:val="16"/>
          <w:vertAlign w:val="baseline"/>
        </w:rPr>
        <w:t>aportado por la Red Global IFEX para el caso de Jineth Bedoya Lima y otra vs Colombia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(Párrafo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25).</w:t>
      </w:r>
    </w:p>
    <w:p>
      <w:pPr>
        <w:spacing w:before="60"/>
        <w:ind w:left="101" w:right="0" w:firstLine="0"/>
        <w:jc w:val="both"/>
        <w:rPr>
          <w:sz w:val="16"/>
        </w:rPr>
      </w:pPr>
      <w:bookmarkStart w:name="_bookmark425" w:id="543"/>
      <w:bookmarkEnd w:id="543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Página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realizado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 Juan.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Méndez.</w:t>
      </w:r>
    </w:p>
    <w:p>
      <w:pPr>
        <w:spacing w:before="60"/>
        <w:ind w:left="101" w:right="0" w:firstLine="0"/>
        <w:jc w:val="both"/>
        <w:rPr>
          <w:sz w:val="16"/>
        </w:rPr>
      </w:pPr>
      <w:bookmarkStart w:name="_bookmark426" w:id="544"/>
      <w:bookmarkEnd w:id="544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> Corte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092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</w:p>
    <w:p>
      <w:pPr>
        <w:spacing w:before="60"/>
        <w:ind w:left="101" w:right="114" w:firstLine="0"/>
        <w:jc w:val="both"/>
        <w:rPr>
          <w:sz w:val="16"/>
        </w:rPr>
      </w:pPr>
      <w:bookmarkStart w:name="_bookmark427" w:id="545"/>
      <w:bookmarkEnd w:id="545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De las palabras a la acción: la experiencia de las misiones políticas especiales de la ONU sobre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mujeres, la paz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seguridad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(2016 - 2020). Informe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Misión de Verificación 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las 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Unidas 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pág.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30.</w:t>
      </w:r>
    </w:p>
    <w:p>
      <w:pPr>
        <w:spacing w:before="60"/>
        <w:ind w:left="101" w:right="0" w:firstLine="0"/>
        <w:jc w:val="both"/>
        <w:rPr>
          <w:sz w:val="16"/>
        </w:rPr>
      </w:pPr>
      <w:bookmarkStart w:name="_bookmark428" w:id="546"/>
      <w:bookmarkEnd w:id="546"/>
      <w:r>
        <w:rPr/>
      </w:r>
      <w:r>
        <w:rPr>
          <w:sz w:val="16"/>
          <w:vertAlign w:val="superscript"/>
        </w:rPr>
        <w:t>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Naciones Unidas.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2222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</w:p>
    <w:p>
      <w:pPr>
        <w:spacing w:after="0"/>
        <w:jc w:val="both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118" w:firstLine="0"/>
        <w:jc w:val="both"/>
        <w:rPr>
          <w:sz w:val="24"/>
        </w:rPr>
      </w:pPr>
      <w:r>
        <w:rPr>
          <w:sz w:val="24"/>
        </w:rPr>
        <w:t>mecanismo de control y espionaje en lugar de cumplir su misión de</w:t>
      </w:r>
      <w:r>
        <w:rPr>
          <w:spacing w:val="1"/>
          <w:sz w:val="24"/>
        </w:rPr>
        <w:t> </w:t>
      </w:r>
      <w:r>
        <w:rPr>
          <w:sz w:val="24"/>
        </w:rPr>
        <w:t>protección, son la demostración de que el Estado no cumplió sus</w:t>
      </w:r>
      <w:r>
        <w:rPr>
          <w:spacing w:val="1"/>
          <w:sz w:val="24"/>
        </w:rPr>
        <w:t> </w:t>
      </w:r>
      <w:r>
        <w:rPr>
          <w:sz w:val="24"/>
        </w:rPr>
        <w:t>obligaciones de respeto y garantía de los derechos, siendo parte del</w:t>
      </w:r>
      <w:r>
        <w:rPr>
          <w:spacing w:val="1"/>
          <w:sz w:val="24"/>
        </w:rPr>
        <w:t> </w:t>
      </w:r>
      <w:r>
        <w:rPr>
          <w:sz w:val="24"/>
        </w:rPr>
        <w:t>mecanismo de violación de los mismos. Incluso, este tipo de prácticas</w:t>
      </w:r>
      <w:r>
        <w:rPr>
          <w:spacing w:val="-82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implicaron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85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consecuencias respecto del ejercicio de la libertad de expresión. A</w:t>
      </w:r>
      <w:r>
        <w:rPr>
          <w:spacing w:val="1"/>
          <w:sz w:val="24"/>
        </w:rPr>
        <w:t> </w:t>
      </w:r>
      <w:r>
        <w:rPr>
          <w:sz w:val="24"/>
        </w:rPr>
        <w:t>continuación, se analizará la situación particular de la Sra. Bedoya y</w:t>
      </w:r>
      <w:r>
        <w:rPr>
          <w:spacing w:val="1"/>
          <w:sz w:val="24"/>
        </w:rPr>
        <w:t> </w:t>
      </w:r>
      <w:r>
        <w:rPr>
          <w:sz w:val="24"/>
        </w:rPr>
        <w:t>su violación del derecho a la libertad de expresión por ser mujer</w:t>
      </w:r>
      <w:r>
        <w:rPr>
          <w:spacing w:val="1"/>
          <w:sz w:val="24"/>
        </w:rPr>
        <w:t> </w:t>
      </w:r>
      <w:r>
        <w:rPr>
          <w:sz w:val="24"/>
        </w:rPr>
        <w:t>periodista.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101" w:right="118" w:firstLine="0"/>
        <w:jc w:val="both"/>
      </w:pPr>
      <w:bookmarkStart w:name="IV. LA SITUACIÓN DE JINETH BEDOYA Y LA V" w:id="547"/>
      <w:bookmarkEnd w:id="547"/>
      <w:r>
        <w:rPr>
          <w:b w:val="0"/>
        </w:rPr>
      </w:r>
      <w:bookmarkStart w:name="IV. LA SITUACIÓN DE JINETH BEDOYA Y LA V" w:id="548"/>
      <w:bookmarkEnd w:id="548"/>
      <w:r>
        <w:rPr/>
        <w:t>LA</w:t>
      </w:r>
      <w:r>
        <w:rPr/>
        <w:t> SITUACIÓN DE JINETH BEDOYA Y LA VIOLACIÓN 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MUJER</w:t>
      </w:r>
      <w:r>
        <w:rPr>
          <w:spacing w:val="-80"/>
        </w:rPr>
        <w:t> </w:t>
      </w:r>
      <w:r>
        <w:rPr/>
        <w:t>PERIODISTA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5" w:firstLine="0"/>
        <w:jc w:val="both"/>
        <w:rPr>
          <w:sz w:val="24"/>
        </w:rPr>
      </w:pPr>
      <w:r>
        <w:rPr>
          <w:sz w:val="24"/>
        </w:rPr>
        <w:t>La Sra. Bedoya sufrió violaciones varias a sus derechos por el</w:t>
      </w:r>
      <w:r>
        <w:rPr>
          <w:spacing w:val="1"/>
          <w:sz w:val="24"/>
        </w:rPr>
        <w:t> </w:t>
      </w:r>
      <w:r>
        <w:rPr>
          <w:sz w:val="24"/>
        </w:rPr>
        <w:t>hecho de ser periodista para condicionar su posibilidad de expresarse.</w:t>
      </w:r>
      <w:r>
        <w:rPr>
          <w:spacing w:val="-82"/>
          <w:sz w:val="24"/>
        </w:rPr>
        <w:t> </w:t>
      </w:r>
      <w:r>
        <w:rPr>
          <w:sz w:val="24"/>
        </w:rPr>
        <w:t>Es así que en su declaración la Sra. Bedoya afirma que "</w:t>
      </w:r>
      <w:r>
        <w:rPr>
          <w:i/>
          <w:sz w:val="24"/>
        </w:rPr>
        <w:t>después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 de mayo, realmente todo fue muy confuso, muy difícil porque 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viviendo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Colombia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sabiendo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amenaza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estaba latente</w:t>
      </w:r>
      <w:r>
        <w:rPr>
          <w:sz w:val="24"/>
        </w:rPr>
        <w:t>". Incluso, manifestó que sus comunicaciones han sido</w:t>
      </w:r>
      <w:r>
        <w:rPr>
          <w:spacing w:val="1"/>
          <w:sz w:val="24"/>
        </w:rPr>
        <w:t> </w:t>
      </w:r>
      <w:r>
        <w:rPr>
          <w:sz w:val="24"/>
        </w:rPr>
        <w:t>interceptadas por 21 años y "</w:t>
      </w:r>
      <w:r>
        <w:rPr>
          <w:i/>
          <w:sz w:val="24"/>
        </w:rPr>
        <w:t>hubo un momento muy difícil en el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 tomé la decisión de suicidarme, pero el poder seguir haciendo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periodismo gracias a la oportunidad que me dieron en El Espectador,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 hizo tomar la decisión de concentrarme cien por ciento en 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trabajo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periodístico,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dediqué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documentar el conflicto armado colombiano y hacer investigaciones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denuncias.</w:t>
      </w:r>
      <w:r>
        <w:rPr>
          <w:sz w:val="24"/>
        </w:rPr>
        <w:t>" Es más, afirma que las amenazas continúan hasta el día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hoy.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1" w:after="0"/>
        <w:ind w:left="101" w:right="117" w:firstLine="0"/>
        <w:jc w:val="both"/>
        <w:rPr>
          <w:sz w:val="24"/>
        </w:rPr>
      </w:pPr>
      <w:r>
        <w:rPr>
          <w:sz w:val="24"/>
        </w:rPr>
        <w:t>En lo que refiere a la obligación del Estado de investigar los</w:t>
      </w:r>
      <w:r>
        <w:rPr>
          <w:spacing w:val="1"/>
          <w:sz w:val="24"/>
        </w:rPr>
        <w:t> </w:t>
      </w:r>
      <w:r>
        <w:rPr>
          <w:sz w:val="24"/>
        </w:rPr>
        <w:t>delitos cometidos, la Sra. Bedoya planteó en su declaración que "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investigación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avanzado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(…)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es solamente la muestra de la corrupción, no solamente en este caso,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sino la </w:t>
      </w:r>
      <w:r>
        <w:rPr>
          <w:sz w:val="24"/>
        </w:rPr>
        <w:t>corrupción </w:t>
      </w:r>
      <w:r>
        <w:rPr>
          <w:i/>
          <w:sz w:val="24"/>
        </w:rPr>
        <w:t>en general ligada al narcotráfico y a la criminalidad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lamentablemente ha alimentado la impunidad en Colombia, 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excepción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planteó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Bedoya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declaración.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39" w:after="0"/>
        <w:ind w:left="101" w:right="117" w:firstLine="0"/>
        <w:jc w:val="both"/>
        <w:rPr>
          <w:i/>
          <w:sz w:val="24"/>
        </w:rPr>
      </w:pP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formas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sufren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85"/>
          <w:sz w:val="24"/>
        </w:rPr>
        <w:t> </w:t>
      </w:r>
      <w:r>
        <w:rPr>
          <w:sz w:val="24"/>
        </w:rPr>
        <w:t>mujeres</w:t>
      </w:r>
      <w:r>
        <w:rPr>
          <w:spacing w:val="-82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vale</w:t>
      </w:r>
      <w:r>
        <w:rPr>
          <w:spacing w:val="1"/>
          <w:sz w:val="24"/>
        </w:rPr>
        <w:t> </w:t>
      </w:r>
      <w:r>
        <w:rPr>
          <w:sz w:val="24"/>
        </w:rPr>
        <w:t>referenciar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Peritaje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1"/>
          <w:sz w:val="24"/>
        </w:rPr>
        <w:t> </w:t>
      </w:r>
      <w:r>
        <w:rPr>
          <w:sz w:val="24"/>
        </w:rPr>
        <w:t>Forst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82"/>
          <w:sz w:val="24"/>
        </w:rPr>
        <w:t> </w:t>
      </w:r>
      <w:r>
        <w:rPr>
          <w:sz w:val="24"/>
        </w:rPr>
        <w:t>declaraciones de Jineth Bedoya en audiencia ante el Tribunal en que</w:t>
      </w:r>
      <w:r>
        <w:rPr>
          <w:spacing w:val="1"/>
          <w:sz w:val="24"/>
        </w:rPr>
        <w:t> </w:t>
      </w:r>
      <w:r>
        <w:rPr>
          <w:sz w:val="24"/>
        </w:rPr>
        <w:t>afirma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una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poderosa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atacar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defensoras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dañar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Heading2"/>
        <w:spacing w:line="276" w:lineRule="auto"/>
        <w:rPr>
          <w:i w:val="0"/>
          <w:sz w:val="16"/>
        </w:rPr>
      </w:pPr>
      <w:r>
        <w:rPr>
          <w:i/>
        </w:rPr>
        <w:t>su</w:t>
      </w:r>
      <w:r>
        <w:rPr>
          <w:i/>
          <w:spacing w:val="1"/>
        </w:rPr>
        <w:t> </w:t>
      </w:r>
      <w:r>
        <w:rPr>
          <w:i/>
        </w:rPr>
        <w:t>"honor"</w:t>
      </w:r>
      <w:r>
        <w:rPr>
          <w:i/>
          <w:spacing w:val="1"/>
        </w:rPr>
        <w:t> </w:t>
      </w:r>
      <w:r>
        <w:rPr>
          <w:i/>
        </w:rPr>
        <w:t>o</w:t>
      </w:r>
      <w:r>
        <w:rPr>
          <w:i/>
          <w:spacing w:val="1"/>
        </w:rPr>
        <w:t> </w:t>
      </w:r>
      <w:r>
        <w:rPr>
          <w:i/>
        </w:rPr>
        <w:t>reputación</w:t>
      </w:r>
      <w:r>
        <w:rPr>
          <w:i/>
          <w:spacing w:val="1"/>
        </w:rPr>
        <w:t> </w:t>
      </w:r>
      <w:r>
        <w:rPr>
          <w:i/>
        </w:rPr>
        <w:t>sometiéndolas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violencia</w:t>
      </w:r>
      <w:r>
        <w:rPr>
          <w:i/>
          <w:spacing w:val="1"/>
        </w:rPr>
        <w:t> </w:t>
      </w:r>
      <w:r>
        <w:rPr>
          <w:i/>
        </w:rPr>
        <w:t>sexual.</w:t>
      </w:r>
      <w:r>
        <w:rPr>
          <w:i/>
          <w:spacing w:val="1"/>
        </w:rPr>
        <w:t> </w:t>
      </w:r>
      <w:r>
        <w:rPr>
          <w:i/>
        </w:rPr>
        <w:t>Las</w:t>
      </w:r>
      <w:r>
        <w:rPr>
          <w:i/>
          <w:spacing w:val="1"/>
        </w:rPr>
        <w:t> </w:t>
      </w:r>
      <w:r>
        <w:rPr/>
        <w:t>amenazas y la violencia ejercida contra las mujeres defensoras se</w:t>
      </w:r>
      <w:r>
        <w:rPr>
          <w:spacing w:val="1"/>
        </w:rPr>
        <w:t> </w:t>
      </w:r>
      <w:r>
        <w:rPr/>
        <w:t>utilizan como una forma de castigo por decir la verdad al poder y</w:t>
      </w:r>
      <w:r>
        <w:rPr>
          <w:spacing w:val="1"/>
        </w:rPr>
        <w:t> </w:t>
      </w:r>
      <w:r>
        <w:rPr/>
        <w:t>pretende convertir en ejemplo a estas defensoras por sus acciones y</w:t>
      </w:r>
      <w:r>
        <w:rPr>
          <w:spacing w:val="1"/>
        </w:rPr>
        <w:t> </w:t>
      </w:r>
      <w:r>
        <w:rPr/>
        <w:t>por ser mujeres.</w:t>
      </w:r>
      <w:r>
        <w:rPr>
          <w:i w:val="0"/>
        </w:rPr>
        <w:t>”</w:t>
      </w:r>
      <w:hyperlink w:history="true" w:anchor="_bookmark429">
        <w:r>
          <w:rPr>
            <w:i w:val="0"/>
            <w:position w:val="8"/>
            <w:sz w:val="16"/>
          </w:rPr>
          <w:t>8</w:t>
        </w:r>
      </w:hyperlink>
    </w:p>
    <w:p>
      <w:pPr>
        <w:pStyle w:val="ListParagraph"/>
        <w:numPr>
          <w:ilvl w:val="0"/>
          <w:numId w:val="41"/>
        </w:numPr>
        <w:tabs>
          <w:tab w:pos="683" w:val="left" w:leader="none"/>
        </w:tabs>
        <w:spacing w:line="276" w:lineRule="auto" w:before="241" w:after="0"/>
        <w:ind w:left="101" w:right="115" w:firstLine="0"/>
        <w:jc w:val="both"/>
        <w:rPr>
          <w:i/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sufren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desproporcionada</w:t>
      </w:r>
      <w:r>
        <w:rPr>
          <w:spacing w:val="1"/>
          <w:sz w:val="24"/>
        </w:rPr>
        <w:t> </w:t>
      </w:r>
      <w:r>
        <w:rPr>
          <w:sz w:val="24"/>
        </w:rPr>
        <w:t>diferentes tipos de violencias, ya sea en el ejercicio de su trabajo</w:t>
      </w:r>
      <w:r>
        <w:rPr>
          <w:spacing w:val="1"/>
          <w:sz w:val="24"/>
        </w:rPr>
        <w:t> </w:t>
      </w:r>
      <w:r>
        <w:rPr>
          <w:sz w:val="24"/>
        </w:rPr>
        <w:t>como en las vías digitales, las preguntas que surgen son: ¿cómo se</w:t>
      </w:r>
      <w:r>
        <w:rPr>
          <w:spacing w:val="1"/>
          <w:sz w:val="24"/>
        </w:rPr>
        <w:t> </w:t>
      </w:r>
      <w:r>
        <w:rPr>
          <w:sz w:val="24"/>
        </w:rPr>
        <w:t>ven</w:t>
      </w:r>
      <w:r>
        <w:rPr>
          <w:spacing w:val="1"/>
          <w:sz w:val="24"/>
        </w:rPr>
        <w:t> </w:t>
      </w:r>
      <w:r>
        <w:rPr>
          <w:sz w:val="24"/>
        </w:rPr>
        <w:t>afectadas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qué</w:t>
      </w:r>
      <w:r>
        <w:rPr>
          <w:spacing w:val="1"/>
          <w:sz w:val="24"/>
        </w:rPr>
        <w:t> </w:t>
      </w:r>
      <w:r>
        <w:rPr>
          <w:sz w:val="24"/>
        </w:rPr>
        <w:t>consecuencias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libertad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expresión?</w:t>
      </w:r>
      <w:r>
        <w:rPr>
          <w:spacing w:val="1"/>
          <w:sz w:val="24"/>
        </w:rPr>
        <w:t> </w:t>
      </w:r>
      <w:r>
        <w:rPr>
          <w:sz w:val="24"/>
        </w:rPr>
        <w:t>¿Se</w:t>
      </w:r>
      <w:r>
        <w:rPr>
          <w:spacing w:val="1"/>
          <w:sz w:val="24"/>
        </w:rPr>
        <w:t> </w:t>
      </w:r>
      <w:r>
        <w:rPr>
          <w:sz w:val="24"/>
        </w:rPr>
        <w:t>empobrece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democracia?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82"/>
          <w:sz w:val="24"/>
        </w:rPr>
        <w:t> </w:t>
      </w:r>
      <w:r>
        <w:rPr>
          <w:sz w:val="24"/>
        </w:rPr>
        <w:t>efecto amedrentador (</w:t>
      </w:r>
      <w:r>
        <w:rPr>
          <w:i/>
          <w:sz w:val="24"/>
        </w:rPr>
        <w:t>chilling effect</w:t>
      </w:r>
      <w:r>
        <w:rPr>
          <w:sz w:val="24"/>
        </w:rPr>
        <w:t>), reforzado cuando esos ataques</w:t>
      </w:r>
      <w:r>
        <w:rPr>
          <w:spacing w:val="1"/>
          <w:sz w:val="24"/>
        </w:rPr>
        <w:t> </w:t>
      </w:r>
      <w:r>
        <w:rPr>
          <w:sz w:val="24"/>
        </w:rPr>
        <w:t>permanecen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impunidad.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posibles</w:t>
      </w:r>
      <w:r>
        <w:rPr>
          <w:spacing w:val="1"/>
          <w:sz w:val="24"/>
        </w:rPr>
        <w:t> </w:t>
      </w:r>
      <w:r>
        <w:rPr>
          <w:sz w:val="24"/>
        </w:rPr>
        <w:t>efectos,</w:t>
      </w:r>
      <w:r>
        <w:rPr>
          <w:spacing w:val="8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 contra las mujeres periodistas y la subsecuente impunidad</w:t>
      </w:r>
      <w:r>
        <w:rPr>
          <w:spacing w:val="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desalentarlas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continuar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periodística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8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ciertos</w:t>
      </w:r>
      <w:r>
        <w:rPr>
          <w:spacing w:val="1"/>
          <w:sz w:val="24"/>
        </w:rPr>
        <w:t> </w:t>
      </w:r>
      <w:r>
        <w:rPr>
          <w:sz w:val="24"/>
        </w:rPr>
        <w:t>temas.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Palamara Vs. Chile</w:t>
      </w:r>
      <w:r>
        <w:rPr>
          <w:sz w:val="24"/>
        </w:rPr>
        <w:t>, </w:t>
      </w:r>
      <w:r>
        <w:rPr>
          <w:i/>
          <w:sz w:val="24"/>
        </w:rPr>
        <w:t>“este tipo de actos de violencia contra periodistas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puede tener un impacto negativo en otros periodistas que deben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cubrir hechos de esa naturaleza, quienes temen sufrir actos similares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violencia”</w:t>
      </w:r>
      <w:hyperlink w:history="true" w:anchor="_bookmark430">
        <w:r>
          <w:rPr>
            <w:position w:val="8"/>
            <w:sz w:val="16"/>
          </w:rPr>
          <w:t>9</w:t>
        </w:r>
      </w:hyperlink>
      <w:r>
        <w:rPr>
          <w:i/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1" w:after="0"/>
        <w:ind w:left="101" w:right="11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dificultad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enfrentan</w:t>
      </w:r>
      <w:r>
        <w:rPr>
          <w:spacing w:val="1"/>
          <w:sz w:val="24"/>
        </w:rPr>
        <w:t> </w:t>
      </w:r>
      <w:r>
        <w:rPr>
          <w:sz w:val="24"/>
        </w:rPr>
        <w:t>particularmente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mujeres,</w:t>
      </w:r>
      <w:r>
        <w:rPr>
          <w:spacing w:val="1"/>
          <w:sz w:val="24"/>
        </w:rPr>
        <w:t> </w:t>
      </w:r>
      <w:r>
        <w:rPr>
          <w:sz w:val="24"/>
        </w:rPr>
        <w:t>surgen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surgen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“Violencia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Colombia”, donde los resultados arrojaron fueron que: 6 de cada 10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vivido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8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aun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víctimas</w:t>
      </w:r>
      <w:r>
        <w:rPr>
          <w:spacing w:val="1"/>
          <w:sz w:val="24"/>
        </w:rPr>
        <w:t> </w:t>
      </w:r>
      <w:r>
        <w:rPr>
          <w:sz w:val="24"/>
        </w:rPr>
        <w:t>directas,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77,9%</w:t>
      </w:r>
      <w:r>
        <w:rPr>
          <w:spacing w:val="84"/>
          <w:sz w:val="24"/>
        </w:rPr>
        <w:t> </w:t>
      </w:r>
      <w:r>
        <w:rPr>
          <w:sz w:val="24"/>
        </w:rPr>
        <w:t>manifestó</w:t>
      </w:r>
      <w:r>
        <w:rPr>
          <w:spacing w:val="1"/>
          <w:sz w:val="24"/>
        </w:rPr>
        <w:t> </w:t>
      </w:r>
      <w:r>
        <w:rPr>
          <w:sz w:val="24"/>
        </w:rPr>
        <w:t>conocer situaciones</w:t>
      </w:r>
      <w:r>
        <w:rPr>
          <w:spacing w:val="1"/>
          <w:sz w:val="24"/>
        </w:rPr>
        <w:t> </w:t>
      </w:r>
      <w:r>
        <w:rPr>
          <w:sz w:val="24"/>
        </w:rPr>
        <w:t>de violencia</w:t>
      </w:r>
      <w:r>
        <w:rPr>
          <w:spacing w:val="1"/>
          <w:sz w:val="24"/>
        </w:rPr>
        <w:t> </w:t>
      </w:r>
      <w:r>
        <w:rPr>
          <w:sz w:val="24"/>
        </w:rPr>
        <w:t>de género en contra de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8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colegas</w:t>
      </w:r>
      <w:hyperlink w:history="true" w:anchor="_bookmark431">
        <w:r>
          <w:rPr>
            <w:position w:val="8"/>
            <w:sz w:val="16"/>
          </w:rPr>
          <w:t>10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846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Corte</w:t>
      </w:r>
      <w:r>
        <w:rPr>
          <w:spacing w:val="1"/>
          <w:sz w:val="24"/>
        </w:rPr>
        <w:t> </w:t>
      </w:r>
      <w:r>
        <w:rPr>
          <w:sz w:val="24"/>
        </w:rPr>
        <w:t>resaltó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Carvajal</w:t>
      </w:r>
      <w:r>
        <w:rPr>
          <w:spacing w:val="1"/>
          <w:sz w:val="24"/>
        </w:rPr>
        <w:t> </w:t>
      </w:r>
      <w:r>
        <w:rPr>
          <w:sz w:val="24"/>
        </w:rPr>
        <w:t>Carvajal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Vs.</w:t>
      </w:r>
      <w:r>
        <w:rPr>
          <w:spacing w:val="-82"/>
          <w:sz w:val="24"/>
        </w:rPr>
        <w:t> </w:t>
      </w:r>
      <w:r>
        <w:rPr>
          <w:sz w:val="24"/>
        </w:rPr>
        <w:t>Colombia que “</w:t>
      </w:r>
      <w:r>
        <w:rPr>
          <w:i/>
          <w:sz w:val="24"/>
        </w:rPr>
        <w:t>por su cercanía a los contextos de intensa violencia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armada,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vulnerables a sufrir agresiones, presiones o persecuciones por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actores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conflicto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guerra</w:t>
      </w:r>
      <w:r>
        <w:rPr>
          <w:sz w:val="24"/>
        </w:rPr>
        <w:t>”</w:t>
      </w:r>
      <w:hyperlink w:history="true" w:anchor="_bookmark432">
        <w:r>
          <w:rPr>
            <w:position w:val="8"/>
            <w:sz w:val="16"/>
          </w:rPr>
          <w:t>11</w:t>
        </w:r>
      </w:hyperlink>
      <w:r>
        <w:rPr>
          <w:sz w:val="24"/>
        </w:rPr>
        <w:t>.</w:t>
      </w:r>
      <w:r>
        <w:rPr>
          <w:spacing w:val="48"/>
          <w:sz w:val="24"/>
        </w:rPr>
        <w:t> </w:t>
      </w:r>
      <w:r>
        <w:rPr>
          <w:sz w:val="24"/>
        </w:rPr>
        <w:t>Además,</w:t>
      </w:r>
      <w:r>
        <w:rPr>
          <w:spacing w:val="48"/>
          <w:sz w:val="24"/>
        </w:rPr>
        <w:t> </w:t>
      </w:r>
      <w:r>
        <w:rPr>
          <w:sz w:val="24"/>
        </w:rPr>
        <w:t>específicamente</w:t>
      </w:r>
      <w:r>
        <w:rPr>
          <w:spacing w:val="51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el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5.080002pt;margin-top:14.738793pt;width:144pt;height:.599pt;mso-position-horizontal-relative:page;mso-position-vertical-relative:paragraph;z-index:-15695360;mso-wrap-distance-left:0;mso-wrap-distance-right:0" id="docshape74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hanging="1"/>
        <w:jc w:val="left"/>
        <w:rPr>
          <w:sz w:val="16"/>
        </w:rPr>
      </w:pPr>
      <w:bookmarkStart w:name="_bookmark429" w:id="549"/>
      <w:bookmarkEnd w:id="549"/>
      <w:r>
        <w:rPr/>
      </w:r>
      <w:r>
        <w:rPr>
          <w:sz w:val="16"/>
          <w:vertAlign w:val="superscript"/>
        </w:rPr>
        <w:t>8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jurada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Michel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Forst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demandante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original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Bedoya Lima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Otra v.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Nº 12.954,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Francia,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0" w:id="550"/>
      <w:bookmarkEnd w:id="550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Palamara Iribarne Vs. Chile. Fondo, Reparaciones y Costas</w:t>
      </w:r>
      <w:r>
        <w:rPr>
          <w:sz w:val="16"/>
          <w:vertAlign w:val="baseline"/>
        </w:rPr>
        <w:t>, Sentencia de 22 de noviembre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No.135,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68,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Vélez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Restrepo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familiares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Vs. Colombia,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139.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1" w:id="551"/>
      <w:bookmarkEnd w:id="551"/>
      <w:r>
        <w:rPr/>
      </w:r>
      <w:r>
        <w:rPr>
          <w:sz w:val="16"/>
          <w:vertAlign w:val="superscript"/>
        </w:rPr>
        <w:t>10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“Violencia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periodistas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Colombia”,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60"/>
        <w:ind w:left="101" w:right="0" w:hanging="1"/>
        <w:jc w:val="left"/>
        <w:rPr>
          <w:sz w:val="16"/>
        </w:rPr>
      </w:pPr>
      <w:bookmarkStart w:name="_bookmark432" w:id="552"/>
      <w:bookmarkEnd w:id="552"/>
      <w:r>
        <w:rPr/>
      </w:r>
      <w:r>
        <w:rPr>
          <w:sz w:val="16"/>
          <w:vertAlign w:val="superscript"/>
        </w:rPr>
        <w:t>11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11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Colombia</w:t>
      </w:r>
      <w:r>
        <w:rPr>
          <w:spacing w:val="1"/>
          <w:sz w:val="24"/>
        </w:rPr>
        <w:t> </w:t>
      </w:r>
      <w:r>
        <w:rPr>
          <w:sz w:val="24"/>
        </w:rPr>
        <w:t>era</w:t>
      </w:r>
      <w:r>
        <w:rPr>
          <w:spacing w:val="1"/>
          <w:sz w:val="24"/>
        </w:rPr>
        <w:t> </w:t>
      </w:r>
      <w:r>
        <w:rPr>
          <w:sz w:val="24"/>
        </w:rPr>
        <w:t>considerada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1998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lugar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mortífero para la prensa en el mundo</w:t>
      </w:r>
      <w:r>
        <w:rPr>
          <w:sz w:val="24"/>
        </w:rPr>
        <w:t>”</w:t>
      </w:r>
      <w:hyperlink w:history="true" w:anchor="_bookmark433">
        <w:r>
          <w:rPr>
            <w:i/>
            <w:position w:val="8"/>
            <w:sz w:val="16"/>
          </w:rPr>
          <w:t>12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El Relator Especial para la</w:t>
      </w:r>
      <w:r>
        <w:rPr>
          <w:spacing w:val="1"/>
          <w:sz w:val="24"/>
        </w:rPr>
        <w:t> </w:t>
      </w:r>
      <w:r>
        <w:rPr>
          <w:sz w:val="24"/>
        </w:rPr>
        <w:t>Libertad Expresión de la CIDH mencionó en su informe anual más</w:t>
      </w:r>
      <w:r>
        <w:rPr>
          <w:spacing w:val="1"/>
          <w:sz w:val="24"/>
        </w:rPr>
        <w:t> </w:t>
      </w:r>
      <w:r>
        <w:rPr>
          <w:sz w:val="24"/>
        </w:rPr>
        <w:t>reciente que Colombia tiene un </w:t>
      </w:r>
      <w:r>
        <w:rPr>
          <w:i/>
          <w:sz w:val="24"/>
        </w:rPr>
        <w:t>“clima de violencia cada vez más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crítico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prensa”</w:t>
      </w:r>
      <w:hyperlink w:history="true" w:anchor="_bookmark434">
        <w:r>
          <w:rPr>
            <w:i/>
            <w:position w:val="8"/>
            <w:sz w:val="16"/>
          </w:rPr>
          <w:t>13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Complementariamente,</w:t>
      </w:r>
      <w:r>
        <w:rPr>
          <w:spacing w:val="1"/>
          <w:sz w:val="24"/>
        </w:rPr>
        <w:t> </w:t>
      </w:r>
      <w:r>
        <w:rPr>
          <w:sz w:val="24"/>
        </w:rPr>
        <w:t>Reporteros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-82"/>
          <w:sz w:val="24"/>
        </w:rPr>
        <w:t> </w:t>
      </w:r>
      <w:r>
        <w:rPr>
          <w:sz w:val="24"/>
        </w:rPr>
        <w:t>Fronteras considera a Colombia “uno de los países más peligrosos del</w:t>
      </w:r>
      <w:r>
        <w:rPr>
          <w:spacing w:val="1"/>
          <w:sz w:val="24"/>
        </w:rPr>
        <w:t> </w:t>
      </w:r>
      <w:r>
        <w:rPr>
          <w:sz w:val="24"/>
        </w:rPr>
        <w:t>continente para la prensa”</w:t>
      </w:r>
      <w:hyperlink w:history="true" w:anchor="_bookmark435">
        <w:r>
          <w:rPr>
            <w:position w:val="8"/>
            <w:sz w:val="16"/>
          </w:rPr>
          <w:t>14</w:t>
        </w:r>
      </w:hyperlink>
      <w:r>
        <w:rPr>
          <w:sz w:val="24"/>
        </w:rPr>
        <w:t>. La Fundación para la Libertad de Prensa</w:t>
      </w:r>
      <w:r>
        <w:rPr>
          <w:spacing w:val="1"/>
          <w:sz w:val="24"/>
        </w:rPr>
        <w:t> </w:t>
      </w:r>
      <w:r>
        <w:rPr>
          <w:sz w:val="24"/>
        </w:rPr>
        <w:t>reportó recientemente que 853 periodistas recibieron amenazas entre</w:t>
      </w:r>
      <w:r>
        <w:rPr>
          <w:spacing w:val="-82"/>
          <w:sz w:val="24"/>
        </w:rPr>
        <w:t> </w:t>
      </w:r>
      <w:r>
        <w:rPr>
          <w:sz w:val="24"/>
        </w:rPr>
        <w:t>2017 y 2018</w:t>
      </w:r>
      <w:hyperlink w:history="true" w:anchor="_bookmark436">
        <w:r>
          <w:rPr>
            <w:position w:val="8"/>
            <w:sz w:val="16"/>
          </w:rPr>
          <w:t>15</w:t>
        </w:r>
      </w:hyperlink>
      <w:r>
        <w:rPr>
          <w:sz w:val="24"/>
        </w:rPr>
        <w:t>. Las periodistas, al igual que sus colegas hombres, se</w:t>
      </w:r>
      <w:r>
        <w:rPr>
          <w:spacing w:val="1"/>
          <w:sz w:val="24"/>
        </w:rPr>
        <w:t> </w:t>
      </w:r>
      <w:r>
        <w:rPr>
          <w:sz w:val="24"/>
        </w:rPr>
        <w:t>enfrentan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diversos</w:t>
      </w:r>
      <w:r>
        <w:rPr>
          <w:spacing w:val="1"/>
          <w:sz w:val="24"/>
        </w:rPr>
        <w:t> </w:t>
      </w:r>
      <w:r>
        <w:rPr>
          <w:sz w:val="24"/>
        </w:rPr>
        <w:t>riesgos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85"/>
          <w:sz w:val="24"/>
        </w:rPr>
        <w:t> </w:t>
      </w:r>
      <w:r>
        <w:rPr>
          <w:sz w:val="24"/>
        </w:rPr>
        <w:t>trabajo:</w:t>
      </w:r>
      <w:r>
        <w:rPr>
          <w:spacing w:val="85"/>
          <w:sz w:val="24"/>
        </w:rPr>
        <w:t> </w:t>
      </w:r>
      <w:r>
        <w:rPr>
          <w:sz w:val="24"/>
        </w:rPr>
        <w:t>censura,</w:t>
      </w:r>
      <w:r>
        <w:rPr>
          <w:spacing w:val="1"/>
          <w:sz w:val="24"/>
        </w:rPr>
        <w:t> </w:t>
      </w:r>
      <w:r>
        <w:rPr>
          <w:sz w:val="24"/>
        </w:rPr>
        <w:t>asesinatos,</w:t>
      </w:r>
      <w:r>
        <w:rPr>
          <w:spacing w:val="-4"/>
          <w:sz w:val="24"/>
        </w:rPr>
        <w:t> </w:t>
      </w:r>
      <w:r>
        <w:rPr>
          <w:sz w:val="24"/>
        </w:rPr>
        <w:t>amenazas,</w:t>
      </w:r>
      <w:r>
        <w:rPr>
          <w:spacing w:val="-3"/>
          <w:sz w:val="24"/>
        </w:rPr>
        <w:t> </w:t>
      </w:r>
      <w:r>
        <w:rPr>
          <w:sz w:val="24"/>
        </w:rPr>
        <w:t>desplazamientos internos,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otros.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2" w:after="0"/>
        <w:ind w:left="101" w:right="116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línea,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Interamericana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 reconoció que estos grupos de mujeres son doblemente</w:t>
      </w:r>
      <w:r>
        <w:rPr>
          <w:spacing w:val="1"/>
          <w:sz w:val="24"/>
        </w:rPr>
        <w:t> </w:t>
      </w:r>
      <w:r>
        <w:rPr>
          <w:sz w:val="24"/>
        </w:rPr>
        <w:t>atacados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ejercer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libertad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expresión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género:</w:t>
      </w:r>
      <w:r>
        <w:rPr>
          <w:spacing w:val="1"/>
          <w:sz w:val="24"/>
        </w:rPr>
        <w:t> </w:t>
      </w:r>
      <w:r>
        <w:rPr>
          <w:sz w:val="24"/>
        </w:rPr>
        <w:t>Relatoría Especial para Libertad de Expresión, “Mujeres Periodistas y</w:t>
      </w:r>
      <w:r>
        <w:rPr>
          <w:spacing w:val="1"/>
          <w:sz w:val="24"/>
        </w:rPr>
        <w:t> </w:t>
      </w:r>
      <w:r>
        <w:rPr>
          <w:sz w:val="24"/>
        </w:rPr>
        <w:t>Libertad de Expresión: Discriminación y violencia basada en el género</w:t>
      </w:r>
      <w:r>
        <w:rPr>
          <w:spacing w:val="-82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mujeres</w:t>
      </w:r>
      <w:r>
        <w:rPr>
          <w:spacing w:val="-2"/>
          <w:sz w:val="24"/>
        </w:rPr>
        <w:t> </w:t>
      </w:r>
      <w:r>
        <w:rPr>
          <w:sz w:val="24"/>
        </w:rPr>
        <w:t>periodistas 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profesión”.</w:t>
      </w:r>
    </w:p>
    <w:p>
      <w:pPr>
        <w:pStyle w:val="Heading2"/>
        <w:numPr>
          <w:ilvl w:val="0"/>
          <w:numId w:val="41"/>
        </w:numPr>
        <w:tabs>
          <w:tab w:pos="810" w:val="left" w:leader="none"/>
        </w:tabs>
        <w:spacing w:line="276" w:lineRule="auto" w:before="238" w:after="0"/>
        <w:ind w:left="101" w:right="117" w:firstLine="0"/>
        <w:jc w:val="both"/>
        <w:rPr>
          <w:i w:val="0"/>
        </w:rPr>
      </w:pPr>
      <w:r>
        <w:rPr>
          <w:i w:val="0"/>
        </w:rPr>
        <w:t>Se comparte que resulta "</w:t>
      </w:r>
      <w:r>
        <w:rPr>
          <w:i/>
        </w:rPr>
        <w:t>relevante señalar que la violencia</w:t>
      </w:r>
      <w:r>
        <w:rPr>
          <w:i/>
          <w:spacing w:val="1"/>
        </w:rPr>
        <w:t> </w:t>
      </w:r>
      <w:r>
        <w:rPr/>
        <w:t>contra las mujeres periodistas tiene un carácter diferenciado, fruto de</w:t>
      </w:r>
      <w:r>
        <w:rPr>
          <w:spacing w:val="-82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machista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-82"/>
        </w:rPr>
        <w:t> </w:t>
      </w:r>
      <w:r>
        <w:rPr/>
        <w:t>importante de las Américas y de Colombia. Tal distinción juega un rol</w:t>
      </w:r>
      <w:r>
        <w:rPr>
          <w:spacing w:val="1"/>
        </w:rPr>
        <w:t> </w:t>
      </w:r>
      <w:r>
        <w:rPr/>
        <w:t>fundamental </w:t>
      </w:r>
      <w:r>
        <w:rPr>
          <w:i w:val="0"/>
        </w:rPr>
        <w:t>en </w:t>
      </w:r>
      <w:r>
        <w:rPr>
          <w:i/>
        </w:rPr>
        <w:t>casos como este, toda vez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84"/>
        </w:rPr>
        <w:t> </w:t>
      </w:r>
      <w:r>
        <w:rPr>
          <w:i/>
        </w:rPr>
        <w:t>“la violencia basada</w:t>
      </w:r>
      <w:r>
        <w:rPr>
          <w:i/>
          <w:spacing w:val="1"/>
        </w:rPr>
        <w:t> </w:t>
      </w:r>
      <w:r>
        <w:rPr/>
        <w:t>en el género, es decir la violencia dirigida contra una mujer por ser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desproporcionada, es una forma de discriminación en contra de la</w:t>
      </w:r>
      <w:r>
        <w:rPr>
          <w:spacing w:val="1"/>
        </w:rPr>
        <w:t> </w:t>
      </w:r>
      <w:r>
        <w:rPr/>
        <w:t>mujer</w:t>
      </w:r>
      <w:r>
        <w:rPr>
          <w:i w:val="0"/>
        </w:rPr>
        <w:t>”</w:t>
      </w:r>
      <w:hyperlink w:history="true" w:anchor="_bookmark437">
        <w:r>
          <w:rPr>
            <w:i w:val="0"/>
            <w:position w:val="8"/>
            <w:sz w:val="16"/>
          </w:rPr>
          <w:t>16</w:t>
        </w:r>
      </w:hyperlink>
      <w:r>
        <w:rPr>
          <w:i w:val="0"/>
        </w:rPr>
        <w:t>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1" w:after="0"/>
        <w:ind w:left="101" w:right="116" w:firstLine="0"/>
        <w:jc w:val="both"/>
        <w:rPr>
          <w:i/>
          <w:sz w:val="24"/>
        </w:rPr>
      </w:pPr>
      <w:r>
        <w:rPr>
          <w:sz w:val="24"/>
        </w:rPr>
        <w:t>La necesidad de un abordaje de la problemática con perspectiva</w:t>
      </w:r>
      <w:r>
        <w:rPr>
          <w:spacing w:val="-8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imprescindible.</w:t>
      </w:r>
      <w:r>
        <w:rPr>
          <w:spacing w:val="1"/>
          <w:sz w:val="24"/>
        </w:rPr>
        <w:t> </w:t>
      </w:r>
      <w:r>
        <w:rPr>
          <w:sz w:val="24"/>
        </w:rPr>
        <w:t>Claramente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Bedoya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declaración</w:t>
      </w:r>
      <w:r>
        <w:rPr>
          <w:spacing w:val="1"/>
          <w:sz w:val="24"/>
        </w:rPr>
        <w:t> </w:t>
      </w:r>
      <w:r>
        <w:rPr>
          <w:sz w:val="24"/>
        </w:rPr>
        <w:t>afirma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temas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i/>
          <w:sz w:val="24"/>
        </w:rPr>
        <w:t>“ser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perspectiva de género. A las mujeres se las señala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y se las intimida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por ser periodistas, sino por ser mujeres. Si el 25 de mayo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hubiera sido Jineth Bedoya sino Pedro Pérez, me hubieran enviado un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sicario,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pero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fui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Jineth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torturaron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violaron.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nos</w:t>
      </w:r>
    </w:p>
    <w:p>
      <w:pPr>
        <w:pStyle w:val="BodyText"/>
        <w:spacing w:before="4"/>
        <w:rPr>
          <w:i/>
          <w:sz w:val="21"/>
        </w:rPr>
      </w:pPr>
    </w:p>
    <w:p>
      <w:pPr>
        <w:spacing w:before="101"/>
        <w:ind w:left="101" w:right="0" w:hanging="1"/>
        <w:jc w:val="left"/>
        <w:rPr>
          <w:sz w:val="16"/>
        </w:rPr>
      </w:pPr>
      <w:bookmarkStart w:name="_bookmark433" w:id="553"/>
      <w:bookmarkEnd w:id="553"/>
      <w:r>
        <w:rPr/>
      </w:r>
      <w:r>
        <w:rPr>
          <w:sz w:val="16"/>
          <w:vertAlign w:val="superscript"/>
        </w:rPr>
        <w:t>12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167.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4" w:id="554"/>
      <w:bookmarkEnd w:id="554"/>
      <w:r>
        <w:rPr/>
      </w:r>
      <w:r>
        <w:rPr>
          <w:sz w:val="16"/>
          <w:vertAlign w:val="superscript"/>
        </w:rPr>
        <w:t>13</w:t>
      </w:r>
      <w:r>
        <w:rPr>
          <w:spacing w:val="43"/>
          <w:sz w:val="16"/>
          <w:vertAlign w:val="baseline"/>
        </w:rPr>
        <w:t> </w:t>
      </w:r>
      <w:r>
        <w:rPr>
          <w:sz w:val="16"/>
          <w:vertAlign w:val="baseline"/>
        </w:rPr>
        <w:t>CIDH,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anual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anual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Oficina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Relator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Expresión,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345.</w:t>
      </w:r>
    </w:p>
    <w:p>
      <w:pPr>
        <w:spacing w:before="60"/>
        <w:ind w:left="101" w:right="0" w:firstLine="0"/>
        <w:jc w:val="left"/>
        <w:rPr>
          <w:sz w:val="16"/>
        </w:rPr>
      </w:pPr>
      <w:bookmarkStart w:name="_bookmark435" w:id="555"/>
      <w:bookmarkEnd w:id="555"/>
      <w:r>
        <w:rPr/>
      </w:r>
      <w:r>
        <w:rPr>
          <w:sz w:val="16"/>
          <w:vertAlign w:val="superscript"/>
        </w:rPr>
        <w:t>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Reporteros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Fronteras,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perfil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Colombia.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2"/>
          <w:sz w:val="16"/>
          <w:vertAlign w:val="baseline"/>
        </w:rPr>
        <w:t> </w:t>
      </w:r>
      <w:hyperlink r:id="rId27">
        <w:r>
          <w:rPr>
            <w:color w:val="0562C1"/>
            <w:sz w:val="16"/>
            <w:u w:val="single" w:color="0562C1"/>
            <w:vertAlign w:val="baseline"/>
          </w:rPr>
          <w:t>https://rsf.org/en/colombia</w:t>
        </w:r>
      </w:hyperlink>
    </w:p>
    <w:p>
      <w:pPr>
        <w:spacing w:before="60"/>
        <w:ind w:left="101" w:right="0" w:firstLine="0"/>
        <w:jc w:val="left"/>
        <w:rPr>
          <w:sz w:val="16"/>
        </w:rPr>
      </w:pPr>
      <w:bookmarkStart w:name="_bookmark436" w:id="556"/>
      <w:bookmarkEnd w:id="556"/>
      <w:r>
        <w:rPr/>
      </w:r>
      <w:r>
        <w:rPr>
          <w:sz w:val="16"/>
          <w:vertAlign w:val="superscript"/>
        </w:rPr>
        <w:t>15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FLIP,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Callar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Fingir,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censura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siempre,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anual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60"/>
        <w:ind w:left="100" w:right="107" w:firstLine="0"/>
        <w:jc w:val="left"/>
        <w:rPr>
          <w:sz w:val="16"/>
        </w:rPr>
      </w:pPr>
      <w:bookmarkStart w:name="_bookmark437" w:id="557"/>
      <w:bookmarkEnd w:id="557"/>
      <w:r>
        <w:rPr/>
      </w: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Amicus Curiae </w:t>
      </w:r>
      <w:r>
        <w:rPr>
          <w:sz w:val="16"/>
          <w:vertAlign w:val="baseline"/>
        </w:rPr>
        <w:t>aportado por la Red Global IFEX para el caso de Jineth Bedoya Lima y otra vs Colombia,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</w:p>
    <w:p>
      <w:pPr>
        <w:spacing w:after="0"/>
        <w:jc w:val="left"/>
        <w:rPr>
          <w:sz w:val="16"/>
        </w:rPr>
        <w:sectPr>
          <w:footerReference w:type="default" r:id="rId26"/>
          <w:pgSz w:w="11910" w:h="16840"/>
          <w:pgMar w:footer="1196" w:header="0" w:top="1320" w:bottom="1380" w:left="1600" w:right="1580"/>
        </w:sectPr>
      </w:pPr>
    </w:p>
    <w:p>
      <w:pPr>
        <w:pStyle w:val="Heading2"/>
        <w:ind w:right="0"/>
        <w:rPr>
          <w:i/>
        </w:rPr>
      </w:pPr>
      <w:r>
        <w:rPr>
          <w:i/>
        </w:rPr>
        <w:t>pueden</w:t>
      </w:r>
      <w:r>
        <w:rPr>
          <w:i/>
          <w:spacing w:val="-5"/>
        </w:rPr>
        <w:t> </w:t>
      </w:r>
      <w:r>
        <w:rPr>
          <w:i/>
        </w:rPr>
        <w:t>seguir</w:t>
      </w:r>
      <w:r>
        <w:rPr>
          <w:i/>
          <w:spacing w:val="-3"/>
        </w:rPr>
        <w:t> </w:t>
      </w:r>
      <w:r>
        <w:rPr>
          <w:i/>
        </w:rPr>
        <w:t>castigando”.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9" w:firstLine="0"/>
        <w:jc w:val="both"/>
        <w:rPr>
          <w:i/>
          <w:sz w:val="24"/>
        </w:rPr>
      </w:pPr>
      <w:r>
        <w:rPr>
          <w:sz w:val="24"/>
        </w:rPr>
        <w:t>En su peritaje la Dra. Viseurs Sellers señala: “</w:t>
      </w:r>
      <w:r>
        <w:rPr>
          <w:i/>
          <w:sz w:val="24"/>
        </w:rPr>
        <w:t>Los actos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violencia contra las mujeres periodistas no son incidentes aislados,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sino que dicha violencia de género es sintomática de un patrón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mujeres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arraigado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estereotipos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inferioridad femenina.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América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Latina ya se enfrentan a ciertos obstáculos y violencia; sin embargo,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dichos obstáculos y violencia se ven exacerbados como resultado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desigualdades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género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hecho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 mujeres.”</w:t>
      </w:r>
    </w:p>
    <w:p>
      <w:pPr>
        <w:pStyle w:val="ListParagraph"/>
        <w:numPr>
          <w:ilvl w:val="0"/>
          <w:numId w:val="41"/>
        </w:numPr>
        <w:tabs>
          <w:tab w:pos="755" w:val="left" w:leader="none"/>
        </w:tabs>
        <w:spacing w:line="276" w:lineRule="auto" w:before="240" w:after="0"/>
        <w:ind w:left="101" w:right="116" w:firstLine="0"/>
        <w:jc w:val="both"/>
        <w:rPr>
          <w:i/>
          <w:sz w:val="24"/>
        </w:rPr>
      </w:pPr>
      <w:r>
        <w:rPr>
          <w:sz w:val="24"/>
        </w:rPr>
        <w:t>Esta situación se encuentra relacionada con estereotipos nocivos</w:t>
      </w:r>
      <w:r>
        <w:rPr>
          <w:spacing w:val="-82"/>
          <w:sz w:val="24"/>
        </w:rPr>
        <w:t> </w:t>
      </w:r>
      <w:r>
        <w:rPr>
          <w:sz w:val="24"/>
        </w:rPr>
        <w:t>de género tal como plantea el informe pericial de Juan Méndez "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mujeres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periodistas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defensoras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derechos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humanos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enfrentan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a diferentes tipos de riesgos diferenciados debido a las dinámicas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discriminación y estereotipos de género. Las mujeres defensoras y las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periodistas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encuentran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riesgo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recibir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amenazas motivadas por sus actividades de denuncia pública, debido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visibilidad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enfrentan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silenciamiento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específicos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tendientes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desalentar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disidencia más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amplia."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Antes de abordar las medidas de reparación en relación a la</w:t>
      </w:r>
      <w:r>
        <w:rPr>
          <w:spacing w:val="1"/>
          <w:sz w:val="24"/>
        </w:rPr>
        <w:t> </w:t>
      </w:r>
      <w:r>
        <w:rPr>
          <w:sz w:val="24"/>
        </w:rPr>
        <w:t>protección del derecho a la libertad de expresión de las mujeres</w:t>
      </w:r>
      <w:r>
        <w:rPr>
          <w:spacing w:val="1"/>
          <w:sz w:val="24"/>
        </w:rPr>
        <w:t> </w:t>
      </w:r>
      <w:r>
        <w:rPr>
          <w:sz w:val="24"/>
        </w:rPr>
        <w:t>periodistas,</w:t>
      </w:r>
      <w:r>
        <w:rPr>
          <w:spacing w:val="26"/>
          <w:sz w:val="24"/>
        </w:rPr>
        <w:t> </w:t>
      </w:r>
      <w:r>
        <w:rPr>
          <w:sz w:val="24"/>
        </w:rPr>
        <w:t>termino</w:t>
      </w:r>
      <w:r>
        <w:rPr>
          <w:spacing w:val="30"/>
          <w:sz w:val="24"/>
        </w:rPr>
        <w:t> </w:t>
      </w:r>
      <w:r>
        <w:rPr>
          <w:sz w:val="24"/>
        </w:rPr>
        <w:t>este</w:t>
      </w:r>
      <w:r>
        <w:rPr>
          <w:spacing w:val="28"/>
          <w:sz w:val="24"/>
        </w:rPr>
        <w:t> </w:t>
      </w:r>
      <w:r>
        <w:rPr>
          <w:sz w:val="24"/>
        </w:rPr>
        <w:t>capítulo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27"/>
          <w:sz w:val="24"/>
        </w:rPr>
        <w:t> </w:t>
      </w:r>
      <w:r>
        <w:rPr>
          <w:sz w:val="24"/>
        </w:rPr>
        <w:t>lo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Sra.</w:t>
      </w:r>
      <w:r>
        <w:rPr>
          <w:spacing w:val="26"/>
          <w:sz w:val="24"/>
        </w:rPr>
        <w:t> </w:t>
      </w:r>
      <w:r>
        <w:rPr>
          <w:sz w:val="24"/>
        </w:rPr>
        <w:t>Bedoya</w:t>
      </w:r>
      <w:r>
        <w:rPr>
          <w:spacing w:val="28"/>
          <w:sz w:val="24"/>
        </w:rPr>
        <w:t> </w:t>
      </w:r>
      <w:r>
        <w:rPr>
          <w:sz w:val="24"/>
        </w:rPr>
        <w:t>planteó</w:t>
      </w:r>
      <w:r>
        <w:rPr>
          <w:spacing w:val="-82"/>
          <w:sz w:val="24"/>
        </w:rPr>
        <w:t> </w:t>
      </w:r>
      <w:r>
        <w:rPr>
          <w:sz w:val="24"/>
        </w:rPr>
        <w:t>en relación al desempeño de su profesión: "</w:t>
      </w:r>
      <w:r>
        <w:rPr>
          <w:i/>
          <w:sz w:val="24"/>
        </w:rPr>
        <w:t>el periodismo ha sido 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salvavidas en todo sentido, pero ejercerlo en las condiciones en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he tenido que hacerlo es humillante y es re-victimizante, porque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tengo que ingeniarme en mil maneras para poder documentar,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investigar,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poder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llegar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profundo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Colombia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que es donde yo hago mi investigación y donde hago mis reportajes.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Seguir arriesgando mi vida, pero sobre todo seguir sometiendo a 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mamá a esa angustia de que su hija salga una mañana de casa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periodismo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noche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 regrese.</w:t>
      </w:r>
      <w:r>
        <w:rPr>
          <w:sz w:val="24"/>
        </w:rPr>
        <w:t>"</w:t>
      </w:r>
    </w:p>
    <w:p>
      <w:pPr>
        <w:spacing w:line="276" w:lineRule="auto" w:before="240"/>
        <w:ind w:left="101" w:right="115" w:firstLine="0"/>
        <w:jc w:val="both"/>
        <w:rPr>
          <w:sz w:val="24"/>
        </w:rPr>
      </w:pPr>
      <w:r>
        <w:rPr>
          <w:sz w:val="24"/>
        </w:rPr>
        <w:t>Jineth Bedoya investigaba a fecha de los hechos del caso y lo siguió</w:t>
      </w:r>
      <w:r>
        <w:rPr>
          <w:spacing w:val="1"/>
          <w:sz w:val="24"/>
        </w:rPr>
        <w:t> </w:t>
      </w:r>
      <w:r>
        <w:rPr>
          <w:sz w:val="24"/>
        </w:rPr>
        <w:t>haciendo, casos que involucraban como ella lo ha dicho corrupción,</w:t>
      </w:r>
      <w:r>
        <w:rPr>
          <w:spacing w:val="1"/>
          <w:sz w:val="24"/>
        </w:rPr>
        <w:t> </w:t>
      </w:r>
      <w:r>
        <w:rPr>
          <w:sz w:val="24"/>
        </w:rPr>
        <w:t>narcotráfico,</w:t>
      </w:r>
      <w:r>
        <w:rPr>
          <w:spacing w:val="1"/>
          <w:sz w:val="24"/>
        </w:rPr>
        <w:t> </w:t>
      </w:r>
      <w:r>
        <w:rPr>
          <w:sz w:val="24"/>
        </w:rPr>
        <w:t>criminalidad</w:t>
      </w:r>
      <w:r>
        <w:rPr>
          <w:spacing w:val="1"/>
          <w:sz w:val="24"/>
        </w:rPr>
        <w:t> </w:t>
      </w:r>
      <w:r>
        <w:rPr>
          <w:sz w:val="24"/>
        </w:rPr>
        <w:t>organizada,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complicidades</w:t>
      </w:r>
      <w:r>
        <w:rPr>
          <w:spacing w:val="-82"/>
          <w:sz w:val="24"/>
        </w:rPr>
        <w:t> </w:t>
      </w:r>
      <w:r>
        <w:rPr>
          <w:sz w:val="24"/>
        </w:rPr>
        <w:t>entre las autoridades del Estado, paramilitares y grupos criminales.</w:t>
      </w:r>
      <w:r>
        <w:rPr>
          <w:spacing w:val="1"/>
          <w:sz w:val="24"/>
        </w:rPr>
        <w:t> </w:t>
      </w:r>
      <w:r>
        <w:rPr>
          <w:sz w:val="24"/>
        </w:rPr>
        <w:t>También a la guerrilla. Por eso su voz era molesta y se procuró</w:t>
      </w:r>
      <w:r>
        <w:rPr>
          <w:spacing w:val="1"/>
          <w:sz w:val="24"/>
        </w:rPr>
        <w:t> </w:t>
      </w:r>
      <w:r>
        <w:rPr>
          <w:sz w:val="24"/>
        </w:rPr>
        <w:t>acallarla sin éxito por medios como amenazas, secuestros, violación y</w:t>
      </w:r>
      <w:r>
        <w:rPr>
          <w:spacing w:val="-82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2"/>
          <w:sz w:val="24"/>
        </w:rPr>
        <w:t> </w:t>
      </w:r>
      <w:r>
        <w:rPr>
          <w:sz w:val="24"/>
        </w:rPr>
        <w:t>de amedrentamiento.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28"/>
          <w:pgSz w:w="11910" w:h="16840"/>
          <w:pgMar w:footer="994" w:header="0" w:top="1320" w:bottom="1180" w:left="1600" w:right="1580"/>
        </w:sect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78" w:after="0"/>
        <w:ind w:left="101" w:right="119" w:firstLine="0"/>
        <w:jc w:val="both"/>
      </w:pPr>
      <w:bookmarkStart w:name="V. DEBERES DEL ESTADO RESPECTO DE LAS MU" w:id="558"/>
      <w:bookmarkEnd w:id="558"/>
      <w:r>
        <w:rPr>
          <w:b w:val="0"/>
        </w:rPr>
      </w:r>
      <w:bookmarkStart w:name="V. DEBERES DEL ESTADO RESPECTO DE LAS MU" w:id="559"/>
      <w:bookmarkEnd w:id="559"/>
      <w:r>
        <w:rPr/>
        <w:t>DE</w:t>
      </w:r>
      <w:r>
        <w:rPr/>
        <w:t>BERES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PERIODISTAS:</w:t>
      </w:r>
      <w:r>
        <w:rPr>
          <w:spacing w:val="-4"/>
        </w:rPr>
        <w:t> </w:t>
      </w:r>
      <w:r>
        <w:rPr/>
        <w:t>MEDIDAS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INTEGRALES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0" w:after="0"/>
        <w:ind w:left="101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i/>
          <w:sz w:val="24"/>
        </w:rPr>
        <w:t>Necesidad de revisar con enfoque de género el trabajo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que ejercemos las mujeres que comunicamos, sería</w:t>
      </w:r>
      <w:r>
        <w:rPr>
          <w:b/>
          <w:i/>
          <w:spacing w:val="82"/>
          <w:sz w:val="24"/>
        </w:rPr>
        <w:t> </w:t>
      </w:r>
      <w:r>
        <w:rPr>
          <w:b/>
          <w:i/>
          <w:sz w:val="24"/>
        </w:rPr>
        <w:t>también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paso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fundamental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este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hemisferio”</w:t>
      </w:r>
      <w:r>
        <w:rPr>
          <w:i/>
          <w:sz w:val="24"/>
        </w:rPr>
        <w:t>, </w:t>
      </w:r>
      <w:r>
        <w:rPr>
          <w:sz w:val="24"/>
        </w:rPr>
        <w:t>reclamó</w:t>
      </w:r>
      <w:r>
        <w:rPr>
          <w:spacing w:val="1"/>
          <w:sz w:val="24"/>
        </w:rPr>
        <w:t> </w:t>
      </w:r>
      <w:r>
        <w:rPr>
          <w:sz w:val="24"/>
        </w:rPr>
        <w:t>la Sra.</w:t>
      </w:r>
      <w:r>
        <w:rPr>
          <w:spacing w:val="1"/>
          <w:sz w:val="24"/>
        </w:rPr>
        <w:t> </w:t>
      </w:r>
      <w:r>
        <w:rPr>
          <w:sz w:val="24"/>
        </w:rPr>
        <w:t>Bedoya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declaración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audiencia.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Europeo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(TEDH)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considerado que los Estados están obligados a </w:t>
      </w:r>
      <w:r>
        <w:rPr>
          <w:i/>
          <w:sz w:val="24"/>
        </w:rPr>
        <w:t>“poner en práctica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sistema efectivo de protección para autores y periodistas” </w:t>
      </w:r>
      <w:r>
        <w:rPr>
          <w:sz w:val="24"/>
        </w:rPr>
        <w:t>como parte</w:t>
      </w:r>
      <w:r>
        <w:rPr>
          <w:spacing w:val="-8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obligación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1"/>
          <w:sz w:val="24"/>
        </w:rPr>
        <w:t> </w:t>
      </w:r>
      <w:r>
        <w:rPr>
          <w:sz w:val="24"/>
        </w:rPr>
        <w:t>favorable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84"/>
          <w:sz w:val="24"/>
        </w:rPr>
        <w:t> </w:t>
      </w:r>
      <w:r>
        <w:rPr>
          <w:sz w:val="24"/>
        </w:rPr>
        <w:t>debate</w:t>
      </w:r>
      <w:r>
        <w:rPr>
          <w:spacing w:val="-82"/>
          <w:sz w:val="24"/>
        </w:rPr>
        <w:t> </w:t>
      </w:r>
      <w:r>
        <w:rPr>
          <w:sz w:val="24"/>
        </w:rPr>
        <w:t>público y de facilitar la expresión de cualquier opinión o idea sin</w:t>
      </w:r>
      <w:r>
        <w:rPr>
          <w:spacing w:val="1"/>
          <w:sz w:val="24"/>
        </w:rPr>
        <w:t> </w:t>
      </w:r>
      <w:r>
        <w:rPr>
          <w:sz w:val="24"/>
        </w:rPr>
        <w:t>temor</w:t>
      </w:r>
      <w:hyperlink w:history="true" w:anchor="_bookmark438">
        <w:r>
          <w:rPr>
            <w:position w:val="8"/>
            <w:sz w:val="16"/>
          </w:rPr>
          <w:t>17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1" w:after="0"/>
        <w:ind w:left="101" w:right="118" w:firstLine="0"/>
        <w:jc w:val="both"/>
        <w:rPr>
          <w:sz w:val="24"/>
        </w:rPr>
      </w:pPr>
      <w:r>
        <w:rPr>
          <w:sz w:val="24"/>
        </w:rPr>
        <w:t>En la misma línea, IFEX resalta que la respuesta estatal a la</w:t>
      </w:r>
      <w:r>
        <w:rPr>
          <w:spacing w:val="1"/>
          <w:sz w:val="24"/>
        </w:rPr>
        <w:t> </w:t>
      </w:r>
      <w:r>
        <w:rPr>
          <w:sz w:val="24"/>
        </w:rPr>
        <w:t>violencia contra las mujeres periodistas se enmarca en un deber</w:t>
      </w:r>
      <w:r>
        <w:rPr>
          <w:spacing w:val="1"/>
          <w:sz w:val="24"/>
        </w:rPr>
        <w:t> </w:t>
      </w:r>
      <w:r>
        <w:rPr>
          <w:sz w:val="24"/>
        </w:rPr>
        <w:t>reforzado de debida diligencia encaminada a prevenir, sancionar y</w:t>
      </w:r>
      <w:r>
        <w:rPr>
          <w:spacing w:val="1"/>
          <w:sz w:val="24"/>
        </w:rPr>
        <w:t> </w:t>
      </w:r>
      <w:r>
        <w:rPr>
          <w:sz w:val="24"/>
        </w:rPr>
        <w:t>erradicar la violencia contra la mujer en el caso de aquellos Estados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Convención</w:t>
      </w:r>
      <w:r>
        <w:rPr>
          <w:spacing w:val="1"/>
          <w:sz w:val="24"/>
        </w:rPr>
        <w:t> </w:t>
      </w:r>
      <w:r>
        <w:rPr>
          <w:sz w:val="24"/>
        </w:rPr>
        <w:t>Americana</w:t>
      </w:r>
      <w:r>
        <w:rPr>
          <w:spacing w:val="84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Derechos Humanos, forman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Convención</w:t>
      </w:r>
      <w:r>
        <w:rPr>
          <w:spacing w:val="84"/>
          <w:sz w:val="24"/>
        </w:rPr>
        <w:t> </w:t>
      </w:r>
      <w:r>
        <w:rPr>
          <w:sz w:val="24"/>
        </w:rPr>
        <w:t>de Belém do</w:t>
      </w:r>
      <w:r>
        <w:rPr>
          <w:spacing w:val="1"/>
          <w:sz w:val="24"/>
        </w:rPr>
        <w:t> </w:t>
      </w:r>
      <w:r>
        <w:rPr>
          <w:sz w:val="24"/>
        </w:rPr>
        <w:t>Pará.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esto,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adoptar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-83"/>
          <w:sz w:val="24"/>
        </w:rPr>
        <w:t> </w:t>
      </w:r>
      <w:r>
        <w:rPr>
          <w:i/>
          <w:sz w:val="24"/>
        </w:rPr>
        <w:t>integrales para cumplir con la debida diligencia en casos de violencia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 las mujeres. En particular, deben contar con un adecuado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marco jurídico de protección, con una aplicación efectiva del mismo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políticas de prevención y prácticas que permitan actuar de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manera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eficaz ante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denuncias</w:t>
      </w:r>
      <w:r>
        <w:rPr>
          <w:sz w:val="24"/>
        </w:rPr>
        <w:t>”.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39" w:after="0"/>
        <w:ind w:left="101" w:right="115" w:firstLine="0"/>
        <w:jc w:val="both"/>
        <w:rPr>
          <w:sz w:val="24"/>
        </w:rPr>
      </w:pPr>
      <w:r>
        <w:rPr>
          <w:sz w:val="24"/>
        </w:rPr>
        <w:t>Es necesario establecer o desarrollar una institucionalidad que</w:t>
      </w:r>
      <w:r>
        <w:rPr>
          <w:spacing w:val="1"/>
          <w:sz w:val="24"/>
        </w:rPr>
        <w:t> </w:t>
      </w:r>
      <w:r>
        <w:rPr>
          <w:sz w:val="24"/>
        </w:rPr>
        <w:t>tenga como competencia la seguridad de los periodistas y el apoyo</w:t>
      </w:r>
      <w:r>
        <w:rPr>
          <w:spacing w:val="1"/>
          <w:sz w:val="24"/>
        </w:rPr>
        <w:t> </w:t>
      </w:r>
      <w:r>
        <w:rPr>
          <w:sz w:val="24"/>
        </w:rPr>
        <w:t>necesario para implementar los principios y reglas internacionales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países.</w:t>
      </w:r>
    </w:p>
    <w:p>
      <w:pPr>
        <w:pStyle w:val="ListParagraph"/>
        <w:numPr>
          <w:ilvl w:val="0"/>
          <w:numId w:val="41"/>
        </w:numPr>
        <w:tabs>
          <w:tab w:pos="608" w:val="left" w:leader="none"/>
        </w:tabs>
        <w:spacing w:line="276" w:lineRule="auto" w:before="240" w:after="0"/>
        <w:ind w:left="101" w:right="116" w:firstLine="0"/>
        <w:jc w:val="both"/>
        <w:rPr>
          <w:i/>
          <w:sz w:val="24"/>
        </w:rPr>
      </w:pPr>
      <w:r>
        <w:rPr>
          <w:sz w:val="24"/>
        </w:rPr>
        <w:t>El objetivo es garantizar medidas de protección para periodistas</w:t>
      </w:r>
      <w:r>
        <w:rPr>
          <w:spacing w:val="1"/>
          <w:sz w:val="24"/>
        </w:rPr>
        <w:t> </w:t>
      </w:r>
      <w:r>
        <w:rPr>
          <w:sz w:val="24"/>
        </w:rPr>
        <w:t>que sean efectivas y adecuadas, teniendo en cuenta particularmente</w:t>
      </w:r>
      <w:r>
        <w:rPr>
          <w:spacing w:val="1"/>
          <w:sz w:val="24"/>
        </w:rPr>
        <w:t> </w:t>
      </w:r>
      <w:r>
        <w:rPr>
          <w:sz w:val="24"/>
        </w:rPr>
        <w:t>el caso de periodistas mujeres cuando la represalia es la violencia</w:t>
      </w:r>
      <w:r>
        <w:rPr>
          <w:spacing w:val="1"/>
          <w:sz w:val="24"/>
        </w:rPr>
        <w:t> </w:t>
      </w:r>
      <w:r>
        <w:rPr>
          <w:sz w:val="24"/>
        </w:rPr>
        <w:t>sexual.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línea,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plantea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Dra.</w:t>
      </w:r>
      <w:r>
        <w:rPr>
          <w:spacing w:val="1"/>
          <w:sz w:val="24"/>
        </w:rPr>
        <w:t> </w:t>
      </w:r>
      <w:r>
        <w:rPr>
          <w:sz w:val="24"/>
        </w:rPr>
        <w:t>Catalina</w:t>
      </w:r>
      <w:r>
        <w:rPr>
          <w:spacing w:val="1"/>
          <w:sz w:val="24"/>
        </w:rPr>
        <w:t> </w:t>
      </w:r>
      <w:r>
        <w:rPr>
          <w:sz w:val="24"/>
        </w:rPr>
        <w:t>Botero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testimonio "</w:t>
      </w:r>
      <w:r>
        <w:rPr>
          <w:i/>
          <w:sz w:val="24"/>
        </w:rPr>
        <w:t>Los Estados no sólo tienen la obligación de proteger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periodistas en riesgo, sino que deben garantizar que las medidas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 adoptadas sean efectivas y adecuadas. En ese sentido,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adoptan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proteger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periodista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frente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spacing w:before="2"/>
        <w:rPr>
          <w:i/>
          <w:sz w:val="8"/>
        </w:rPr>
      </w:pPr>
      <w:r>
        <w:rPr/>
        <w:pict>
          <v:rect style="position:absolute;margin-left:85.080002pt;margin-top:6.196928pt;width:144pt;height:.599pt;mso-position-horizontal-relative:page;mso-position-vertical-relative:paragraph;z-index:-15694848;mso-wrap-distance-left:0;mso-wrap-distance-right:0" id="docshape78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left"/>
        <w:rPr>
          <w:sz w:val="16"/>
        </w:rPr>
      </w:pPr>
      <w:bookmarkStart w:name="_bookmark438" w:id="560"/>
      <w:bookmarkEnd w:id="560"/>
      <w:r>
        <w:rPr/>
      </w:r>
      <w:r>
        <w:rPr>
          <w:sz w:val="16"/>
          <w:vertAlign w:val="superscript"/>
        </w:rPr>
        <w:t>17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TEDH,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Dink.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vs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Turquía</w:t>
      </w:r>
      <w:r>
        <w:rPr>
          <w:sz w:val="16"/>
          <w:vertAlign w:val="baseline"/>
        </w:rPr>
        <w:t>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Nos.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2668/07,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6102/08,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30079/08,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7072/09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7124/09,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137.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pStyle w:val="Heading2"/>
        <w:spacing w:line="276" w:lineRule="auto"/>
        <w:ind w:right="118"/>
        <w:rPr>
          <w:i w:val="0"/>
        </w:rPr>
      </w:pPr>
      <w:r>
        <w:rPr>
          <w:i/>
        </w:rPr>
        <w:t>una</w:t>
      </w:r>
      <w:r>
        <w:rPr>
          <w:i/>
          <w:spacing w:val="1"/>
        </w:rPr>
        <w:t> </w:t>
      </w:r>
      <w:r>
        <w:rPr>
          <w:i/>
        </w:rPr>
        <w:t>amenaza</w:t>
      </w:r>
      <w:r>
        <w:rPr>
          <w:i/>
          <w:spacing w:val="1"/>
        </w:rPr>
        <w:t> </w:t>
      </w:r>
      <w:r>
        <w:rPr>
          <w:i/>
        </w:rPr>
        <w:t>creíble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daño</w:t>
      </w:r>
      <w:r>
        <w:rPr>
          <w:i/>
          <w:spacing w:val="1"/>
        </w:rPr>
        <w:t> </w:t>
      </w:r>
      <w:r>
        <w:rPr>
          <w:i/>
        </w:rPr>
        <w:t>contra</w:t>
      </w:r>
      <w:r>
        <w:rPr>
          <w:i/>
          <w:spacing w:val="1"/>
        </w:rPr>
        <w:t> </w:t>
      </w:r>
      <w:r>
        <w:rPr>
          <w:i/>
        </w:rPr>
        <w:t>su</w:t>
      </w:r>
      <w:r>
        <w:rPr>
          <w:i/>
          <w:spacing w:val="1"/>
        </w:rPr>
        <w:t> </w:t>
      </w:r>
      <w:r>
        <w:rPr>
          <w:i/>
        </w:rPr>
        <w:t>integridad</w:t>
      </w:r>
      <w:r>
        <w:rPr>
          <w:i/>
          <w:spacing w:val="1"/>
        </w:rPr>
        <w:t> </w:t>
      </w:r>
      <w:r>
        <w:rPr>
          <w:i/>
        </w:rPr>
        <w:t>física,</w:t>
      </w:r>
      <w:r>
        <w:rPr>
          <w:i/>
          <w:spacing w:val="1"/>
        </w:rPr>
        <w:t> </w:t>
      </w:r>
      <w:r>
        <w:rPr>
          <w:i/>
        </w:rPr>
        <w:t>estas</w:t>
      </w:r>
      <w:r>
        <w:rPr>
          <w:i/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deberían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82"/>
        </w:rPr>
        <w:t> </w:t>
      </w:r>
      <w:r>
        <w:rPr/>
        <w:t>profesión de la persona beneficiaria, su género y otras circunstancias</w:t>
      </w:r>
      <w:r>
        <w:rPr>
          <w:spacing w:val="1"/>
        </w:rPr>
        <w:t> </w:t>
      </w:r>
      <w:r>
        <w:rPr/>
        <w:t>individuales</w:t>
      </w:r>
      <w:hyperlink w:history="true" w:anchor="_bookmark439">
        <w:r>
          <w:rPr>
            <w:i w:val="0"/>
            <w:position w:val="8"/>
            <w:sz w:val="16"/>
          </w:rPr>
          <w:t>18</w:t>
        </w:r>
      </w:hyperlink>
      <w:r>
        <w:rPr>
          <w:i w:val="0"/>
        </w:rPr>
        <w:t>."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0" w:after="0"/>
        <w:ind w:left="101" w:right="117" w:firstLine="0"/>
        <w:jc w:val="both"/>
        <w:rPr>
          <w:sz w:val="24"/>
        </w:rPr>
      </w:pPr>
      <w:r>
        <w:rPr>
          <w:sz w:val="24"/>
        </w:rPr>
        <w:t>En esta misma línea, el Perito Juan Méndez planteó sobre 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limitan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otorga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esquemas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establecimiento de un marco legal que otorgue las mayores garantías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interinstitucional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sanción</w:t>
      </w:r>
      <w:r>
        <w:rPr>
          <w:sz w:val="24"/>
        </w:rPr>
        <w:t>".</w:t>
      </w:r>
    </w:p>
    <w:p>
      <w:pPr>
        <w:pStyle w:val="ListParagraph"/>
        <w:numPr>
          <w:ilvl w:val="0"/>
          <w:numId w:val="41"/>
        </w:numPr>
        <w:tabs>
          <w:tab w:pos="609" w:val="left" w:leader="none"/>
        </w:tabs>
        <w:spacing w:line="276" w:lineRule="auto" w:before="241" w:after="0"/>
        <w:ind w:left="101" w:right="116" w:firstLine="0"/>
        <w:jc w:val="both"/>
        <w:rPr>
          <w:sz w:val="24"/>
        </w:rPr>
      </w:pPr>
      <w:r>
        <w:rPr>
          <w:sz w:val="24"/>
        </w:rPr>
        <w:t>Asimismo, en relación específicamente a las medidas que deben</w:t>
      </w:r>
      <w:r>
        <w:rPr>
          <w:spacing w:val="1"/>
          <w:sz w:val="24"/>
        </w:rPr>
        <w:t> </w:t>
      </w:r>
      <w:r>
        <w:rPr>
          <w:sz w:val="24"/>
        </w:rPr>
        <w:t>tomar los Estados en relación a condiciones y prácticas para favorecer</w:t>
      </w:r>
      <w:r>
        <w:rPr>
          <w:spacing w:val="-82"/>
          <w:sz w:val="24"/>
        </w:rPr>
        <w:t> </w:t>
      </w:r>
      <w:r>
        <w:rPr>
          <w:sz w:val="24"/>
        </w:rPr>
        <w:t>la libertad de expresión posee tres obligaciones positivas prevenir,</w:t>
      </w:r>
      <w:r>
        <w:rPr>
          <w:spacing w:val="1"/>
          <w:sz w:val="24"/>
        </w:rPr>
        <w:t> </w:t>
      </w:r>
      <w:r>
        <w:rPr>
          <w:sz w:val="24"/>
        </w:rPr>
        <w:t>proteger e investigar y sancionar penalmente a los responsables</w:t>
      </w:r>
      <w:hyperlink w:history="true" w:anchor="_bookmark440">
        <w:r>
          <w:rPr>
            <w:position w:val="8"/>
            <w:sz w:val="16"/>
          </w:rPr>
          <w:t>19</w:t>
        </w:r>
      </w:hyperlink>
      <w:r>
        <w:rPr>
          <w:sz w:val="24"/>
        </w:rPr>
        <w:t>. Al</w:t>
      </w:r>
      <w:r>
        <w:rPr>
          <w:spacing w:val="1"/>
          <w:sz w:val="24"/>
        </w:rPr>
        <w:t> </w:t>
      </w:r>
      <w:r>
        <w:rPr>
          <w:sz w:val="24"/>
        </w:rPr>
        <w:t>referir específicamente a los periodistas el "</w:t>
      </w:r>
      <w:r>
        <w:rPr>
          <w:i/>
          <w:sz w:val="24"/>
        </w:rPr>
        <w:t>Plan de Acción de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Naciones Unidas sobre la Seguridad de los Periodistas</w:t>
      </w:r>
      <w:r>
        <w:rPr>
          <w:sz w:val="24"/>
        </w:rPr>
        <w:t>" plantea una</w:t>
      </w:r>
      <w:r>
        <w:rPr>
          <w:spacing w:val="1"/>
          <w:sz w:val="24"/>
        </w:rPr>
        <w:t> </w:t>
      </w:r>
      <w:r>
        <w:rPr>
          <w:sz w:val="24"/>
        </w:rPr>
        <w:t>obligación reforzada por parte de los Estados, como: (a) la obligación</w:t>
      </w:r>
      <w:r>
        <w:rPr>
          <w:spacing w:val="1"/>
          <w:sz w:val="24"/>
        </w:rPr>
        <w:t> </w:t>
      </w:r>
      <w:r>
        <w:rPr>
          <w:sz w:val="24"/>
        </w:rPr>
        <w:t>de instruir a las fuerzas del Estado para que adopten mecanismos de</w:t>
      </w:r>
      <w:r>
        <w:rPr>
          <w:spacing w:val="1"/>
          <w:sz w:val="24"/>
        </w:rPr>
        <w:t> </w:t>
      </w:r>
      <w:r>
        <w:rPr>
          <w:sz w:val="24"/>
        </w:rPr>
        <w:t>protección adecuados para evitar la violencia contra quienes trabajan</w:t>
      </w:r>
      <w:r>
        <w:rPr>
          <w:spacing w:val="1"/>
          <w:sz w:val="24"/>
        </w:rPr>
        <w:t> </w:t>
      </w:r>
      <w:r>
        <w:rPr>
          <w:sz w:val="24"/>
        </w:rPr>
        <w:t>en medios de comunicación; (b) la obligación de investigar, juzgar y</w:t>
      </w:r>
      <w:r>
        <w:rPr>
          <w:spacing w:val="1"/>
          <w:sz w:val="24"/>
        </w:rPr>
        <w:t> </w:t>
      </w:r>
      <w:r>
        <w:rPr>
          <w:sz w:val="24"/>
        </w:rPr>
        <w:t>sancionar</w:t>
      </w:r>
      <w:r>
        <w:rPr>
          <w:spacing w:val="1"/>
          <w:sz w:val="24"/>
        </w:rPr>
        <w:t> </w:t>
      </w:r>
      <w:r>
        <w:rPr>
          <w:sz w:val="24"/>
        </w:rPr>
        <w:t>penalmente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contra periodistas y trabajadores de los medios de comunicación; (c)</w:t>
      </w:r>
      <w:r>
        <w:rPr>
          <w:spacing w:val="1"/>
          <w:sz w:val="24"/>
        </w:rPr>
        <w:t> </w:t>
      </w:r>
      <w:r>
        <w:rPr>
          <w:sz w:val="24"/>
        </w:rPr>
        <w:t>la obligación de proteger a periodistas y trabajadores de medios de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están</w:t>
      </w:r>
      <w:r>
        <w:rPr>
          <w:spacing w:val="1"/>
          <w:sz w:val="24"/>
        </w:rPr>
        <w:t> </w:t>
      </w:r>
      <w:r>
        <w:rPr>
          <w:sz w:val="24"/>
        </w:rPr>
        <w:t>expuestos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1"/>
          <w:sz w:val="24"/>
        </w:rPr>
        <w:t> </w:t>
      </w:r>
      <w:r>
        <w:rPr>
          <w:sz w:val="24"/>
        </w:rPr>
        <w:t>especial,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inminente respecto de sus derechos fundamentales; (d) en 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país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estructural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sistemática contra los y las periodistas y trabajadores de medios, los</w:t>
      </w:r>
      <w:r>
        <w:rPr>
          <w:spacing w:val="1"/>
          <w:sz w:val="24"/>
        </w:rPr>
        <w:t> </w:t>
      </w:r>
      <w:r>
        <w:rPr>
          <w:sz w:val="24"/>
        </w:rPr>
        <w:t>Estados deberían establecer programas especiales de protección que</w:t>
      </w:r>
      <w:r>
        <w:rPr>
          <w:spacing w:val="1"/>
          <w:sz w:val="24"/>
        </w:rPr>
        <w:t> </w:t>
      </w:r>
      <w:r>
        <w:rPr>
          <w:sz w:val="24"/>
        </w:rPr>
        <w:t>garanticen</w:t>
      </w:r>
      <w:r>
        <w:rPr>
          <w:spacing w:val="-3"/>
          <w:sz w:val="24"/>
        </w:rPr>
        <w:t> </w:t>
      </w:r>
      <w:r>
        <w:rPr>
          <w:sz w:val="24"/>
        </w:rPr>
        <w:t>el ejercicio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3"/>
          <w:sz w:val="24"/>
        </w:rPr>
        <w:t> </w:t>
      </w:r>
      <w:r>
        <w:rPr>
          <w:sz w:val="24"/>
        </w:rPr>
        <w:t>actividad periodística.</w:t>
      </w:r>
    </w:p>
    <w:p>
      <w:pPr>
        <w:pStyle w:val="ListParagraph"/>
        <w:numPr>
          <w:ilvl w:val="0"/>
          <w:numId w:val="41"/>
        </w:numPr>
        <w:tabs>
          <w:tab w:pos="810" w:val="left" w:leader="none"/>
        </w:tabs>
        <w:spacing w:line="276" w:lineRule="auto" w:before="241" w:after="0"/>
        <w:ind w:left="101" w:right="115" w:firstLine="0"/>
        <w:jc w:val="both"/>
        <w:rPr>
          <w:sz w:val="24"/>
        </w:rPr>
      </w:pPr>
      <w:r>
        <w:rPr>
          <w:sz w:val="24"/>
        </w:rPr>
        <w:t>Finalmente, teniendo en cuenta que "</w:t>
      </w:r>
      <w:r>
        <w:rPr>
          <w:i/>
          <w:sz w:val="24"/>
        </w:rPr>
        <w:t>en general las autoridades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no vinculan los crímenes cometidos contra periodistas a su profesión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(…). En particular en materia de violencia contra mujeres periodistas,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existen en Colombia sistemas adecuados de registro de denuncias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investigaciones"</w:t>
      </w:r>
      <w:hyperlink w:history="true" w:anchor="_bookmark441">
        <w:r>
          <w:rPr>
            <w:i/>
            <w:position w:val="8"/>
            <w:sz w:val="16"/>
          </w:rPr>
          <w:t>20</w:t>
        </w:r>
      </w:hyperlink>
      <w:r>
        <w:rPr>
          <w:i/>
          <w:sz w:val="24"/>
        </w:rPr>
        <w:t>.</w:t>
      </w:r>
      <w:r>
        <w:rPr>
          <w:i/>
          <w:spacing w:val="21"/>
          <w:sz w:val="24"/>
        </w:rPr>
        <w:t> </w:t>
      </w:r>
      <w:r>
        <w:rPr>
          <w:sz w:val="24"/>
        </w:rPr>
        <w:t>Es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eso</w:t>
      </w:r>
      <w:r>
        <w:rPr>
          <w:spacing w:val="22"/>
          <w:sz w:val="24"/>
        </w:rPr>
        <w:t> </w:t>
      </w:r>
      <w:r>
        <w:rPr>
          <w:sz w:val="24"/>
        </w:rPr>
        <w:t>que,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procurar</w:t>
      </w:r>
      <w:r>
        <w:rPr>
          <w:spacing w:val="21"/>
          <w:sz w:val="24"/>
        </w:rPr>
        <w:t> </w:t>
      </w:r>
      <w:r>
        <w:rPr>
          <w:sz w:val="24"/>
        </w:rPr>
        <w:t>justicia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forma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85.080002pt;margin-top:8.252891pt;width:144pt;height:.6pt;mso-position-horizontal-relative:page;mso-position-vertical-relative:paragraph;z-index:-15694336;mso-wrap-distance-left:0;mso-wrap-distance-right:0" id="docshape79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117" w:firstLine="0"/>
        <w:jc w:val="both"/>
        <w:rPr>
          <w:sz w:val="16"/>
        </w:rPr>
      </w:pPr>
      <w:bookmarkStart w:name="_bookmark439" w:id="561"/>
      <w:bookmarkEnd w:id="561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CIDH Informe Anual 2013. Informe de la Relatoría Especial para la Libertad de Expresión. Capítulo III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contra periodistas y trabajadores de medios: estándares interamericanos y prácticas nacionales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sobre prevención, protección y procuración de justicia. OEA/Ser.I./V/II 149. Doc. 50, de 31 de diciembre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72.</w:t>
      </w:r>
    </w:p>
    <w:p>
      <w:pPr>
        <w:spacing w:before="60"/>
        <w:ind w:left="101" w:right="0" w:firstLine="0"/>
        <w:jc w:val="both"/>
        <w:rPr>
          <w:sz w:val="16"/>
        </w:rPr>
      </w:pPr>
      <w:bookmarkStart w:name="_bookmark440" w:id="562"/>
      <w:bookmarkEnd w:id="562"/>
      <w:r>
        <w:rPr/>
      </w: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Amicus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Curiae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Universidad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Sabana.</w:t>
      </w:r>
    </w:p>
    <w:p>
      <w:pPr>
        <w:spacing w:before="60"/>
        <w:ind w:left="101" w:right="0" w:firstLine="0"/>
        <w:jc w:val="both"/>
        <w:rPr>
          <w:sz w:val="16"/>
        </w:rPr>
      </w:pPr>
      <w:bookmarkStart w:name="_bookmark441" w:id="563"/>
      <w:bookmarkEnd w:id="563"/>
      <w:r>
        <w:rPr/>
      </w:r>
      <w:r>
        <w:rPr>
          <w:sz w:val="16"/>
          <w:vertAlign w:val="superscript"/>
        </w:rPr>
        <w:t>20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Testimonio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Dra.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Catalina Botero.</w:t>
      </w:r>
    </w:p>
    <w:p>
      <w:pPr>
        <w:spacing w:after="0"/>
        <w:jc w:val="both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line="276" w:lineRule="auto" w:before="78"/>
        <w:ind w:left="101" w:right="116" w:firstLine="0"/>
        <w:jc w:val="both"/>
        <w:rPr>
          <w:sz w:val="24"/>
        </w:rPr>
      </w:pPr>
      <w:r>
        <w:rPr>
          <w:sz w:val="24"/>
        </w:rPr>
        <w:t>adecuada con la libertad de expresión de mujeres periodistas, el</w:t>
      </w:r>
      <w:r>
        <w:rPr>
          <w:spacing w:val="1"/>
          <w:sz w:val="24"/>
        </w:rPr>
        <w:t> </w:t>
      </w:r>
      <w:r>
        <w:rPr>
          <w:sz w:val="24"/>
        </w:rPr>
        <w:t>Estado tiene la obligación de investigar los indicios de participación de</w:t>
      </w:r>
      <w:r>
        <w:rPr>
          <w:spacing w:val="-82"/>
          <w:sz w:val="24"/>
        </w:rPr>
        <w:t> </w:t>
      </w:r>
      <w:r>
        <w:rPr>
          <w:sz w:val="24"/>
        </w:rPr>
        <w:t>agentes estatales en estos hechos e implementar mecanismos para</w:t>
      </w:r>
      <w:r>
        <w:rPr>
          <w:spacing w:val="1"/>
          <w:sz w:val="24"/>
        </w:rPr>
        <w:t> </w:t>
      </w:r>
      <w:r>
        <w:rPr>
          <w:sz w:val="24"/>
        </w:rPr>
        <w:t>judicializar</w:t>
      </w:r>
      <w:r>
        <w:rPr>
          <w:spacing w:val="-1"/>
          <w:sz w:val="24"/>
        </w:rPr>
        <w:t> </w:t>
      </w:r>
      <w:r>
        <w:rPr>
          <w:sz w:val="24"/>
        </w:rPr>
        <w:t>delitos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periodistas.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809" w:right="0" w:hanging="709"/>
        <w:jc w:val="both"/>
      </w:pPr>
      <w:bookmarkStart w:name="VI. CONCLUSIÓN" w:id="564"/>
      <w:bookmarkEnd w:id="564"/>
      <w:r>
        <w:rPr>
          <w:b w:val="0"/>
        </w:rPr>
      </w:r>
      <w:bookmarkStart w:name="VI. CONCLUSIÓN" w:id="565"/>
      <w:bookmarkEnd w:id="565"/>
      <w:r>
        <w:rPr/>
        <w:t>CO</w:t>
      </w:r>
      <w:r>
        <w:rPr/>
        <w:t>NCLUSIÓN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584" w:val="left" w:leader="none"/>
        </w:tabs>
        <w:spacing w:line="276" w:lineRule="auto" w:before="1" w:after="0"/>
        <w:ind w:left="101" w:right="116" w:firstLine="0"/>
        <w:jc w:val="both"/>
        <w:rPr>
          <w:sz w:val="24"/>
        </w:rPr>
      </w:pPr>
      <w:r>
        <w:rPr>
          <w:sz w:val="24"/>
        </w:rPr>
        <w:t>El Estado para garantizar la seguridad de las periodistas, tiene las</w:t>
      </w:r>
      <w:r>
        <w:rPr>
          <w:spacing w:val="-82"/>
          <w:sz w:val="24"/>
        </w:rPr>
        <w:t> </w:t>
      </w:r>
      <w:r>
        <w:rPr>
          <w:sz w:val="24"/>
        </w:rPr>
        <w:t>obligaciones de PREVENIR, PROTEGER y de PROCURAR JUSTICIA</w:t>
      </w:r>
      <w:hyperlink w:history="true" w:anchor="_bookmark442">
        <w:r>
          <w:rPr>
            <w:position w:val="8"/>
            <w:sz w:val="16"/>
          </w:rPr>
          <w:t>21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demandan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enfoque</w:t>
      </w:r>
      <w:r>
        <w:rPr>
          <w:spacing w:val="8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</w:t>
      </w:r>
      <w:hyperlink w:history="true" w:anchor="_bookmark443">
        <w:r>
          <w:rPr>
            <w:position w:val="8"/>
            <w:sz w:val="16"/>
          </w:rPr>
          <w:t>22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76" w:lineRule="auto" w:before="239" w:after="0"/>
        <w:ind w:left="101" w:right="117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deber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periodismo libre, independiente y plural, lo que incluye la posibilidad</w:t>
      </w:r>
      <w:r>
        <w:rPr>
          <w:spacing w:val="1"/>
          <w:sz w:val="24"/>
        </w:rPr>
        <w:t> </w:t>
      </w:r>
      <w:r>
        <w:rPr>
          <w:sz w:val="24"/>
        </w:rPr>
        <w:t>de realizar la labor periodística en seguridad y, en el caso de 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periodistas,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84"/>
          <w:sz w:val="24"/>
        </w:rPr>
        <w:t> </w:t>
      </w:r>
      <w:r>
        <w:rPr>
          <w:sz w:val="24"/>
        </w:rPr>
        <w:t>libres</w:t>
      </w:r>
      <w:r>
        <w:rPr>
          <w:spacing w:val="8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acoso</w:t>
      </w:r>
      <w:r>
        <w:rPr>
          <w:spacing w:val="-1"/>
          <w:sz w:val="24"/>
        </w:rPr>
        <w:t> </w:t>
      </w:r>
      <w:r>
        <w:rPr>
          <w:sz w:val="24"/>
        </w:rPr>
        <w:t>moral,</w:t>
      </w:r>
      <w:r>
        <w:rPr>
          <w:spacing w:val="-3"/>
          <w:sz w:val="24"/>
        </w:rPr>
        <w:t> </w:t>
      </w:r>
      <w:r>
        <w:rPr>
          <w:sz w:val="24"/>
        </w:rPr>
        <w:t>psicológico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3"/>
          <w:sz w:val="24"/>
        </w:rPr>
        <w:t> </w:t>
      </w:r>
      <w:r>
        <w:rPr>
          <w:sz w:val="24"/>
        </w:rPr>
        <w:t>y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violencia sexual.</w:t>
      </w:r>
    </w:p>
    <w:p>
      <w:pPr>
        <w:pStyle w:val="ListParagraph"/>
        <w:numPr>
          <w:ilvl w:val="0"/>
          <w:numId w:val="41"/>
        </w:numPr>
        <w:tabs>
          <w:tab w:pos="668" w:val="left" w:leader="none"/>
        </w:tabs>
        <w:spacing w:line="276" w:lineRule="auto" w:before="241" w:after="0"/>
        <w:ind w:left="101" w:right="11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libertad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82"/>
          <w:sz w:val="24"/>
        </w:rPr>
        <w:t> </w:t>
      </w:r>
      <w:r>
        <w:rPr>
          <w:sz w:val="24"/>
        </w:rPr>
        <w:t>ejercer su profesión, la Sra. Bedoya afirmó por ejemplo que no es</w:t>
      </w:r>
      <w:r>
        <w:rPr>
          <w:spacing w:val="1"/>
          <w:sz w:val="24"/>
        </w:rPr>
        <w:t> </w:t>
      </w:r>
      <w:r>
        <w:rPr>
          <w:sz w:val="24"/>
        </w:rPr>
        <w:t>posible</w:t>
      </w:r>
      <w:r>
        <w:rPr>
          <w:spacing w:val="-2"/>
          <w:sz w:val="24"/>
        </w:rPr>
        <w:t> </w:t>
      </w:r>
      <w:r>
        <w:rPr>
          <w:sz w:val="24"/>
        </w:rPr>
        <w:t>ejercer</w:t>
      </w:r>
      <w:r>
        <w:rPr>
          <w:spacing w:val="-2"/>
          <w:sz w:val="24"/>
        </w:rPr>
        <w:t> </w:t>
      </w:r>
      <w:r>
        <w:rPr>
          <w:sz w:val="24"/>
        </w:rPr>
        <w:t>periodismo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investigación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policía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lado.</w:t>
      </w:r>
    </w:p>
    <w:p>
      <w:pPr>
        <w:pStyle w:val="ListParagraph"/>
        <w:numPr>
          <w:ilvl w:val="0"/>
          <w:numId w:val="41"/>
        </w:numPr>
        <w:tabs>
          <w:tab w:pos="647" w:val="left" w:leader="none"/>
        </w:tabs>
        <w:spacing w:line="276" w:lineRule="auto" w:before="239" w:after="0"/>
        <w:ind w:left="101" w:right="117" w:firstLine="0"/>
        <w:jc w:val="both"/>
        <w:rPr>
          <w:sz w:val="24"/>
        </w:rPr>
      </w:pPr>
      <w:r>
        <w:rPr>
          <w:sz w:val="24"/>
        </w:rPr>
        <w:t>En el presente caso las agresiones a los derechos de la Sra.</w:t>
      </w:r>
      <w:r>
        <w:rPr>
          <w:spacing w:val="1"/>
          <w:sz w:val="24"/>
        </w:rPr>
        <w:t> </w:t>
      </w:r>
      <w:r>
        <w:rPr>
          <w:sz w:val="24"/>
        </w:rPr>
        <w:t>Bedoya se</w:t>
      </w:r>
      <w:r>
        <w:rPr>
          <w:spacing w:val="1"/>
          <w:sz w:val="24"/>
        </w:rPr>
        <w:t> </w:t>
      </w:r>
      <w:r>
        <w:rPr>
          <w:sz w:val="24"/>
        </w:rPr>
        <w:t>dieron en el marco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 conflicto</w:t>
      </w:r>
      <w:r>
        <w:rPr>
          <w:spacing w:val="1"/>
          <w:sz w:val="24"/>
        </w:rPr>
        <w:t> </w:t>
      </w:r>
      <w:r>
        <w:rPr>
          <w:sz w:val="24"/>
        </w:rPr>
        <w:t>armado</w:t>
      </w:r>
      <w:r>
        <w:rPr>
          <w:spacing w:val="1"/>
          <w:sz w:val="24"/>
        </w:rPr>
        <w:t> </w:t>
      </w:r>
      <w:r>
        <w:rPr>
          <w:sz w:val="24"/>
        </w:rPr>
        <w:t>interno</w:t>
      </w:r>
      <w:r>
        <w:rPr>
          <w:spacing w:val="8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encontraba</w:t>
      </w:r>
      <w:r>
        <w:rPr>
          <w:spacing w:val="1"/>
          <w:sz w:val="24"/>
        </w:rPr>
        <w:t> </w:t>
      </w:r>
      <w:r>
        <w:rPr>
          <w:sz w:val="24"/>
        </w:rPr>
        <w:t>investigando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afectaban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paramilitares.</w:t>
      </w:r>
      <w:r>
        <w:rPr>
          <w:spacing w:val="1"/>
          <w:sz w:val="24"/>
        </w:rPr>
        <w:t> </w:t>
      </w:r>
      <w:r>
        <w:rPr>
          <w:sz w:val="24"/>
        </w:rPr>
        <w:t>Posteriormente la Sra. Bedoya en el curso de otra investigación es</w:t>
      </w:r>
      <w:r>
        <w:rPr>
          <w:spacing w:val="1"/>
          <w:sz w:val="24"/>
        </w:rPr>
        <w:t> </w:t>
      </w:r>
      <w:r>
        <w:rPr>
          <w:sz w:val="24"/>
        </w:rPr>
        <w:t>secuestrada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guerrillero.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declaraciones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manifestado que en más de veinte años de ejercicio del periodismo</w:t>
      </w:r>
      <w:r>
        <w:rPr>
          <w:spacing w:val="1"/>
          <w:sz w:val="24"/>
        </w:rPr>
        <w:t> </w:t>
      </w:r>
      <w:r>
        <w:rPr>
          <w:sz w:val="24"/>
        </w:rPr>
        <w:t>continuamente ha sido vigilada, ha sufrido atentados demostrando</w:t>
      </w:r>
      <w:r>
        <w:rPr>
          <w:spacing w:val="1"/>
          <w:sz w:val="24"/>
        </w:rPr>
        <w:t> </w:t>
      </w:r>
      <w:r>
        <w:rPr>
          <w:sz w:val="24"/>
        </w:rPr>
        <w:t>que ser mujer periodista en Colombia es una profesión sumamente</w:t>
      </w:r>
      <w:r>
        <w:rPr>
          <w:spacing w:val="1"/>
          <w:sz w:val="24"/>
        </w:rPr>
        <w:t> </w:t>
      </w:r>
      <w:r>
        <w:rPr>
          <w:sz w:val="24"/>
        </w:rPr>
        <w:t>peligrosa.</w:t>
      </w:r>
    </w:p>
    <w:p>
      <w:pPr>
        <w:pStyle w:val="ListParagraph"/>
        <w:numPr>
          <w:ilvl w:val="0"/>
          <w:numId w:val="41"/>
        </w:numPr>
        <w:tabs>
          <w:tab w:pos="604" w:val="left" w:leader="none"/>
        </w:tabs>
        <w:spacing w:line="276" w:lineRule="auto" w:before="241" w:after="0"/>
        <w:ind w:left="101" w:right="117" w:firstLine="0"/>
        <w:jc w:val="both"/>
        <w:rPr>
          <w:sz w:val="24"/>
        </w:rPr>
      </w:pPr>
      <w:r>
        <w:rPr>
          <w:sz w:val="24"/>
        </w:rPr>
        <w:t>Hoy existen nuevas formas de agredir a las mujeres periodistas,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ejerce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ellas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línea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campañas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desprestigio,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imputación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falsos,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tendientes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82"/>
          <w:sz w:val="24"/>
        </w:rPr>
        <w:t> </w:t>
      </w:r>
      <w:r>
        <w:rPr>
          <w:sz w:val="24"/>
        </w:rPr>
        <w:t>amedrentar,</w:t>
      </w:r>
      <w:r>
        <w:rPr>
          <w:spacing w:val="1"/>
          <w:sz w:val="24"/>
        </w:rPr>
        <w:t> </w:t>
      </w:r>
      <w:r>
        <w:rPr>
          <w:sz w:val="24"/>
        </w:rPr>
        <w:t>silenciar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acallar</w:t>
      </w:r>
      <w:r>
        <w:rPr>
          <w:spacing w:val="1"/>
          <w:sz w:val="24"/>
        </w:rPr>
        <w:t> </w:t>
      </w:r>
      <w:r>
        <w:rPr>
          <w:sz w:val="24"/>
        </w:rPr>
        <w:t>voces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esenciales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8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sociedad.</w:t>
      </w:r>
      <w:r>
        <w:rPr>
          <w:spacing w:val="25"/>
          <w:sz w:val="24"/>
        </w:rPr>
        <w:t> </w:t>
      </w:r>
      <w:r>
        <w:rPr>
          <w:sz w:val="24"/>
        </w:rPr>
        <w:t>Es</w:t>
      </w:r>
      <w:r>
        <w:rPr>
          <w:spacing w:val="26"/>
          <w:sz w:val="24"/>
        </w:rPr>
        <w:t> </w:t>
      </w:r>
      <w:r>
        <w:rPr>
          <w:sz w:val="24"/>
        </w:rPr>
        <w:t>necesario</w:t>
      </w:r>
      <w:r>
        <w:rPr>
          <w:spacing w:val="27"/>
          <w:sz w:val="24"/>
        </w:rPr>
        <w:t> </w:t>
      </w:r>
      <w:r>
        <w:rPr>
          <w:sz w:val="24"/>
        </w:rPr>
        <w:t>atender</w:t>
      </w:r>
      <w:r>
        <w:rPr>
          <w:spacing w:val="27"/>
          <w:sz w:val="24"/>
        </w:rPr>
        <w:t> </w:t>
      </w:r>
      <w:r>
        <w:rPr>
          <w:sz w:val="24"/>
        </w:rPr>
        <w:t>este</w:t>
      </w:r>
      <w:r>
        <w:rPr>
          <w:spacing w:val="25"/>
          <w:sz w:val="24"/>
        </w:rPr>
        <w:t> </w:t>
      </w:r>
      <w:r>
        <w:rPr>
          <w:sz w:val="24"/>
        </w:rPr>
        <w:t>tipo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violencia</w:t>
      </w:r>
      <w:r>
        <w:rPr>
          <w:spacing w:val="28"/>
          <w:sz w:val="24"/>
        </w:rPr>
        <w:t> </w:t>
      </w:r>
      <w:r>
        <w:rPr>
          <w:sz w:val="24"/>
        </w:rPr>
        <w:t>mediante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5.080002pt;margin-top:18.429024pt;width:144pt;height:.6pt;mso-position-horizontal-relative:page;mso-position-vertical-relative:paragraph;z-index:-15693824;mso-wrap-distance-left:0;mso-wrap-distance-right:0" id="docshape80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114" w:firstLine="0"/>
        <w:jc w:val="both"/>
        <w:rPr>
          <w:sz w:val="16"/>
        </w:rPr>
      </w:pPr>
      <w:bookmarkStart w:name="_bookmark442" w:id="566"/>
      <w:bookmarkEnd w:id="566"/>
      <w:r>
        <w:rPr/>
      </w: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> Plan de acción de las Naciones Unidas sobre la Seguridad de los Periodistas y la Cuestión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Impunidad</w:t>
      </w:r>
      <w:r>
        <w:rPr>
          <w:spacing w:val="1"/>
          <w:sz w:val="16"/>
          <w:vertAlign w:val="baseline"/>
        </w:rPr>
        <w:t> </w:t>
      </w:r>
      <w:hyperlink r:id="rId29">
        <w:r>
          <w:rPr>
            <w:color w:val="0562C1"/>
            <w:sz w:val="16"/>
            <w:u w:val="single" w:color="0562C1"/>
            <w:vertAlign w:val="baseline"/>
          </w:rPr>
          <w:t>https://en.unesco.org/sites/default/files/un-plan-on-safety-</w:t>
        </w:r>
        <w:r>
          <w:rPr>
            <w:color w:val="0562C1"/>
            <w:spacing w:val="1"/>
            <w:sz w:val="16"/>
            <w:u w:val="single" w:color="0562C1"/>
            <w:vertAlign w:val="baseline"/>
          </w:rPr>
          <w:t> </w:t>
        </w:r>
        <w:r>
          <w:rPr>
            <w:color w:val="0562C1"/>
            <w:sz w:val="16"/>
            <w:u w:val="single" w:color="0562C1"/>
            <w:vertAlign w:val="baseline"/>
          </w:rPr>
          <w:t>journalists_es.pdf</w:t>
        </w:r>
      </w:hyperlink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recomendaciones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concretas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46"/>
          <w:sz w:val="16"/>
          <w:vertAlign w:val="baseline"/>
        </w:rPr>
        <w:t> </w:t>
      </w:r>
      <w:hyperlink r:id="rId30">
        <w:r>
          <w:rPr>
            <w:color w:val="1154CC"/>
            <w:sz w:val="16"/>
            <w:u w:val="single" w:color="1154CC"/>
            <w:vertAlign w:val="baseline"/>
          </w:rPr>
          <w:t>https://digitallibrary.un.org/record/3870659/files/A_HRC_44_52-ES.pdf</w:t>
        </w:r>
      </w:hyperlink>
    </w:p>
    <w:p>
      <w:pPr>
        <w:spacing w:before="60"/>
        <w:ind w:left="101" w:right="0" w:firstLine="0"/>
        <w:jc w:val="both"/>
        <w:rPr>
          <w:sz w:val="16"/>
        </w:rPr>
      </w:pPr>
      <w:bookmarkStart w:name="_bookmark443" w:id="567"/>
      <w:bookmarkEnd w:id="567"/>
      <w:r>
        <w:rPr/>
      </w:r>
      <w:r>
        <w:rPr>
          <w:spacing w:val="-1"/>
          <w:sz w:val="16"/>
          <w:vertAlign w:val="superscript"/>
        </w:rPr>
        <w:t>22</w:t>
      </w:r>
      <w:r>
        <w:rPr>
          <w:spacing w:val="51"/>
          <w:sz w:val="16"/>
          <w:vertAlign w:val="baseline"/>
        </w:rPr>
        <w:t> </w:t>
      </w:r>
      <w:hyperlink r:id="rId31">
        <w:r>
          <w:rPr>
            <w:color w:val="1154CC"/>
            <w:spacing w:val="-1"/>
            <w:sz w:val="16"/>
            <w:u w:val="single" w:color="000000"/>
            <w:vertAlign w:val="baseline"/>
          </w:rPr>
          <w:t>http://www.oas.org/es/cidh/expresion/docs/informes/2014_04_22_violencia_esp_web.pdf</w:t>
        </w:r>
      </w:hyperlink>
    </w:p>
    <w:p>
      <w:pPr>
        <w:spacing w:after="0"/>
        <w:jc w:val="both"/>
        <w:rPr>
          <w:sz w:val="16"/>
        </w:rPr>
        <w:sectPr>
          <w:pgSz w:w="11910" w:h="16840"/>
          <w:pgMar w:header="0" w:footer="994" w:top="1320" w:bottom="1180" w:left="1600" w:right="1580"/>
        </w:sectPr>
      </w:pPr>
    </w:p>
    <w:p>
      <w:pPr>
        <w:spacing w:before="78"/>
        <w:ind w:left="101" w:right="0" w:firstLine="0"/>
        <w:jc w:val="left"/>
        <w:rPr>
          <w:sz w:val="24"/>
        </w:rPr>
      </w:pPr>
      <w:r>
        <w:rPr>
          <w:sz w:val="24"/>
        </w:rPr>
        <w:t>respuestas</w:t>
      </w:r>
      <w:r>
        <w:rPr>
          <w:spacing w:val="-1"/>
          <w:sz w:val="24"/>
        </w:rPr>
        <w:t> </w:t>
      </w:r>
      <w:r>
        <w:rPr>
          <w:sz w:val="24"/>
        </w:rPr>
        <w:t>adecuadas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eficaces</w:t>
      </w:r>
      <w:hyperlink w:history="true" w:anchor="_bookmark444">
        <w:r>
          <w:rPr>
            <w:position w:val="8"/>
            <w:sz w:val="16"/>
          </w:rPr>
          <w:t>23</w:t>
        </w:r>
      </w:hyperlink>
      <w:r>
        <w:rPr>
          <w:sz w:val="24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676" w:val="left" w:leader="none"/>
        </w:tabs>
        <w:spacing w:line="276" w:lineRule="auto" w:before="0" w:after="0"/>
        <w:ind w:left="101" w:right="11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perspectiva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relato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mujer</w:t>
      </w:r>
      <w:r>
        <w:rPr>
          <w:spacing w:val="1"/>
          <w:sz w:val="24"/>
        </w:rPr>
        <w:t> </w:t>
      </w:r>
      <w:r>
        <w:rPr>
          <w:sz w:val="24"/>
        </w:rPr>
        <w:t>aporta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1"/>
          <w:sz w:val="24"/>
        </w:rPr>
        <w:t> </w:t>
      </w:r>
      <w:r>
        <w:rPr>
          <w:sz w:val="24"/>
        </w:rPr>
        <w:t>democrático resultan imprescindibles en el Estado de Derecho, las</w:t>
      </w:r>
      <w:r>
        <w:rPr>
          <w:spacing w:val="1"/>
          <w:sz w:val="24"/>
        </w:rPr>
        <w:t> </w:t>
      </w:r>
      <w:r>
        <w:rPr>
          <w:sz w:val="24"/>
        </w:rPr>
        <w:t>distintas formas de violencia contra ellas tienden a empobrecer el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silenciando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voces.</w:t>
      </w:r>
      <w:r>
        <w:rPr>
          <w:spacing w:val="1"/>
          <w:sz w:val="24"/>
        </w:rPr>
        <w:t> </w:t>
      </w:r>
      <w:r>
        <w:rPr>
          <w:sz w:val="24"/>
        </w:rPr>
        <w:t>Constituyen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violación de la dimensión social del derecho a la libertad de expresión</w:t>
      </w:r>
      <w:r>
        <w:rPr>
          <w:spacing w:val="-8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acceso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1"/>
        </w:numPr>
        <w:tabs>
          <w:tab w:pos="596" w:val="left" w:leader="none"/>
        </w:tabs>
        <w:spacing w:line="276" w:lineRule="auto" w:before="241" w:after="0"/>
        <w:ind w:left="101" w:right="117" w:firstLine="0"/>
        <w:jc w:val="both"/>
        <w:rPr>
          <w:sz w:val="24"/>
        </w:rPr>
      </w:pPr>
      <w:r>
        <w:rPr>
          <w:sz w:val="24"/>
        </w:rPr>
        <w:t>El Estado de Colombia incumplió y fue omiso en el caso concreto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deberes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prevenir,</w:t>
      </w:r>
      <w:r>
        <w:rPr>
          <w:spacing w:val="-2"/>
          <w:sz w:val="24"/>
        </w:rPr>
        <w:t> </w:t>
      </w:r>
      <w:r>
        <w:rPr>
          <w:sz w:val="24"/>
        </w:rPr>
        <w:t>proteger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procurar justicia.</w:t>
      </w:r>
    </w:p>
    <w:p>
      <w:pPr>
        <w:pStyle w:val="ListParagraph"/>
        <w:numPr>
          <w:ilvl w:val="0"/>
          <w:numId w:val="41"/>
        </w:numPr>
        <w:tabs>
          <w:tab w:pos="620" w:val="left" w:leader="none"/>
        </w:tabs>
        <w:spacing w:line="276" w:lineRule="auto" w:before="239" w:after="0"/>
        <w:ind w:left="101" w:right="118" w:firstLine="0"/>
        <w:jc w:val="both"/>
        <w:rPr>
          <w:sz w:val="24"/>
        </w:rPr>
      </w:pPr>
      <w:r>
        <w:rPr>
          <w:sz w:val="24"/>
        </w:rPr>
        <w:t>Claramente en el proceso de investigación de los hechos no se</w:t>
      </w:r>
      <w:r>
        <w:rPr>
          <w:spacing w:val="1"/>
          <w:sz w:val="24"/>
        </w:rPr>
        <w:t> </w:t>
      </w:r>
      <w:r>
        <w:rPr>
          <w:sz w:val="24"/>
        </w:rPr>
        <w:t>actuó</w:t>
      </w:r>
      <w:r>
        <w:rPr>
          <w:spacing w:val="70"/>
          <w:sz w:val="24"/>
        </w:rPr>
        <w:t> </w:t>
      </w:r>
      <w:r>
        <w:rPr>
          <w:sz w:val="24"/>
        </w:rPr>
        <w:t>con</w:t>
      </w:r>
      <w:r>
        <w:rPr>
          <w:spacing w:val="70"/>
          <w:sz w:val="24"/>
        </w:rPr>
        <w:t> </w:t>
      </w:r>
      <w:r>
        <w:rPr>
          <w:sz w:val="24"/>
        </w:rPr>
        <w:t>la</w:t>
      </w:r>
      <w:r>
        <w:rPr>
          <w:spacing w:val="71"/>
          <w:sz w:val="24"/>
        </w:rPr>
        <w:t> </w:t>
      </w:r>
      <w:r>
        <w:rPr>
          <w:sz w:val="24"/>
        </w:rPr>
        <w:t>debida</w:t>
      </w:r>
      <w:r>
        <w:rPr>
          <w:spacing w:val="69"/>
          <w:sz w:val="24"/>
        </w:rPr>
        <w:t> </w:t>
      </w:r>
      <w:r>
        <w:rPr>
          <w:sz w:val="24"/>
        </w:rPr>
        <w:t>diligencia,</w:t>
      </w:r>
      <w:r>
        <w:rPr>
          <w:spacing w:val="71"/>
          <w:sz w:val="24"/>
        </w:rPr>
        <w:t> </w:t>
      </w:r>
      <w:r>
        <w:rPr>
          <w:sz w:val="24"/>
        </w:rPr>
        <w:t>se</w:t>
      </w:r>
      <w:r>
        <w:rPr>
          <w:spacing w:val="70"/>
          <w:sz w:val="24"/>
        </w:rPr>
        <w:t> </w:t>
      </w:r>
      <w:r>
        <w:rPr>
          <w:sz w:val="24"/>
        </w:rPr>
        <w:t>revictimizó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la</w:t>
      </w:r>
      <w:r>
        <w:rPr>
          <w:spacing w:val="72"/>
          <w:sz w:val="24"/>
        </w:rPr>
        <w:t> </w:t>
      </w:r>
      <w:r>
        <w:rPr>
          <w:sz w:val="24"/>
        </w:rPr>
        <w:t>Sra.</w:t>
      </w:r>
      <w:r>
        <w:rPr>
          <w:spacing w:val="70"/>
          <w:sz w:val="24"/>
        </w:rPr>
        <w:t> </w:t>
      </w:r>
      <w:r>
        <w:rPr>
          <w:sz w:val="24"/>
        </w:rPr>
        <w:t>Bedoya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-82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múltiples</w:t>
      </w:r>
      <w:r>
        <w:rPr>
          <w:spacing w:val="1"/>
          <w:sz w:val="24"/>
        </w:rPr>
        <w:t> </w:t>
      </w:r>
      <w:r>
        <w:rPr>
          <w:sz w:val="24"/>
        </w:rPr>
        <w:t>interrogatorios,</w:t>
      </w:r>
      <w:r>
        <w:rPr>
          <w:spacing w:val="1"/>
          <w:sz w:val="24"/>
        </w:rPr>
        <w:t> </w:t>
      </w:r>
      <w:r>
        <w:rPr>
          <w:sz w:val="24"/>
        </w:rPr>
        <w:t>ejerciéndose</w:t>
      </w:r>
      <w:r>
        <w:rPr>
          <w:spacing w:val="85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intelectuales</w:t>
      </w:r>
      <w:r>
        <w:rPr>
          <w:spacing w:val="1"/>
          <w:sz w:val="24"/>
        </w:rPr>
        <w:t> </w:t>
      </w:r>
      <w:r>
        <w:rPr>
          <w:sz w:val="24"/>
        </w:rPr>
        <w:t>siguen impunes.</w:t>
      </w:r>
    </w:p>
    <w:p>
      <w:pPr>
        <w:pStyle w:val="ListParagraph"/>
        <w:numPr>
          <w:ilvl w:val="0"/>
          <w:numId w:val="41"/>
        </w:numPr>
        <w:tabs>
          <w:tab w:pos="642" w:val="left" w:leader="none"/>
        </w:tabs>
        <w:spacing w:line="276" w:lineRule="auto" w:before="240" w:after="0"/>
        <w:ind w:left="101" w:right="116" w:firstLine="0"/>
        <w:jc w:val="both"/>
        <w:rPr>
          <w:sz w:val="24"/>
        </w:rPr>
      </w:pPr>
      <w:r>
        <w:rPr>
          <w:sz w:val="24"/>
        </w:rPr>
        <w:t>Esta sentencia es por una parte la verificación y consiguiente</w:t>
      </w:r>
      <w:r>
        <w:rPr>
          <w:spacing w:val="1"/>
          <w:sz w:val="24"/>
        </w:rPr>
        <w:t> </w:t>
      </w:r>
      <w:r>
        <w:rPr>
          <w:sz w:val="24"/>
        </w:rPr>
        <w:t>declaración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1"/>
          <w:sz w:val="24"/>
        </w:rPr>
        <w:t> </w:t>
      </w:r>
      <w:r>
        <w:rPr>
          <w:sz w:val="24"/>
        </w:rPr>
        <w:t>internacional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8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Colombia y dispone medidas de reparación que atienden a incentivar</w:t>
      </w:r>
      <w:r>
        <w:rPr>
          <w:spacing w:val="1"/>
          <w:sz w:val="24"/>
        </w:rPr>
        <w:t> </w:t>
      </w:r>
      <w:r>
        <w:rPr>
          <w:sz w:val="24"/>
        </w:rPr>
        <w:t>acciones y políticas dirigidas a evitar la reiteración de hechos como el</w:t>
      </w:r>
      <w:r>
        <w:rPr>
          <w:spacing w:val="1"/>
          <w:sz w:val="24"/>
        </w:rPr>
        <w:t> </w:t>
      </w:r>
      <w:r>
        <w:rPr>
          <w:sz w:val="24"/>
        </w:rPr>
        <w:t>juzgado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presente caso.</w:t>
      </w:r>
    </w:p>
    <w:p>
      <w:pPr>
        <w:pStyle w:val="ListParagraph"/>
        <w:numPr>
          <w:ilvl w:val="0"/>
          <w:numId w:val="41"/>
        </w:numPr>
        <w:tabs>
          <w:tab w:pos="592" w:val="left" w:leader="none"/>
        </w:tabs>
        <w:spacing w:line="276" w:lineRule="auto" w:before="241" w:after="0"/>
        <w:ind w:left="101" w:right="118" w:firstLine="0"/>
        <w:jc w:val="both"/>
        <w:rPr>
          <w:sz w:val="24"/>
        </w:rPr>
      </w:pPr>
      <w:r>
        <w:rPr>
          <w:sz w:val="24"/>
        </w:rPr>
        <w:t>Constituye un reconocimiento a una enorme cantidad de mujeres</w:t>
      </w:r>
      <w:r>
        <w:rPr>
          <w:spacing w:val="1"/>
          <w:sz w:val="24"/>
        </w:rPr>
        <w:t> </w:t>
      </w:r>
      <w:r>
        <w:rPr>
          <w:sz w:val="24"/>
        </w:rPr>
        <w:t>periodistas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sufren</w:t>
      </w:r>
      <w:r>
        <w:rPr>
          <w:spacing w:val="1"/>
          <w:sz w:val="24"/>
        </w:rPr>
        <w:t> </w:t>
      </w:r>
      <w:r>
        <w:rPr>
          <w:sz w:val="24"/>
        </w:rPr>
        <w:t>ataques</w:t>
      </w:r>
      <w:r>
        <w:rPr>
          <w:spacing w:val="1"/>
          <w:sz w:val="24"/>
        </w:rPr>
        <w:t> </w:t>
      </w:r>
      <w:r>
        <w:rPr>
          <w:sz w:val="24"/>
        </w:rPr>
        <w:t>sexuales,</w:t>
      </w:r>
      <w:r>
        <w:rPr>
          <w:spacing w:val="1"/>
          <w:sz w:val="24"/>
        </w:rPr>
        <w:t> </w:t>
      </w:r>
      <w:r>
        <w:rPr>
          <w:sz w:val="24"/>
        </w:rPr>
        <w:t>presiones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tipo,</w:t>
      </w:r>
      <w:r>
        <w:rPr>
          <w:spacing w:val="-82"/>
          <w:sz w:val="24"/>
        </w:rPr>
        <w:t> </w:t>
      </w:r>
      <w:r>
        <w:rPr>
          <w:sz w:val="24"/>
        </w:rPr>
        <w:t>desplazamientos y graves daños con el objetivo de acallar su voz e</w:t>
      </w:r>
      <w:r>
        <w:rPr>
          <w:spacing w:val="1"/>
          <w:sz w:val="24"/>
        </w:rPr>
        <w:t> </w:t>
      </w:r>
      <w:r>
        <w:rPr>
          <w:sz w:val="24"/>
        </w:rPr>
        <w:t>infundir</w:t>
      </w:r>
      <w:r>
        <w:rPr>
          <w:spacing w:val="-2"/>
          <w:sz w:val="24"/>
        </w:rPr>
        <w:t> </w:t>
      </w:r>
      <w:r>
        <w:rPr>
          <w:sz w:val="24"/>
        </w:rPr>
        <w:t>miedo</w:t>
      </w:r>
      <w:r>
        <w:rPr>
          <w:spacing w:val="-2"/>
          <w:sz w:val="24"/>
        </w:rPr>
        <w:t> </w:t>
      </w:r>
      <w:r>
        <w:rPr>
          <w:sz w:val="24"/>
        </w:rPr>
        <w:t>provocando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autocensura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amedrentamiento.</w:t>
      </w:r>
    </w:p>
    <w:p>
      <w:pPr>
        <w:pStyle w:val="BodyText"/>
        <w:rPr>
          <w:sz w:val="28"/>
        </w:rPr>
      </w:pPr>
    </w:p>
    <w:p>
      <w:pPr>
        <w:spacing w:before="191"/>
        <w:ind w:left="0" w:right="122" w:firstLine="0"/>
        <w:jc w:val="right"/>
        <w:rPr>
          <w:sz w:val="22"/>
        </w:rPr>
      </w:pPr>
      <w:r>
        <w:rPr>
          <w:sz w:val="22"/>
        </w:rPr>
        <w:t>Ricardo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3"/>
          <w:sz w:val="22"/>
        </w:rPr>
        <w:t> </w:t>
      </w:r>
      <w:r>
        <w:rPr>
          <w:sz w:val="22"/>
        </w:rPr>
        <w:t>Pérez</w:t>
      </w:r>
      <w:r>
        <w:rPr>
          <w:spacing w:val="-5"/>
          <w:sz w:val="22"/>
        </w:rPr>
        <w:t> </w:t>
      </w:r>
      <w:r>
        <w:rPr>
          <w:sz w:val="22"/>
        </w:rPr>
        <w:t>Manrique</w:t>
      </w:r>
    </w:p>
    <w:p>
      <w:pPr>
        <w:spacing w:before="39"/>
        <w:ind w:left="0" w:right="115" w:firstLine="0"/>
        <w:jc w:val="right"/>
        <w:rPr>
          <w:sz w:val="22"/>
        </w:rPr>
      </w:pPr>
      <w:r>
        <w:rPr>
          <w:sz w:val="22"/>
        </w:rPr>
        <w:t>Juez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85.080002pt;margin-top:10.107455pt;width:144pt;height:.599pt;mso-position-horizontal-relative:page;mso-position-vertical-relative:paragraph;z-index:-15693312;mso-wrap-distance-left:0;mso-wrap-distance-right:0" id="docshape81" filled="true" fillcolor="#000000" stroked="false">
            <v:fill type="solid"/>
            <w10:wrap type="topAndBottom"/>
          </v:rect>
        </w:pict>
      </w:r>
    </w:p>
    <w:p>
      <w:pPr>
        <w:spacing w:before="112"/>
        <w:ind w:left="101" w:right="0" w:firstLine="0"/>
        <w:jc w:val="left"/>
        <w:rPr>
          <w:sz w:val="16"/>
        </w:rPr>
      </w:pPr>
      <w:bookmarkStart w:name="_bookmark444" w:id="568"/>
      <w:bookmarkEnd w:id="568"/>
      <w:r>
        <w:rPr/>
      </w:r>
      <w:r>
        <w:rPr>
          <w:sz w:val="16"/>
          <w:vertAlign w:val="superscript"/>
        </w:rPr>
        <w:t>23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Ver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respecto:</w:t>
      </w:r>
      <w:r>
        <w:rPr>
          <w:spacing w:val="-5"/>
          <w:sz w:val="16"/>
          <w:vertAlign w:val="baseline"/>
        </w:rPr>
        <w:t> </w:t>
      </w:r>
      <w:r>
        <w:rPr>
          <w:color w:val="1154CC"/>
          <w:sz w:val="16"/>
          <w:u w:val="single" w:color="000000"/>
          <w:vertAlign w:val="baseline"/>
        </w:rPr>
        <w:t>https://unesdoc.unesco.org/ark:/48223/pf0000375136_spa</w:t>
      </w:r>
    </w:p>
    <w:sectPr>
      <w:pgSz w:w="11910" w:h="16840"/>
      <w:pgMar w:header="0" w:footer="994" w:top="1320" w:bottom="11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239990pt;margin-top:727.71167pt;width:18.55pt;height:12.95pt;mso-position-horizontal-relative:page;mso-position-vertical-relative:page;z-index:-17323520" type="#_x0000_t202" id="docshape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.880001pt;margin-top:667.080017pt;width:144pt;height:.6pt;mso-position-horizontal-relative:page;mso-position-vertical-relative:page;z-index:-17323008" id="docshape10" filled="true" fillcolor="#000000" stroked="false">
          <v:fill type="solid"/>
          <w10:wrap type="none"/>
        </v:rect>
      </w:pict>
    </w:r>
    <w:r>
      <w:rPr/>
      <w:pict>
        <v:shape style="position:absolute;margin-left:297.239990pt;margin-top:727.71167pt;width:18.55pt;height:12.95pt;mso-position-horizontal-relative:page;mso-position-vertical-relative:page;z-index:-17322496" type="#_x0000_t202" id="docshape1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239990pt;margin-top:727.71167pt;width:18.55pt;height:12.95pt;mso-position-horizontal-relative:page;mso-position-vertical-relative:page;z-index:-17321984" type="#_x0000_t202" id="docshape1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.879761pt;margin-top:708.997192pt;width:232.1pt;height:11.8pt;mso-position-horizontal-relative:page;mso-position-vertical-relative:page;z-index:-17321472" type="#_x0000_t202" id="docshape15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2021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marco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140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Período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Ordinario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Sesiones.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239990pt;margin-top:727.71167pt;width:18.55pt;height:12.95pt;mso-position-horizontal-relative:page;mso-position-vertical-relative:page;z-index:-17320960" type="#_x0000_t202" id="docshape1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239990pt;margin-top:727.71167pt;width:18.55pt;height:13.1pt;mso-position-horizontal-relative:page;mso-position-vertical-relative:page;z-index:-17320448" type="#_x0000_t202" id="docshape19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0.880005pt;margin-top:781.226501pt;width:13.35pt;height:14.15pt;mso-position-horizontal-relative:page;mso-position-vertical-relative:page;z-index:-17319936" type="#_x0000_t202" id="docshape7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85.080002pt;margin-top:672.119995pt;width:144pt;height:.6pt;mso-position-horizontal-relative:page;mso-position-vertical-relative:page;z-index:-17319424" id="docshape75" filled="true" fillcolor="#000000" stroked="false">
          <v:fill type="solid"/>
          <w10:wrap type="none"/>
        </v:rect>
      </w:pict>
    </w:r>
    <w:r>
      <w:rPr/>
      <w:pict>
        <v:shape style="position:absolute;margin-left:500.880005pt;margin-top:781.226501pt;width:13.35pt;height:14.15pt;mso-position-horizontal-relative:page;mso-position-vertical-relative:page;z-index:-17318912" type="#_x0000_t202" id="docshape76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4.519989pt;margin-top:781.226501pt;width:19.7pt;height:14.15pt;mso-position-horizontal-relative:page;mso-position-vertical-relative:page;z-index:-17318400" type="#_x0000_t202" id="docshape77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638" w:hanging="28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1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81"/>
      </w:pPr>
      <w:rPr>
        <w:rFonts w:hint="default"/>
      </w:rPr>
    </w:lvl>
  </w:abstractNum>
  <w:abstractNum w:abstractNumId="40">
    <w:multiLevelType w:val="hybridMultilevel"/>
    <w:lvl w:ilvl="0">
      <w:start w:val="4"/>
      <w:numFmt w:val="decimal"/>
      <w:lvlText w:val="%1."/>
      <w:lvlJc w:val="left"/>
      <w:pPr>
        <w:ind w:left="101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09" w:hanging="708"/>
        <w:jc w:val="left"/>
      </w:pPr>
      <w:rPr>
        <w:rFonts w:hint="default" w:ascii="Verdana" w:hAnsi="Verdana" w:eastAsia="Verdana" w:cs="Verdana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1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680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1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2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2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3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4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4" w:hanging="70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7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720"/>
      </w:pPr>
      <w:rPr>
        <w:rFonts w:hint="default"/>
      </w:rPr>
    </w:lvl>
  </w:abstractNum>
  <w:abstractNum w:abstractNumId="37">
    <w:multiLevelType w:val="hybridMultilevel"/>
    <w:lvl w:ilvl="0">
      <w:start w:val="6"/>
      <w:numFmt w:val="lowerLetter"/>
      <w:lvlText w:val="%1"/>
      <w:lvlJc w:val="left"/>
      <w:pPr>
        <w:ind w:left="2277" w:hanging="9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7" w:hanging="98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904" w:hanging="9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16" w:hanging="9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8" w:hanging="9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0" w:hanging="9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9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4" w:hanging="9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6" w:hanging="989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837" w:hanging="488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96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8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488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683" w:hanging="33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334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683" w:hanging="31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317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400" w:hanging="3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0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0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0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308"/>
      </w:pPr>
      <w:rPr>
        <w:rFonts w:hint="default"/>
      </w:rPr>
    </w:lvl>
  </w:abstractNum>
  <w:abstractNum w:abstractNumId="32">
    <w:multiLevelType w:val="hybridMultilevel"/>
    <w:lvl w:ilvl="0">
      <w:start w:val="4"/>
      <w:numFmt w:val="lowerLetter"/>
      <w:lvlText w:val="%1"/>
      <w:lvlJc w:val="left"/>
      <w:pPr>
        <w:ind w:left="1754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4" w:hanging="466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593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91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2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7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593"/>
      </w:pPr>
      <w:rPr>
        <w:rFonts w:hint="default"/>
      </w:rPr>
    </w:lvl>
  </w:abstractNum>
  <w:abstractNum w:abstractNumId="31">
    <w:multiLevelType w:val="hybridMultilevel"/>
    <w:lvl w:ilvl="0">
      <w:start w:val="3"/>
      <w:numFmt w:val="lowerLetter"/>
      <w:lvlText w:val="%1"/>
      <w:lvlJc w:val="left"/>
      <w:pPr>
        <w:ind w:left="1659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37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08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2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72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971" w:hanging="293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22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4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293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1317" w:hanging="639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228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639"/>
      </w:pPr>
      <w:rPr>
        <w:rFonts w:hint="default"/>
      </w:rPr>
    </w:lvl>
  </w:abstractNum>
  <w:abstractNum w:abstractNumId="28">
    <w:multiLevelType w:val="hybridMultilevel"/>
    <w:lvl w:ilvl="0">
      <w:start w:val="2"/>
      <w:numFmt w:val="lowerLetter"/>
      <w:lvlText w:val="%1"/>
      <w:lvlJc w:val="left"/>
      <w:pPr>
        <w:ind w:left="168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394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593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91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2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7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3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593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"/>
      <w:lvlJc w:val="left"/>
      <w:pPr>
        <w:ind w:left="167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7" w:hanging="38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2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1317" w:hanging="639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228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6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5" w:hanging="2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78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26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825" w:hanging="20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78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4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07"/>
      </w:pPr>
      <w:rPr>
        <w:rFonts w:hint="default"/>
      </w:rPr>
    </w:lvl>
  </w:abstractNum>
  <w:abstractNum w:abstractNumId="23">
    <w:multiLevelType w:val="hybridMultilevel"/>
    <w:lvl w:ilvl="0">
      <w:start w:val="2"/>
      <w:numFmt w:val="lowerLetter"/>
      <w:lvlText w:val="%1"/>
      <w:lvlJc w:val="left"/>
      <w:pPr>
        <w:ind w:left="1288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94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0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394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1317" w:hanging="639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228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639"/>
      </w:pPr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%1"/>
      <w:lvlJc w:val="left"/>
      <w:pPr>
        <w:ind w:left="166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37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08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2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372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"/>
      <w:lvlJc w:val="left"/>
      <w:pPr>
        <w:ind w:left="167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7" w:hanging="38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2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250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74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8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2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572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974" w:hanging="296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22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4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296"/>
      </w:pPr>
      <w:rPr>
        <w:rFonts w:hint="default"/>
      </w:rPr>
    </w:lvl>
  </w:abstractNum>
  <w:abstractNum w:abstractNumId="17">
    <w:multiLevelType w:val="hybridMultilevel"/>
    <w:lvl w:ilvl="0">
      <w:start w:val="2"/>
      <w:numFmt w:val="lowerLetter"/>
      <w:lvlText w:val="%1"/>
      <w:lvlJc w:val="left"/>
      <w:pPr>
        <w:ind w:left="168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394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42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4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679" w:hanging="572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5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5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57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7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37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4">
    <w:multiLevelType w:val="hybridMultilevel"/>
    <w:lvl w:ilvl="0">
      <w:start w:val="6"/>
      <w:numFmt w:val="lowerLetter"/>
      <w:lvlText w:val="%1"/>
      <w:lvlJc w:val="left"/>
      <w:pPr>
        <w:ind w:left="1377" w:hanging="4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44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84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6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8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4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6" w:hanging="449"/>
      </w:pPr>
      <w:rPr>
        <w:rFonts w:hint="default"/>
      </w:rPr>
    </w:lvl>
  </w:abstractNum>
  <w:abstractNum w:abstractNumId="13">
    <w:multiLevelType w:val="hybridMultilevel"/>
    <w:lvl w:ilvl="0">
      <w:start w:val="4"/>
      <w:numFmt w:val="lowerLetter"/>
      <w:lvlText w:val="%1"/>
      <w:lvlJc w:val="left"/>
      <w:pPr>
        <w:ind w:left="1394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4" w:hanging="46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200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0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0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466"/>
      </w:pPr>
      <w:rPr>
        <w:rFonts w:hint="default"/>
      </w:rPr>
    </w:lvl>
  </w:abstractNum>
  <w:abstractNum w:abstractNumId="12">
    <w:multiLevelType w:val="hybridMultilevel"/>
    <w:lvl w:ilvl="0">
      <w:start w:val="3"/>
      <w:numFmt w:val="lowerLetter"/>
      <w:lvlText w:val="%1"/>
      <w:lvlJc w:val="left"/>
      <w:pPr>
        <w:ind w:left="130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7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20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0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0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372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638" w:hanging="28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1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81"/>
      </w:pPr>
      <w:rPr>
        <w:rFonts w:hint="default"/>
      </w:rPr>
    </w:lvl>
  </w:abstractNum>
  <w:abstractNum w:abstractNumId="10">
    <w:multiLevelType w:val="hybridMultilevel"/>
    <w:lvl w:ilvl="0">
      <w:start w:val="8"/>
      <w:numFmt w:val="upperRoman"/>
      <w:lvlText w:val="%1"/>
      <w:lvlJc w:val="left"/>
      <w:pPr>
        <w:ind w:left="117" w:hanging="555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636" w:hanging="27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24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2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6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1" w:hanging="279"/>
      </w:pPr>
      <w:rPr>
        <w:rFonts w:hint="default"/>
      </w:rPr>
    </w:lvl>
  </w:abstractNum>
  <w:abstractNum w:abstractNumId="9">
    <w:multiLevelType w:val="hybridMultilevel"/>
    <w:lvl w:ilvl="0">
      <w:start w:val="2"/>
      <w:numFmt w:val="lowerLetter"/>
      <w:lvlText w:val="%1"/>
      <w:lvlJc w:val="left"/>
      <w:pPr>
        <w:ind w:left="132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39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94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"/>
      <w:lvlJc w:val="left"/>
      <w:pPr>
        <w:ind w:left="131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89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38" w:hanging="28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1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81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Letter"/>
      <w:lvlText w:val="%1"/>
      <w:lvlJc w:val="left"/>
      <w:pPr>
        <w:ind w:left="1197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8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04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387"/>
      </w:pPr>
      <w:rPr>
        <w:rFonts w:hint="default"/>
      </w:rPr>
    </w:lvl>
  </w:abstractNum>
  <w:abstractNum w:abstractNumId="4">
    <w:multiLevelType w:val="hybridMultilevel"/>
    <w:lvl w:ilvl="0">
      <w:start w:val="3"/>
      <w:numFmt w:val="lowerLetter"/>
      <w:lvlText w:val="%1"/>
      <w:lvlJc w:val="left"/>
      <w:pPr>
        <w:ind w:left="1300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7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20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0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0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372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"/>
      <w:lvlJc w:val="left"/>
      <w:pPr>
        <w:ind w:left="1317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89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4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12"/>
      </w:pPr>
      <w:rPr>
        <w:rFonts w:hint="default"/>
      </w:rPr>
    </w:lvl>
  </w:abstractNum>
  <w:abstractNum w:abstractNumId="1">
    <w:multiLevelType w:val="hybridMultilevel"/>
    <w:lvl w:ilvl="0">
      <w:start w:val="2"/>
      <w:numFmt w:val="lowerLetter"/>
      <w:lvlText w:val="%1"/>
      <w:lvlJc w:val="left"/>
      <w:pPr>
        <w:ind w:left="1322" w:hanging="3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39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136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394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403" w:hanging="286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568" w:hanging="2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64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2"/>
      </w:pPr>
      <w:rPr>
        <w:rFonts w:hint="default"/>
      </w:rPr>
    </w:lvl>
  </w:abstractNum>
  <w:num w:numId="6">
    <w:abstractNumId w:val="5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TOC1" w:type="paragraph">
    <w:name w:val="TOC 1"/>
    <w:basedOn w:val="Normal"/>
    <w:uiPriority w:val="1"/>
    <w:qFormat/>
    <w:pPr>
      <w:spacing w:before="120"/>
      <w:ind w:right="92" w:hanging="336"/>
    </w:pPr>
    <w:rPr>
      <w:rFonts w:ascii="Verdana" w:hAnsi="Verdana" w:eastAsia="Verdana" w:cs="Verdana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19"/>
      <w:ind w:left="446" w:hanging="330"/>
    </w:pPr>
    <w:rPr>
      <w:rFonts w:ascii="Verdana" w:hAnsi="Verdana" w:eastAsia="Verdana" w:cs="Verdana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spacing w:line="243" w:lineRule="exact"/>
      <w:ind w:left="568" w:hanging="212"/>
    </w:pPr>
    <w:rPr>
      <w:rFonts w:ascii="Verdana" w:hAnsi="Verdana" w:eastAsia="Verdana" w:cs="Verdana"/>
      <w:sz w:val="20"/>
      <w:szCs w:val="20"/>
    </w:rPr>
  </w:style>
  <w:style w:styleId="TOC4" w:type="paragraph">
    <w:name w:val="TOC 4"/>
    <w:basedOn w:val="Normal"/>
    <w:uiPriority w:val="1"/>
    <w:qFormat/>
    <w:pPr>
      <w:spacing w:line="243" w:lineRule="exact"/>
      <w:ind w:left="1322" w:hanging="395"/>
    </w:pPr>
    <w:rPr>
      <w:rFonts w:ascii="Verdana" w:hAnsi="Verdana" w:eastAsia="Verdana" w:cs="Verdana"/>
      <w:sz w:val="20"/>
      <w:szCs w:val="20"/>
    </w:rPr>
  </w:style>
  <w:style w:styleId="TOC5" w:type="paragraph">
    <w:name w:val="TOC 5"/>
    <w:basedOn w:val="Normal"/>
    <w:uiPriority w:val="1"/>
    <w:qFormat/>
    <w:pPr>
      <w:spacing w:before="80"/>
      <w:ind w:left="1197"/>
    </w:pPr>
    <w:rPr>
      <w:rFonts w:ascii="Verdana" w:hAnsi="Verdana" w:eastAsia="Verdana" w:cs="Verdana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Verdana" w:hAnsi="Verdana" w:eastAsia="Verdana" w:cs="Verdan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8"/>
      <w:ind w:left="101" w:right="116"/>
      <w:jc w:val="both"/>
      <w:outlineLvl w:val="2"/>
    </w:pPr>
    <w:rPr>
      <w:rFonts w:ascii="Verdana" w:hAnsi="Verdana" w:eastAsia="Verdana" w:cs="Verdana"/>
      <w:i/>
      <w:iCs/>
      <w:sz w:val="24"/>
      <w:szCs w:val="24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Verdana" w:hAnsi="Verdana" w:eastAsia="Verdana" w:cs="Verdana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1250"/>
      <w:outlineLvl w:val="4"/>
    </w:pPr>
    <w:rPr>
      <w:rFonts w:ascii="Verdana" w:hAnsi="Verdana" w:eastAsia="Verdana" w:cs="Verdana"/>
      <w:b/>
      <w:bCs/>
      <w:i/>
      <w:i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7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rteidh.or.cr/docs/asuntos/bedoya_lima_y_otra_12_02_21.pdf" TargetMode="External"/><Relationship Id="rId7" Type="http://schemas.openxmlformats.org/officeDocument/2006/relationships/hyperlink" Target="https://www.corteidh.or.cr/observaciones.cfm" TargetMode="External"/><Relationship Id="rId8" Type="http://schemas.openxmlformats.org/officeDocument/2006/relationships/hyperlink" Target="http://www.corteidh.or.cr/docs/asuntos/bedoya_17_03_21.pdf" TargetMode="External"/><Relationship Id="rId9" Type="http://schemas.openxmlformats.org/officeDocument/2006/relationships/hyperlink" Target="https://www.corteidh.or.cr/docs/asuntos/bedoyalima_18_03_21.pdf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.oas.org/es/cidh/expresion/showarticle.asp?artID=9&amp;lID=2" TargetMode="External"/><Relationship Id="rId14" Type="http://schemas.openxmlformats.org/officeDocument/2006/relationships/hyperlink" Target="https://www.youtube.com/watch?v=th2RL40S0pU" TargetMode="External"/><Relationship Id="rId15" Type="http://schemas.openxmlformats.org/officeDocument/2006/relationships/hyperlink" Target="https://www.efe.com/efe/america/politica/los-lazos-entre-paramilitares-y-ejercito-copan-el-encuentro-de-mancuso-timochenko/20000035-4602092" TargetMode="External"/><Relationship Id="rId16" Type="http://schemas.openxmlformats.org/officeDocument/2006/relationships/footer" Target="footer5.xml"/><Relationship Id="rId17" Type="http://schemas.openxmlformats.org/officeDocument/2006/relationships/hyperlink" Target="https://flip.org.co/index.php/es/informacion/pronunciamientos/item/2252-alerta-por-incremento-en-el-numero-amenazas-de-muerte-a-periodistas-en-colombia" TargetMode="External"/><Relationship Id="rId18" Type="http://schemas.openxmlformats.org/officeDocument/2006/relationships/hyperlink" Target="https://rsf.org/es/noticias/colombia-ataque-frontal-la-libertad-de-prensa-en-protestas-sociales" TargetMode="External"/><Relationship Id="rId19" Type="http://schemas.openxmlformats.org/officeDocument/2006/relationships/hyperlink" Target="https://www.youtube.com/watch?v=Xp5O6ScObA8" TargetMode="External"/><Relationship Id="rId20" Type="http://schemas.openxmlformats.org/officeDocument/2006/relationships/hyperlink" Target="https://www.otromundoesposible.net/jineth-bedoya-periodista-y-activista-colombiana-no-es-hora-decallar/" TargetMode="External"/><Relationship Id="rId21" Type="http://schemas.openxmlformats.org/officeDocument/2006/relationships/hyperlink" Target="https://www.eltiempo.com/archivo/documento/CMS-16505480" TargetMode="External"/><Relationship Id="rId22" Type="http://schemas.openxmlformats.org/officeDocument/2006/relationships/hyperlink" Target="http://www.cidh.org/medidas/2000.sp.htm" TargetMode="External"/><Relationship Id="rId23" Type="http://schemas.openxmlformats.org/officeDocument/2006/relationships/hyperlink" Target="http://www.oas.org/es/cidh/expresion/docs/informes/2014_04_22_Violencia_ESP_WEB.pdf" TargetMode="External"/><Relationship Id="rId24" Type="http://schemas.openxmlformats.org/officeDocument/2006/relationships/hyperlink" Target="https://rsf.org/es/colombia" TargetMode="External"/><Relationship Id="rId25" Type="http://schemas.openxmlformats.org/officeDocument/2006/relationships/footer" Target="footer6.xml"/><Relationship Id="rId26" Type="http://schemas.openxmlformats.org/officeDocument/2006/relationships/footer" Target="footer7.xml"/><Relationship Id="rId27" Type="http://schemas.openxmlformats.org/officeDocument/2006/relationships/hyperlink" Target="https://rsf.org/en/colombia" TargetMode="External"/><Relationship Id="rId28" Type="http://schemas.openxmlformats.org/officeDocument/2006/relationships/footer" Target="footer8.xml"/><Relationship Id="rId29" Type="http://schemas.openxmlformats.org/officeDocument/2006/relationships/hyperlink" Target="https://en.unesco.org/sites/default/files/un-plan-on-safety-%20journalists_es.pdf" TargetMode="External"/><Relationship Id="rId30" Type="http://schemas.openxmlformats.org/officeDocument/2006/relationships/hyperlink" Target="https://digitallibrary.un.org/record/3870659/files/A_HRC_44_52-ES.pdf" TargetMode="External"/><Relationship Id="rId31" Type="http://schemas.openxmlformats.org/officeDocument/2006/relationships/hyperlink" Target="http://www.oas.org/es/cidh/expresion/docs/informes/2014_04_22_violencia_esp_web.pdf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IDH</dc:creator>
  <dcterms:created xsi:type="dcterms:W3CDTF">2022-01-28T15:49:57Z</dcterms:created>
  <dcterms:modified xsi:type="dcterms:W3CDTF">2022-01-28T15:49:57Z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2022-01-28T00:00:00Z</vt:filetime>
  </property>
</Properties>
</file>