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480" w:lineRule="auto" w:before="80"/>
        <w:ind w:left="2149"/>
      </w:pPr>
      <w:bookmarkStart w:name="seriec_431_ing_original" w:id="1"/>
      <w:bookmarkEnd w:id="1"/>
      <w:r>
        <w:rPr>
          <w:b w:val="0"/>
        </w:rPr>
      </w:r>
      <w:r>
        <w:rPr/>
        <w:t>CASE OF BEDOYA LIMA ET AL. V. COLOMBIA</w:t>
      </w:r>
      <w:r>
        <w:rPr>
          <w:spacing w:val="-67"/>
        </w:rPr>
        <w:t> </w:t>
      </w:r>
      <w:r>
        <w:rPr/>
        <w:t>JUDGMENT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AUGUST</w:t>
      </w:r>
      <w:r>
        <w:rPr>
          <w:spacing w:val="-2"/>
        </w:rPr>
        <w:t> </w:t>
      </w:r>
      <w:r>
        <w:rPr/>
        <w:t>26,</w:t>
      </w:r>
      <w:r>
        <w:rPr>
          <w:spacing w:val="1"/>
        </w:rPr>
        <w:t> </w:t>
      </w:r>
      <w:r>
        <w:rPr/>
        <w:t>2021.</w:t>
      </w:r>
    </w:p>
    <w:p>
      <w:pPr>
        <w:pStyle w:val="Heading3"/>
        <w:ind w:left="2148" w:right="2229"/>
        <w:jc w:val="center"/>
        <w:rPr>
          <w:i/>
        </w:rPr>
      </w:pPr>
      <w:r>
        <w:rPr>
          <w:i/>
        </w:rPr>
        <w:t>(Merits,</w:t>
      </w:r>
      <w:r>
        <w:rPr>
          <w:i/>
          <w:spacing w:val="-4"/>
        </w:rPr>
        <w:t> </w:t>
      </w:r>
      <w:r>
        <w:rPr>
          <w:i/>
        </w:rPr>
        <w:t>reparations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6"/>
        </w:rPr>
        <w:t> </w:t>
      </w:r>
      <w:r>
        <w:rPr>
          <w:i/>
        </w:rPr>
        <w:t>costs)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spacing w:before="146"/>
        <w:ind w:left="117" w:right="0" w:firstLine="0"/>
        <w:jc w:val="left"/>
        <w:rPr>
          <w:i/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case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i/>
          <w:sz w:val="20"/>
        </w:rPr>
        <w:t>Bedoya Lima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i/>
          <w:sz w:val="20"/>
        </w:rPr>
        <w:t>Colombia.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17" w:hanging="1"/>
        <w:rPr>
          <w:sz w:val="13"/>
        </w:rPr>
      </w:pPr>
      <w:r>
        <w:rPr/>
        <w:t>the</w:t>
      </w:r>
      <w:r>
        <w:rPr>
          <w:spacing w:val="4"/>
        </w:rPr>
        <w:t> </w:t>
      </w:r>
      <w:r>
        <w:rPr/>
        <w:t>Inter-American</w:t>
      </w:r>
      <w:r>
        <w:rPr>
          <w:spacing w:val="5"/>
        </w:rPr>
        <w:t> </w:t>
      </w:r>
      <w:r>
        <w:rPr/>
        <w:t>Court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Human</w:t>
      </w:r>
      <w:r>
        <w:rPr>
          <w:spacing w:val="4"/>
        </w:rPr>
        <w:t> </w:t>
      </w:r>
      <w:r>
        <w:rPr/>
        <w:t>Rights</w:t>
      </w:r>
      <w:r>
        <w:rPr>
          <w:spacing w:val="3"/>
        </w:rPr>
        <w:t> </w:t>
      </w:r>
      <w:r>
        <w:rPr/>
        <w:t>(hereinafter</w:t>
      </w:r>
      <w:r>
        <w:rPr>
          <w:spacing w:val="3"/>
        </w:rPr>
        <w:t> </w:t>
      </w:r>
      <w:r>
        <w:rPr/>
        <w:t>“the</w:t>
      </w:r>
      <w:r>
        <w:rPr>
          <w:spacing w:val="5"/>
        </w:rPr>
        <w:t> </w:t>
      </w:r>
      <w:r>
        <w:rPr/>
        <w:t>Inter-American</w:t>
      </w:r>
      <w:r>
        <w:rPr>
          <w:spacing w:val="5"/>
        </w:rPr>
        <w:t> </w:t>
      </w:r>
      <w:r>
        <w:rPr/>
        <w:t>Court”</w:t>
      </w:r>
      <w:r>
        <w:rPr>
          <w:spacing w:val="5"/>
        </w:rPr>
        <w:t> </w:t>
      </w:r>
      <w:r>
        <w:rPr/>
        <w:t>or</w:t>
      </w:r>
      <w:r>
        <w:rPr>
          <w:spacing w:val="3"/>
        </w:rPr>
        <w:t> </w:t>
      </w:r>
      <w:r>
        <w:rPr/>
        <w:t>“the</w:t>
      </w:r>
      <w:r>
        <w:rPr>
          <w:spacing w:val="3"/>
        </w:rPr>
        <w:t> </w:t>
      </w:r>
      <w:r>
        <w:rPr/>
        <w:t>Court”),</w:t>
      </w:r>
      <w:r>
        <w:rPr>
          <w:spacing w:val="-67"/>
        </w:rPr>
        <w:t> </w:t>
      </w:r>
      <w:r>
        <w:rPr/>
        <w:t>composed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following judges:</w:t>
      </w:r>
      <w:hyperlink w:history="true" w:anchor="_bookmark0">
        <w:r>
          <w:rPr>
            <w:position w:val="7"/>
            <w:sz w:val="13"/>
          </w:rPr>
          <w:t>*</w:t>
        </w:r>
      </w:hyperlink>
    </w:p>
    <w:p>
      <w:pPr>
        <w:pStyle w:val="BodyText"/>
      </w:pPr>
    </w:p>
    <w:p>
      <w:pPr>
        <w:pStyle w:val="BodyText"/>
        <w:spacing w:line="243" w:lineRule="exact"/>
        <w:ind w:left="117"/>
      </w:pPr>
      <w:r>
        <w:rPr/>
        <w:t>Elizabeth</w:t>
      </w:r>
      <w:r>
        <w:rPr>
          <w:spacing w:val="-3"/>
        </w:rPr>
        <w:t> </w:t>
      </w:r>
      <w:r>
        <w:rPr/>
        <w:t>Odio</w:t>
      </w:r>
      <w:r>
        <w:rPr>
          <w:spacing w:val="-5"/>
        </w:rPr>
        <w:t> </w:t>
      </w:r>
      <w:r>
        <w:rPr/>
        <w:t>Benito,</w:t>
      </w:r>
      <w:r>
        <w:rPr>
          <w:spacing w:val="-5"/>
        </w:rPr>
        <w:t> </w:t>
      </w:r>
      <w:r>
        <w:rPr/>
        <w:t>President</w:t>
      </w:r>
    </w:p>
    <w:p>
      <w:pPr>
        <w:pStyle w:val="BodyText"/>
        <w:ind w:left="117" w:right="6036"/>
      </w:pPr>
      <w:r>
        <w:rPr/>
        <w:t>L. Patricio Pazmiño Freire, Vice President</w:t>
      </w:r>
      <w:r>
        <w:rPr>
          <w:spacing w:val="1"/>
        </w:rPr>
        <w:t> </w:t>
      </w:r>
      <w:r>
        <w:rPr/>
        <w:t>Eduardo</w:t>
      </w:r>
      <w:r>
        <w:rPr>
          <w:spacing w:val="-5"/>
        </w:rPr>
        <w:t> </w:t>
      </w:r>
      <w:r>
        <w:rPr/>
        <w:t>Ferrer</w:t>
      </w:r>
      <w:r>
        <w:rPr>
          <w:spacing w:val="-6"/>
        </w:rPr>
        <w:t> </w:t>
      </w:r>
      <w:r>
        <w:rPr/>
        <w:t>Mac-Gregor</w:t>
      </w:r>
      <w:r>
        <w:rPr>
          <w:spacing w:val="-4"/>
        </w:rPr>
        <w:t> </w:t>
      </w:r>
      <w:r>
        <w:rPr/>
        <w:t>Poisot,</w:t>
      </w:r>
      <w:r>
        <w:rPr>
          <w:spacing w:val="-3"/>
        </w:rPr>
        <w:t> </w:t>
      </w:r>
      <w:r>
        <w:rPr/>
        <w:t>Judge;</w:t>
      </w:r>
      <w:r>
        <w:rPr>
          <w:spacing w:val="-67"/>
        </w:rPr>
        <w:t> </w:t>
      </w:r>
      <w:r>
        <w:rPr/>
        <w:t>Eugenio Raúl Zaffaroni, Judge, and</w:t>
      </w:r>
      <w:r>
        <w:rPr>
          <w:spacing w:val="1"/>
        </w:rPr>
        <w:t> </w:t>
      </w:r>
      <w:r>
        <w:rPr/>
        <w:t>Ricardo</w:t>
      </w:r>
      <w:r>
        <w:rPr>
          <w:spacing w:val="-3"/>
        </w:rPr>
        <w:t> </w:t>
      </w:r>
      <w:r>
        <w:rPr/>
        <w:t>Pérez</w:t>
      </w:r>
      <w:r>
        <w:rPr>
          <w:spacing w:val="-1"/>
        </w:rPr>
        <w:t> </w:t>
      </w:r>
      <w:r>
        <w:rPr/>
        <w:t>Manrique,</w:t>
      </w:r>
      <w:r>
        <w:rPr>
          <w:spacing w:val="1"/>
        </w:rPr>
        <w:t> </w:t>
      </w:r>
      <w:r>
        <w:rPr/>
        <w:t>Judge,</w:t>
      </w:r>
    </w:p>
    <w:p>
      <w:pPr>
        <w:pStyle w:val="BodyText"/>
        <w:rPr>
          <w:sz w:val="24"/>
        </w:rPr>
      </w:pPr>
    </w:p>
    <w:p>
      <w:pPr>
        <w:pStyle w:val="BodyText"/>
        <w:spacing w:before="195"/>
        <w:ind w:left="117"/>
      </w:pPr>
      <w:r>
        <w:rPr/>
        <w:t>also</w:t>
      </w:r>
      <w:r>
        <w:rPr>
          <w:spacing w:val="-5"/>
        </w:rPr>
        <w:t> </w:t>
      </w:r>
      <w:r>
        <w:rPr/>
        <w:t>present,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7" w:right="5980"/>
      </w:pPr>
      <w:r>
        <w:rPr/>
        <w:t>Pablo Saavedra Alessandri, Secretary, and</w:t>
      </w:r>
      <w:r>
        <w:rPr>
          <w:spacing w:val="-69"/>
        </w:rPr>
        <w:t> </w:t>
      </w:r>
      <w:r>
        <w:rPr/>
        <w:t>Romina</w:t>
      </w:r>
      <w:r>
        <w:rPr>
          <w:spacing w:val="-4"/>
        </w:rPr>
        <w:t> </w:t>
      </w:r>
      <w:r>
        <w:rPr/>
        <w:t>I.</w:t>
      </w:r>
      <w:r>
        <w:rPr>
          <w:spacing w:val="-4"/>
        </w:rPr>
        <w:t> </w:t>
      </w:r>
      <w:r>
        <w:rPr/>
        <w:t>Sijniensky,</w:t>
      </w:r>
      <w:r>
        <w:rPr>
          <w:spacing w:val="-1"/>
        </w:rPr>
        <w:t> </w:t>
      </w:r>
      <w:r>
        <w:rPr/>
        <w:t>Deputy</w:t>
      </w:r>
      <w:r>
        <w:rPr>
          <w:spacing w:val="-4"/>
        </w:rPr>
        <w:t> </w:t>
      </w:r>
      <w:r>
        <w:rPr/>
        <w:t>Secretary,</w:t>
      </w:r>
    </w:p>
    <w:p>
      <w:pPr>
        <w:pStyle w:val="BodyText"/>
      </w:pPr>
    </w:p>
    <w:p>
      <w:pPr>
        <w:pStyle w:val="BodyText"/>
        <w:ind w:left="117" w:right="192"/>
        <w:jc w:val="both"/>
      </w:pPr>
      <w:r>
        <w:rPr/>
        <w:t>pursuant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Articles</w:t>
      </w:r>
      <w:r>
        <w:rPr>
          <w:spacing w:val="-6"/>
        </w:rPr>
        <w:t> </w:t>
      </w:r>
      <w:r>
        <w:rPr/>
        <w:t>62(3)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63(1)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Convention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Human</w:t>
      </w:r>
      <w:r>
        <w:rPr>
          <w:spacing w:val="-3"/>
        </w:rPr>
        <w:t> </w:t>
      </w:r>
      <w:r>
        <w:rPr/>
        <w:t>Rights</w:t>
      </w:r>
      <w:r>
        <w:rPr>
          <w:spacing w:val="-6"/>
        </w:rPr>
        <w:t> </w:t>
      </w:r>
      <w:r>
        <w:rPr/>
        <w:t>(hereinafter</w:t>
      </w:r>
      <w:r>
        <w:rPr>
          <w:spacing w:val="-7"/>
        </w:rPr>
        <w:t> </w:t>
      </w:r>
      <w:r>
        <w:rPr/>
        <w:t>“the</w:t>
      </w:r>
      <w:r>
        <w:rPr>
          <w:spacing w:val="-68"/>
        </w:rPr>
        <w:t> </w:t>
      </w:r>
      <w:r>
        <w:rPr/>
        <w:t>American Convention” or “the Convention”) and Articles 31, 32, 62, 65, and 67 of the Rules of</w:t>
      </w:r>
      <w:r>
        <w:rPr>
          <w:spacing w:val="1"/>
        </w:rPr>
        <w:t> </w:t>
      </w:r>
      <w:r>
        <w:rPr/>
        <w:t>Procedure of the Court (hereinafter “the Rules of Procedure” or “the Court’s Rules of Procedure”),</w:t>
      </w:r>
      <w:r>
        <w:rPr>
          <w:spacing w:val="1"/>
        </w:rPr>
        <w:t> </w:t>
      </w:r>
      <w:r>
        <w:rPr/>
        <w:t>delivers this</w:t>
      </w:r>
      <w:r>
        <w:rPr>
          <w:spacing w:val="-2"/>
        </w:rPr>
        <w:t> </w:t>
      </w:r>
      <w:r>
        <w:rPr/>
        <w:t>judgment,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structured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53.880001pt;margin-top:9.942251pt;width:144pt;height:.6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tabs>
          <w:tab w:pos="837" w:val="left" w:leader="none"/>
        </w:tabs>
        <w:spacing w:before="1"/>
        <w:ind w:left="117" w:right="190" w:firstLine="0"/>
        <w:jc w:val="both"/>
        <w:rPr>
          <w:sz w:val="16"/>
        </w:rPr>
      </w:pPr>
      <w:bookmarkStart w:name="_bookmark0" w:id="2"/>
      <w:bookmarkEnd w:id="2"/>
      <w:r>
        <w:rPr/>
      </w:r>
      <w:r>
        <w:rPr>
          <w:sz w:val="16"/>
        </w:rPr>
        <w:t>*</w:t>
        <w:tab/>
        <w:t>Judge</w:t>
      </w:r>
      <w:r>
        <w:rPr>
          <w:spacing w:val="-3"/>
          <w:sz w:val="16"/>
        </w:rPr>
        <w:t> </w:t>
      </w:r>
      <w:r>
        <w:rPr>
          <w:sz w:val="16"/>
        </w:rPr>
        <w:t>Humberto</w:t>
      </w:r>
      <w:r>
        <w:rPr>
          <w:spacing w:val="-4"/>
          <w:sz w:val="16"/>
        </w:rPr>
        <w:t> </w:t>
      </w:r>
      <w:r>
        <w:rPr>
          <w:sz w:val="16"/>
        </w:rPr>
        <w:t>Antonio</w:t>
      </w:r>
      <w:r>
        <w:rPr>
          <w:spacing w:val="-4"/>
          <w:sz w:val="16"/>
        </w:rPr>
        <w:t> </w:t>
      </w:r>
      <w:r>
        <w:rPr>
          <w:sz w:val="16"/>
        </w:rPr>
        <w:t>Sierra</w:t>
      </w:r>
      <w:r>
        <w:rPr>
          <w:spacing w:val="-4"/>
          <w:sz w:val="16"/>
        </w:rPr>
        <w:t> </w:t>
      </w:r>
      <w:r>
        <w:rPr>
          <w:sz w:val="16"/>
        </w:rPr>
        <w:t>Porto,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Colombian</w:t>
      </w:r>
      <w:r>
        <w:rPr>
          <w:spacing w:val="-3"/>
          <w:sz w:val="16"/>
        </w:rPr>
        <w:t> </w:t>
      </w:r>
      <w:r>
        <w:rPr>
          <w:sz w:val="16"/>
        </w:rPr>
        <w:t>national,</w:t>
      </w:r>
      <w:r>
        <w:rPr>
          <w:spacing w:val="-4"/>
          <w:sz w:val="16"/>
        </w:rPr>
        <w:t> </w:t>
      </w:r>
      <w:r>
        <w:rPr>
          <w:sz w:val="16"/>
        </w:rPr>
        <w:t>did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4"/>
          <w:sz w:val="16"/>
        </w:rPr>
        <w:t> </w:t>
      </w:r>
      <w:r>
        <w:rPr>
          <w:sz w:val="16"/>
        </w:rPr>
        <w:t>take</w:t>
      </w:r>
      <w:r>
        <w:rPr>
          <w:spacing w:val="-6"/>
          <w:sz w:val="16"/>
        </w:rPr>
        <w:t> </w:t>
      </w:r>
      <w:r>
        <w:rPr>
          <w:sz w:val="16"/>
        </w:rPr>
        <w:t>part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deliberation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signature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this</w:t>
      </w:r>
      <w:r>
        <w:rPr>
          <w:spacing w:val="-53"/>
          <w:sz w:val="16"/>
        </w:rPr>
        <w:t> </w:t>
      </w:r>
      <w:r>
        <w:rPr>
          <w:sz w:val="16"/>
        </w:rPr>
        <w:t>judgment, in accordance with the provisions of Articles 19(1) and 19(2) of the Court’s Rules of Procedure. Likewise, Judge</w:t>
      </w:r>
      <w:r>
        <w:rPr>
          <w:spacing w:val="1"/>
          <w:sz w:val="16"/>
        </w:rPr>
        <w:t> </w:t>
      </w:r>
      <w:r>
        <w:rPr>
          <w:sz w:val="16"/>
        </w:rPr>
        <w:t>Eduardo Ferrer Mac-Gregor Poisot did not take part in the deliberation and signature of this judgment for reasons of force</w:t>
      </w:r>
      <w:r>
        <w:rPr>
          <w:spacing w:val="1"/>
          <w:sz w:val="16"/>
        </w:rPr>
        <w:t> </w:t>
      </w:r>
      <w:r>
        <w:rPr>
          <w:sz w:val="16"/>
        </w:rPr>
        <w:t>majeure</w:t>
      </w:r>
      <w:r>
        <w:rPr>
          <w:spacing w:val="-2"/>
          <w:sz w:val="16"/>
        </w:rPr>
        <w:t> </w:t>
      </w:r>
      <w:r>
        <w:rPr>
          <w:sz w:val="16"/>
        </w:rPr>
        <w:t>that were</w:t>
      </w:r>
      <w:r>
        <w:rPr>
          <w:spacing w:val="-1"/>
          <w:sz w:val="16"/>
        </w:rPr>
        <w:t> </w:t>
      </w:r>
      <w:r>
        <w:rPr>
          <w:sz w:val="16"/>
        </w:rPr>
        <w:t>accepted</w:t>
      </w:r>
      <w:r>
        <w:rPr>
          <w:spacing w:val="-1"/>
          <w:sz w:val="16"/>
        </w:rPr>
        <w:t> </w:t>
      </w:r>
      <w:r>
        <w:rPr>
          <w:sz w:val="16"/>
        </w:rPr>
        <w:t>by</w:t>
      </w:r>
      <w:r>
        <w:rPr>
          <w:spacing w:val="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full Court.</w:t>
      </w:r>
    </w:p>
    <w:p>
      <w:pPr>
        <w:spacing w:after="0"/>
        <w:jc w:val="both"/>
        <w:rPr>
          <w:sz w:val="16"/>
        </w:rPr>
        <w:sectPr>
          <w:footerReference w:type="default" r:id="rId5"/>
          <w:type w:val="continuous"/>
          <w:pgSz w:w="12240" w:h="15840"/>
          <w:pgMar w:footer="1090" w:header="0" w:top="1360" w:bottom="1280" w:left="960" w:right="880"/>
          <w:pgNumType w:start="1"/>
        </w:sectPr>
      </w:pPr>
    </w:p>
    <w:p>
      <w:pPr>
        <w:spacing w:before="80"/>
        <w:ind w:left="2152" w:right="2228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CONTENTS</w:t>
      </w:r>
    </w:p>
    <w:p>
      <w:pPr>
        <w:spacing w:after="0"/>
        <w:jc w:val="center"/>
        <w:rPr>
          <w:sz w:val="20"/>
        </w:rPr>
        <w:sectPr>
          <w:footerReference w:type="default" r:id="rId6"/>
          <w:pgSz w:w="12240" w:h="15840"/>
          <w:pgMar w:footer="1066" w:header="0" w:top="1360" w:bottom="1399" w:left="960" w:right="88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928" w:val="left" w:leader="dot"/>
            </w:tabs>
            <w:spacing w:before="602"/>
            <w:ind w:firstLine="0"/>
            <w:jc w:val="center"/>
          </w:pPr>
          <w:hyperlink w:history="true" w:anchor="_bookmark1">
            <w:r>
              <w:rPr/>
              <w:t>I</w:t>
            </w:r>
            <w:r>
              <w:rPr>
                <w:spacing w:val="-4"/>
              </w:rPr>
              <w:t> </w:t>
            </w:r>
            <w:r>
              <w:rPr/>
              <w:t>INTRODUCTION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CASE AND PURPOSE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DISPUTE</w:t>
              <w:tab/>
              <w:t>4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404" w:val="left" w:leader="none"/>
              <w:tab w:pos="10046" w:val="left" w:leader="dot"/>
            </w:tabs>
            <w:spacing w:line="240" w:lineRule="auto" w:before="119" w:after="0"/>
            <w:ind w:left="403" w:right="0" w:hanging="287"/>
            <w:jc w:val="left"/>
          </w:pPr>
          <w:hyperlink w:history="true" w:anchor="_bookmark4">
            <w:r>
              <w:rPr/>
              <w:t>PROCEEDINGS</w:t>
            </w:r>
            <w:r>
              <w:rPr>
                <w:spacing w:val="-2"/>
              </w:rPr>
              <w:t> </w:t>
            </w:r>
            <w:r>
              <w:rPr/>
              <w:t>BEFORE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COURT</w:t>
              <w:tab/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12" w:val="left" w:leader="none"/>
              <w:tab w:pos="10046" w:val="left" w:leader="dot"/>
            </w:tabs>
            <w:spacing w:line="240" w:lineRule="auto" w:before="120" w:after="0"/>
            <w:ind w:left="511" w:right="0" w:hanging="395"/>
            <w:jc w:val="left"/>
          </w:pPr>
          <w:hyperlink w:history="true" w:anchor="_bookmark23">
            <w:r>
              <w:rPr/>
              <w:t>COMPETENCE</w:t>
              <w:tab/>
              <w:t>8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447" w:val="left" w:leader="none"/>
              <w:tab w:pos="10046" w:val="left" w:leader="dot"/>
            </w:tabs>
            <w:spacing w:line="240" w:lineRule="auto" w:before="121" w:after="0"/>
            <w:ind w:left="446" w:right="0" w:hanging="330"/>
            <w:jc w:val="left"/>
          </w:pPr>
          <w:hyperlink w:history="true" w:anchor="_bookmark24">
            <w:r>
              <w:rPr/>
              <w:t>PRELIMINARY</w:t>
            </w:r>
            <w:r>
              <w:rPr>
                <w:spacing w:val="-5"/>
              </w:rPr>
              <w:t> </w:t>
            </w:r>
            <w:r>
              <w:rPr/>
              <w:t>CONSIDERATIONS</w:t>
              <w:tab/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36" w:val="left" w:leader="none"/>
              <w:tab w:pos="9928" w:val="left" w:leader="dot"/>
            </w:tabs>
            <w:spacing w:line="240" w:lineRule="auto" w:before="120" w:after="0"/>
            <w:ind w:left="336" w:right="92" w:hanging="336"/>
            <w:jc w:val="left"/>
          </w:pPr>
          <w:hyperlink w:history="true" w:anchor="_bookmark27">
            <w:r>
              <w:rPr/>
              <w:t>RECOGNITION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INTERNATIONAL</w:t>
            </w:r>
            <w:r>
              <w:rPr>
                <w:spacing w:val="-2"/>
              </w:rPr>
              <w:t> </w:t>
            </w:r>
            <w:r>
              <w:rPr/>
              <w:t>RESPONSIBILITY</w:t>
              <w:tab/>
              <w:t>9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569" w:val="left" w:leader="none"/>
              <w:tab w:pos="10060" w:val="left" w:leader="dot"/>
            </w:tabs>
            <w:spacing w:line="240" w:lineRule="auto" w:before="119" w:after="0"/>
            <w:ind w:left="568" w:right="0" w:hanging="212"/>
            <w:jc w:val="left"/>
          </w:pPr>
          <w:hyperlink w:history="true" w:anchor="_bookmark28">
            <w:r>
              <w:rPr/>
              <w:t>Partial</w:t>
            </w:r>
            <w:r>
              <w:rPr>
                <w:spacing w:val="-1"/>
              </w:rPr>
              <w:t> </w:t>
            </w:r>
            <w:r>
              <w:rPr/>
              <w:t>recognition</w:t>
            </w:r>
            <w:r>
              <w:rPr>
                <w:spacing w:val="-2"/>
              </w:rPr>
              <w:t> </w:t>
            </w:r>
            <w:r>
              <w:rPr/>
              <w:t>by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State,</w:t>
            </w:r>
            <w:r>
              <w:rPr>
                <w:spacing w:val="-4"/>
              </w:rPr>
              <w:t> </w:t>
            </w:r>
            <w:r>
              <w:rPr/>
              <w:t>observations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parties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Commission</w:t>
              <w:tab/>
              <w:t>9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569" w:val="left" w:leader="none"/>
              <w:tab w:pos="9933" w:val="left" w:leader="dot"/>
            </w:tabs>
            <w:spacing w:line="243" w:lineRule="exact" w:before="2" w:after="0"/>
            <w:ind w:left="568" w:right="0" w:hanging="212"/>
            <w:jc w:val="left"/>
          </w:pPr>
          <w:hyperlink w:history="true" w:anchor="_bookmark32">
            <w:r>
              <w:rPr/>
              <w:t>Considerations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Court</w:t>
              <w:tab/>
              <w:t>10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323" w:val="left" w:leader="none"/>
              <w:tab w:pos="9933" w:val="left" w:leader="dot"/>
            </w:tabs>
            <w:spacing w:line="242" w:lineRule="exact" w:before="0" w:after="0"/>
            <w:ind w:left="1322" w:right="0" w:hanging="395"/>
            <w:jc w:val="left"/>
          </w:pPr>
          <w:hyperlink w:history="true" w:anchor="_bookmark33">
            <w:r>
              <w:rPr/>
              <w:t>Regarding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facts</w:t>
              <w:tab/>
              <w:t>10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323" w:val="left" w:leader="none"/>
              <w:tab w:pos="9933" w:val="left" w:leader="dot"/>
            </w:tabs>
            <w:spacing w:line="242" w:lineRule="exact" w:before="0" w:after="0"/>
            <w:ind w:left="1322" w:right="0" w:hanging="395"/>
            <w:jc w:val="left"/>
          </w:pPr>
          <w:hyperlink w:history="true" w:anchor="_bookmark35">
            <w:r>
              <w:rPr/>
              <w:t>Regarding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legal claims</w:t>
              <w:tab/>
              <w:t>11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323" w:val="left" w:leader="none"/>
              <w:tab w:pos="9933" w:val="left" w:leader="dot"/>
            </w:tabs>
            <w:spacing w:line="243" w:lineRule="exact" w:before="0" w:after="0"/>
            <w:ind w:left="1322" w:right="0" w:hanging="395"/>
            <w:jc w:val="left"/>
          </w:pPr>
          <w:hyperlink w:history="true" w:anchor="_bookmark36">
            <w:r>
              <w:rPr/>
              <w:t>Regarding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reparations</w:t>
              <w:tab/>
              <w:t>12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323" w:val="left" w:leader="none"/>
              <w:tab w:pos="9933" w:val="left" w:leader="dot"/>
            </w:tabs>
            <w:spacing w:line="240" w:lineRule="auto" w:before="1" w:after="0"/>
            <w:ind w:left="1322" w:right="0" w:hanging="395"/>
            <w:jc w:val="left"/>
          </w:pPr>
          <w:hyperlink w:history="true" w:anchor="_bookmark37">
            <w:r>
              <w:rPr/>
              <w:t>Conclusions:</w:t>
            </w:r>
            <w:r>
              <w:rPr>
                <w:spacing w:val="-3"/>
              </w:rPr>
              <w:t> </w:t>
            </w:r>
            <w:r>
              <w:rPr/>
              <w:t>assessment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partial</w:t>
            </w:r>
            <w:r>
              <w:rPr>
                <w:spacing w:val="-1"/>
              </w:rPr>
              <w:t> </w:t>
            </w:r>
            <w:r>
              <w:rPr/>
              <w:t>recognition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responsibility</w:t>
              <w:tab/>
              <w:t>12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447" w:val="left" w:leader="none"/>
              <w:tab w:pos="9904" w:val="left" w:leader="dot"/>
            </w:tabs>
            <w:spacing w:line="240" w:lineRule="auto" w:before="120" w:after="0"/>
            <w:ind w:left="446" w:right="0" w:hanging="330"/>
            <w:jc w:val="left"/>
          </w:pPr>
          <w:hyperlink w:history="true" w:anchor="_bookmark38">
            <w:r>
              <w:rPr/>
              <w:t>EVIDENCE</w:t>
              <w:tab/>
              <w:t>12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37" w:val="left" w:leader="none"/>
              <w:tab w:pos="9933" w:val="left" w:leader="dot"/>
            </w:tabs>
            <w:spacing w:line="240" w:lineRule="auto" w:before="119" w:after="0"/>
            <w:ind w:left="636" w:right="0" w:hanging="280"/>
            <w:jc w:val="left"/>
          </w:pPr>
          <w:hyperlink w:history="true" w:anchor="_bookmark39">
            <w:r>
              <w:rPr/>
              <w:t>Admissibility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documentary</w:t>
            </w:r>
            <w:r>
              <w:rPr>
                <w:spacing w:val="-1"/>
              </w:rPr>
              <w:t> </w:t>
            </w:r>
            <w:r>
              <w:rPr/>
              <w:t>evidence</w:t>
              <w:tab/>
              <w:t>12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36" w:val="left" w:leader="none"/>
              <w:tab w:pos="9933" w:val="left" w:leader="dot"/>
            </w:tabs>
            <w:spacing w:line="240" w:lineRule="auto" w:before="2" w:after="0"/>
            <w:ind w:left="636" w:right="0" w:hanging="279"/>
            <w:jc w:val="left"/>
          </w:pPr>
          <w:hyperlink w:history="true" w:anchor="_bookmark44">
            <w:r>
              <w:rPr/>
              <w:t>Admissibility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testimonial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expert</w:t>
            </w:r>
            <w:r>
              <w:rPr>
                <w:spacing w:val="-1"/>
              </w:rPr>
              <w:t> </w:t>
            </w:r>
            <w:r>
              <w:rPr/>
              <w:t>evidence</w:t>
              <w:tab/>
              <w:t>13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55" w:val="left" w:leader="none"/>
              <w:tab w:pos="9904" w:val="left" w:leader="dot"/>
            </w:tabs>
            <w:spacing w:line="240" w:lineRule="auto" w:before="119" w:after="0"/>
            <w:ind w:left="554" w:right="0" w:hanging="438"/>
            <w:jc w:val="left"/>
          </w:pPr>
          <w:hyperlink w:history="true" w:anchor="_bookmark47">
            <w:r>
              <w:rPr/>
              <w:t>FACTS</w:t>
              <w:tab/>
              <w:t>14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569" w:val="left" w:leader="none"/>
              <w:tab w:pos="9933" w:val="left" w:leader="dot"/>
            </w:tabs>
            <w:spacing w:line="243" w:lineRule="exact" w:before="120" w:after="0"/>
            <w:ind w:left="568" w:right="0" w:hanging="212"/>
            <w:jc w:val="left"/>
          </w:pPr>
          <w:hyperlink w:history="true" w:anchor="_bookmark48">
            <w:r>
              <w:rPr/>
              <w:t>Context</w:t>
              <w:tab/>
              <w:t>14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318" w:val="left" w:leader="none"/>
              <w:tab w:pos="9933" w:val="left" w:leader="dot"/>
            </w:tabs>
            <w:spacing w:line="243" w:lineRule="exact" w:before="0" w:after="0"/>
            <w:ind w:left="1317" w:right="0" w:hanging="390"/>
            <w:jc w:val="left"/>
          </w:pPr>
          <w:hyperlink w:history="true" w:anchor="_bookmark49">
            <w:r>
              <w:rPr/>
              <w:t>Context of violence</w:t>
            </w:r>
            <w:r>
              <w:rPr>
                <w:spacing w:val="-2"/>
              </w:rPr>
              <w:t> </w:t>
            </w:r>
            <w:r>
              <w:rPr/>
              <w:t>against</w:t>
            </w:r>
            <w:r>
              <w:rPr>
                <w:spacing w:val="-1"/>
              </w:rPr>
              <w:t> </w:t>
            </w:r>
            <w:r>
              <w:rPr/>
              <w:t>journalists</w:t>
            </w:r>
            <w:r>
              <w:rPr>
                <w:spacing w:val="-4"/>
              </w:rPr>
              <w:t> </w:t>
            </w:r>
            <w:r>
              <w:rPr/>
              <w:t>at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time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facts</w:t>
              <w:tab/>
              <w:t>14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323" w:val="left" w:leader="none"/>
              <w:tab w:pos="9933" w:val="left" w:leader="dot"/>
            </w:tabs>
            <w:spacing w:line="240" w:lineRule="auto" w:before="1" w:after="0"/>
            <w:ind w:left="1197" w:right="192" w:hanging="269"/>
            <w:jc w:val="left"/>
          </w:pPr>
          <w:hyperlink w:history="true" w:anchor="_bookmark63">
            <w:r>
              <w:rPr/>
              <w:t>Regarding</w:t>
            </w:r>
            <w:r>
              <w:rPr>
                <w:spacing w:val="2"/>
              </w:rPr>
              <w:t> </w:t>
            </w:r>
            <w:r>
              <w:rPr/>
              <w:t>the</w:t>
            </w:r>
            <w:r>
              <w:rPr>
                <w:spacing w:val="4"/>
              </w:rPr>
              <w:t> </w:t>
            </w:r>
            <w:r>
              <w:rPr/>
              <w:t>context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4"/>
              </w:rPr>
              <w:t> </w:t>
            </w:r>
            <w:r>
              <w:rPr/>
              <w:t>sexual</w:t>
            </w:r>
            <w:r>
              <w:rPr>
                <w:spacing w:val="6"/>
              </w:rPr>
              <w:t> </w:t>
            </w:r>
            <w:r>
              <w:rPr/>
              <w:t>violence</w:t>
            </w:r>
            <w:r>
              <w:rPr>
                <w:spacing w:val="2"/>
              </w:rPr>
              <w:t> </w:t>
            </w:r>
            <w:r>
              <w:rPr/>
              <w:t>against</w:t>
            </w:r>
            <w:r>
              <w:rPr>
                <w:spacing w:val="3"/>
              </w:rPr>
              <w:t> </w:t>
            </w:r>
            <w:r>
              <w:rPr/>
              <w:t>women</w:t>
            </w:r>
            <w:r>
              <w:rPr>
                <w:spacing w:val="3"/>
              </w:rPr>
              <w:t> </w:t>
            </w:r>
            <w:r>
              <w:rPr/>
              <w:t>during</w:t>
            </w:r>
            <w:r>
              <w:rPr>
                <w:spacing w:val="3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armed</w:t>
            </w:r>
            <w:r>
              <w:rPr>
                <w:spacing w:val="5"/>
              </w:rPr>
              <w:t> </w:t>
            </w:r>
            <w:r>
              <w:rPr/>
              <w:t>conflict</w:t>
            </w:r>
            <w:r>
              <w:rPr>
                <w:spacing w:val="3"/>
              </w:rPr>
              <w:t> </w:t>
            </w:r>
            <w:r>
              <w:rPr/>
              <w:t>and,</w:t>
            </w:r>
          </w:hyperlink>
          <w:r>
            <w:rPr>
              <w:spacing w:val="-67"/>
            </w:rPr>
            <w:t> </w:t>
          </w:r>
          <w:hyperlink w:history="true" w:anchor="_bookmark63"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particular,</w:t>
            </w:r>
            <w:r>
              <w:rPr>
                <w:spacing w:val="-4"/>
              </w:rPr>
              <w:t> </w:t>
            </w:r>
            <w:r>
              <w:rPr/>
              <w:t>against</w:t>
            </w:r>
            <w:r>
              <w:rPr>
                <w:spacing w:val="-3"/>
              </w:rPr>
              <w:t> </w:t>
            </w:r>
            <w:r>
              <w:rPr/>
              <w:t>women</w:t>
            </w:r>
            <w:r>
              <w:rPr>
                <w:spacing w:val="-2"/>
              </w:rPr>
              <w:t> </w:t>
            </w:r>
            <w:r>
              <w:rPr/>
              <w:t>journalists</w:t>
              <w:tab/>
              <w:t>16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308" w:val="left" w:leader="none"/>
              <w:tab w:pos="9933" w:val="left" w:leader="dot"/>
            </w:tabs>
            <w:spacing w:line="240" w:lineRule="auto" w:before="0" w:after="0"/>
            <w:ind w:left="1197" w:right="191" w:hanging="269"/>
            <w:jc w:val="left"/>
          </w:pPr>
          <w:hyperlink w:history="true" w:anchor="_bookmark88">
            <w:r>
              <w:rPr/>
              <w:t>Regarding</w:t>
            </w:r>
            <w:r>
              <w:rPr>
                <w:spacing w:val="-12"/>
              </w:rPr>
              <w:t> </w:t>
            </w:r>
            <w:r>
              <w:rPr/>
              <w:t>Ms.</w:t>
            </w:r>
            <w:r>
              <w:rPr>
                <w:spacing w:val="-11"/>
              </w:rPr>
              <w:t> </w:t>
            </w:r>
            <w:r>
              <w:rPr/>
              <w:t>Jineth</w:t>
            </w:r>
            <w:r>
              <w:rPr>
                <w:spacing w:val="-12"/>
              </w:rPr>
              <w:t> </w:t>
            </w:r>
            <w:r>
              <w:rPr/>
              <w:t>Bedoya</w:t>
            </w:r>
            <w:r>
              <w:rPr>
                <w:spacing w:val="-10"/>
              </w:rPr>
              <w:t> </w:t>
            </w:r>
            <w:r>
              <w:rPr/>
              <w:t>Lima</w:t>
            </w:r>
            <w:r>
              <w:rPr>
                <w:spacing w:val="-12"/>
              </w:rPr>
              <w:t> </w:t>
            </w:r>
            <w:r>
              <w:rPr/>
              <w:t>and</w:t>
            </w:r>
            <w:r>
              <w:rPr>
                <w:spacing w:val="-11"/>
              </w:rPr>
              <w:t> </w:t>
            </w:r>
            <w:r>
              <w:rPr/>
              <w:t>the</w:t>
            </w:r>
            <w:r>
              <w:rPr>
                <w:spacing w:val="-11"/>
              </w:rPr>
              <w:t> </w:t>
            </w:r>
            <w:r>
              <w:rPr/>
              <w:t>prior</w:t>
            </w:r>
            <w:r>
              <w:rPr>
                <w:spacing w:val="-14"/>
              </w:rPr>
              <w:t> </w:t>
            </w:r>
            <w:r>
              <w:rPr/>
              <w:t>threats</w:t>
            </w:r>
            <w:r>
              <w:rPr>
                <w:spacing w:val="-11"/>
              </w:rPr>
              <w:t> </w:t>
            </w:r>
            <w:r>
              <w:rPr/>
              <w:t>she</w:t>
            </w:r>
            <w:r>
              <w:rPr>
                <w:spacing w:val="-10"/>
              </w:rPr>
              <w:t> </w:t>
            </w:r>
            <w:r>
              <w:rPr/>
              <w:t>experienced</w:t>
            </w:r>
            <w:r>
              <w:rPr>
                <w:spacing w:val="-10"/>
              </w:rPr>
              <w:t> </w:t>
            </w:r>
            <w:r>
              <w:rPr/>
              <w:t>while</w:t>
            </w:r>
            <w:r>
              <w:rPr>
                <w:spacing w:val="-14"/>
              </w:rPr>
              <w:t> </w:t>
            </w:r>
            <w:r>
              <w:rPr/>
              <w:t>exercising</w:t>
            </w:r>
          </w:hyperlink>
          <w:r>
            <w:rPr>
              <w:spacing w:val="-67"/>
            </w:rPr>
            <w:t> </w:t>
          </w:r>
          <w:hyperlink w:history="true" w:anchor="_bookmark88">
            <w:r>
              <w:rPr/>
              <w:t>her</w:t>
            </w:r>
            <w:r>
              <w:rPr>
                <w:spacing w:val="-4"/>
              </w:rPr>
              <w:t> </w:t>
            </w:r>
            <w:r>
              <w:rPr/>
              <w:t>profession</w:t>
              <w:tab/>
              <w:t>20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569" w:val="left" w:leader="none"/>
              <w:tab w:pos="9933" w:val="left" w:leader="dot"/>
            </w:tabs>
            <w:spacing w:line="243" w:lineRule="exact" w:before="0" w:after="0"/>
            <w:ind w:left="568" w:right="0" w:hanging="212"/>
            <w:jc w:val="left"/>
          </w:pPr>
          <w:hyperlink w:history="true" w:anchor="_bookmark97">
            <w:r>
              <w:rPr/>
              <w:t>Facts</w:t>
            </w:r>
            <w:r>
              <w:rPr>
                <w:spacing w:val="-4"/>
              </w:rPr>
              <w:t> </w:t>
            </w:r>
            <w:r>
              <w:rPr/>
              <w:t>that</w:t>
            </w:r>
            <w:r>
              <w:rPr>
                <w:spacing w:val="-2"/>
              </w:rPr>
              <w:t> </w:t>
            </w:r>
            <w:r>
              <w:rPr/>
              <w:t>took</w:t>
            </w:r>
            <w:r>
              <w:rPr>
                <w:spacing w:val="-3"/>
              </w:rPr>
              <w:t> </w:t>
            </w:r>
            <w:r>
              <w:rPr/>
              <w:t>place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1"/>
              </w:rPr>
              <w:t> </w:t>
            </w:r>
            <w:r>
              <w:rPr/>
              <w:t>May</w:t>
            </w:r>
            <w:r>
              <w:rPr>
                <w:spacing w:val="-3"/>
              </w:rPr>
              <w:t> </w:t>
            </w:r>
            <w:r>
              <w:rPr/>
              <w:t>25, 2000</w:t>
              <w:tab/>
              <w:t>21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749" w:val="left" w:leader="none"/>
              <w:tab w:pos="9933" w:val="left" w:leader="dot"/>
            </w:tabs>
            <w:spacing w:line="242" w:lineRule="exact" w:before="0" w:after="0"/>
            <w:ind w:left="748" w:right="0" w:hanging="392"/>
            <w:jc w:val="left"/>
          </w:pPr>
          <w:hyperlink w:history="true" w:anchor="_bookmark150">
            <w:r>
              <w:rPr/>
              <w:t>Criminal proceeding</w:t>
            </w:r>
            <w:r>
              <w:rPr>
                <w:spacing w:val="-3"/>
              </w:rPr>
              <w:t> </w:t>
            </w:r>
            <w:r>
              <w:rPr/>
              <w:t>regarding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facts</w:t>
            </w:r>
            <w:r>
              <w:rPr>
                <w:spacing w:val="-3"/>
              </w:rPr>
              <w:t> </w:t>
            </w:r>
            <w:r>
              <w:rPr/>
              <w:t>that</w:t>
            </w:r>
            <w:r>
              <w:rPr>
                <w:spacing w:val="-2"/>
              </w:rPr>
              <w:t> </w:t>
            </w:r>
            <w:r>
              <w:rPr/>
              <w:t>took</w:t>
            </w:r>
            <w:r>
              <w:rPr>
                <w:spacing w:val="-4"/>
              </w:rPr>
              <w:t> </w:t>
            </w:r>
            <w:r>
              <w:rPr/>
              <w:t>place</w:t>
            </w:r>
            <w:r>
              <w:rPr>
                <w:spacing w:val="-3"/>
              </w:rPr>
              <w:t> </w:t>
            </w:r>
            <w:r>
              <w:rPr/>
              <w:t>on May</w:t>
            </w:r>
            <w:r>
              <w:rPr>
                <w:spacing w:val="-4"/>
              </w:rPr>
              <w:t> </w:t>
            </w:r>
            <w:r>
              <w:rPr/>
              <w:t>25,</w:t>
            </w:r>
            <w:r>
              <w:rPr>
                <w:spacing w:val="-4"/>
              </w:rPr>
              <w:t> </w:t>
            </w:r>
            <w:r>
              <w:rPr/>
              <w:t>2000</w:t>
              <w:tab/>
              <w:t>26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301" w:val="left" w:leader="none"/>
              <w:tab w:pos="9933" w:val="left" w:leader="dot"/>
            </w:tabs>
            <w:spacing w:line="243" w:lineRule="exact" w:before="0" w:after="0"/>
            <w:ind w:left="1300" w:right="0" w:hanging="373"/>
            <w:jc w:val="left"/>
          </w:pPr>
          <w:hyperlink w:history="true" w:anchor="_bookmark170">
            <w:r>
              <w:rPr/>
              <w:t>Criminal</w:t>
            </w:r>
            <w:r>
              <w:rPr>
                <w:spacing w:val="-1"/>
              </w:rPr>
              <w:t> </w:t>
            </w:r>
            <w:r>
              <w:rPr/>
              <w:t>proceedings</w:t>
            </w:r>
            <w:r>
              <w:rPr>
                <w:spacing w:val="-5"/>
              </w:rPr>
              <w:t> </w:t>
            </w:r>
            <w:r>
              <w:rPr/>
              <w:t>against</w:t>
            </w:r>
            <w:r>
              <w:rPr>
                <w:spacing w:val="-2"/>
              </w:rPr>
              <w:t> </w:t>
            </w:r>
            <w:r>
              <w:rPr/>
              <w:t>Alejandro</w:t>
            </w:r>
            <w:r>
              <w:rPr>
                <w:spacing w:val="-5"/>
              </w:rPr>
              <w:t> </w:t>
            </w:r>
            <w:r>
              <w:rPr/>
              <w:t>Cárdenas</w:t>
            </w:r>
            <w:r>
              <w:rPr>
                <w:spacing w:val="-1"/>
              </w:rPr>
              <w:t> </w:t>
            </w:r>
            <w:r>
              <w:rPr/>
              <w:t>Orozco</w:t>
              <w:tab/>
              <w:t>28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301" w:val="left" w:leader="none"/>
              <w:tab w:pos="9933" w:val="left" w:leader="dot"/>
            </w:tabs>
            <w:spacing w:line="243" w:lineRule="exact" w:before="2" w:after="0"/>
            <w:ind w:left="1300" w:right="0" w:hanging="373"/>
            <w:jc w:val="left"/>
          </w:pPr>
          <w:hyperlink w:history="true" w:anchor="_bookmark180">
            <w:r>
              <w:rPr/>
              <w:t>Criminal</w:t>
            </w:r>
            <w:r>
              <w:rPr>
                <w:spacing w:val="-2"/>
              </w:rPr>
              <w:t> </w:t>
            </w:r>
            <w:r>
              <w:rPr/>
              <w:t>proceedings</w:t>
            </w:r>
            <w:r>
              <w:rPr>
                <w:spacing w:val="-5"/>
              </w:rPr>
              <w:t> </w:t>
            </w:r>
            <w:r>
              <w:rPr/>
              <w:t>against</w:t>
            </w:r>
            <w:r>
              <w:rPr>
                <w:spacing w:val="-3"/>
              </w:rPr>
              <w:t> </w:t>
            </w:r>
            <w:r>
              <w:rPr/>
              <w:t>Jesús</w:t>
            </w:r>
            <w:r>
              <w:rPr>
                <w:spacing w:val="-2"/>
              </w:rPr>
              <w:t> </w:t>
            </w:r>
            <w:r>
              <w:rPr/>
              <w:t>Emiro</w:t>
            </w:r>
            <w:r>
              <w:rPr>
                <w:spacing w:val="-4"/>
              </w:rPr>
              <w:t> </w:t>
            </w:r>
            <w:r>
              <w:rPr/>
              <w:t>Pereira</w:t>
            </w:r>
            <w:r>
              <w:rPr>
                <w:spacing w:val="-4"/>
              </w:rPr>
              <w:t> </w:t>
            </w:r>
            <w:r>
              <w:rPr/>
              <w:t>Rivera</w:t>
              <w:tab/>
              <w:t>29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301" w:val="left" w:leader="none"/>
              <w:tab w:pos="9933" w:val="left" w:leader="dot"/>
            </w:tabs>
            <w:spacing w:line="242" w:lineRule="exact" w:before="0" w:after="0"/>
            <w:ind w:left="1300" w:right="0" w:hanging="373"/>
            <w:jc w:val="left"/>
          </w:pPr>
          <w:hyperlink w:history="true" w:anchor="_bookmark181">
            <w:r>
              <w:rPr/>
              <w:t>Criminal</w:t>
            </w:r>
            <w:r>
              <w:rPr>
                <w:spacing w:val="-1"/>
              </w:rPr>
              <w:t> </w:t>
            </w:r>
            <w:r>
              <w:rPr/>
              <w:t>procedure</w:t>
            </w:r>
            <w:r>
              <w:rPr>
                <w:spacing w:val="-2"/>
              </w:rPr>
              <w:t> </w:t>
            </w:r>
            <w:r>
              <w:rPr/>
              <w:t>brought</w:t>
            </w:r>
            <w:r>
              <w:rPr>
                <w:spacing w:val="-2"/>
              </w:rPr>
              <w:t> </w:t>
            </w:r>
            <w:r>
              <w:rPr/>
              <w:t>against</w:t>
            </w:r>
            <w:r>
              <w:rPr>
                <w:spacing w:val="-2"/>
              </w:rPr>
              <w:t> </w:t>
            </w:r>
            <w:r>
              <w:rPr/>
              <w:t>Mario</w:t>
            </w:r>
            <w:r>
              <w:rPr>
                <w:spacing w:val="-4"/>
              </w:rPr>
              <w:t> </w:t>
            </w:r>
            <w:r>
              <w:rPr/>
              <w:t>Jaimes</w:t>
            </w:r>
            <w:r>
              <w:rPr>
                <w:spacing w:val="-4"/>
              </w:rPr>
              <w:t> </w:t>
            </w:r>
            <w:r>
              <w:rPr/>
              <w:t>Mejía</w:t>
              <w:tab/>
              <w:t>29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301" w:val="left" w:leader="none"/>
              <w:tab w:pos="9933" w:val="left" w:leader="dot"/>
            </w:tabs>
            <w:spacing w:line="242" w:lineRule="exact" w:before="0" w:after="0"/>
            <w:ind w:left="1300" w:right="0" w:hanging="373"/>
            <w:jc w:val="left"/>
          </w:pPr>
          <w:hyperlink w:history="true" w:anchor="_bookmark190">
            <w:r>
              <w:rPr/>
              <w:t>Criminal</w:t>
            </w:r>
            <w:r>
              <w:rPr>
                <w:spacing w:val="-1"/>
              </w:rPr>
              <w:t> </w:t>
            </w:r>
            <w:r>
              <w:rPr/>
              <w:t>procedure</w:t>
            </w:r>
            <w:r>
              <w:rPr>
                <w:spacing w:val="-2"/>
              </w:rPr>
              <w:t> </w:t>
            </w:r>
            <w:r>
              <w:rPr/>
              <w:t>brought</w:t>
            </w:r>
            <w:r>
              <w:rPr>
                <w:spacing w:val="-3"/>
              </w:rPr>
              <w:t> </w:t>
            </w:r>
            <w:r>
              <w:rPr/>
              <w:t>against</w:t>
            </w:r>
            <w:r>
              <w:rPr>
                <w:spacing w:val="-2"/>
              </w:rPr>
              <w:t> </w:t>
            </w:r>
            <w:r>
              <w:rPr/>
              <w:t>A.L</w:t>
              <w:tab/>
              <w:t>30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749" w:val="left" w:leader="none"/>
              <w:tab w:pos="9933" w:val="left" w:leader="dot"/>
            </w:tabs>
            <w:spacing w:line="243" w:lineRule="exact" w:before="0" w:after="0"/>
            <w:ind w:left="748" w:right="0" w:hanging="392"/>
            <w:jc w:val="left"/>
          </w:pPr>
          <w:hyperlink w:history="true" w:anchor="_bookmark191">
            <w:r>
              <w:rPr/>
              <w:t>Investigation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6th</w:t>
            </w:r>
            <w:r>
              <w:rPr>
                <w:spacing w:val="-1"/>
              </w:rPr>
              <w:t> </w:t>
            </w:r>
            <w:r>
              <w:rPr/>
              <w:t>Specialized</w:t>
            </w:r>
            <w:r>
              <w:rPr>
                <w:spacing w:val="-4"/>
              </w:rPr>
              <w:t> </w:t>
            </w:r>
            <w:r>
              <w:rPr/>
              <w:t>Prosecutor</w:t>
            </w:r>
            <w:r>
              <w:rPr>
                <w:spacing w:val="-4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omissions</w:t>
            </w:r>
            <w:r>
              <w:rPr>
                <w:spacing w:val="-5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criminal</w:t>
            </w:r>
            <w:r>
              <w:rPr>
                <w:spacing w:val="-1"/>
              </w:rPr>
              <w:t> </w:t>
            </w:r>
            <w:r>
              <w:rPr/>
              <w:t>process</w:t>
              <w:tab/>
              <w:t>30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569" w:val="left" w:leader="none"/>
              <w:tab w:pos="9933" w:val="left" w:leader="dot"/>
            </w:tabs>
            <w:spacing w:line="240" w:lineRule="auto" w:before="1" w:after="0"/>
            <w:ind w:left="357" w:right="193" w:hanging="1"/>
            <w:jc w:val="left"/>
          </w:pPr>
          <w:hyperlink w:history="true" w:anchor="_bookmark192">
            <w:r>
              <w:rPr/>
              <w:t>Attacks,</w:t>
            </w:r>
            <w:r>
              <w:rPr>
                <w:spacing w:val="4"/>
              </w:rPr>
              <w:t> </w:t>
            </w:r>
            <w:r>
              <w:rPr/>
              <w:t>threats,</w:t>
            </w:r>
            <w:r>
              <w:rPr>
                <w:spacing w:val="4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kidnapping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Ms.</w:t>
            </w:r>
            <w:r>
              <w:rPr>
                <w:spacing w:val="4"/>
              </w:rPr>
              <w:t> </w:t>
            </w:r>
            <w:r>
              <w:rPr/>
              <w:t>Bedoya</w:t>
            </w:r>
            <w:r>
              <w:rPr>
                <w:spacing w:val="4"/>
              </w:rPr>
              <w:t> </w:t>
            </w:r>
            <w:r>
              <w:rPr/>
              <w:t>subsequent</w:t>
            </w:r>
            <w:r>
              <w:rPr>
                <w:spacing w:val="2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5"/>
              </w:rPr>
              <w:t> </w:t>
            </w:r>
            <w:r>
              <w:rPr/>
              <w:t>events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4"/>
              </w:rPr>
              <w:t> </w:t>
            </w:r>
            <w:r>
              <w:rPr/>
              <w:t>May</w:t>
            </w:r>
            <w:r>
              <w:rPr>
                <w:spacing w:val="1"/>
              </w:rPr>
              <w:t> </w:t>
            </w:r>
            <w:r>
              <w:rPr/>
              <w:t>25,</w:t>
            </w:r>
            <w:r>
              <w:rPr>
                <w:spacing w:val="4"/>
              </w:rPr>
              <w:t> </w:t>
            </w:r>
            <w:r>
              <w:rPr/>
              <w:t>2000</w:t>
            </w:r>
            <w:r>
              <w:rPr>
                <w:spacing w:val="5"/>
              </w:rPr>
              <w:t> </w:t>
            </w:r>
            <w:r>
              <w:rPr/>
              <w:t>and</w:t>
            </w:r>
          </w:hyperlink>
          <w:r>
            <w:rPr>
              <w:spacing w:val="-67"/>
            </w:rPr>
            <w:t> </w:t>
          </w:r>
          <w:hyperlink w:history="true" w:anchor="_bookmark192">
            <w:r>
              <w:rPr/>
              <w:t>precautionary</w:t>
            </w:r>
            <w:r>
              <w:rPr>
                <w:spacing w:val="-6"/>
              </w:rPr>
              <w:t> </w:t>
            </w:r>
            <w:r>
              <w:rPr/>
              <w:t>measures</w:t>
            </w:r>
            <w:r>
              <w:rPr>
                <w:spacing w:val="-2"/>
              </w:rPr>
              <w:t> </w:t>
            </w:r>
            <w:r>
              <w:rPr/>
              <w:t>adopted</w:t>
            </w:r>
            <w:r>
              <w:rPr>
                <w:spacing w:val="-5"/>
              </w:rPr>
              <w:t> </w:t>
            </w:r>
            <w:r>
              <w:rPr/>
              <w:t>by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Inter-American</w:t>
            </w:r>
            <w:r>
              <w:rPr>
                <w:spacing w:val="-3"/>
              </w:rPr>
              <w:t> </w:t>
            </w:r>
            <w:r>
              <w:rPr/>
              <w:t>Commission</w:t>
              <w:tab/>
              <w:t>30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665" w:val="left" w:leader="none"/>
              <w:tab w:pos="9904" w:val="left" w:leader="dot"/>
            </w:tabs>
            <w:spacing w:line="240" w:lineRule="auto" w:before="119" w:after="0"/>
            <w:ind w:left="664" w:right="0" w:hanging="548"/>
            <w:jc w:val="left"/>
          </w:pPr>
          <w:hyperlink w:history="true" w:anchor="_bookmark202">
            <w:r>
              <w:rPr/>
              <w:t>MERITS</w:t>
              <w:tab/>
              <w:t>31</w:t>
            </w:r>
          </w:hyperlink>
        </w:p>
        <w:p>
          <w:pPr>
            <w:pStyle w:val="TOC2"/>
            <w:tabs>
              <w:tab w:pos="9904" w:val="left" w:leader="dot"/>
            </w:tabs>
            <w:spacing w:before="122"/>
            <w:ind w:right="194" w:hanging="1"/>
            <w:jc w:val="both"/>
          </w:pPr>
          <w:hyperlink w:history="true" w:anchor="_bookmark213">
            <w:r>
              <w:rPr/>
              <w:t>VIII -1</w:t>
            </w:r>
            <w:r>
              <w:rPr>
                <w:spacing w:val="1"/>
              </w:rPr>
              <w:t> </w:t>
            </w:r>
            <w:r>
              <w:rPr/>
              <w:t>RIGHTS TO LIFE, PERSONAL INTEGRITY, PERSONAL LIBERTY, PROTECTION OF</w:t>
            </w:r>
          </w:hyperlink>
          <w:r>
            <w:rPr>
              <w:spacing w:val="1"/>
            </w:rPr>
            <w:t> </w:t>
          </w:r>
          <w:hyperlink w:history="true" w:anchor="_bookmark213">
            <w:r>
              <w:rPr/>
              <w:t>HONOR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DIGNITY,</w:t>
            </w:r>
            <w:r>
              <w:rPr>
                <w:spacing w:val="1"/>
              </w:rPr>
              <w:t> </w:t>
            </w:r>
            <w:r>
              <w:rPr/>
              <w:t>FREEDOM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THOUGHT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EXPRESSION,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EQUAL</w:t>
            </w:r>
          </w:hyperlink>
          <w:r>
            <w:rPr>
              <w:spacing w:val="1"/>
            </w:rPr>
            <w:t> </w:t>
          </w:r>
          <w:hyperlink w:history="true" w:anchor="_bookmark213">
            <w:r>
              <w:rPr>
                <w:w w:val="95"/>
              </w:rPr>
              <w:t>PROTECTION, IN RELATION TO THE OBLIGATIONS OF RESPECT AND</w:t>
            </w:r>
            <w:r>
              <w:rPr>
                <w:spacing w:val="61"/>
              </w:rPr>
              <w:t> </w:t>
            </w:r>
            <w:r>
              <w:rPr>
                <w:w w:val="95"/>
              </w:rPr>
              <w:t>GUARANTEE, AS</w:t>
            </w:r>
            <w:r>
              <w:rPr>
                <w:spacing w:val="62"/>
              </w:rPr>
              <w:t> </w:t>
            </w:r>
            <w:r>
              <w:rPr>
                <w:w w:val="95"/>
              </w:rPr>
              <w:t>WELL</w:t>
            </w:r>
          </w:hyperlink>
          <w:r>
            <w:rPr>
              <w:spacing w:val="1"/>
              <w:w w:val="95"/>
            </w:rPr>
            <w:t> </w:t>
          </w:r>
          <w:hyperlink w:history="true" w:anchor="_bookmark213">
            <w:r>
              <w:rPr/>
              <w:t>AS</w:t>
            </w:r>
            <w:r>
              <w:rPr>
                <w:spacing w:val="-5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ARTICLES</w:t>
            </w:r>
            <w:r>
              <w:rPr>
                <w:spacing w:val="-4"/>
              </w:rPr>
              <w:t> </w:t>
            </w:r>
            <w:r>
              <w:rPr/>
              <w:t>7(A)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(B)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CONVENTION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BELÉM</w:t>
            </w:r>
            <w:r>
              <w:rPr>
                <w:spacing w:val="-3"/>
              </w:rPr>
              <w:t> </w:t>
            </w:r>
            <w:r>
              <w:rPr/>
              <w:t>DO</w:t>
            </w:r>
            <w:r>
              <w:rPr>
                <w:spacing w:val="-5"/>
              </w:rPr>
              <w:t> </w:t>
            </w:r>
            <w:r>
              <w:rPr/>
              <w:t>PARÁ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ARTICLES</w:t>
            </w:r>
            <w:r>
              <w:rPr>
                <w:spacing w:val="-6"/>
              </w:rPr>
              <w:t> </w:t>
            </w:r>
            <w:r>
              <w:rPr/>
              <w:t>1</w:t>
            </w:r>
          </w:hyperlink>
          <w:r>
            <w:rPr>
              <w:spacing w:val="-66"/>
            </w:rPr>
            <w:t> </w:t>
          </w:r>
          <w:hyperlink w:history="true" w:anchor="_bookmark213"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6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 ICPPT</w:t>
              <w:tab/>
              <w:t>32</w:t>
            </w:r>
          </w:hyperlink>
        </w:p>
        <w:p>
          <w:pPr>
            <w:pStyle w:val="TOC3"/>
            <w:numPr>
              <w:ilvl w:val="0"/>
              <w:numId w:val="6"/>
            </w:numPr>
            <w:tabs>
              <w:tab w:pos="569" w:val="left" w:leader="none"/>
              <w:tab w:pos="9933" w:val="left" w:leader="dot"/>
            </w:tabs>
            <w:spacing w:line="243" w:lineRule="exact" w:before="119" w:after="0"/>
            <w:ind w:left="568" w:right="0" w:hanging="212"/>
            <w:jc w:val="both"/>
          </w:pPr>
          <w:hyperlink w:history="true" w:anchor="_bookmark214">
            <w:r>
              <w:rPr/>
              <w:t>Arguments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parties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Commission</w:t>
              <w:tab/>
              <w:t>32</w:t>
            </w:r>
          </w:hyperlink>
        </w:p>
        <w:p>
          <w:pPr>
            <w:pStyle w:val="TOC3"/>
            <w:numPr>
              <w:ilvl w:val="0"/>
              <w:numId w:val="6"/>
            </w:numPr>
            <w:tabs>
              <w:tab w:pos="639" w:val="left" w:leader="none"/>
              <w:tab w:pos="9933" w:val="left" w:leader="dot"/>
            </w:tabs>
            <w:spacing w:line="242" w:lineRule="exact" w:before="0" w:after="0"/>
            <w:ind w:left="638" w:right="0" w:hanging="282"/>
            <w:jc w:val="both"/>
          </w:pPr>
          <w:hyperlink w:history="true" w:anchor="_bookmark216">
            <w:r>
              <w:rPr/>
              <w:t>Considerations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Court</w:t>
              <w:tab/>
              <w:t>33</w:t>
            </w:r>
          </w:hyperlink>
        </w:p>
        <w:p>
          <w:pPr>
            <w:pStyle w:val="TOC4"/>
            <w:numPr>
              <w:ilvl w:val="1"/>
              <w:numId w:val="7"/>
            </w:numPr>
            <w:tabs>
              <w:tab w:pos="1325" w:val="left" w:leader="none"/>
              <w:tab w:pos="9932" w:val="left" w:leader="dot"/>
            </w:tabs>
            <w:spacing w:line="240" w:lineRule="auto" w:before="0" w:after="0"/>
            <w:ind w:left="1197" w:right="196" w:hanging="269"/>
            <w:jc w:val="left"/>
          </w:pPr>
          <w:hyperlink w:history="true" w:anchor="_bookmark217">
            <w:r>
              <w:rPr/>
              <w:t>International</w:t>
            </w:r>
            <w:r>
              <w:rPr>
                <w:spacing w:val="-1"/>
              </w:rPr>
              <w:t> </w:t>
            </w:r>
            <w:r>
              <w:rPr/>
              <w:t>responsibility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State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kidnapping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torture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Ms.</w:t>
            </w:r>
            <w:r>
              <w:rPr>
                <w:spacing w:val="-4"/>
              </w:rPr>
              <w:t> </w:t>
            </w:r>
            <w:r>
              <w:rPr/>
              <w:t>Bedoya</w:t>
            </w:r>
            <w:r>
              <w:rPr>
                <w:spacing w:val="-3"/>
              </w:rPr>
              <w:t> </w:t>
            </w:r>
            <w:r>
              <w:rPr/>
              <w:t>on</w:t>
            </w:r>
          </w:hyperlink>
          <w:r>
            <w:rPr>
              <w:spacing w:val="-68"/>
            </w:rPr>
            <w:t> </w:t>
          </w:r>
          <w:hyperlink w:history="true" w:anchor="_bookmark217">
            <w:r>
              <w:rPr/>
              <w:t>May</w:t>
            </w:r>
            <w:r>
              <w:rPr>
                <w:spacing w:val="-4"/>
              </w:rPr>
              <w:t> </w:t>
            </w:r>
            <w:r>
              <w:rPr/>
              <w:t>25,</w:t>
            </w:r>
            <w:r>
              <w:rPr>
                <w:spacing w:val="-3"/>
              </w:rPr>
              <w:t> </w:t>
            </w:r>
            <w:r>
              <w:rPr/>
              <w:t>2000</w:t>
              <w:tab/>
              <w:t>34</w:t>
            </w:r>
          </w:hyperlink>
        </w:p>
        <w:p>
          <w:pPr>
            <w:pStyle w:val="TOC4"/>
            <w:numPr>
              <w:ilvl w:val="1"/>
              <w:numId w:val="7"/>
            </w:numPr>
            <w:tabs>
              <w:tab w:pos="1323" w:val="left" w:leader="none"/>
              <w:tab w:pos="9933" w:val="left" w:leader="dot"/>
            </w:tabs>
            <w:spacing w:line="240" w:lineRule="auto" w:before="1" w:after="0"/>
            <w:ind w:left="1197" w:right="193" w:hanging="269"/>
            <w:jc w:val="left"/>
          </w:pPr>
          <w:hyperlink w:history="true" w:anchor="_bookmark279"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State’s</w:t>
            </w:r>
            <w:r>
              <w:rPr>
                <w:spacing w:val="-5"/>
              </w:rPr>
              <w:t> </w:t>
            </w:r>
            <w:r>
              <w:rPr/>
              <w:t>international responsibility</w:t>
            </w:r>
            <w:r>
              <w:rPr>
                <w:spacing w:val="-5"/>
              </w:rPr>
              <w:t> </w:t>
            </w:r>
            <w:r>
              <w:rPr/>
              <w:t>for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violation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Ms.</w:t>
            </w:r>
            <w:r>
              <w:rPr>
                <w:spacing w:val="-5"/>
              </w:rPr>
              <w:t> </w:t>
            </w:r>
            <w:r>
              <w:rPr/>
              <w:t>Bedoya’s</w:t>
            </w:r>
            <w:r>
              <w:rPr>
                <w:spacing w:val="-4"/>
              </w:rPr>
              <w:t> </w:t>
            </w:r>
            <w:r>
              <w:rPr/>
              <w:t>right</w:t>
            </w:r>
            <w:r>
              <w:rPr>
                <w:spacing w:val="-3"/>
              </w:rPr>
              <w:t> </w:t>
            </w:r>
            <w:r>
              <w:rPr/>
              <w:t>to</w:t>
            </w:r>
            <w:r>
              <w:rPr>
                <w:spacing w:val="-4"/>
              </w:rPr>
              <w:t> </w:t>
            </w:r>
            <w:r>
              <w:rPr/>
              <w:t>freedom</w:t>
            </w:r>
          </w:hyperlink>
          <w:r>
            <w:rPr>
              <w:spacing w:val="-67"/>
            </w:rPr>
            <w:t> </w:t>
          </w:r>
          <w:hyperlink w:history="true" w:anchor="_bookmark279"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thought</w:t>
            </w:r>
            <w:r>
              <w:rPr>
                <w:spacing w:val="-2"/>
              </w:rPr>
              <w:t> </w:t>
            </w:r>
            <w:r>
              <w:rPr/>
              <w:t>and expression</w:t>
              <w:tab/>
              <w:t>42</w:t>
            </w:r>
          </w:hyperlink>
        </w:p>
        <w:p>
          <w:pPr>
            <w:pStyle w:val="TOC4"/>
            <w:numPr>
              <w:ilvl w:val="1"/>
              <w:numId w:val="7"/>
            </w:numPr>
            <w:tabs>
              <w:tab w:pos="1323" w:val="left" w:leader="none"/>
              <w:tab w:pos="9933" w:val="left" w:leader="dot"/>
            </w:tabs>
            <w:spacing w:line="243" w:lineRule="exact" w:before="1" w:after="0"/>
            <w:ind w:left="1322" w:right="0" w:hanging="395"/>
            <w:jc w:val="left"/>
          </w:pPr>
          <w:hyperlink w:history="true" w:anchor="_bookmark292">
            <w:r>
              <w:rPr/>
              <w:t>Conclusion</w:t>
              <w:tab/>
              <w:t>44</w:t>
            </w:r>
          </w:hyperlink>
        </w:p>
        <w:p>
          <w:pPr>
            <w:pStyle w:val="TOC4"/>
            <w:numPr>
              <w:ilvl w:val="1"/>
              <w:numId w:val="7"/>
            </w:numPr>
            <w:tabs>
              <w:tab w:pos="1390" w:val="left" w:leader="none"/>
            </w:tabs>
            <w:spacing w:line="243" w:lineRule="exact" w:before="0" w:after="20"/>
            <w:ind w:left="1389" w:right="0" w:hanging="462"/>
            <w:jc w:val="left"/>
          </w:pPr>
          <w:hyperlink w:history="true" w:anchor="_bookmark293">
            <w:r>
              <w:rPr/>
              <w:t>Other</w:t>
            </w:r>
            <w:r>
              <w:rPr>
                <w:spacing w:val="63"/>
              </w:rPr>
              <w:t> </w:t>
            </w:r>
            <w:r>
              <w:rPr/>
              <w:t>violations</w:t>
            </w:r>
            <w:r>
              <w:rPr>
                <w:spacing w:val="63"/>
              </w:rPr>
              <w:t> </w:t>
            </w:r>
            <w:r>
              <w:rPr/>
              <w:t>of</w:t>
            </w:r>
            <w:r>
              <w:rPr>
                <w:spacing w:val="66"/>
              </w:rPr>
              <w:t> </w:t>
            </w:r>
            <w:r>
              <w:rPr/>
              <w:t>the</w:t>
            </w:r>
            <w:r>
              <w:rPr>
                <w:spacing w:val="63"/>
              </w:rPr>
              <w:t> </w:t>
            </w:r>
            <w:r>
              <w:rPr/>
              <w:t>American</w:t>
            </w:r>
            <w:r>
              <w:rPr>
                <w:spacing w:val="65"/>
              </w:rPr>
              <w:t> </w:t>
            </w:r>
            <w:r>
              <w:rPr/>
              <w:t>Convention</w:t>
            </w:r>
            <w:r>
              <w:rPr>
                <w:spacing w:val="65"/>
              </w:rPr>
              <w:t> </w:t>
            </w:r>
            <w:r>
              <w:rPr/>
              <w:t>alleged</w:t>
            </w:r>
            <w:r>
              <w:rPr>
                <w:spacing w:val="65"/>
              </w:rPr>
              <w:t> </w:t>
            </w:r>
            <w:r>
              <w:rPr/>
              <w:t>by</w:t>
            </w:r>
            <w:r>
              <w:rPr>
                <w:spacing w:val="63"/>
              </w:rPr>
              <w:t> </w:t>
            </w:r>
            <w:r>
              <w:rPr/>
              <w:t>the</w:t>
            </w:r>
            <w:r>
              <w:rPr>
                <w:spacing w:val="63"/>
              </w:rPr>
              <w:t> </w:t>
            </w:r>
            <w:r>
              <w:rPr/>
              <w:t>Commission</w:t>
            </w:r>
            <w:r>
              <w:rPr>
                <w:spacing w:val="65"/>
              </w:rPr>
              <w:t> </w:t>
            </w:r>
            <w:r>
              <w:rPr/>
              <w:t>and</w:t>
            </w:r>
            <w:r>
              <w:rPr>
                <w:spacing w:val="64"/>
              </w:rPr>
              <w:t> </w:t>
            </w:r>
            <w:r>
              <w:rPr/>
              <w:t>the</w:t>
            </w:r>
          </w:hyperlink>
        </w:p>
        <w:p>
          <w:pPr>
            <w:pStyle w:val="TOC5"/>
            <w:tabs>
              <w:tab w:pos="9933" w:val="left" w:leader="dot"/>
            </w:tabs>
          </w:pPr>
          <w:hyperlink w:history="true" w:anchor="_bookmark293">
            <w:r>
              <w:rPr/>
              <w:t>representatives</w:t>
              <w:tab/>
              <w:t>44</w:t>
            </w:r>
          </w:hyperlink>
        </w:p>
        <w:p>
          <w:pPr>
            <w:pStyle w:val="TOC2"/>
            <w:spacing w:before="120"/>
            <w:ind w:firstLine="0"/>
          </w:pPr>
          <w:hyperlink w:history="true" w:anchor="_bookmark299">
            <w:r>
              <w:rPr/>
              <w:t>VIII</w:t>
            </w:r>
            <w:r>
              <w:rPr>
                <w:spacing w:val="-16"/>
              </w:rPr>
              <w:t> </w:t>
            </w:r>
            <w:r>
              <w:rPr/>
              <w:t>-</w:t>
            </w:r>
            <w:r>
              <w:rPr>
                <w:spacing w:val="-11"/>
              </w:rPr>
              <w:t> </w:t>
            </w:r>
            <w:r>
              <w:rPr/>
              <w:t>2</w:t>
            </w:r>
            <w:r>
              <w:rPr>
                <w:spacing w:val="-12"/>
              </w:rPr>
              <w:t> </w:t>
            </w:r>
            <w:r>
              <w:rPr/>
              <w:t>RIGHTS</w:t>
            </w:r>
            <w:r>
              <w:rPr>
                <w:spacing w:val="-14"/>
              </w:rPr>
              <w:t> </w:t>
            </w:r>
            <w:r>
              <w:rPr/>
              <w:t>TO</w:t>
            </w:r>
            <w:r>
              <w:rPr>
                <w:spacing w:val="-14"/>
              </w:rPr>
              <w:t> </w:t>
            </w:r>
            <w:r>
              <w:rPr/>
              <w:t>JUDICIAL</w:t>
            </w:r>
            <w:r>
              <w:rPr>
                <w:spacing w:val="-12"/>
              </w:rPr>
              <w:t> </w:t>
            </w:r>
            <w:r>
              <w:rPr/>
              <w:t>GUARANTEES,</w:t>
            </w:r>
            <w:r>
              <w:rPr>
                <w:spacing w:val="-14"/>
              </w:rPr>
              <w:t> </w:t>
            </w:r>
            <w:r>
              <w:rPr/>
              <w:t>EQUAL</w:t>
            </w:r>
            <w:r>
              <w:rPr>
                <w:spacing w:val="-14"/>
              </w:rPr>
              <w:t> </w:t>
            </w:r>
            <w:r>
              <w:rPr/>
              <w:t>PROTECTION,</w:t>
            </w:r>
            <w:r>
              <w:rPr>
                <w:spacing w:val="-14"/>
              </w:rPr>
              <w:t> </w:t>
            </w:r>
            <w:r>
              <w:rPr/>
              <w:t>JUDICIAL</w:t>
            </w:r>
            <w:r>
              <w:rPr>
                <w:spacing w:val="-12"/>
              </w:rPr>
              <w:t> </w:t>
            </w:r>
            <w:r>
              <w:rPr/>
              <w:t>PROTECTION,</w:t>
            </w:r>
          </w:hyperlink>
        </w:p>
        <w:p>
          <w:pPr>
            <w:pStyle w:val="TOC2"/>
            <w:tabs>
              <w:tab w:pos="9904" w:val="left" w:leader="dot"/>
            </w:tabs>
            <w:spacing w:before="1"/>
            <w:ind w:firstLine="0"/>
          </w:pPr>
          <w:hyperlink w:history="true" w:anchor="_bookmark299">
            <w:r>
              <w:rPr/>
              <w:t>PERSONAL</w:t>
            </w:r>
            <w:r>
              <w:rPr>
                <w:spacing w:val="-2"/>
              </w:rPr>
              <w:t> </w:t>
            </w:r>
            <w:r>
              <w:rPr/>
              <w:t>INTEGRITY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RIGHT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freedom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thought</w:t>
            </w:r>
            <w:r>
              <w:rPr>
                <w:spacing w:val="2"/>
              </w:rPr>
              <w:t> </w:t>
            </w:r>
            <w:r>
              <w:rPr/>
              <w:t>and</w:t>
            </w:r>
            <w:r>
              <w:rPr>
                <w:spacing w:val="-5"/>
              </w:rPr>
              <w:t> </w:t>
            </w:r>
            <w:r>
              <w:rPr/>
              <w:t>expression</w:t>
              <w:tab/>
              <w:t>45</w:t>
            </w:r>
          </w:hyperlink>
        </w:p>
        <w:p>
          <w:pPr>
            <w:pStyle w:val="TOC3"/>
            <w:numPr>
              <w:ilvl w:val="0"/>
              <w:numId w:val="8"/>
            </w:numPr>
            <w:tabs>
              <w:tab w:pos="569" w:val="left" w:leader="none"/>
              <w:tab w:pos="9933" w:val="left" w:leader="dot"/>
            </w:tabs>
            <w:spacing w:line="243" w:lineRule="exact" w:before="120" w:after="0"/>
            <w:ind w:left="568" w:right="0" w:hanging="212"/>
            <w:jc w:val="left"/>
          </w:pPr>
          <w:hyperlink w:history="true" w:anchor="_bookmark300">
            <w:r>
              <w:rPr/>
              <w:t>Arguments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parties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Commission</w:t>
              <w:tab/>
              <w:t>45</w:t>
            </w:r>
          </w:hyperlink>
        </w:p>
        <w:p>
          <w:pPr>
            <w:pStyle w:val="TOC4"/>
            <w:numPr>
              <w:ilvl w:val="1"/>
              <w:numId w:val="9"/>
            </w:numPr>
            <w:tabs>
              <w:tab w:pos="1318" w:val="left" w:leader="none"/>
              <w:tab w:pos="9933" w:val="left" w:leader="dot"/>
            </w:tabs>
            <w:spacing w:line="242" w:lineRule="exact" w:before="0" w:after="0"/>
            <w:ind w:left="1317" w:right="0" w:hanging="390"/>
            <w:jc w:val="left"/>
          </w:pPr>
          <w:hyperlink w:history="true" w:anchor="_bookmark301">
            <w:r>
              <w:rPr/>
              <w:t>Regarding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facts that</w:t>
            </w:r>
            <w:r>
              <w:rPr>
                <w:spacing w:val="-2"/>
              </w:rPr>
              <w:t> </w:t>
            </w:r>
            <w:r>
              <w:rPr/>
              <w:t>took</w:t>
            </w:r>
            <w:r>
              <w:rPr>
                <w:spacing w:val="-2"/>
              </w:rPr>
              <w:t> </w:t>
            </w:r>
            <w:r>
              <w:rPr/>
              <w:t>place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May</w:t>
            </w:r>
            <w:r>
              <w:rPr>
                <w:spacing w:val="-1"/>
              </w:rPr>
              <w:t> </w:t>
            </w:r>
            <w:r>
              <w:rPr/>
              <w:t>25,</w:t>
            </w:r>
            <w:r>
              <w:rPr>
                <w:spacing w:val="-3"/>
              </w:rPr>
              <w:t> </w:t>
            </w:r>
            <w:r>
              <w:rPr/>
              <w:t>2000</w:t>
              <w:tab/>
              <w:t>45</w:t>
            </w:r>
          </w:hyperlink>
        </w:p>
        <w:p>
          <w:pPr>
            <w:pStyle w:val="TOC4"/>
            <w:numPr>
              <w:ilvl w:val="1"/>
              <w:numId w:val="9"/>
            </w:numPr>
            <w:tabs>
              <w:tab w:pos="1318" w:val="left" w:leader="none"/>
              <w:tab w:pos="9933" w:val="left" w:leader="dot"/>
            </w:tabs>
            <w:spacing w:line="243" w:lineRule="exact" w:before="0" w:after="0"/>
            <w:ind w:left="1317" w:right="0" w:hanging="390"/>
            <w:jc w:val="left"/>
          </w:pPr>
          <w:hyperlink w:history="true" w:anchor="_bookmark303">
            <w:r>
              <w:rPr/>
              <w:t>Regarding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threats</w:t>
            </w:r>
            <w:r>
              <w:rPr>
                <w:spacing w:val="-4"/>
              </w:rPr>
              <w:t> </w:t>
            </w:r>
            <w:r>
              <w:rPr/>
              <w:t>received</w:t>
            </w:r>
            <w:r>
              <w:rPr>
                <w:spacing w:val="-3"/>
              </w:rPr>
              <w:t> </w:t>
            </w:r>
            <w:r>
              <w:rPr/>
              <w:t>before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after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facts of</w:t>
            </w:r>
            <w:r>
              <w:rPr>
                <w:spacing w:val="-1"/>
              </w:rPr>
              <w:t> </w:t>
            </w:r>
            <w:r>
              <w:rPr/>
              <w:t>May</w:t>
            </w:r>
            <w:r>
              <w:rPr>
                <w:spacing w:val="-1"/>
              </w:rPr>
              <w:t> </w:t>
            </w:r>
            <w:r>
              <w:rPr/>
              <w:t>25,</w:t>
            </w:r>
            <w:r>
              <w:rPr>
                <w:spacing w:val="-1"/>
              </w:rPr>
              <w:t> </w:t>
            </w:r>
            <w:r>
              <w:rPr/>
              <w:t>2000</w:t>
              <w:tab/>
              <w:t>46</w:t>
            </w:r>
          </w:hyperlink>
        </w:p>
        <w:p>
          <w:pPr>
            <w:pStyle w:val="TOC3"/>
            <w:numPr>
              <w:ilvl w:val="0"/>
              <w:numId w:val="8"/>
            </w:numPr>
            <w:tabs>
              <w:tab w:pos="569" w:val="left" w:leader="none"/>
              <w:tab w:pos="9933" w:val="left" w:leader="dot"/>
            </w:tabs>
            <w:spacing w:line="243" w:lineRule="exact" w:before="1" w:after="0"/>
            <w:ind w:left="568" w:right="0" w:hanging="212"/>
            <w:jc w:val="left"/>
          </w:pPr>
          <w:hyperlink w:history="true" w:anchor="_bookmark304">
            <w:r>
              <w:rPr/>
              <w:t>Considerations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Court</w:t>
              <w:tab/>
              <w:t>47</w:t>
            </w:r>
          </w:hyperlink>
        </w:p>
        <w:p>
          <w:pPr>
            <w:pStyle w:val="TOC4"/>
            <w:numPr>
              <w:ilvl w:val="1"/>
              <w:numId w:val="10"/>
            </w:numPr>
            <w:tabs>
              <w:tab w:pos="1323" w:val="left" w:leader="none"/>
              <w:tab w:pos="9933" w:val="left" w:leader="dot"/>
            </w:tabs>
            <w:spacing w:line="242" w:lineRule="exact" w:before="0" w:after="0"/>
            <w:ind w:left="1322" w:right="0" w:hanging="395"/>
            <w:jc w:val="left"/>
          </w:pPr>
          <w:hyperlink w:history="true" w:anchor="_bookmark305">
            <w:r>
              <w:rPr/>
              <w:t>Regarding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facts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May</w:t>
            </w:r>
            <w:r>
              <w:rPr>
                <w:spacing w:val="-3"/>
              </w:rPr>
              <w:t> </w:t>
            </w:r>
            <w:r>
              <w:rPr/>
              <w:t>25, 2000</w:t>
              <w:tab/>
              <w:t>47</w:t>
            </w:r>
          </w:hyperlink>
        </w:p>
        <w:p>
          <w:pPr>
            <w:pStyle w:val="TOC4"/>
            <w:numPr>
              <w:ilvl w:val="1"/>
              <w:numId w:val="10"/>
            </w:numPr>
            <w:tabs>
              <w:tab w:pos="1323" w:val="left" w:leader="none"/>
              <w:tab w:pos="9933" w:val="left" w:leader="dot"/>
            </w:tabs>
            <w:spacing w:line="242" w:lineRule="exact" w:before="0" w:after="0"/>
            <w:ind w:left="1322" w:right="0" w:hanging="395"/>
            <w:jc w:val="left"/>
          </w:pPr>
          <w:hyperlink w:history="true" w:anchor="_bookmark354">
            <w:r>
              <w:rPr/>
              <w:t>Regarding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threats</w:t>
            </w:r>
            <w:r>
              <w:rPr>
                <w:spacing w:val="-4"/>
              </w:rPr>
              <w:t> </w:t>
            </w:r>
            <w:r>
              <w:rPr/>
              <w:t>received</w:t>
            </w:r>
            <w:r>
              <w:rPr>
                <w:spacing w:val="-3"/>
              </w:rPr>
              <w:t> </w:t>
            </w:r>
            <w:r>
              <w:rPr/>
              <w:t>before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after</w:t>
            </w:r>
            <w:r>
              <w:rPr>
                <w:spacing w:val="-2"/>
              </w:rPr>
              <w:t> </w:t>
            </w:r>
            <w:r>
              <w:rPr/>
              <w:t>May</w:t>
            </w:r>
            <w:r>
              <w:rPr>
                <w:spacing w:val="-1"/>
              </w:rPr>
              <w:t> </w:t>
            </w:r>
            <w:r>
              <w:rPr/>
              <w:t>25,</w:t>
            </w:r>
            <w:r>
              <w:rPr>
                <w:spacing w:val="-4"/>
              </w:rPr>
              <w:t> </w:t>
            </w:r>
            <w:r>
              <w:rPr/>
              <w:t>2000</w:t>
              <w:tab/>
              <w:t>54</w:t>
            </w:r>
          </w:hyperlink>
        </w:p>
        <w:p>
          <w:pPr>
            <w:pStyle w:val="TOC4"/>
            <w:numPr>
              <w:ilvl w:val="1"/>
              <w:numId w:val="10"/>
            </w:numPr>
            <w:tabs>
              <w:tab w:pos="1323" w:val="left" w:leader="none"/>
              <w:tab w:pos="9933" w:val="left" w:leader="dot"/>
            </w:tabs>
            <w:spacing w:line="243" w:lineRule="exact" w:before="0" w:after="0"/>
            <w:ind w:left="1322" w:right="0" w:hanging="395"/>
            <w:jc w:val="left"/>
          </w:pPr>
          <w:hyperlink w:history="true" w:anchor="_bookmark364">
            <w:r>
              <w:rPr/>
              <w:t>Other</w:t>
            </w:r>
            <w:r>
              <w:rPr>
                <w:spacing w:val="-2"/>
              </w:rPr>
              <w:t> </w:t>
            </w:r>
            <w:r>
              <w:rPr/>
              <w:t>violations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American</w:t>
            </w:r>
            <w:r>
              <w:rPr>
                <w:spacing w:val="-2"/>
              </w:rPr>
              <w:t> </w:t>
            </w:r>
            <w:r>
              <w:rPr/>
              <w:t>Convention</w:t>
            </w:r>
            <w:r>
              <w:rPr>
                <w:spacing w:val="-2"/>
              </w:rPr>
              <w:t> </w:t>
            </w:r>
            <w:r>
              <w:rPr/>
              <w:t>alleged</w:t>
            </w:r>
            <w:r>
              <w:rPr>
                <w:spacing w:val="-2"/>
              </w:rPr>
              <w:t> </w:t>
            </w:r>
            <w:r>
              <w:rPr/>
              <w:t>by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representatives</w:t>
              <w:tab/>
              <w:t>56</w:t>
            </w:r>
          </w:hyperlink>
        </w:p>
        <w:p>
          <w:pPr>
            <w:pStyle w:val="TOC2"/>
            <w:numPr>
              <w:ilvl w:val="0"/>
              <w:numId w:val="11"/>
            </w:numPr>
            <w:tabs>
              <w:tab w:pos="687" w:val="left" w:leader="none"/>
              <w:tab w:pos="9904" w:val="left" w:leader="dot"/>
            </w:tabs>
            <w:spacing w:line="240" w:lineRule="auto" w:before="122" w:after="0"/>
            <w:ind w:left="117" w:right="190" w:firstLine="0"/>
            <w:jc w:val="left"/>
          </w:pPr>
          <w:hyperlink w:history="true" w:anchor="_bookmark365">
            <w:r>
              <w:rPr/>
              <w:t>-</w:t>
            </w:r>
            <w:r>
              <w:rPr>
                <w:spacing w:val="23"/>
              </w:rPr>
              <w:t> </w:t>
            </w:r>
            <w:r>
              <w:rPr/>
              <w:t>3</w:t>
            </w:r>
            <w:r>
              <w:rPr>
                <w:spacing w:val="20"/>
              </w:rPr>
              <w:t> </w:t>
            </w:r>
            <w:r>
              <w:rPr/>
              <w:t>RIGHT</w:t>
            </w:r>
            <w:r>
              <w:rPr>
                <w:spacing w:val="22"/>
              </w:rPr>
              <w:t> </w:t>
            </w:r>
            <w:r>
              <w:rPr/>
              <w:t>TO</w:t>
            </w:r>
            <w:r>
              <w:rPr>
                <w:spacing w:val="23"/>
              </w:rPr>
              <w:t> </w:t>
            </w:r>
            <w:r>
              <w:rPr/>
              <w:t>PERSONAL</w:t>
            </w:r>
            <w:r>
              <w:rPr>
                <w:spacing w:val="21"/>
              </w:rPr>
              <w:t> </w:t>
            </w:r>
            <w:r>
              <w:rPr/>
              <w:t>INTEGRITY</w:t>
            </w:r>
            <w:r>
              <w:rPr>
                <w:spacing w:val="22"/>
              </w:rPr>
              <w:t> </w:t>
            </w:r>
            <w:r>
              <w:rPr/>
              <w:t>OF</w:t>
            </w:r>
            <w:r>
              <w:rPr>
                <w:spacing w:val="21"/>
              </w:rPr>
              <w:t> </w:t>
            </w:r>
            <w:r>
              <w:rPr/>
              <w:t>MS.</w:t>
            </w:r>
            <w:r>
              <w:rPr>
                <w:spacing w:val="20"/>
              </w:rPr>
              <w:t> </w:t>
            </w:r>
            <w:r>
              <w:rPr/>
              <w:t>LUZ</w:t>
            </w:r>
            <w:r>
              <w:rPr>
                <w:spacing w:val="22"/>
              </w:rPr>
              <w:t> </w:t>
            </w:r>
            <w:r>
              <w:rPr/>
              <w:t>NELLY</w:t>
            </w:r>
            <w:r>
              <w:rPr>
                <w:spacing w:val="21"/>
              </w:rPr>
              <w:t> </w:t>
            </w:r>
            <w:r>
              <w:rPr/>
              <w:t>LIMA,</w:t>
            </w:r>
            <w:r>
              <w:rPr>
                <w:spacing w:val="20"/>
              </w:rPr>
              <w:t> </w:t>
            </w:r>
            <w:r>
              <w:rPr/>
              <w:t>MOTHER</w:t>
            </w:r>
            <w:r>
              <w:rPr>
                <w:spacing w:val="22"/>
              </w:rPr>
              <w:t> </w:t>
            </w:r>
            <w:r>
              <w:rPr/>
              <w:t>OF</w:t>
            </w:r>
            <w:r>
              <w:rPr>
                <w:spacing w:val="23"/>
              </w:rPr>
              <w:t> </w:t>
            </w:r>
            <w:r>
              <w:rPr/>
              <w:t>JINETH</w:t>
            </w:r>
          </w:hyperlink>
          <w:r>
            <w:rPr>
              <w:spacing w:val="-66"/>
            </w:rPr>
            <w:t> </w:t>
          </w:r>
          <w:hyperlink w:history="true" w:anchor="_bookmark365">
            <w:r>
              <w:rPr/>
              <w:t>BEDOYA</w:t>
            </w:r>
            <w:r>
              <w:rPr>
                <w:spacing w:val="-5"/>
              </w:rPr>
              <w:t> </w:t>
            </w:r>
            <w:r>
              <w:rPr/>
              <w:t>LIMA</w:t>
              <w:tab/>
              <w:t>56</w:t>
            </w:r>
          </w:hyperlink>
        </w:p>
        <w:p>
          <w:pPr>
            <w:pStyle w:val="TOC3"/>
            <w:numPr>
              <w:ilvl w:val="1"/>
              <w:numId w:val="11"/>
            </w:numPr>
            <w:tabs>
              <w:tab w:pos="569" w:val="left" w:leader="none"/>
              <w:tab w:pos="9933" w:val="left" w:leader="dot"/>
            </w:tabs>
            <w:spacing w:line="240" w:lineRule="auto" w:before="119" w:after="0"/>
            <w:ind w:left="568" w:right="0" w:hanging="212"/>
            <w:jc w:val="left"/>
          </w:pPr>
          <w:hyperlink w:history="true" w:anchor="_bookmark366">
            <w:r>
              <w:rPr/>
              <w:t>Arguments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parties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Commission</w:t>
              <w:tab/>
              <w:t>56</w:t>
            </w:r>
          </w:hyperlink>
        </w:p>
        <w:p>
          <w:pPr>
            <w:pStyle w:val="TOC3"/>
            <w:numPr>
              <w:ilvl w:val="1"/>
              <w:numId w:val="11"/>
            </w:numPr>
            <w:tabs>
              <w:tab w:pos="639" w:val="left" w:leader="none"/>
              <w:tab w:pos="9933" w:val="left" w:leader="dot"/>
            </w:tabs>
            <w:spacing w:line="240" w:lineRule="auto" w:before="1" w:after="0"/>
            <w:ind w:left="638" w:right="0" w:hanging="282"/>
            <w:jc w:val="left"/>
          </w:pPr>
          <w:hyperlink w:history="true" w:anchor="_bookmark372">
            <w:r>
              <w:rPr/>
              <w:t>Considerations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Court</w:t>
              <w:tab/>
              <w:t>57</w:t>
            </w:r>
          </w:hyperlink>
        </w:p>
        <w:p>
          <w:pPr>
            <w:pStyle w:val="TOC2"/>
            <w:numPr>
              <w:ilvl w:val="0"/>
              <w:numId w:val="11"/>
            </w:numPr>
            <w:tabs>
              <w:tab w:pos="447" w:val="left" w:leader="none"/>
              <w:tab w:pos="9904" w:val="left" w:leader="dot"/>
            </w:tabs>
            <w:spacing w:line="240" w:lineRule="auto" w:before="120" w:after="0"/>
            <w:ind w:left="446" w:right="0" w:hanging="330"/>
            <w:jc w:val="left"/>
          </w:pPr>
          <w:hyperlink w:history="true" w:anchor="_bookmark378">
            <w:r>
              <w:rPr/>
              <w:t>REPARATIONS</w:t>
              <w:tab/>
              <w:t>58</w:t>
            </w:r>
          </w:hyperlink>
        </w:p>
        <w:p>
          <w:pPr>
            <w:pStyle w:val="TOC3"/>
            <w:numPr>
              <w:ilvl w:val="1"/>
              <w:numId w:val="11"/>
            </w:numPr>
            <w:tabs>
              <w:tab w:pos="639" w:val="left" w:leader="none"/>
              <w:tab w:pos="9933" w:val="left" w:leader="dot"/>
            </w:tabs>
            <w:spacing w:line="243" w:lineRule="exact" w:before="119" w:after="0"/>
            <w:ind w:left="638" w:right="0" w:hanging="282"/>
            <w:jc w:val="left"/>
          </w:pPr>
          <w:hyperlink w:history="true" w:anchor="_bookmark385">
            <w:r>
              <w:rPr/>
              <w:t>Injured</w:t>
            </w:r>
            <w:r>
              <w:rPr>
                <w:spacing w:val="-4"/>
              </w:rPr>
              <w:t> </w:t>
            </w:r>
            <w:r>
              <w:rPr/>
              <w:t>party</w:t>
              <w:tab/>
              <w:t>59</w:t>
            </w:r>
          </w:hyperlink>
        </w:p>
        <w:p>
          <w:pPr>
            <w:pStyle w:val="TOC3"/>
            <w:numPr>
              <w:ilvl w:val="1"/>
              <w:numId w:val="11"/>
            </w:numPr>
            <w:tabs>
              <w:tab w:pos="661" w:val="left" w:leader="none"/>
              <w:tab w:pos="9933" w:val="left" w:leader="dot"/>
            </w:tabs>
            <w:spacing w:line="240" w:lineRule="auto" w:before="0" w:after="0"/>
            <w:ind w:left="357" w:right="193" w:firstLine="0"/>
            <w:jc w:val="left"/>
          </w:pPr>
          <w:hyperlink w:history="true" w:anchor="_bookmark386">
            <w:r>
              <w:rPr/>
              <w:t>Obligation</w:t>
            </w:r>
            <w:r>
              <w:rPr>
                <w:spacing w:val="22"/>
              </w:rPr>
              <w:t> </w:t>
            </w:r>
            <w:r>
              <w:rPr/>
              <w:t>to</w:t>
            </w:r>
            <w:r>
              <w:rPr>
                <w:spacing w:val="20"/>
              </w:rPr>
              <w:t> </w:t>
            </w:r>
            <w:r>
              <w:rPr/>
              <w:t>investigate</w:t>
            </w:r>
            <w:r>
              <w:rPr>
                <w:spacing w:val="20"/>
              </w:rPr>
              <w:t> </w:t>
            </w:r>
            <w:r>
              <w:rPr/>
              <w:t>the</w:t>
            </w:r>
            <w:r>
              <w:rPr>
                <w:spacing w:val="22"/>
              </w:rPr>
              <w:t> </w:t>
            </w:r>
            <w:r>
              <w:rPr/>
              <w:t>facts</w:t>
            </w:r>
            <w:r>
              <w:rPr>
                <w:spacing w:val="23"/>
              </w:rPr>
              <w:t> </w:t>
            </w:r>
            <w:r>
              <w:rPr/>
              <w:t>and</w:t>
            </w:r>
            <w:r>
              <w:rPr>
                <w:spacing w:val="22"/>
              </w:rPr>
              <w:t> </w:t>
            </w:r>
            <w:r>
              <w:rPr/>
              <w:t>identify,</w:t>
            </w:r>
            <w:r>
              <w:rPr>
                <w:spacing w:val="20"/>
              </w:rPr>
              <w:t> </w:t>
            </w:r>
            <w:r>
              <w:rPr/>
              <w:t>prosecute</w:t>
            </w:r>
            <w:r>
              <w:rPr>
                <w:spacing w:val="20"/>
              </w:rPr>
              <w:t> </w:t>
            </w:r>
            <w:r>
              <w:rPr/>
              <w:t>and</w:t>
            </w:r>
            <w:r>
              <w:rPr>
                <w:spacing w:val="22"/>
              </w:rPr>
              <w:t> </w:t>
            </w:r>
            <w:r>
              <w:rPr/>
              <w:t>punish,</w:t>
            </w:r>
            <w:r>
              <w:rPr>
                <w:spacing w:val="20"/>
              </w:rPr>
              <w:t> </w:t>
            </w:r>
            <w:r>
              <w:rPr/>
              <w:t>as</w:t>
            </w:r>
            <w:r>
              <w:rPr>
                <w:spacing w:val="20"/>
              </w:rPr>
              <w:t> </w:t>
            </w:r>
            <w:r>
              <w:rPr/>
              <w:t>appropriate,</w:t>
            </w:r>
            <w:r>
              <w:rPr>
                <w:spacing w:val="20"/>
              </w:rPr>
              <w:t> </w:t>
            </w:r>
            <w:r>
              <w:rPr/>
              <w:t>those</w:t>
            </w:r>
          </w:hyperlink>
          <w:r>
            <w:rPr>
              <w:spacing w:val="-67"/>
            </w:rPr>
            <w:t> </w:t>
          </w:r>
          <w:hyperlink w:history="true" w:anchor="_bookmark386">
            <w:r>
              <w:rPr/>
              <w:t>responsible</w:t>
              <w:tab/>
              <w:t>59</w:t>
            </w:r>
          </w:hyperlink>
        </w:p>
        <w:p>
          <w:pPr>
            <w:pStyle w:val="TOC3"/>
            <w:numPr>
              <w:ilvl w:val="1"/>
              <w:numId w:val="11"/>
            </w:numPr>
            <w:tabs>
              <w:tab w:pos="639" w:val="left" w:leader="none"/>
              <w:tab w:pos="9933" w:val="left" w:leader="dot"/>
            </w:tabs>
            <w:spacing w:line="243" w:lineRule="exact" w:before="1" w:after="0"/>
            <w:ind w:left="638" w:right="0" w:hanging="282"/>
            <w:jc w:val="left"/>
          </w:pPr>
          <w:hyperlink w:history="true" w:anchor="_bookmark394">
            <w:r>
              <w:rPr/>
              <w:t>Measures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satisfaction</w:t>
              <w:tab/>
              <w:t>61</w:t>
            </w:r>
          </w:hyperlink>
        </w:p>
        <w:p>
          <w:pPr>
            <w:pStyle w:val="TOC4"/>
            <w:numPr>
              <w:ilvl w:val="1"/>
              <w:numId w:val="12"/>
            </w:numPr>
            <w:tabs>
              <w:tab w:pos="1301" w:val="left" w:leader="none"/>
              <w:tab w:pos="9933" w:val="left" w:leader="dot"/>
            </w:tabs>
            <w:spacing w:line="243" w:lineRule="exact" w:before="0" w:after="0"/>
            <w:ind w:left="1300" w:right="0" w:hanging="373"/>
            <w:jc w:val="left"/>
          </w:pPr>
          <w:hyperlink w:history="true" w:anchor="_bookmark395">
            <w:r>
              <w:rPr/>
              <w:t>Publication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judgment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summary</w:t>
              <w:tab/>
              <w:t>61</w:t>
            </w:r>
          </w:hyperlink>
        </w:p>
        <w:p>
          <w:pPr>
            <w:pStyle w:val="TOC4"/>
            <w:numPr>
              <w:ilvl w:val="1"/>
              <w:numId w:val="12"/>
            </w:numPr>
            <w:tabs>
              <w:tab w:pos="1330" w:val="left" w:leader="none"/>
              <w:tab w:pos="9933" w:val="left" w:leader="dot"/>
            </w:tabs>
            <w:spacing w:line="240" w:lineRule="auto" w:before="2" w:after="0"/>
            <w:ind w:left="1197" w:right="193" w:hanging="269"/>
            <w:jc w:val="left"/>
          </w:pPr>
          <w:hyperlink w:history="true" w:anchor="_bookmark396">
            <w:r>
              <w:rPr/>
              <w:t>Annual</w:t>
            </w:r>
            <w:r>
              <w:rPr>
                <w:spacing w:val="29"/>
              </w:rPr>
              <w:t> </w:t>
            </w:r>
            <w:r>
              <w:rPr/>
              <w:t>scholarship</w:t>
            </w:r>
            <w:r>
              <w:rPr>
                <w:spacing w:val="29"/>
              </w:rPr>
              <w:t> </w:t>
            </w:r>
            <w:r>
              <w:rPr/>
              <w:t>and</w:t>
            </w:r>
            <w:r>
              <w:rPr>
                <w:spacing w:val="27"/>
              </w:rPr>
              <w:t> </w:t>
            </w:r>
            <w:r>
              <w:rPr/>
              <w:t>production</w:t>
            </w:r>
            <w:r>
              <w:rPr>
                <w:spacing w:val="27"/>
              </w:rPr>
              <w:t> </w:t>
            </w:r>
            <w:r>
              <w:rPr/>
              <w:t>and</w:t>
            </w:r>
            <w:r>
              <w:rPr>
                <w:spacing w:val="27"/>
              </w:rPr>
              <w:t> </w:t>
            </w:r>
            <w:r>
              <w:rPr/>
              <w:t>dissemination</w:t>
            </w:r>
            <w:r>
              <w:rPr>
                <w:spacing w:val="27"/>
              </w:rPr>
              <w:t> </w:t>
            </w:r>
            <w:r>
              <w:rPr/>
              <w:t>of</w:t>
            </w:r>
            <w:r>
              <w:rPr>
                <w:spacing w:val="28"/>
              </w:rPr>
              <w:t> </w:t>
            </w:r>
            <w:r>
              <w:rPr/>
              <w:t>the</w:t>
            </w:r>
            <w:r>
              <w:rPr>
                <w:spacing w:val="28"/>
              </w:rPr>
              <w:t> </w:t>
            </w:r>
            <w:r>
              <w:rPr/>
              <w:t>program</w:t>
            </w:r>
            <w:r>
              <w:rPr>
                <w:spacing w:val="29"/>
              </w:rPr>
              <w:t> </w:t>
            </w:r>
            <w:r>
              <w:rPr/>
              <w:t>"No</w:t>
            </w:r>
            <w:r>
              <w:rPr>
                <w:spacing w:val="28"/>
              </w:rPr>
              <w:t> </w:t>
            </w:r>
            <w:r>
              <w:rPr/>
              <w:t>es</w:t>
            </w:r>
            <w:r>
              <w:rPr>
                <w:spacing w:val="27"/>
              </w:rPr>
              <w:t> </w:t>
            </w:r>
            <w:r>
              <w:rPr/>
              <w:t>hora</w:t>
            </w:r>
            <w:r>
              <w:rPr>
                <w:spacing w:val="28"/>
              </w:rPr>
              <w:t> </w:t>
            </w:r>
            <w:r>
              <w:rPr/>
              <w:t>de</w:t>
            </w:r>
          </w:hyperlink>
          <w:r>
            <w:rPr>
              <w:spacing w:val="-67"/>
            </w:rPr>
            <w:t> </w:t>
          </w:r>
          <w:hyperlink w:history="true" w:anchor="_bookmark396">
            <w:r>
              <w:rPr/>
              <w:t>callar"</w:t>
              <w:tab/>
              <w:t>61</w:t>
            </w:r>
          </w:hyperlink>
        </w:p>
        <w:p>
          <w:pPr>
            <w:pStyle w:val="TOC3"/>
            <w:tabs>
              <w:tab w:pos="9933" w:val="left" w:leader="dot"/>
            </w:tabs>
            <w:spacing w:line="241" w:lineRule="exact"/>
            <w:ind w:left="357" w:firstLine="0"/>
          </w:pPr>
          <w:hyperlink w:history="true" w:anchor="_bookmark398">
            <w:r>
              <w:rPr/>
              <w:t>C.</w:t>
            </w:r>
            <w:r>
              <w:rPr>
                <w:spacing w:val="-5"/>
              </w:rPr>
              <w:t> </w:t>
            </w:r>
            <w:r>
              <w:rPr/>
              <w:t>Rehabilitation</w:t>
              <w:tab/>
              <w:t>62</w:t>
            </w:r>
          </w:hyperlink>
        </w:p>
        <w:p>
          <w:pPr>
            <w:pStyle w:val="TOC3"/>
            <w:tabs>
              <w:tab w:pos="9933" w:val="left" w:leader="dot"/>
            </w:tabs>
            <w:ind w:left="357" w:firstLine="0"/>
          </w:pPr>
          <w:hyperlink w:history="true" w:anchor="_bookmark399">
            <w:r>
              <w:rPr/>
              <w:t>D.</w:t>
            </w:r>
            <w:r>
              <w:rPr>
                <w:spacing w:val="-4"/>
              </w:rPr>
              <w:t> </w:t>
            </w:r>
            <w:r>
              <w:rPr/>
              <w:t>Guarantees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non-repetition</w:t>
              <w:tab/>
              <w:t>62</w:t>
            </w:r>
          </w:hyperlink>
        </w:p>
        <w:p>
          <w:pPr>
            <w:pStyle w:val="TOC4"/>
            <w:numPr>
              <w:ilvl w:val="1"/>
              <w:numId w:val="13"/>
            </w:numPr>
            <w:tabs>
              <w:tab w:pos="1395" w:val="left" w:leader="none"/>
              <w:tab w:pos="9933" w:val="left" w:leader="dot"/>
            </w:tabs>
            <w:spacing w:line="243" w:lineRule="exact" w:before="1" w:after="0"/>
            <w:ind w:left="1394" w:right="0" w:hanging="467"/>
            <w:jc w:val="left"/>
          </w:pPr>
          <w:hyperlink w:history="true" w:anchor="_bookmark400">
            <w:r>
              <w:rPr/>
              <w:t>Requests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representatives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Commission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arguments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State</w:t>
              <w:tab/>
              <w:t>62</w:t>
            </w:r>
          </w:hyperlink>
        </w:p>
        <w:p>
          <w:pPr>
            <w:pStyle w:val="TOC4"/>
            <w:numPr>
              <w:ilvl w:val="1"/>
              <w:numId w:val="13"/>
            </w:numPr>
            <w:tabs>
              <w:tab w:pos="1395" w:val="left" w:leader="none"/>
              <w:tab w:pos="9933" w:val="left" w:leader="dot"/>
            </w:tabs>
            <w:spacing w:line="242" w:lineRule="exact" w:before="0" w:after="0"/>
            <w:ind w:left="1394" w:right="0" w:hanging="467"/>
            <w:jc w:val="left"/>
          </w:pPr>
          <w:hyperlink w:history="true" w:anchor="_bookmark402">
            <w:r>
              <w:rPr/>
              <w:t>Considerations</w:t>
            </w:r>
            <w:r>
              <w:rPr>
                <w:spacing w:val="-4"/>
              </w:rPr>
              <w:t> </w:t>
            </w:r>
            <w:r>
              <w:rPr/>
              <w:t>of the</w:t>
            </w:r>
            <w:r>
              <w:rPr>
                <w:spacing w:val="-3"/>
              </w:rPr>
              <w:t> </w:t>
            </w:r>
            <w:r>
              <w:rPr/>
              <w:t>Court</w:t>
              <w:tab/>
              <w:t>66</w:t>
            </w:r>
          </w:hyperlink>
        </w:p>
        <w:p>
          <w:pPr>
            <w:pStyle w:val="TOC3"/>
            <w:tabs>
              <w:tab w:pos="9933" w:val="left" w:leader="dot"/>
            </w:tabs>
            <w:spacing w:line="242" w:lineRule="exact"/>
            <w:ind w:left="357" w:firstLine="0"/>
          </w:pPr>
          <w:hyperlink w:history="true" w:anchor="_bookmark405">
            <w:r>
              <w:rPr/>
              <w:t>F.</w:t>
            </w:r>
            <w:r>
              <w:rPr>
                <w:spacing w:val="-4"/>
              </w:rPr>
              <w:t> </w:t>
            </w:r>
            <w:r>
              <w:rPr/>
              <w:t>Compensation</w:t>
              <w:tab/>
              <w:t>68</w:t>
            </w:r>
          </w:hyperlink>
        </w:p>
        <w:p>
          <w:pPr>
            <w:pStyle w:val="TOC4"/>
            <w:numPr>
              <w:ilvl w:val="1"/>
              <w:numId w:val="14"/>
            </w:numPr>
            <w:tabs>
              <w:tab w:pos="1447" w:val="left" w:leader="none"/>
              <w:tab w:pos="1448" w:val="left" w:leader="none"/>
              <w:tab w:pos="9933" w:val="left" w:leader="dot"/>
            </w:tabs>
            <w:spacing w:line="243" w:lineRule="exact" w:before="0" w:after="0"/>
            <w:ind w:left="1447" w:right="0" w:hanging="520"/>
            <w:jc w:val="left"/>
          </w:pPr>
          <w:hyperlink w:history="true" w:anchor="_bookmark406">
            <w:r>
              <w:rPr/>
              <w:t>Pecuniary</w:t>
            </w:r>
            <w:r>
              <w:rPr>
                <w:spacing w:val="-4"/>
              </w:rPr>
              <w:t> </w:t>
            </w:r>
            <w:r>
              <w:rPr/>
              <w:t>damage</w:t>
              <w:tab/>
              <w:t>68</w:t>
            </w:r>
          </w:hyperlink>
        </w:p>
        <w:p>
          <w:pPr>
            <w:pStyle w:val="TOC4"/>
            <w:numPr>
              <w:ilvl w:val="1"/>
              <w:numId w:val="14"/>
            </w:numPr>
            <w:tabs>
              <w:tab w:pos="1378" w:val="left" w:leader="none"/>
              <w:tab w:pos="9933" w:val="left" w:leader="dot"/>
            </w:tabs>
            <w:spacing w:line="243" w:lineRule="exact" w:before="2" w:after="0"/>
            <w:ind w:left="1377" w:right="0" w:hanging="450"/>
            <w:jc w:val="left"/>
          </w:pPr>
          <w:hyperlink w:history="true" w:anchor="_bookmark408">
            <w:r>
              <w:rPr/>
              <w:t>Non-pecuniary</w:t>
            </w:r>
            <w:r>
              <w:rPr>
                <w:spacing w:val="-5"/>
              </w:rPr>
              <w:t> </w:t>
            </w:r>
            <w:r>
              <w:rPr/>
              <w:t>damages</w:t>
              <w:tab/>
              <w:t>69</w:t>
            </w:r>
          </w:hyperlink>
        </w:p>
        <w:p>
          <w:pPr>
            <w:pStyle w:val="TOC3"/>
            <w:numPr>
              <w:ilvl w:val="0"/>
              <w:numId w:val="15"/>
            </w:numPr>
            <w:tabs>
              <w:tab w:pos="648" w:val="left" w:leader="none"/>
              <w:tab w:pos="9933" w:val="left" w:leader="dot"/>
            </w:tabs>
            <w:spacing w:line="242" w:lineRule="exact" w:before="0" w:after="0"/>
            <w:ind w:left="647" w:right="0" w:hanging="291"/>
            <w:jc w:val="left"/>
          </w:pPr>
          <w:hyperlink w:history="true" w:anchor="_bookmark412">
            <w:r>
              <w:rPr/>
              <w:t>Costs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expenses</w:t>
              <w:tab/>
              <w:t>70</w:t>
            </w:r>
          </w:hyperlink>
        </w:p>
        <w:p>
          <w:pPr>
            <w:pStyle w:val="TOC3"/>
            <w:numPr>
              <w:ilvl w:val="0"/>
              <w:numId w:val="15"/>
            </w:numPr>
            <w:tabs>
              <w:tab w:pos="588" w:val="left" w:leader="none"/>
            </w:tabs>
            <w:spacing w:line="240" w:lineRule="auto" w:before="0" w:after="0"/>
            <w:ind w:left="568" w:right="194" w:hanging="212"/>
            <w:jc w:val="left"/>
          </w:pPr>
          <w:hyperlink w:history="true" w:anchor="_bookmark416">
            <w:r>
              <w:rPr/>
              <w:t>Reimbursement</w:t>
            </w:r>
            <w:r>
              <w:rPr>
                <w:spacing w:val="4"/>
              </w:rPr>
              <w:t> </w:t>
            </w:r>
            <w:r>
              <w:rPr/>
              <w:t>of</w:t>
            </w:r>
            <w:r>
              <w:rPr>
                <w:spacing w:val="6"/>
              </w:rPr>
              <w:t> </w:t>
            </w:r>
            <w:r>
              <w:rPr/>
              <w:t>expenses</w:t>
            </w:r>
            <w:r>
              <w:rPr>
                <w:spacing w:val="2"/>
              </w:rPr>
              <w:t> </w:t>
            </w:r>
            <w:r>
              <w:rPr/>
              <w:t>to</w:t>
            </w:r>
            <w:r>
              <w:rPr>
                <w:spacing w:val="3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Victims’</w:t>
            </w:r>
            <w:r>
              <w:rPr>
                <w:spacing w:val="3"/>
              </w:rPr>
              <w:t> </w:t>
            </w:r>
            <w:r>
              <w:rPr/>
              <w:t>Legal</w:t>
            </w:r>
            <w:r>
              <w:rPr>
                <w:spacing w:val="6"/>
              </w:rPr>
              <w:t> </w:t>
            </w:r>
            <w:r>
              <w:rPr/>
              <w:t>Assistance</w:t>
            </w:r>
            <w:r>
              <w:rPr>
                <w:spacing w:val="3"/>
              </w:rPr>
              <w:t> </w:t>
            </w:r>
            <w:r>
              <w:rPr/>
              <w:t>Fund</w:t>
            </w:r>
            <w:r>
              <w:rPr>
                <w:spacing w:val="4"/>
              </w:rPr>
              <w:t> </w:t>
            </w:r>
            <w:r>
              <w:rPr/>
              <w:t>of</w:t>
            </w:r>
            <w:r>
              <w:rPr>
                <w:spacing w:val="6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Inter-American</w:t>
            </w:r>
            <w:r>
              <w:rPr>
                <w:spacing w:val="5"/>
              </w:rPr>
              <w:t> </w:t>
            </w:r>
            <w:r>
              <w:rPr/>
              <w:t>Court</w:t>
            </w:r>
          </w:hyperlink>
          <w:r>
            <w:rPr>
              <w:spacing w:val="-67"/>
            </w:rPr>
            <w:t> </w:t>
          </w:r>
          <w:hyperlink w:history="true" w:anchor="_bookmark416">
            <w:r>
              <w:rPr/>
              <w:t>71</w:t>
            </w:r>
          </w:hyperlink>
        </w:p>
        <w:p>
          <w:pPr>
            <w:pStyle w:val="TOC3"/>
            <w:numPr>
              <w:ilvl w:val="0"/>
              <w:numId w:val="15"/>
            </w:numPr>
            <w:tabs>
              <w:tab w:pos="591" w:val="left" w:leader="none"/>
              <w:tab w:pos="9933" w:val="left" w:leader="dot"/>
            </w:tabs>
            <w:spacing w:line="240" w:lineRule="auto" w:before="1" w:after="0"/>
            <w:ind w:left="590" w:right="0" w:hanging="234"/>
            <w:jc w:val="left"/>
          </w:pPr>
          <w:hyperlink w:history="true" w:anchor="_bookmark417">
            <w:r>
              <w:rPr/>
              <w:t>Method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compliance</w:t>
            </w:r>
            <w:r>
              <w:rPr>
                <w:spacing w:val="-2"/>
              </w:rPr>
              <w:t> </w:t>
            </w:r>
            <w:r>
              <w:rPr/>
              <w:t>with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payments</w:t>
            </w:r>
            <w:r>
              <w:rPr>
                <w:spacing w:val="-1"/>
              </w:rPr>
              <w:t> </w:t>
            </w:r>
            <w:r>
              <w:rPr/>
              <w:t>ordered</w:t>
              <w:tab/>
              <w:t>71</w:t>
            </w:r>
          </w:hyperlink>
        </w:p>
        <w:p>
          <w:pPr>
            <w:pStyle w:val="TOC2"/>
            <w:numPr>
              <w:ilvl w:val="0"/>
              <w:numId w:val="11"/>
            </w:numPr>
            <w:tabs>
              <w:tab w:pos="337" w:val="left" w:leader="none"/>
              <w:tab w:pos="9904" w:val="left" w:leader="dot"/>
            </w:tabs>
            <w:spacing w:line="240" w:lineRule="auto" w:before="119" w:after="0"/>
            <w:ind w:left="336" w:right="0" w:hanging="220"/>
            <w:jc w:val="left"/>
          </w:pPr>
          <w:hyperlink w:history="true" w:anchor="_bookmark421">
            <w:r>
              <w:rPr/>
              <w:t>OPERATIVE</w:t>
            </w:r>
            <w:r>
              <w:rPr>
                <w:spacing w:val="-4"/>
              </w:rPr>
              <w:t> </w:t>
            </w:r>
            <w:r>
              <w:rPr/>
              <w:t>PARAGRAPHS</w:t>
              <w:tab/>
              <w:t>73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header="0" w:footer="1066" w:top="1360" w:bottom="1399" w:left="960" w:right="880"/>
        </w:sectPr>
      </w:pPr>
    </w:p>
    <w:p>
      <w:pPr>
        <w:spacing w:line="243" w:lineRule="exact" w:before="80"/>
        <w:ind w:left="0" w:right="74" w:firstLine="0"/>
        <w:jc w:val="center"/>
        <w:rPr>
          <w:b/>
          <w:sz w:val="20"/>
        </w:rPr>
      </w:pPr>
      <w:bookmarkStart w:name="I INTRODUCTION OF THE CASE AND PURPOSE O" w:id="3"/>
      <w:bookmarkEnd w:id="3"/>
      <w:r>
        <w:rPr/>
      </w:r>
      <w:bookmarkStart w:name="_bookmark1" w:id="4"/>
      <w:bookmarkEnd w:id="4"/>
      <w:r>
        <w:rPr/>
      </w:r>
      <w:r>
        <w:rPr>
          <w:b/>
          <w:w w:val="99"/>
          <w:sz w:val="20"/>
        </w:rPr>
        <w:t>I</w:t>
      </w:r>
    </w:p>
    <w:p>
      <w:pPr>
        <w:spacing w:line="243" w:lineRule="exact" w:before="0"/>
        <w:ind w:left="0" w:right="79" w:firstLine="0"/>
        <w:jc w:val="center"/>
        <w:rPr>
          <w:b/>
          <w:sz w:val="20"/>
        </w:rPr>
      </w:pPr>
      <w:r>
        <w:rPr>
          <w:b/>
          <w:sz w:val="20"/>
        </w:rPr>
        <w:t>INTRODUCTION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CASE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PURPOSE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DISPUTE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89" w:firstLine="0"/>
        <w:jc w:val="both"/>
        <w:rPr>
          <w:sz w:val="20"/>
        </w:rPr>
      </w:pPr>
      <w:r>
        <w:rPr>
          <w:i/>
          <w:sz w:val="20"/>
        </w:rPr>
        <w:t>The case submitted to the Court. </w:t>
      </w:r>
      <w:r>
        <w:rPr>
          <w:sz w:val="20"/>
        </w:rPr>
        <w:t>On September 6, 2019, the Inter-American Commission on</w:t>
      </w:r>
      <w:r>
        <w:rPr>
          <w:spacing w:val="1"/>
          <w:sz w:val="20"/>
        </w:rPr>
        <w:t> </w:t>
      </w:r>
      <w:r>
        <w:rPr>
          <w:sz w:val="20"/>
        </w:rPr>
        <w:t>Human</w:t>
      </w:r>
      <w:r>
        <w:rPr>
          <w:spacing w:val="-6"/>
          <w:sz w:val="20"/>
        </w:rPr>
        <w:t> </w:t>
      </w:r>
      <w:r>
        <w:rPr>
          <w:sz w:val="20"/>
        </w:rPr>
        <w:t>Rights</w:t>
      </w:r>
      <w:r>
        <w:rPr>
          <w:spacing w:val="-7"/>
          <w:sz w:val="20"/>
        </w:rPr>
        <w:t> </w:t>
      </w:r>
      <w:r>
        <w:rPr>
          <w:sz w:val="20"/>
        </w:rPr>
        <w:t>(hereinafter</w:t>
      </w:r>
      <w:r>
        <w:rPr>
          <w:spacing w:val="-7"/>
          <w:sz w:val="20"/>
        </w:rPr>
        <w:t> </w:t>
      </w:r>
      <w:r>
        <w:rPr>
          <w:sz w:val="20"/>
        </w:rPr>
        <w:t>“the</w:t>
      </w:r>
      <w:r>
        <w:rPr>
          <w:spacing w:val="-6"/>
          <w:sz w:val="20"/>
        </w:rPr>
        <w:t> </w:t>
      </w:r>
      <w:r>
        <w:rPr>
          <w:sz w:val="20"/>
        </w:rPr>
        <w:t>Inter-American</w:t>
      </w:r>
      <w:r>
        <w:rPr>
          <w:spacing w:val="-5"/>
          <w:sz w:val="20"/>
        </w:rPr>
        <w:t> </w:t>
      </w:r>
      <w:r>
        <w:rPr>
          <w:sz w:val="20"/>
        </w:rPr>
        <w:t>Commission”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“the</w:t>
      </w:r>
      <w:r>
        <w:rPr>
          <w:spacing w:val="-8"/>
          <w:sz w:val="20"/>
        </w:rPr>
        <w:t> </w:t>
      </w:r>
      <w:r>
        <w:rPr>
          <w:sz w:val="20"/>
        </w:rPr>
        <w:t>Commission”)</w:t>
      </w:r>
      <w:r>
        <w:rPr>
          <w:spacing w:val="-6"/>
          <w:sz w:val="20"/>
        </w:rPr>
        <w:t> </w:t>
      </w:r>
      <w:r>
        <w:rPr>
          <w:sz w:val="20"/>
        </w:rPr>
        <w:t>submitted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7"/>
          <w:sz w:val="20"/>
        </w:rPr>
        <w:t> </w:t>
      </w:r>
      <w:r>
        <w:rPr>
          <w:sz w:val="20"/>
        </w:rPr>
        <w:t>jurisdiction of the Inter-American Court the case of Bedoya Lima </w:t>
      </w:r>
      <w:r>
        <w:rPr>
          <w:i/>
          <w:sz w:val="20"/>
        </w:rPr>
        <w:t>et al. </w:t>
      </w:r>
      <w:r>
        <w:rPr>
          <w:sz w:val="20"/>
        </w:rPr>
        <w:t>versus the Republic of</w:t>
      </w:r>
      <w:r>
        <w:rPr>
          <w:spacing w:val="1"/>
          <w:sz w:val="20"/>
        </w:rPr>
        <w:t> </w:t>
      </w:r>
      <w:r>
        <w:rPr>
          <w:sz w:val="20"/>
        </w:rPr>
        <w:t>Colombia (hereinafter “the State of Colombia," "the Colombian State," "the State," or "Colombia").</w:t>
      </w:r>
      <w:r>
        <w:rPr>
          <w:spacing w:val="1"/>
          <w:sz w:val="20"/>
        </w:rPr>
        <w:t> </w:t>
      </w:r>
      <w:r>
        <w:rPr>
          <w:sz w:val="20"/>
        </w:rPr>
        <w:t>The Commission indicated that the case was related to a series of alleged human rights violations</w:t>
      </w:r>
      <w:r>
        <w:rPr>
          <w:spacing w:val="1"/>
          <w:sz w:val="20"/>
        </w:rPr>
        <w:t> </w:t>
      </w:r>
      <w:r>
        <w:rPr>
          <w:sz w:val="20"/>
        </w:rPr>
        <w:t>stemming</w:t>
      </w:r>
      <w:r>
        <w:rPr>
          <w:spacing w:val="-16"/>
          <w:sz w:val="20"/>
        </w:rPr>
        <w:t> </w:t>
      </w:r>
      <w:r>
        <w:rPr>
          <w:sz w:val="20"/>
        </w:rPr>
        <w:t>from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kidnapping,</w:t>
      </w:r>
      <w:r>
        <w:rPr>
          <w:spacing w:val="-16"/>
          <w:sz w:val="20"/>
        </w:rPr>
        <w:t> </w:t>
      </w:r>
      <w:r>
        <w:rPr>
          <w:sz w:val="20"/>
        </w:rPr>
        <w:t>torture,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6"/>
          <w:sz w:val="20"/>
        </w:rPr>
        <w:t> </w:t>
      </w:r>
      <w:r>
        <w:rPr>
          <w:sz w:val="20"/>
        </w:rPr>
        <w:t>rape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journalist</w:t>
      </w:r>
      <w:r>
        <w:rPr>
          <w:spacing w:val="-15"/>
          <w:sz w:val="20"/>
        </w:rPr>
        <w:t> </w:t>
      </w:r>
      <w:r>
        <w:rPr>
          <w:sz w:val="20"/>
        </w:rPr>
        <w:t>Jineth</w:t>
      </w:r>
      <w:r>
        <w:rPr>
          <w:spacing w:val="-15"/>
          <w:sz w:val="20"/>
        </w:rPr>
        <w:t> </w:t>
      </w:r>
      <w:r>
        <w:rPr>
          <w:sz w:val="20"/>
        </w:rPr>
        <w:t>Bedoya</w:t>
      </w:r>
      <w:r>
        <w:rPr>
          <w:spacing w:val="-13"/>
          <w:sz w:val="20"/>
        </w:rPr>
        <w:t> </w:t>
      </w:r>
      <w:r>
        <w:rPr>
          <w:sz w:val="20"/>
        </w:rPr>
        <w:t>Lima</w:t>
      </w:r>
      <w:r>
        <w:rPr>
          <w:spacing w:val="-15"/>
          <w:sz w:val="20"/>
        </w:rPr>
        <w:t> </w:t>
      </w:r>
      <w:r>
        <w:rPr>
          <w:sz w:val="20"/>
        </w:rPr>
        <w:t>for</w:t>
      </w:r>
      <w:r>
        <w:rPr>
          <w:spacing w:val="-15"/>
          <w:sz w:val="20"/>
        </w:rPr>
        <w:t> </w:t>
      </w:r>
      <w:r>
        <w:rPr>
          <w:sz w:val="20"/>
        </w:rPr>
        <w:t>reasons</w:t>
      </w:r>
      <w:r>
        <w:rPr>
          <w:spacing w:val="-14"/>
          <w:sz w:val="20"/>
        </w:rPr>
        <w:t> </w:t>
      </w:r>
      <w:r>
        <w:rPr>
          <w:sz w:val="20"/>
        </w:rPr>
        <w:t>related</w:t>
      </w:r>
      <w:r>
        <w:rPr>
          <w:spacing w:val="-6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her</w:t>
      </w:r>
      <w:r>
        <w:rPr>
          <w:spacing w:val="-7"/>
          <w:sz w:val="20"/>
        </w:rPr>
        <w:t> </w:t>
      </w:r>
      <w:r>
        <w:rPr>
          <w:sz w:val="20"/>
        </w:rPr>
        <w:t>profession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State’s</w:t>
      </w:r>
      <w:r>
        <w:rPr>
          <w:spacing w:val="-6"/>
          <w:sz w:val="20"/>
        </w:rPr>
        <w:t> </w:t>
      </w:r>
      <w:r>
        <w:rPr>
          <w:sz w:val="20"/>
        </w:rPr>
        <w:t>alleged</w:t>
      </w:r>
      <w:r>
        <w:rPr>
          <w:spacing w:val="-5"/>
          <w:sz w:val="20"/>
        </w:rPr>
        <w:t> </w:t>
      </w:r>
      <w:r>
        <w:rPr>
          <w:sz w:val="20"/>
        </w:rPr>
        <w:t>failure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adopt</w:t>
      </w:r>
      <w:r>
        <w:rPr>
          <w:spacing w:val="-5"/>
          <w:sz w:val="20"/>
        </w:rPr>
        <w:t> </w:t>
      </w:r>
      <w:r>
        <w:rPr>
          <w:sz w:val="20"/>
        </w:rPr>
        <w:t>adequate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timely</w:t>
      </w:r>
      <w:r>
        <w:rPr>
          <w:spacing w:val="-6"/>
          <w:sz w:val="20"/>
        </w:rPr>
        <w:t> </w:t>
      </w:r>
      <w:r>
        <w:rPr>
          <w:sz w:val="20"/>
        </w:rPr>
        <w:t>measures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protect</w:t>
      </w:r>
      <w:r>
        <w:rPr>
          <w:spacing w:val="-5"/>
          <w:sz w:val="20"/>
        </w:rPr>
        <w:t> </w:t>
      </w:r>
      <w:r>
        <w:rPr>
          <w:sz w:val="20"/>
        </w:rPr>
        <w:t>it</w:t>
      </w:r>
      <w:r>
        <w:rPr>
          <w:spacing w:val="-68"/>
          <w:sz w:val="20"/>
        </w:rPr>
        <w:t> </w:t>
      </w:r>
      <w:r>
        <w:rPr>
          <w:sz w:val="20"/>
        </w:rPr>
        <w:t>and prevent the facts</w:t>
      </w:r>
      <w:r>
        <w:rPr>
          <w:spacing w:val="1"/>
          <w:sz w:val="20"/>
        </w:rPr>
        <w:t> </w:t>
      </w:r>
      <w:r>
        <w:rPr>
          <w:sz w:val="20"/>
        </w:rPr>
        <w:t>from taking place. The Commission asked</w:t>
      </w:r>
      <w:r>
        <w:rPr>
          <w:spacing w:val="1"/>
          <w:sz w:val="20"/>
        </w:rPr>
        <w:t> </w:t>
      </w:r>
      <w:r>
        <w:rPr>
          <w:sz w:val="20"/>
        </w:rPr>
        <w:t>that the State be declared</w:t>
      </w:r>
      <w:r>
        <w:rPr>
          <w:spacing w:val="1"/>
          <w:sz w:val="20"/>
        </w:rPr>
        <w:t> </w:t>
      </w:r>
      <w:r>
        <w:rPr>
          <w:sz w:val="20"/>
        </w:rPr>
        <w:t>responsible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violation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rights</w:t>
      </w:r>
      <w:r>
        <w:rPr>
          <w:spacing w:val="-6"/>
          <w:sz w:val="20"/>
        </w:rPr>
        <w:t> </w:t>
      </w:r>
      <w:r>
        <w:rPr>
          <w:sz w:val="20"/>
        </w:rPr>
        <w:t>established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articles</w:t>
      </w:r>
      <w:r>
        <w:rPr>
          <w:spacing w:val="-6"/>
          <w:sz w:val="20"/>
        </w:rPr>
        <w:t> </w:t>
      </w:r>
      <w:r>
        <w:rPr>
          <w:sz w:val="20"/>
        </w:rPr>
        <w:t>4(1),</w:t>
      </w:r>
      <w:r>
        <w:rPr>
          <w:spacing w:val="-5"/>
          <w:sz w:val="20"/>
        </w:rPr>
        <w:t> </w:t>
      </w:r>
      <w:r>
        <w:rPr>
          <w:sz w:val="20"/>
        </w:rPr>
        <w:t>5(1),</w:t>
      </w:r>
      <w:r>
        <w:rPr>
          <w:spacing w:val="-6"/>
          <w:sz w:val="20"/>
        </w:rPr>
        <w:t> </w:t>
      </w:r>
      <w:r>
        <w:rPr>
          <w:sz w:val="20"/>
        </w:rPr>
        <w:t>5(2),</w:t>
      </w:r>
      <w:r>
        <w:rPr>
          <w:spacing w:val="-5"/>
          <w:sz w:val="20"/>
        </w:rPr>
        <w:t> </w:t>
      </w:r>
      <w:r>
        <w:rPr>
          <w:sz w:val="20"/>
        </w:rPr>
        <w:t>7,</w:t>
      </w:r>
      <w:r>
        <w:rPr>
          <w:spacing w:val="-6"/>
          <w:sz w:val="20"/>
        </w:rPr>
        <w:t> </w:t>
      </w:r>
      <w:r>
        <w:rPr>
          <w:sz w:val="20"/>
        </w:rPr>
        <w:t>8(1),</w:t>
      </w:r>
      <w:r>
        <w:rPr>
          <w:spacing w:val="-6"/>
          <w:sz w:val="20"/>
        </w:rPr>
        <w:t> </w:t>
      </w:r>
      <w:r>
        <w:rPr>
          <w:sz w:val="20"/>
        </w:rPr>
        <w:t>11,</w:t>
      </w:r>
      <w:r>
        <w:rPr>
          <w:spacing w:val="-5"/>
          <w:sz w:val="20"/>
        </w:rPr>
        <w:t> </w:t>
      </w:r>
      <w:r>
        <w:rPr>
          <w:sz w:val="20"/>
        </w:rPr>
        <w:t>13,</w:t>
      </w:r>
      <w:r>
        <w:rPr>
          <w:spacing w:val="-6"/>
          <w:sz w:val="20"/>
        </w:rPr>
        <w:t> </w:t>
      </w:r>
      <w:r>
        <w:rPr>
          <w:sz w:val="20"/>
        </w:rPr>
        <w:t>22,</w:t>
      </w:r>
      <w:r>
        <w:rPr>
          <w:spacing w:val="-68"/>
          <w:sz w:val="20"/>
        </w:rPr>
        <w:t> </w:t>
      </w:r>
      <w:r>
        <w:rPr>
          <w:sz w:val="20"/>
        </w:rPr>
        <w:t>24, and 25(1) of the American Convention in conjunction with the obligations established in the</w:t>
      </w:r>
      <w:r>
        <w:rPr>
          <w:spacing w:val="1"/>
          <w:sz w:val="20"/>
        </w:rPr>
        <w:t> </w:t>
      </w:r>
      <w:r>
        <w:rPr>
          <w:sz w:val="20"/>
        </w:rPr>
        <w:t>Article 1(1) of the same instrument, to the detriment of Ms. Bedoya. The Commission likewise</w:t>
      </w:r>
      <w:r>
        <w:rPr>
          <w:spacing w:val="1"/>
          <w:sz w:val="20"/>
        </w:rPr>
        <w:t> </w:t>
      </w:r>
      <w:r>
        <w:rPr>
          <w:sz w:val="20"/>
        </w:rPr>
        <w:t>concluded that the State was responsible for the violation of Article 7(b) of the Inter-American</w:t>
      </w:r>
      <w:r>
        <w:rPr>
          <w:spacing w:val="1"/>
          <w:sz w:val="20"/>
        </w:rPr>
        <w:t> </w:t>
      </w:r>
      <w:r>
        <w:rPr>
          <w:sz w:val="20"/>
        </w:rPr>
        <w:t>Convention on the Prevention, Punishment, and Eradication of Violence against Women (hereinafter</w:t>
      </w:r>
      <w:r>
        <w:rPr>
          <w:spacing w:val="-68"/>
          <w:sz w:val="20"/>
        </w:rPr>
        <w:t> </w:t>
      </w:r>
      <w:r>
        <w:rPr>
          <w:sz w:val="20"/>
        </w:rPr>
        <w:t>the “Convention of Belém do Pará”) and articles 1, 6, and 8 of the Inter-American Convention to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Prevent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Punish</w:t>
      </w:r>
      <w:r>
        <w:rPr>
          <w:spacing w:val="-16"/>
          <w:sz w:val="20"/>
        </w:rPr>
        <w:t> </w:t>
      </w:r>
      <w:r>
        <w:rPr>
          <w:sz w:val="20"/>
        </w:rPr>
        <w:t>Torture</w:t>
      </w:r>
      <w:r>
        <w:rPr>
          <w:spacing w:val="-15"/>
          <w:sz w:val="20"/>
        </w:rPr>
        <w:t> </w:t>
      </w:r>
      <w:r>
        <w:rPr>
          <w:sz w:val="20"/>
        </w:rPr>
        <w:t>(hereinafter</w:t>
      </w:r>
      <w:r>
        <w:rPr>
          <w:spacing w:val="-15"/>
          <w:sz w:val="20"/>
        </w:rPr>
        <w:t> </w:t>
      </w:r>
      <w:r>
        <w:rPr>
          <w:sz w:val="20"/>
        </w:rPr>
        <w:t>“the</w:t>
      </w:r>
      <w:r>
        <w:rPr>
          <w:spacing w:val="-14"/>
          <w:sz w:val="20"/>
        </w:rPr>
        <w:t> </w:t>
      </w:r>
      <w:r>
        <w:rPr>
          <w:sz w:val="20"/>
        </w:rPr>
        <w:t>ICPPT”),</w:t>
      </w:r>
      <w:r>
        <w:rPr>
          <w:spacing w:val="-15"/>
          <w:sz w:val="20"/>
        </w:rPr>
        <w:t> </w:t>
      </w:r>
      <w:r>
        <w:rPr>
          <w:sz w:val="20"/>
        </w:rPr>
        <w:t>to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detriment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Ms.</w:t>
      </w:r>
      <w:r>
        <w:rPr>
          <w:spacing w:val="-17"/>
          <w:sz w:val="20"/>
        </w:rPr>
        <w:t> </w:t>
      </w:r>
      <w:r>
        <w:rPr>
          <w:sz w:val="20"/>
        </w:rPr>
        <w:t>Bedoya.</w:t>
      </w:r>
      <w:r>
        <w:rPr>
          <w:spacing w:val="-15"/>
          <w:sz w:val="20"/>
        </w:rPr>
        <w:t> </w:t>
      </w:r>
      <w:r>
        <w:rPr>
          <w:sz w:val="20"/>
        </w:rPr>
        <w:t>Lastly,</w:t>
      </w:r>
      <w:r>
        <w:rPr>
          <w:spacing w:val="-18"/>
          <w:sz w:val="20"/>
        </w:rPr>
        <w:t> </w:t>
      </w:r>
      <w:r>
        <w:rPr>
          <w:sz w:val="20"/>
        </w:rPr>
        <w:t>it</w:t>
      </w:r>
      <w:r>
        <w:rPr>
          <w:spacing w:val="-16"/>
          <w:sz w:val="20"/>
        </w:rPr>
        <w:t> </w:t>
      </w:r>
      <w:r>
        <w:rPr>
          <w:sz w:val="20"/>
        </w:rPr>
        <w:t>asked</w:t>
      </w:r>
      <w:r>
        <w:rPr>
          <w:spacing w:val="-68"/>
          <w:sz w:val="20"/>
        </w:rPr>
        <w:t> </w:t>
      </w:r>
      <w:r>
        <w:rPr>
          <w:w w:val="95"/>
          <w:sz w:val="20"/>
        </w:rPr>
        <w:t>that the State be declared internationally responsible for the violation of the right to personal integrity</w:t>
      </w:r>
      <w:r>
        <w:rPr>
          <w:spacing w:val="1"/>
          <w:w w:val="95"/>
          <w:sz w:val="20"/>
        </w:rPr>
        <w:t> </w:t>
      </w:r>
      <w:r>
        <w:rPr>
          <w:sz w:val="20"/>
        </w:rPr>
        <w:t>enshrined in Article 5(1) of the American Convention, in connection with Article 1(1) of said</w:t>
      </w:r>
      <w:r>
        <w:rPr>
          <w:spacing w:val="1"/>
          <w:sz w:val="20"/>
        </w:rPr>
        <w:t> </w:t>
      </w:r>
      <w:r>
        <w:rPr>
          <w:sz w:val="20"/>
        </w:rPr>
        <w:t>instrument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detriment of Ms.</w:t>
      </w:r>
      <w:r>
        <w:rPr>
          <w:spacing w:val="-2"/>
          <w:sz w:val="20"/>
        </w:rPr>
        <w:t> </w:t>
      </w:r>
      <w:r>
        <w:rPr>
          <w:sz w:val="20"/>
        </w:rPr>
        <w:t>Luz</w:t>
      </w:r>
      <w:r>
        <w:rPr>
          <w:spacing w:val="1"/>
          <w:sz w:val="20"/>
        </w:rPr>
        <w:t> </w:t>
      </w:r>
      <w:r>
        <w:rPr>
          <w:sz w:val="20"/>
        </w:rPr>
        <w:t>Nelly</w:t>
      </w:r>
      <w:r>
        <w:rPr>
          <w:spacing w:val="-1"/>
          <w:sz w:val="20"/>
        </w:rPr>
        <w:t> </w:t>
      </w:r>
      <w:r>
        <w:rPr>
          <w:sz w:val="20"/>
        </w:rPr>
        <w:t>Lima,</w:t>
      </w:r>
      <w:r>
        <w:rPr>
          <w:spacing w:val="-2"/>
          <w:sz w:val="20"/>
        </w:rPr>
        <w:t> </w:t>
      </w:r>
      <w:r>
        <w:rPr>
          <w:sz w:val="20"/>
        </w:rPr>
        <w:t>mother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Ms.</w:t>
      </w:r>
      <w:r>
        <w:rPr>
          <w:spacing w:val="-3"/>
          <w:sz w:val="20"/>
        </w:rPr>
        <w:t> </w:t>
      </w:r>
      <w:r>
        <w:rPr>
          <w:sz w:val="20"/>
        </w:rPr>
        <w:t>Bedoya.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683" w:right="0" w:hanging="567"/>
        <w:jc w:val="both"/>
        <w:rPr>
          <w:sz w:val="20"/>
        </w:rPr>
      </w:pPr>
      <w:r>
        <w:rPr>
          <w:i/>
          <w:sz w:val="20"/>
        </w:rPr>
        <w:t>Procedure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before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Commission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procedure</w:t>
      </w:r>
      <w:r>
        <w:rPr>
          <w:spacing w:val="-4"/>
          <w:sz w:val="20"/>
        </w:rPr>
        <w:t> </w:t>
      </w:r>
      <w:r>
        <w:rPr>
          <w:sz w:val="20"/>
        </w:rPr>
        <w:t>before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Commission</w:t>
      </w:r>
      <w:r>
        <w:rPr>
          <w:spacing w:val="-3"/>
          <w:sz w:val="20"/>
        </w:rPr>
        <w:t> </w:t>
      </w:r>
      <w:r>
        <w:rPr>
          <w:sz w:val="20"/>
        </w:rPr>
        <w:t>was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follows: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838" w:val="left" w:leader="none"/>
        </w:tabs>
        <w:spacing w:line="240" w:lineRule="auto" w:before="0" w:after="0"/>
        <w:ind w:left="836" w:right="189" w:hanging="360"/>
        <w:jc w:val="both"/>
        <w:rPr>
          <w:sz w:val="20"/>
        </w:rPr>
      </w:pPr>
      <w:r>
        <w:rPr>
          <w:i/>
          <w:sz w:val="20"/>
        </w:rPr>
        <w:t>Petition</w:t>
      </w:r>
      <w:r>
        <w:rPr>
          <w:sz w:val="20"/>
        </w:rPr>
        <w:t>. - On June 3, 2011, the Commission received the initial petition, presented by the</w:t>
      </w:r>
      <w:r>
        <w:rPr>
          <w:spacing w:val="1"/>
          <w:sz w:val="20"/>
        </w:rPr>
        <w:t> </w:t>
      </w:r>
      <w:r>
        <w:rPr>
          <w:sz w:val="20"/>
        </w:rPr>
        <w:t>Fundación para la Libertad de Prensa (hereinafter “FLIP”) on behalf of Ms. Bedoya and her</w:t>
      </w:r>
      <w:r>
        <w:rPr>
          <w:spacing w:val="1"/>
          <w:sz w:val="20"/>
        </w:rPr>
        <w:t> </w:t>
      </w:r>
      <w:r>
        <w:rPr>
          <w:sz w:val="20"/>
        </w:rPr>
        <w:t>mother. In 2013, the Center for Justice and International Law (hereinafter “CEJIL”) joined in</w:t>
      </w:r>
      <w:r>
        <w:rPr>
          <w:spacing w:val="-68"/>
          <w:sz w:val="20"/>
        </w:rPr>
        <w:t> </w:t>
      </w:r>
      <w:r>
        <w:rPr>
          <w:sz w:val="20"/>
        </w:rPr>
        <w:t>representing</w:t>
      </w:r>
      <w:r>
        <w:rPr>
          <w:spacing w:val="-2"/>
          <w:sz w:val="20"/>
        </w:rPr>
        <w:t> </w:t>
      </w:r>
      <w:r>
        <w:rPr>
          <w:sz w:val="20"/>
        </w:rPr>
        <w:t>her.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6"/>
        </w:numPr>
        <w:tabs>
          <w:tab w:pos="837" w:val="left" w:leader="none"/>
        </w:tabs>
        <w:spacing w:line="240" w:lineRule="auto" w:before="0" w:after="0"/>
        <w:ind w:left="836" w:right="195" w:hanging="360"/>
        <w:jc w:val="both"/>
        <w:rPr>
          <w:sz w:val="13"/>
        </w:rPr>
      </w:pPr>
      <w:r>
        <w:rPr>
          <w:i/>
          <w:sz w:val="20"/>
        </w:rPr>
        <w:t>Admissibility Report</w:t>
      </w:r>
      <w:r>
        <w:rPr>
          <w:sz w:val="20"/>
        </w:rPr>
        <w:t>. On July 21, 2014, the Commission adopted Admissibility Report 50/14,</w:t>
      </w:r>
      <w:r>
        <w:rPr>
          <w:spacing w:val="-68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it concluded</w:t>
      </w:r>
      <w:r>
        <w:rPr>
          <w:spacing w:val="-1"/>
          <w:sz w:val="20"/>
        </w:rPr>
        <w:t> </w:t>
      </w:r>
      <w:r>
        <w:rPr>
          <w:sz w:val="20"/>
        </w:rPr>
        <w:t>that the</w:t>
      </w:r>
      <w:r>
        <w:rPr>
          <w:spacing w:val="-2"/>
          <w:sz w:val="20"/>
        </w:rPr>
        <w:t> </w:t>
      </w:r>
      <w:r>
        <w:rPr>
          <w:sz w:val="20"/>
        </w:rPr>
        <w:t>petition was</w:t>
      </w:r>
      <w:r>
        <w:rPr>
          <w:spacing w:val="-2"/>
          <w:sz w:val="20"/>
        </w:rPr>
        <w:t> </w:t>
      </w:r>
      <w:r>
        <w:rPr>
          <w:sz w:val="20"/>
        </w:rPr>
        <w:t>admissible.</w:t>
      </w:r>
      <w:hyperlink w:history="true" w:anchor="_bookmark2">
        <w:r>
          <w:rPr>
            <w:position w:val="7"/>
            <w:sz w:val="13"/>
          </w:rPr>
          <w:t>1</w:t>
        </w:r>
      </w:hyperlink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838" w:val="left" w:leader="none"/>
        </w:tabs>
        <w:spacing w:line="240" w:lineRule="auto" w:before="0" w:after="0"/>
        <w:ind w:left="837" w:right="192" w:hanging="361"/>
        <w:jc w:val="both"/>
        <w:rPr>
          <w:sz w:val="20"/>
        </w:rPr>
      </w:pPr>
      <w:r>
        <w:rPr>
          <w:i/>
          <w:sz w:val="20"/>
        </w:rPr>
        <w:t>Report on the Merits</w:t>
      </w:r>
      <w:r>
        <w:rPr>
          <w:sz w:val="20"/>
        </w:rPr>
        <w:t>. On December 7, 2018, the Commission approved Report on the Merits</w:t>
      </w:r>
      <w:r>
        <w:rPr>
          <w:spacing w:val="-68"/>
          <w:sz w:val="20"/>
        </w:rPr>
        <w:t> </w:t>
      </w:r>
      <w:r>
        <w:rPr>
          <w:sz w:val="20"/>
        </w:rPr>
        <w:t>150/18, in accordance with Article 50 of the Convention (hereinafter also “the Report on the</w:t>
      </w:r>
      <w:r>
        <w:rPr>
          <w:spacing w:val="-68"/>
          <w:sz w:val="20"/>
        </w:rPr>
        <w:t> </w:t>
      </w:r>
      <w:r>
        <w:rPr>
          <w:sz w:val="20"/>
        </w:rPr>
        <w:t>Merits”</w:t>
      </w:r>
      <w:r>
        <w:rPr>
          <w:spacing w:val="-13"/>
          <w:sz w:val="20"/>
        </w:rPr>
        <w:t> </w:t>
      </w:r>
      <w:r>
        <w:rPr>
          <w:sz w:val="20"/>
        </w:rPr>
        <w:t>or</w:t>
      </w:r>
      <w:r>
        <w:rPr>
          <w:spacing w:val="-13"/>
          <w:sz w:val="20"/>
        </w:rPr>
        <w:t> </w:t>
      </w:r>
      <w:r>
        <w:rPr>
          <w:sz w:val="20"/>
        </w:rPr>
        <w:t>“Report</w:t>
      </w:r>
      <w:r>
        <w:rPr>
          <w:spacing w:val="-12"/>
          <w:sz w:val="20"/>
        </w:rPr>
        <w:t> </w:t>
      </w:r>
      <w:r>
        <w:rPr>
          <w:sz w:val="20"/>
        </w:rPr>
        <w:t>No.</w:t>
      </w:r>
      <w:r>
        <w:rPr>
          <w:spacing w:val="-12"/>
          <w:sz w:val="20"/>
        </w:rPr>
        <w:t> </w:t>
      </w:r>
      <w:r>
        <w:rPr>
          <w:sz w:val="20"/>
        </w:rPr>
        <w:t>150/18”),</w:t>
      </w:r>
      <w:r>
        <w:rPr>
          <w:spacing w:val="-15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which</w:t>
      </w:r>
      <w:r>
        <w:rPr>
          <w:spacing w:val="-13"/>
          <w:sz w:val="20"/>
        </w:rPr>
        <w:t> </w:t>
      </w:r>
      <w:r>
        <w:rPr>
          <w:sz w:val="20"/>
        </w:rPr>
        <w:t>it</w:t>
      </w:r>
      <w:r>
        <w:rPr>
          <w:spacing w:val="-14"/>
          <w:sz w:val="20"/>
        </w:rPr>
        <w:t> </w:t>
      </w:r>
      <w:r>
        <w:rPr>
          <w:sz w:val="20"/>
        </w:rPr>
        <w:t>reached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series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conclusions</w:t>
      </w:r>
      <w:hyperlink w:history="true" w:anchor="_bookmark3">
        <w:r>
          <w:rPr>
            <w:position w:val="7"/>
            <w:sz w:val="13"/>
          </w:rPr>
          <w:t>2</w:t>
        </w:r>
        <w:r>
          <w:rPr>
            <w:spacing w:val="10"/>
            <w:position w:val="7"/>
            <w:sz w:val="13"/>
          </w:rPr>
          <w:t> </w:t>
        </w:r>
      </w:hyperlink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made</w:t>
      </w:r>
      <w:r>
        <w:rPr>
          <w:spacing w:val="-13"/>
          <w:sz w:val="20"/>
        </w:rPr>
        <w:t> </w:t>
      </w:r>
      <w:r>
        <w:rPr>
          <w:sz w:val="20"/>
        </w:rPr>
        <w:t>several</w:t>
      </w:r>
      <w:r>
        <w:rPr>
          <w:spacing w:val="-68"/>
          <w:sz w:val="20"/>
        </w:rPr>
        <w:t> </w:t>
      </w:r>
      <w:r>
        <w:rPr>
          <w:sz w:val="20"/>
        </w:rPr>
        <w:t>recommendations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State.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838" w:val="left" w:leader="none"/>
        </w:tabs>
        <w:spacing w:line="240" w:lineRule="auto" w:before="0" w:after="0"/>
        <w:ind w:left="837" w:right="193" w:hanging="360"/>
        <w:jc w:val="both"/>
        <w:rPr>
          <w:sz w:val="20"/>
        </w:rPr>
      </w:pPr>
      <w:r>
        <w:rPr>
          <w:i/>
          <w:sz w:val="20"/>
        </w:rPr>
        <w:t>Notification of the State</w:t>
      </w:r>
      <w:r>
        <w:rPr>
          <w:sz w:val="20"/>
        </w:rPr>
        <w:t>. The Report on the Merits was notified to the State on January 16,</w:t>
      </w:r>
      <w:r>
        <w:rPr>
          <w:spacing w:val="1"/>
          <w:sz w:val="20"/>
        </w:rPr>
        <w:t> </w:t>
      </w:r>
      <w:r>
        <w:rPr>
          <w:sz w:val="20"/>
        </w:rPr>
        <w:t>2019, and it was given two months to report on compliance with the recommendations. 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request</w:t>
      </w:r>
      <w:r>
        <w:rPr>
          <w:spacing w:val="1"/>
          <w:sz w:val="20"/>
        </w:rPr>
        <w:t> </w:t>
      </w:r>
      <w:r>
        <w:rPr>
          <w:sz w:val="20"/>
        </w:rPr>
        <w:t>of the</w:t>
      </w:r>
      <w:r>
        <w:rPr>
          <w:spacing w:val="-3"/>
          <w:sz w:val="20"/>
        </w:rPr>
        <w:t> </w:t>
      </w:r>
      <w:r>
        <w:rPr>
          <w:sz w:val="20"/>
        </w:rPr>
        <w:t>State,</w:t>
      </w:r>
      <w:r>
        <w:rPr>
          <w:spacing w:val="-3"/>
          <w:sz w:val="20"/>
        </w:rPr>
        <w:t> </w:t>
      </w:r>
      <w:r>
        <w:rPr>
          <w:sz w:val="20"/>
        </w:rPr>
        <w:t>an additional</w:t>
      </w:r>
      <w:r>
        <w:rPr>
          <w:spacing w:val="1"/>
          <w:sz w:val="20"/>
        </w:rPr>
        <w:t> </w:t>
      </w:r>
      <w:r>
        <w:rPr>
          <w:sz w:val="20"/>
        </w:rPr>
        <w:t>three-month</w:t>
      </w:r>
      <w:r>
        <w:rPr>
          <w:spacing w:val="-1"/>
          <w:sz w:val="20"/>
        </w:rPr>
        <w:t> </w:t>
      </w:r>
      <w:r>
        <w:rPr>
          <w:sz w:val="20"/>
        </w:rPr>
        <w:t>extension</w:t>
      </w:r>
      <w:r>
        <w:rPr>
          <w:spacing w:val="-1"/>
          <w:sz w:val="20"/>
        </w:rPr>
        <w:t> </w:t>
      </w:r>
      <w:r>
        <w:rPr>
          <w:sz w:val="20"/>
        </w:rPr>
        <w:t>was granted.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683" w:right="0" w:hanging="567"/>
        <w:jc w:val="both"/>
        <w:rPr>
          <w:sz w:val="20"/>
        </w:rPr>
      </w:pPr>
      <w:r>
        <w:rPr>
          <w:i/>
          <w:sz w:val="20"/>
        </w:rPr>
        <w:t>Submission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Court</w:t>
      </w:r>
      <w:r>
        <w:rPr>
          <w:sz w:val="20"/>
        </w:rPr>
        <w:t>.</w:t>
      </w:r>
      <w:r>
        <w:rPr>
          <w:spacing w:val="6"/>
          <w:sz w:val="20"/>
        </w:rPr>
        <w:t> </w:t>
      </w:r>
      <w:r>
        <w:rPr>
          <w:sz w:val="20"/>
        </w:rPr>
        <w:t>On</w:t>
      </w:r>
      <w:r>
        <w:rPr>
          <w:spacing w:val="7"/>
          <w:sz w:val="20"/>
        </w:rPr>
        <w:t> </w:t>
      </w:r>
      <w:r>
        <w:rPr>
          <w:sz w:val="20"/>
        </w:rPr>
        <w:t>September</w:t>
      </w:r>
      <w:r>
        <w:rPr>
          <w:spacing w:val="5"/>
          <w:sz w:val="20"/>
        </w:rPr>
        <w:t> </w:t>
      </w:r>
      <w:r>
        <w:rPr>
          <w:sz w:val="20"/>
        </w:rPr>
        <w:t>6,</w:t>
      </w:r>
      <w:r>
        <w:rPr>
          <w:spacing w:val="6"/>
          <w:sz w:val="20"/>
        </w:rPr>
        <w:t> </w:t>
      </w:r>
      <w:r>
        <w:rPr>
          <w:sz w:val="20"/>
        </w:rPr>
        <w:t>2019,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Commission</w:t>
      </w:r>
      <w:r>
        <w:rPr>
          <w:spacing w:val="8"/>
          <w:sz w:val="20"/>
        </w:rPr>
        <w:t> </w:t>
      </w:r>
      <w:r>
        <w:rPr>
          <w:sz w:val="20"/>
        </w:rPr>
        <w:t>submitted</w:t>
      </w:r>
      <w:r>
        <w:rPr>
          <w:spacing w:val="6"/>
          <w:sz w:val="20"/>
        </w:rPr>
        <w:t> </w:t>
      </w:r>
      <w:r>
        <w:rPr>
          <w:sz w:val="20"/>
        </w:rPr>
        <w:t>all</w:t>
      </w:r>
      <w:r>
        <w:rPr>
          <w:spacing w:val="9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facts</w:t>
      </w:r>
      <w:r>
        <w:rPr>
          <w:spacing w:val="6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before="8"/>
      </w:pPr>
      <w:r>
        <w:rPr/>
        <w:pict>
          <v:rect style="position:absolute;margin-left:53.880001pt;margin-top:13.756588pt;width:144pt;height:.599pt;mso-position-horizontal-relative:page;mso-position-vertical-relative:paragraph;z-index:-15728128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0" w:firstLine="0"/>
        <w:jc w:val="both"/>
        <w:rPr>
          <w:sz w:val="16"/>
        </w:rPr>
      </w:pPr>
      <w:bookmarkStart w:name="_bookmark2" w:id="5"/>
      <w:bookmarkEnd w:id="5"/>
      <w:r>
        <w:rPr/>
      </w: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ab/>
        <w:t>It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was notified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parties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on August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2014.</w:t>
      </w:r>
    </w:p>
    <w:p>
      <w:pPr>
        <w:tabs>
          <w:tab w:pos="837" w:val="left" w:leader="none"/>
        </w:tabs>
        <w:spacing w:before="60"/>
        <w:ind w:left="117" w:right="191" w:firstLine="0"/>
        <w:jc w:val="both"/>
        <w:rPr>
          <w:sz w:val="16"/>
        </w:rPr>
      </w:pPr>
      <w:bookmarkStart w:name="_bookmark3" w:id="6"/>
      <w:bookmarkEnd w:id="6"/>
      <w:r>
        <w:rPr/>
      </w: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ab/>
      </w:r>
      <w:r>
        <w:rPr>
          <w:spacing w:val="-1"/>
          <w:sz w:val="16"/>
          <w:vertAlign w:val="baseline"/>
        </w:rPr>
        <w:t>The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Commission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concluded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that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State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was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internationally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responsible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violation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rights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life,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personal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integrity, personal liberty, privacy, freedom of expression, and equal protection enshrined in articles 4(1), 5(1), 5(2), 7, 11,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13, and 24 of the American Convention, in connection with Article 1(1) of the same treaty; Article 7(b) of the Convention 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Belém do Pará; and articles 1, 6, and 8 of the ICPPT, to the detriment of Ms. Bedoya. Additionally, it also found violation 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 rights to judicial guarantees and judicial protection, enshrined in articles 8(1) and 25(1) of the American Convention, in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connection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with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articles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1(1),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5(1)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5(2),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13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thereof,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Article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7(b)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Convention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Belém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Pará,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articles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6,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ICPPT,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detriment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Ms.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Bedoya.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also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concluded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that 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State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was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responsible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violation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the right to personal integrity enshrined in Article 5(1) of the American Convention, in connection with Article 1(1) of that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treaty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detriment 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Ms.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Luz Nelly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Lima.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/>
        <w:rPr>
          <w:sz w:val="13"/>
        </w:rPr>
      </w:pPr>
      <w:r>
        <w:rPr/>
        <w:t>human</w:t>
      </w:r>
      <w:r>
        <w:rPr>
          <w:spacing w:val="-14"/>
        </w:rPr>
        <w:t> </w:t>
      </w:r>
      <w:r>
        <w:rPr/>
        <w:t>rights</w:t>
      </w:r>
      <w:r>
        <w:rPr>
          <w:spacing w:val="-16"/>
        </w:rPr>
        <w:t> </w:t>
      </w:r>
      <w:r>
        <w:rPr/>
        <w:t>violations</w:t>
      </w:r>
      <w:r>
        <w:rPr>
          <w:spacing w:val="-16"/>
        </w:rPr>
        <w:t> </w:t>
      </w:r>
      <w:r>
        <w:rPr/>
        <w:t>described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Merits</w:t>
      </w:r>
      <w:r>
        <w:rPr>
          <w:spacing w:val="-16"/>
        </w:rPr>
        <w:t> </w:t>
      </w:r>
      <w:r>
        <w:rPr/>
        <w:t>Report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jurisdiction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1"/>
        </w:rPr>
        <w:t> </w:t>
      </w:r>
      <w:r>
        <w:rPr/>
        <w:t>Inter-American</w:t>
      </w:r>
      <w:r>
        <w:rPr>
          <w:spacing w:val="-14"/>
        </w:rPr>
        <w:t> </w:t>
      </w:r>
      <w:r>
        <w:rPr/>
        <w:t>Court,</w:t>
      </w:r>
      <w:r>
        <w:rPr>
          <w:spacing w:val="-67"/>
        </w:rPr>
        <w:t> </w:t>
      </w:r>
      <w:r>
        <w:rPr/>
        <w:t>“owing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to obtain justice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reparation.”</w:t>
      </w:r>
      <w:hyperlink w:history="true" w:anchor="_bookmark5">
        <w:r>
          <w:rPr>
            <w:position w:val="7"/>
            <w:sz w:val="13"/>
          </w:rPr>
          <w:t>3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7" w:right="189" w:firstLine="0"/>
        <w:jc w:val="both"/>
        <w:rPr>
          <w:sz w:val="20"/>
        </w:rPr>
      </w:pPr>
      <w:r>
        <w:rPr>
          <w:i/>
          <w:sz w:val="20"/>
        </w:rPr>
        <w:t>Requests of the Inter-American Commission</w:t>
      </w:r>
      <w:r>
        <w:rPr>
          <w:sz w:val="20"/>
        </w:rPr>
        <w:t>. Based on the foregoing, the Commission asked</w:t>
      </w:r>
      <w:r>
        <w:rPr>
          <w:spacing w:val="1"/>
          <w:sz w:val="20"/>
        </w:rPr>
        <w:t> </w:t>
      </w:r>
      <w:r>
        <w:rPr>
          <w:sz w:val="20"/>
        </w:rPr>
        <w:t>the Court to declare the international responsibility of the State for the violations set forth in its</w:t>
      </w:r>
      <w:r>
        <w:rPr>
          <w:spacing w:val="1"/>
          <w:sz w:val="20"/>
        </w:rPr>
        <w:t> </w:t>
      </w:r>
      <w:r>
        <w:rPr>
          <w:sz w:val="20"/>
        </w:rPr>
        <w:t>Report on the Merits (</w:t>
      </w:r>
      <w:r>
        <w:rPr>
          <w:i/>
          <w:sz w:val="20"/>
        </w:rPr>
        <w:t>supra </w:t>
      </w:r>
      <w:r>
        <w:rPr>
          <w:sz w:val="20"/>
        </w:rPr>
        <w:t>footnote 2). In addition, the Commission asked the Court to order the</w:t>
      </w:r>
      <w:r>
        <w:rPr>
          <w:spacing w:val="1"/>
          <w:sz w:val="20"/>
        </w:rPr>
        <w:t> </w:t>
      </w:r>
      <w:r>
        <w:rPr>
          <w:sz w:val="20"/>
        </w:rPr>
        <w:t>State to adopt certain measures of reparation, which are described and analyzed in Chapter IX of</w:t>
      </w:r>
      <w:r>
        <w:rPr>
          <w:spacing w:val="1"/>
          <w:sz w:val="20"/>
        </w:rPr>
        <w:t> </w:t>
      </w:r>
      <w:r>
        <w:rPr>
          <w:sz w:val="20"/>
        </w:rPr>
        <w:t>this judgment. This Court notes with concern that more than eight years have elapsed between the</w:t>
      </w:r>
      <w:r>
        <w:rPr>
          <w:spacing w:val="-68"/>
          <w:sz w:val="20"/>
        </w:rPr>
        <w:t> </w:t>
      </w:r>
      <w:r>
        <w:rPr>
          <w:sz w:val="20"/>
        </w:rPr>
        <w:t>presentation of the initial petition before the Commission and the submission of this case to the</w:t>
      </w:r>
      <w:r>
        <w:rPr>
          <w:spacing w:val="1"/>
          <w:sz w:val="20"/>
        </w:rPr>
        <w:t> </w:t>
      </w:r>
      <w:r>
        <w:rPr>
          <w:sz w:val="20"/>
        </w:rPr>
        <w:t>Court.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spacing w:line="243" w:lineRule="exact"/>
      </w:pPr>
      <w:bookmarkStart w:name="II PROCEEDINGS BEFORE THE COURT" w:id="7"/>
      <w:bookmarkEnd w:id="7"/>
      <w:r>
        <w:rPr>
          <w:b w:val="0"/>
        </w:rPr>
      </w:r>
      <w:bookmarkStart w:name="_bookmark4" w:id="8"/>
      <w:bookmarkEnd w:id="8"/>
      <w:r>
        <w:rPr>
          <w:b w:val="0"/>
        </w:rPr>
      </w:r>
      <w:r>
        <w:rPr/>
        <w:t>II</w:t>
      </w:r>
    </w:p>
    <w:p>
      <w:pPr>
        <w:spacing w:line="243" w:lineRule="exact" w:before="0"/>
        <w:ind w:left="2148" w:right="2229" w:firstLine="0"/>
        <w:jc w:val="center"/>
        <w:rPr>
          <w:b/>
          <w:sz w:val="20"/>
        </w:rPr>
      </w:pPr>
      <w:r>
        <w:rPr>
          <w:b/>
          <w:sz w:val="20"/>
        </w:rPr>
        <w:t>PROCEEDINGS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BEFORE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COURT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117" w:right="192" w:firstLine="0"/>
        <w:jc w:val="both"/>
        <w:rPr>
          <w:sz w:val="20"/>
        </w:rPr>
      </w:pPr>
      <w:r>
        <w:rPr>
          <w:i/>
          <w:sz w:val="20"/>
        </w:rPr>
        <w:t>Notification to the State and the representatives. </w:t>
      </w:r>
      <w:r>
        <w:rPr>
          <w:sz w:val="20"/>
        </w:rPr>
        <w:t>The representatives of the alleged victim</w:t>
      </w:r>
      <w:hyperlink w:history="true" w:anchor="_bookmark6">
        <w:r>
          <w:rPr>
            <w:position w:val="7"/>
            <w:sz w:val="13"/>
          </w:rPr>
          <w:t>4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(hereinafter</w:t>
      </w:r>
      <w:r>
        <w:rPr>
          <w:spacing w:val="-8"/>
          <w:sz w:val="20"/>
        </w:rPr>
        <w:t> </w:t>
      </w:r>
      <w:r>
        <w:rPr>
          <w:sz w:val="20"/>
        </w:rPr>
        <w:t>“the</w:t>
      </w:r>
      <w:r>
        <w:rPr>
          <w:spacing w:val="-7"/>
          <w:sz w:val="20"/>
        </w:rPr>
        <w:t> </w:t>
      </w:r>
      <w:r>
        <w:rPr>
          <w:sz w:val="20"/>
        </w:rPr>
        <w:t>representatives”)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State</w:t>
      </w:r>
      <w:r>
        <w:rPr>
          <w:spacing w:val="-7"/>
          <w:sz w:val="20"/>
        </w:rPr>
        <w:t> </w:t>
      </w:r>
      <w:r>
        <w:rPr>
          <w:sz w:val="20"/>
        </w:rPr>
        <w:t>were</w:t>
      </w:r>
      <w:r>
        <w:rPr>
          <w:spacing w:val="-7"/>
          <w:sz w:val="20"/>
        </w:rPr>
        <w:t> </w:t>
      </w:r>
      <w:r>
        <w:rPr>
          <w:sz w:val="20"/>
        </w:rPr>
        <w:t>notified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Court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submission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case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Commission on September</w:t>
      </w:r>
      <w:r>
        <w:rPr>
          <w:spacing w:val="-2"/>
          <w:sz w:val="20"/>
        </w:rPr>
        <w:t> </w:t>
      </w:r>
      <w:r>
        <w:rPr>
          <w:sz w:val="20"/>
        </w:rPr>
        <w:t>27,</w:t>
      </w:r>
      <w:r>
        <w:rPr>
          <w:spacing w:val="-2"/>
          <w:sz w:val="20"/>
        </w:rPr>
        <w:t> </w:t>
      </w:r>
      <w:r>
        <w:rPr>
          <w:sz w:val="20"/>
        </w:rPr>
        <w:t>2019.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i/>
          <w:sz w:val="20"/>
        </w:rPr>
        <w:t>Brief with pleadings, motions and evidence.</w:t>
      </w:r>
      <w:r>
        <w:rPr>
          <w:i/>
          <w:spacing w:val="1"/>
          <w:sz w:val="20"/>
        </w:rPr>
        <w:t> </w:t>
      </w:r>
      <w:r>
        <w:rPr>
          <w:sz w:val="20"/>
        </w:rPr>
        <w:t>On December 3, 2019, the representatives</w:t>
      </w:r>
      <w:r>
        <w:rPr>
          <w:spacing w:val="1"/>
          <w:sz w:val="20"/>
        </w:rPr>
        <w:t> </w:t>
      </w:r>
      <w:r>
        <w:rPr>
          <w:sz w:val="20"/>
        </w:rPr>
        <w:t>submitted their brief of requests, arguments and evidence (hereinafter “brief of requests and</w:t>
      </w:r>
      <w:r>
        <w:rPr>
          <w:spacing w:val="1"/>
          <w:sz w:val="20"/>
        </w:rPr>
        <w:t> </w:t>
      </w:r>
      <w:r>
        <w:rPr>
          <w:w w:val="95"/>
          <w:sz w:val="20"/>
        </w:rPr>
        <w:t>arguments”) to the Court. The representatives agreed substantially with the Commission’s arguments</w:t>
      </w:r>
      <w:r>
        <w:rPr>
          <w:spacing w:val="1"/>
          <w:w w:val="95"/>
          <w:sz w:val="20"/>
        </w:rPr>
        <w:t> </w:t>
      </w:r>
      <w:r>
        <w:rPr>
          <w:sz w:val="20"/>
        </w:rPr>
        <w:t>and asked the Court to declare the international responsibility of the State for the violation of the</w:t>
      </w:r>
      <w:r>
        <w:rPr>
          <w:spacing w:val="1"/>
          <w:sz w:val="20"/>
        </w:rPr>
        <w:t> </w:t>
      </w:r>
      <w:r>
        <w:rPr>
          <w:sz w:val="20"/>
        </w:rPr>
        <w:t>same</w:t>
      </w:r>
      <w:r>
        <w:rPr>
          <w:spacing w:val="1"/>
          <w:sz w:val="20"/>
        </w:rPr>
        <w:t> </w:t>
      </w:r>
      <w:r>
        <w:rPr>
          <w:sz w:val="20"/>
        </w:rPr>
        <w:t>articles</w:t>
      </w:r>
      <w:r>
        <w:rPr>
          <w:spacing w:val="1"/>
          <w:sz w:val="20"/>
        </w:rPr>
        <w:t> </w:t>
      </w:r>
      <w:r>
        <w:rPr>
          <w:sz w:val="20"/>
        </w:rPr>
        <w:t>alleged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Commission—with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exception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Article</w:t>
      </w:r>
      <w:r>
        <w:rPr>
          <w:spacing w:val="1"/>
          <w:sz w:val="20"/>
        </w:rPr>
        <w:t> </w:t>
      </w:r>
      <w:r>
        <w:rPr>
          <w:sz w:val="20"/>
        </w:rPr>
        <w:t>4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American</w:t>
      </w:r>
      <w:r>
        <w:rPr>
          <w:spacing w:val="1"/>
          <w:sz w:val="20"/>
        </w:rPr>
        <w:t> </w:t>
      </w:r>
      <w:r>
        <w:rPr>
          <w:sz w:val="20"/>
        </w:rPr>
        <w:t>Convention—and, in addition, asked the Court to declare a violation of Articles 15, 16, and 23(1) of</w:t>
      </w:r>
      <w:r>
        <w:rPr>
          <w:spacing w:val="-68"/>
          <w:sz w:val="20"/>
        </w:rPr>
        <w:t> </w:t>
      </w:r>
      <w:r>
        <w:rPr>
          <w:sz w:val="20"/>
        </w:rPr>
        <w:t>the American Convention to the detriment of Ms. Bedoya. Furthermore, on behalf of the alleged</w:t>
      </w:r>
      <w:r>
        <w:rPr>
          <w:spacing w:val="1"/>
          <w:sz w:val="20"/>
        </w:rPr>
        <w:t> </w:t>
      </w:r>
      <w:r>
        <w:rPr>
          <w:sz w:val="20"/>
        </w:rPr>
        <w:t>victims, the representatives requested access to the Victims’ Legal Assistance Fund of the Inter-</w:t>
      </w:r>
      <w:r>
        <w:rPr>
          <w:spacing w:val="1"/>
          <w:sz w:val="20"/>
        </w:rPr>
        <w:t> </w:t>
      </w:r>
      <w:r>
        <w:rPr>
          <w:sz w:val="20"/>
        </w:rPr>
        <w:t>American</w:t>
      </w:r>
      <w:r>
        <w:rPr>
          <w:spacing w:val="-1"/>
          <w:sz w:val="20"/>
        </w:rPr>
        <w:t> </w:t>
      </w:r>
      <w:r>
        <w:rPr>
          <w:sz w:val="20"/>
        </w:rPr>
        <w:t>Court (hereinafter</w:t>
      </w:r>
      <w:r>
        <w:rPr>
          <w:spacing w:val="-1"/>
          <w:sz w:val="20"/>
        </w:rPr>
        <w:t> </w:t>
      </w:r>
      <w:r>
        <w:rPr>
          <w:sz w:val="20"/>
        </w:rPr>
        <w:t>“the Court’s</w:t>
      </w:r>
      <w:r>
        <w:rPr>
          <w:spacing w:val="-3"/>
          <w:sz w:val="20"/>
        </w:rPr>
        <w:t> </w:t>
      </w:r>
      <w:r>
        <w:rPr>
          <w:sz w:val="20"/>
        </w:rPr>
        <w:t>Assistance</w:t>
      </w:r>
      <w:r>
        <w:rPr>
          <w:spacing w:val="-2"/>
          <w:sz w:val="20"/>
        </w:rPr>
        <w:t> </w:t>
      </w:r>
      <w:r>
        <w:rPr>
          <w:sz w:val="20"/>
        </w:rPr>
        <w:t>Fund”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“Fund”).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i/>
          <w:sz w:val="20"/>
        </w:rPr>
        <w:t>Answering brief</w:t>
      </w:r>
      <w:r>
        <w:rPr>
          <w:sz w:val="20"/>
        </w:rPr>
        <w:t>. On March 16, 2020, the State submitted to the Court its brief answering the</w:t>
      </w:r>
      <w:r>
        <w:rPr>
          <w:spacing w:val="1"/>
          <w:sz w:val="20"/>
        </w:rPr>
        <w:t> </w:t>
      </w:r>
      <w:r>
        <w:rPr>
          <w:sz w:val="20"/>
        </w:rPr>
        <w:t>submission of the case in the Inter-American Commission’s Merits Report, and the representatives’</w:t>
      </w:r>
      <w:r>
        <w:rPr>
          <w:spacing w:val="1"/>
          <w:sz w:val="20"/>
        </w:rPr>
        <w:t> </w:t>
      </w:r>
      <w:r>
        <w:rPr>
          <w:sz w:val="20"/>
        </w:rPr>
        <w:t>brief with pleadings, motions and evidence (hereinafter “answering brief”). In this brief, the State</w:t>
      </w:r>
      <w:r>
        <w:rPr>
          <w:spacing w:val="1"/>
          <w:sz w:val="20"/>
        </w:rPr>
        <w:t> </w:t>
      </w:r>
      <w:r>
        <w:rPr>
          <w:sz w:val="20"/>
        </w:rPr>
        <w:t>disputed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violations</w:t>
      </w:r>
      <w:r>
        <w:rPr>
          <w:spacing w:val="-12"/>
          <w:sz w:val="20"/>
        </w:rPr>
        <w:t> </w:t>
      </w:r>
      <w:r>
        <w:rPr>
          <w:sz w:val="20"/>
        </w:rPr>
        <w:t>alleged</w:t>
      </w:r>
      <w:r>
        <w:rPr>
          <w:spacing w:val="-10"/>
          <w:sz w:val="20"/>
        </w:rPr>
        <w:t> </w:t>
      </w:r>
      <w:r>
        <w:rPr>
          <w:sz w:val="20"/>
        </w:rPr>
        <w:t>by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Commission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rejected</w:t>
      </w:r>
      <w:r>
        <w:rPr>
          <w:spacing w:val="-8"/>
          <w:sz w:val="20"/>
        </w:rPr>
        <w:t> </w:t>
      </w:r>
      <w:r>
        <w:rPr>
          <w:sz w:val="20"/>
        </w:rPr>
        <w:t>its</w:t>
      </w:r>
      <w:r>
        <w:rPr>
          <w:spacing w:val="-11"/>
          <w:sz w:val="20"/>
        </w:rPr>
        <w:t> </w:t>
      </w:r>
      <w:r>
        <w:rPr>
          <w:sz w:val="20"/>
        </w:rPr>
        <w:t>proposed</w:t>
      </w:r>
      <w:r>
        <w:rPr>
          <w:spacing w:val="-11"/>
          <w:sz w:val="20"/>
        </w:rPr>
        <w:t> </w:t>
      </w:r>
      <w:r>
        <w:rPr>
          <w:sz w:val="20"/>
        </w:rPr>
        <w:t>measures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reparation.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7" w:right="192" w:hanging="1"/>
        <w:jc w:val="both"/>
        <w:rPr>
          <w:sz w:val="13"/>
        </w:rPr>
      </w:pPr>
      <w:r>
        <w:rPr>
          <w:i/>
          <w:sz w:val="20"/>
        </w:rPr>
        <w:t>Public hearing. </w:t>
      </w:r>
      <w:r>
        <w:rPr>
          <w:sz w:val="20"/>
        </w:rPr>
        <w:t>In an Order of February 12, 2021,</w:t>
      </w:r>
      <w:hyperlink w:history="true" w:anchor="_bookmark7">
        <w:r>
          <w:rPr>
            <w:position w:val="7"/>
            <w:sz w:val="13"/>
          </w:rPr>
          <w:t>5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the President summoned the State, the</w:t>
      </w:r>
      <w:r>
        <w:rPr>
          <w:spacing w:val="1"/>
          <w:sz w:val="20"/>
        </w:rPr>
        <w:t> </w:t>
      </w:r>
      <w:r>
        <w:rPr>
          <w:sz w:val="20"/>
        </w:rPr>
        <w:t>representatives, and the Inter-American Commission to a public hearing to receive their final oral</w:t>
      </w:r>
      <w:r>
        <w:rPr>
          <w:spacing w:val="1"/>
          <w:sz w:val="20"/>
        </w:rPr>
        <w:t> </w:t>
      </w:r>
      <w:r>
        <w:rPr>
          <w:sz w:val="20"/>
        </w:rPr>
        <w:t>arguments and observations on the merits and eventual reparations and costs, and receive the</w:t>
      </w:r>
      <w:r>
        <w:rPr>
          <w:spacing w:val="1"/>
          <w:sz w:val="20"/>
        </w:rPr>
        <w:t> </w:t>
      </w:r>
      <w:r>
        <w:rPr>
          <w:sz w:val="20"/>
        </w:rPr>
        <w:t>statements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alleged</w:t>
      </w:r>
      <w:r>
        <w:rPr>
          <w:spacing w:val="-7"/>
          <w:sz w:val="20"/>
        </w:rPr>
        <w:t> </w:t>
      </w:r>
      <w:r>
        <w:rPr>
          <w:sz w:val="20"/>
        </w:rPr>
        <w:t>victim</w:t>
      </w:r>
      <w:r>
        <w:rPr>
          <w:spacing w:val="-8"/>
          <w:sz w:val="20"/>
        </w:rPr>
        <w:t> </w:t>
      </w:r>
      <w:r>
        <w:rPr>
          <w:sz w:val="20"/>
        </w:rPr>
        <w:t>Ms.</w:t>
      </w:r>
      <w:r>
        <w:rPr>
          <w:spacing w:val="-8"/>
          <w:sz w:val="20"/>
        </w:rPr>
        <w:t> </w:t>
      </w:r>
      <w:r>
        <w:rPr>
          <w:sz w:val="20"/>
        </w:rPr>
        <w:t>Bedoya</w:t>
      </w:r>
      <w:r>
        <w:rPr>
          <w:spacing w:val="-5"/>
          <w:sz w:val="20"/>
        </w:rPr>
        <w:t> </w:t>
      </w:r>
      <w:r>
        <w:rPr>
          <w:sz w:val="20"/>
        </w:rPr>
        <w:t>Lima,</w:t>
      </w:r>
      <w:r>
        <w:rPr>
          <w:spacing w:val="-9"/>
          <w:sz w:val="20"/>
        </w:rPr>
        <w:t> </w:t>
      </w:r>
      <w:r>
        <w:rPr>
          <w:sz w:val="20"/>
        </w:rPr>
        <w:t>one</w:t>
      </w:r>
      <w:r>
        <w:rPr>
          <w:spacing w:val="-9"/>
          <w:sz w:val="20"/>
        </w:rPr>
        <w:t> </w:t>
      </w:r>
      <w:r>
        <w:rPr>
          <w:sz w:val="20"/>
        </w:rPr>
        <w:t>witness,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two</w:t>
      </w:r>
      <w:r>
        <w:rPr>
          <w:spacing w:val="-7"/>
          <w:sz w:val="20"/>
        </w:rPr>
        <w:t> </w:t>
      </w:r>
      <w:r>
        <w:rPr>
          <w:sz w:val="20"/>
        </w:rPr>
        <w:t>expert</w:t>
      </w:r>
      <w:r>
        <w:rPr>
          <w:spacing w:val="-5"/>
          <w:sz w:val="20"/>
        </w:rPr>
        <w:t> </w:t>
      </w:r>
      <w:r>
        <w:rPr>
          <w:sz w:val="20"/>
        </w:rPr>
        <w:t>witnesses</w:t>
      </w:r>
      <w:r>
        <w:rPr>
          <w:spacing w:val="-10"/>
          <w:sz w:val="20"/>
        </w:rPr>
        <w:t> </w:t>
      </w:r>
      <w:r>
        <w:rPr>
          <w:sz w:val="20"/>
        </w:rPr>
        <w:t>offered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representatives,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well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expert</w:t>
      </w:r>
      <w:r>
        <w:rPr>
          <w:spacing w:val="-2"/>
          <w:sz w:val="20"/>
        </w:rPr>
        <w:t> </w:t>
      </w:r>
      <w:r>
        <w:rPr>
          <w:sz w:val="20"/>
        </w:rPr>
        <w:t>witness</w:t>
      </w:r>
      <w:r>
        <w:rPr>
          <w:spacing w:val="-6"/>
          <w:sz w:val="20"/>
        </w:rPr>
        <w:t> </w:t>
      </w:r>
      <w:r>
        <w:rPr>
          <w:sz w:val="20"/>
        </w:rPr>
        <w:t>proposed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State.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public</w:t>
      </w:r>
      <w:r>
        <w:rPr>
          <w:spacing w:val="-6"/>
          <w:sz w:val="20"/>
        </w:rPr>
        <w:t> </w:t>
      </w:r>
      <w:r>
        <w:rPr>
          <w:sz w:val="20"/>
        </w:rPr>
        <w:t>hearing</w:t>
      </w:r>
      <w:r>
        <w:rPr>
          <w:spacing w:val="-5"/>
          <w:sz w:val="20"/>
        </w:rPr>
        <w:t> </w:t>
      </w:r>
      <w:r>
        <w:rPr>
          <w:sz w:val="20"/>
        </w:rPr>
        <w:t>was</w:t>
      </w:r>
      <w:r>
        <w:rPr>
          <w:spacing w:val="-4"/>
          <w:sz w:val="20"/>
        </w:rPr>
        <w:t> </w:t>
      </w:r>
      <w:r>
        <w:rPr>
          <w:sz w:val="20"/>
        </w:rPr>
        <w:t>held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68"/>
          <w:sz w:val="20"/>
        </w:rPr>
        <w:t> </w:t>
      </w:r>
      <w:r>
        <w:rPr>
          <w:sz w:val="20"/>
        </w:rPr>
        <w:t>March</w:t>
      </w:r>
      <w:r>
        <w:rPr>
          <w:spacing w:val="4"/>
          <w:sz w:val="20"/>
        </w:rPr>
        <w:t> </w:t>
      </w:r>
      <w:r>
        <w:rPr>
          <w:sz w:val="20"/>
        </w:rPr>
        <w:t>15,</w:t>
      </w:r>
      <w:r>
        <w:rPr>
          <w:spacing w:val="2"/>
          <w:sz w:val="20"/>
        </w:rPr>
        <w:t> </w:t>
      </w:r>
      <w:r>
        <w:rPr>
          <w:sz w:val="20"/>
        </w:rPr>
        <w:t>22,</w:t>
      </w:r>
      <w:r>
        <w:rPr>
          <w:spacing w:val="5"/>
          <w:sz w:val="20"/>
        </w:rPr>
        <w:t> </w:t>
      </w:r>
      <w:r>
        <w:rPr>
          <w:sz w:val="20"/>
        </w:rPr>
        <w:t>and</w:t>
      </w:r>
      <w:r>
        <w:rPr>
          <w:spacing w:val="3"/>
          <w:sz w:val="20"/>
        </w:rPr>
        <w:t> </w:t>
      </w:r>
      <w:r>
        <w:rPr>
          <w:sz w:val="20"/>
        </w:rPr>
        <w:t>23,</w:t>
      </w:r>
      <w:r>
        <w:rPr>
          <w:spacing w:val="5"/>
          <w:sz w:val="20"/>
        </w:rPr>
        <w:t> </w:t>
      </w:r>
      <w:r>
        <w:rPr>
          <w:sz w:val="20"/>
        </w:rPr>
        <w:t>2020,</w:t>
      </w:r>
      <w:r>
        <w:rPr>
          <w:spacing w:val="2"/>
          <w:sz w:val="20"/>
        </w:rPr>
        <w:t> </w:t>
      </w:r>
      <w:r>
        <w:rPr>
          <w:sz w:val="20"/>
        </w:rPr>
        <w:t>during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140th</w:t>
      </w:r>
      <w:r>
        <w:rPr>
          <w:spacing w:val="4"/>
          <w:sz w:val="20"/>
        </w:rPr>
        <w:t> </w:t>
      </w:r>
      <w:r>
        <w:rPr>
          <w:sz w:val="20"/>
        </w:rPr>
        <w:t>regular</w:t>
      </w:r>
      <w:r>
        <w:rPr>
          <w:spacing w:val="2"/>
          <w:sz w:val="20"/>
        </w:rPr>
        <w:t> </w:t>
      </w:r>
      <w:r>
        <w:rPr>
          <w:sz w:val="20"/>
        </w:rPr>
        <w:t>sessions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Court,</w:t>
      </w:r>
      <w:r>
        <w:rPr>
          <w:spacing w:val="4"/>
          <w:sz w:val="20"/>
        </w:rPr>
        <w:t> </w:t>
      </w:r>
      <w:r>
        <w:rPr>
          <w:sz w:val="20"/>
        </w:rPr>
        <w:t>via</w:t>
      </w:r>
      <w:r>
        <w:rPr>
          <w:spacing w:val="3"/>
          <w:sz w:val="20"/>
        </w:rPr>
        <w:t> </w:t>
      </w:r>
      <w:r>
        <w:rPr>
          <w:sz w:val="20"/>
        </w:rPr>
        <w:t>video</w:t>
      </w:r>
      <w:r>
        <w:rPr>
          <w:spacing w:val="2"/>
          <w:sz w:val="20"/>
        </w:rPr>
        <w:t> </w:t>
      </w:r>
      <w:r>
        <w:rPr>
          <w:sz w:val="20"/>
        </w:rPr>
        <w:t>conference.</w:t>
      </w:r>
      <w:hyperlink w:history="true" w:anchor="_bookmark8">
        <w:r>
          <w:rPr>
            <w:position w:val="7"/>
            <w:sz w:val="13"/>
          </w:rPr>
          <w:t>6</w:t>
        </w:r>
      </w:hyperlink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53.880001pt;margin-top:15.706489pt;width:144pt;height:.599pt;mso-position-horizontal-relative:page;mso-position-vertical-relative:paragraph;z-index:-15727616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3" w:firstLine="0"/>
        <w:jc w:val="both"/>
        <w:rPr>
          <w:sz w:val="16"/>
        </w:rPr>
      </w:pPr>
      <w:bookmarkStart w:name="_bookmark5" w:id="9"/>
      <w:bookmarkEnd w:id="9"/>
      <w:r>
        <w:rPr/>
      </w:r>
      <w:r>
        <w:rPr>
          <w:sz w:val="16"/>
          <w:vertAlign w:val="superscript"/>
        </w:rPr>
        <w:t>3</w:t>
      </w:r>
      <w:r>
        <w:rPr>
          <w:sz w:val="16"/>
          <w:vertAlign w:val="baseline"/>
        </w:rPr>
        <w:tab/>
        <w:t>As its delegates before the Court, the Commission chose Commissioner Francisco Eguiguren Praeli, the Executive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Secretary at the time, Paulo Abrão, and the Special Rapporteur for Freedom of Expression at the time, Edison Lanza. It also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designated Silvia Serrano Guzmán (then a lawyer for the Executive Secretariat) and Cecilia La Hoz Barrera (a lawyer for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Executive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Secretariat) 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legal advisors.</w:t>
      </w:r>
    </w:p>
    <w:p>
      <w:pPr>
        <w:tabs>
          <w:tab w:pos="837" w:val="left" w:leader="none"/>
        </w:tabs>
        <w:spacing w:before="59"/>
        <w:ind w:left="117" w:right="191" w:firstLine="0"/>
        <w:jc w:val="both"/>
        <w:rPr>
          <w:sz w:val="16"/>
        </w:rPr>
      </w:pPr>
      <w:bookmarkStart w:name="_bookmark6" w:id="10"/>
      <w:bookmarkEnd w:id="10"/>
      <w:r>
        <w:rPr/>
      </w:r>
      <w:r>
        <w:rPr>
          <w:sz w:val="16"/>
          <w:vertAlign w:val="superscript"/>
        </w:rPr>
        <w:t>4</w:t>
      </w:r>
      <w:r>
        <w:rPr>
          <w:sz w:val="16"/>
          <w:vertAlign w:val="baseline"/>
        </w:rPr>
        <w:tab/>
        <w:t>The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Fundación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Libertad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Prensa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(FLIP)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Center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Justice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International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Law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(CEJIL)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represented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the alleged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victims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case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Court.</w:t>
      </w:r>
    </w:p>
    <w:p>
      <w:pPr>
        <w:tabs>
          <w:tab w:pos="837" w:val="left" w:leader="none"/>
          <w:tab w:pos="1615" w:val="left" w:leader="none"/>
          <w:tab w:pos="3040" w:val="left" w:leader="none"/>
          <w:tab w:pos="4115" w:val="left" w:leader="none"/>
          <w:tab w:pos="5755" w:val="left" w:leader="none"/>
          <w:tab w:pos="6938" w:val="left" w:leader="none"/>
          <w:tab w:pos="8327" w:val="left" w:leader="none"/>
          <w:tab w:pos="9974" w:val="left" w:leader="none"/>
        </w:tabs>
        <w:spacing w:before="60"/>
        <w:ind w:left="117" w:right="193" w:firstLine="0"/>
        <w:jc w:val="both"/>
        <w:rPr>
          <w:sz w:val="20"/>
        </w:rPr>
      </w:pPr>
      <w:bookmarkStart w:name="_bookmark7" w:id="11"/>
      <w:bookmarkEnd w:id="11"/>
      <w:r>
        <w:rPr/>
      </w:r>
      <w:r>
        <w:rPr>
          <w:sz w:val="16"/>
          <w:vertAlign w:val="superscript"/>
        </w:rPr>
        <w:t>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Case of Bedoya Lima et al. v. Colombia. Call to hearing. </w:t>
      </w:r>
      <w:r>
        <w:rPr>
          <w:sz w:val="16"/>
          <w:vertAlign w:val="baseline"/>
        </w:rPr>
        <w:t>Order of the President of the Inter-American Court 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</w:t>
        <w:tab/>
        <w:tab/>
        <w:t>Rights</w:t>
        <w:tab/>
        <w:t>of</w:t>
        <w:tab/>
        <w:t>February</w:t>
        <w:tab/>
        <w:t>12,</w:t>
        <w:tab/>
        <w:t>2021.</w:t>
        <w:tab/>
        <w:t>Available</w:t>
        <w:tab/>
      </w:r>
      <w:r>
        <w:rPr>
          <w:spacing w:val="-2"/>
          <w:sz w:val="16"/>
          <w:vertAlign w:val="baseline"/>
        </w:rPr>
        <w:t>at:</w:t>
      </w:r>
      <w:r>
        <w:rPr>
          <w:spacing w:val="-54"/>
          <w:sz w:val="16"/>
          <w:vertAlign w:val="baseline"/>
        </w:rPr>
        <w:t> </w:t>
      </w:r>
      <w:hyperlink r:id="rId7">
        <w:r>
          <w:rPr>
            <w:color w:val="0562C1"/>
            <w:sz w:val="16"/>
            <w:u w:val="single" w:color="0562C1"/>
            <w:vertAlign w:val="baseline"/>
          </w:rPr>
          <w:t>http://www.corteidh.or.cr/docs/asuntos/bedoya_lima_y_otra_12_02_21.pdf</w:t>
        </w:r>
      </w:hyperlink>
      <w:r>
        <w:rPr>
          <w:sz w:val="20"/>
          <w:vertAlign w:val="baseline"/>
        </w:rPr>
        <w:t>.</w:t>
      </w:r>
    </w:p>
    <w:p>
      <w:pPr>
        <w:tabs>
          <w:tab w:pos="837" w:val="left" w:leader="none"/>
        </w:tabs>
        <w:spacing w:before="60"/>
        <w:ind w:left="117" w:right="191" w:firstLine="0"/>
        <w:jc w:val="both"/>
        <w:rPr>
          <w:sz w:val="16"/>
        </w:rPr>
      </w:pPr>
      <w:bookmarkStart w:name="_bookmark8" w:id="12"/>
      <w:bookmarkEnd w:id="12"/>
      <w:r>
        <w:rPr/>
      </w:r>
      <w:r>
        <w:rPr>
          <w:sz w:val="16"/>
          <w:vertAlign w:val="superscript"/>
        </w:rPr>
        <w:t>6</w:t>
      </w:r>
      <w:r>
        <w:rPr>
          <w:sz w:val="16"/>
          <w:vertAlign w:val="baseline"/>
        </w:rPr>
        <w:tab/>
        <w:t>This hearing was attended by: a) on behalf of the Inter-American Commission: Antonia Urrejola Noguera, Marisol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Blanchard,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Jorge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Meza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Flores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Cecilia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Hoz;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b)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behalf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representatives: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Jonathan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Bock,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Raissa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Carrillo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Villamizar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and Ángela Caro Montenegro (FLIP), and Viviana Krsticevic, Gisela De León and Jessica Ramírez (CEJIL), and c) on behalf of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State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Colombia: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Camilo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Gómez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Alzate,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María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Angélica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Velandia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Rivero,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María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Pilar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Gutiérrez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Perilla,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Susana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Arango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/>
      </w:pP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framework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hearing,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State</w:t>
      </w:r>
      <w:r>
        <w:rPr>
          <w:spacing w:val="-10"/>
        </w:rPr>
        <w:t> </w:t>
      </w:r>
      <w:r>
        <w:rPr/>
        <w:t>made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recognition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responsibility</w:t>
      </w:r>
      <w:r>
        <w:rPr>
          <w:spacing w:val="-9"/>
        </w:rPr>
        <w:t> </w:t>
      </w:r>
      <w:r>
        <w:rPr/>
        <w:t>(</w:t>
      </w:r>
      <w:r>
        <w:rPr>
          <w:i/>
        </w:rPr>
        <w:t>infra</w:t>
      </w:r>
      <w:r>
        <w:rPr>
          <w:i/>
          <w:spacing w:val="-8"/>
        </w:rPr>
        <w:t> </w:t>
      </w:r>
      <w:r>
        <w:rPr/>
        <w:t>Chapter</w:t>
      </w:r>
      <w:r>
        <w:rPr>
          <w:spacing w:val="-68"/>
        </w:rPr>
        <w:t> </w:t>
      </w:r>
      <w:r>
        <w:rPr/>
        <w:t>V).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0" w:firstLine="0"/>
        <w:jc w:val="both"/>
        <w:rPr>
          <w:sz w:val="13"/>
        </w:rPr>
      </w:pPr>
      <w:r>
        <w:rPr>
          <w:i/>
          <w:sz w:val="20"/>
        </w:rPr>
        <w:t>Order of President Elizabeth Odio Benito, Vice President Judge L. Patricio Pazmiño Freire,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Judges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E.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Raúl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Zaffaroni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Ricardo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Pérez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Manrique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suspension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public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hearing.</w:t>
      </w:r>
      <w:r>
        <w:rPr>
          <w:i/>
          <w:spacing w:val="44"/>
          <w:sz w:val="20"/>
        </w:rPr>
        <w:t> </w:t>
      </w:r>
      <w:r>
        <w:rPr>
          <w:sz w:val="20"/>
        </w:rPr>
        <w:t>On</w:t>
      </w:r>
      <w:r>
        <w:rPr>
          <w:spacing w:val="-12"/>
          <w:sz w:val="20"/>
        </w:rPr>
        <w:t> </w:t>
      </w:r>
      <w:r>
        <w:rPr>
          <w:sz w:val="20"/>
        </w:rPr>
        <w:t>March</w:t>
      </w:r>
      <w:r>
        <w:rPr>
          <w:spacing w:val="-68"/>
          <w:sz w:val="20"/>
        </w:rPr>
        <w:t> </w:t>
      </w:r>
      <w:r>
        <w:rPr>
          <w:sz w:val="20"/>
        </w:rPr>
        <w:t>15, 2021, within the framework of the first day of the public hearing held in this case, the State</w:t>
      </w:r>
      <w:r>
        <w:rPr>
          <w:spacing w:val="1"/>
          <w:sz w:val="20"/>
        </w:rPr>
        <w:t> </w:t>
      </w:r>
      <w:r>
        <w:rPr>
          <w:sz w:val="20"/>
        </w:rPr>
        <w:t>requested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recusal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president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all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judges</w:t>
      </w:r>
      <w:r>
        <w:rPr>
          <w:spacing w:val="-16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Court</w:t>
      </w:r>
      <w:r>
        <w:rPr>
          <w:spacing w:val="-12"/>
          <w:sz w:val="20"/>
        </w:rPr>
        <w:t> </w:t>
      </w:r>
      <w:r>
        <w:rPr>
          <w:sz w:val="20"/>
        </w:rPr>
        <w:t>present</w:t>
      </w:r>
      <w:r>
        <w:rPr>
          <w:spacing w:val="-14"/>
          <w:sz w:val="20"/>
        </w:rPr>
        <w:t> </w:t>
      </w:r>
      <w:r>
        <w:rPr>
          <w:sz w:val="20"/>
        </w:rPr>
        <w:t>at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public</w:t>
      </w:r>
      <w:r>
        <w:rPr>
          <w:spacing w:val="-16"/>
          <w:sz w:val="20"/>
        </w:rPr>
        <w:t> </w:t>
      </w:r>
      <w:r>
        <w:rPr>
          <w:sz w:val="20"/>
        </w:rPr>
        <w:t>hearing,</w:t>
      </w:r>
      <w:r>
        <w:rPr>
          <w:spacing w:val="-68"/>
          <w:sz w:val="20"/>
        </w:rPr>
        <w:t> </w:t>
      </w:r>
      <w:r>
        <w:rPr>
          <w:sz w:val="20"/>
        </w:rPr>
        <w:t>with the exception of the Judge Eduardo Vio Grossi, alleging “lack of guarantees and objectivity in</w:t>
      </w:r>
      <w:r>
        <w:rPr>
          <w:spacing w:val="1"/>
          <w:sz w:val="20"/>
        </w:rPr>
        <w:t> </w:t>
      </w:r>
      <w:r>
        <w:rPr>
          <w:sz w:val="20"/>
        </w:rPr>
        <w:t>this process,”</w:t>
      </w:r>
      <w:r>
        <w:rPr>
          <w:spacing w:val="1"/>
          <w:sz w:val="20"/>
        </w:rPr>
        <w:t> </w:t>
      </w:r>
      <w:r>
        <w:rPr>
          <w:sz w:val="20"/>
        </w:rPr>
        <w:t>pointing to the “the judges’ obligation to be objective and impartial,” alleging</w:t>
      </w:r>
      <w:r>
        <w:rPr>
          <w:spacing w:val="1"/>
          <w:sz w:val="20"/>
        </w:rPr>
        <w:t> </w:t>
      </w:r>
      <w:r>
        <w:rPr>
          <w:sz w:val="20"/>
        </w:rPr>
        <w:t>“prejudgment”</w:t>
      </w:r>
      <w:r>
        <w:rPr>
          <w:spacing w:val="-12"/>
          <w:sz w:val="20"/>
        </w:rPr>
        <w:t> </w:t>
      </w:r>
      <w:r>
        <w:rPr>
          <w:sz w:val="20"/>
        </w:rPr>
        <w:t>by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aforementioned</w:t>
      </w:r>
      <w:r>
        <w:rPr>
          <w:spacing w:val="-10"/>
          <w:sz w:val="20"/>
        </w:rPr>
        <w:t> </w:t>
      </w:r>
      <w:r>
        <w:rPr>
          <w:sz w:val="20"/>
        </w:rPr>
        <w:t>members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Court.</w:t>
      </w:r>
      <w:r>
        <w:rPr>
          <w:spacing w:val="-11"/>
          <w:sz w:val="20"/>
        </w:rPr>
        <w:t> </w:t>
      </w:r>
      <w:r>
        <w:rPr>
          <w:sz w:val="20"/>
        </w:rPr>
        <w:t>Via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note</w:t>
      </w:r>
      <w:r>
        <w:rPr>
          <w:spacing w:val="-10"/>
          <w:sz w:val="20"/>
        </w:rPr>
        <w:t> </w:t>
      </w:r>
      <w:r>
        <w:rPr>
          <w:sz w:val="20"/>
        </w:rPr>
        <w:t>from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Secretary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March</w:t>
      </w:r>
      <w:r>
        <w:rPr>
          <w:spacing w:val="-68"/>
          <w:sz w:val="20"/>
        </w:rPr>
        <w:t> </w:t>
      </w:r>
      <w:r>
        <w:rPr>
          <w:sz w:val="20"/>
        </w:rPr>
        <w:t>15, 2021, the State was ordered to formalize in writing what it indicated orally at the hearing, no</w:t>
      </w:r>
      <w:r>
        <w:rPr>
          <w:spacing w:val="1"/>
          <w:sz w:val="20"/>
        </w:rPr>
        <w:t> </w:t>
      </w:r>
      <w:r>
        <w:rPr>
          <w:sz w:val="20"/>
        </w:rPr>
        <w:t>later than Tuesday, March 16, 2021. In the note, the parties and the Inter-American Commission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-14"/>
          <w:sz w:val="20"/>
        </w:rPr>
        <w:t> </w:t>
      </w:r>
      <w:r>
        <w:rPr>
          <w:sz w:val="20"/>
        </w:rPr>
        <w:t>informed</w:t>
      </w:r>
      <w:r>
        <w:rPr>
          <w:spacing w:val="-12"/>
          <w:sz w:val="20"/>
        </w:rPr>
        <w:t> </w:t>
      </w:r>
      <w:r>
        <w:rPr>
          <w:sz w:val="20"/>
        </w:rPr>
        <w:t>that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Plenary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Court</w:t>
      </w:r>
      <w:r>
        <w:rPr>
          <w:spacing w:val="-14"/>
          <w:sz w:val="20"/>
        </w:rPr>
        <w:t> </w:t>
      </w:r>
      <w:r>
        <w:rPr>
          <w:sz w:val="20"/>
        </w:rPr>
        <w:t>had</w:t>
      </w:r>
      <w:r>
        <w:rPr>
          <w:spacing w:val="-12"/>
          <w:sz w:val="20"/>
        </w:rPr>
        <w:t> </w:t>
      </w:r>
      <w:r>
        <w:rPr>
          <w:sz w:val="20"/>
        </w:rPr>
        <w:t>decided</w:t>
      </w:r>
      <w:r>
        <w:rPr>
          <w:spacing w:val="-15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suspend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aforementioned</w:t>
      </w:r>
      <w:r>
        <w:rPr>
          <w:spacing w:val="-15"/>
          <w:sz w:val="20"/>
        </w:rPr>
        <w:t> </w:t>
      </w:r>
      <w:r>
        <w:rPr>
          <w:sz w:val="20"/>
        </w:rPr>
        <w:t>hearing</w:t>
      </w:r>
      <w:r>
        <w:rPr>
          <w:spacing w:val="-17"/>
          <w:sz w:val="20"/>
        </w:rPr>
        <w:t> </w:t>
      </w:r>
      <w:r>
        <w:rPr>
          <w:sz w:val="20"/>
        </w:rPr>
        <w:t>until</w:t>
      </w:r>
      <w:r>
        <w:rPr>
          <w:spacing w:val="-68"/>
          <w:sz w:val="20"/>
        </w:rPr>
        <w:t> </w:t>
      </w:r>
      <w:r>
        <w:rPr>
          <w:sz w:val="20"/>
        </w:rPr>
        <w:t>further</w:t>
      </w:r>
      <w:r>
        <w:rPr>
          <w:spacing w:val="-4"/>
          <w:sz w:val="20"/>
        </w:rPr>
        <w:t> </w:t>
      </w:r>
      <w:r>
        <w:rPr>
          <w:sz w:val="20"/>
        </w:rPr>
        <w:t>notice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while</w:t>
      </w:r>
      <w:r>
        <w:rPr>
          <w:spacing w:val="-7"/>
          <w:sz w:val="20"/>
        </w:rPr>
        <w:t> </w:t>
      </w:r>
      <w:r>
        <w:rPr>
          <w:sz w:val="20"/>
        </w:rPr>
        <w:t>deciding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what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State</w:t>
      </w:r>
      <w:r>
        <w:rPr>
          <w:spacing w:val="-4"/>
          <w:sz w:val="20"/>
        </w:rPr>
        <w:t> </w:t>
      </w:r>
      <w:r>
        <w:rPr>
          <w:sz w:val="20"/>
        </w:rPr>
        <w:t>would</w:t>
      </w:r>
      <w:r>
        <w:rPr>
          <w:spacing w:val="-3"/>
          <w:sz w:val="20"/>
        </w:rPr>
        <w:t> </w:t>
      </w:r>
      <w:r>
        <w:rPr>
          <w:sz w:val="20"/>
        </w:rPr>
        <w:t>propose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writing.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brief</w:t>
      </w:r>
      <w:r>
        <w:rPr>
          <w:spacing w:val="-4"/>
          <w:sz w:val="20"/>
        </w:rPr>
        <w:t> </w:t>
      </w:r>
      <w:r>
        <w:rPr>
          <w:sz w:val="20"/>
        </w:rPr>
        <w:t>dated</w:t>
      </w:r>
      <w:r>
        <w:rPr>
          <w:spacing w:val="-3"/>
          <w:sz w:val="20"/>
        </w:rPr>
        <w:t> </w:t>
      </w:r>
      <w:r>
        <w:rPr>
          <w:sz w:val="20"/>
        </w:rPr>
        <w:t>March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16,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2021,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State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indicated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that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it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was</w:t>
      </w:r>
      <w:r>
        <w:rPr>
          <w:spacing w:val="-16"/>
          <w:sz w:val="20"/>
        </w:rPr>
        <w:t> </w:t>
      </w:r>
      <w:r>
        <w:rPr>
          <w:sz w:val="20"/>
        </w:rPr>
        <w:t>seeking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recusal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President</w:t>
      </w:r>
      <w:r>
        <w:rPr>
          <w:spacing w:val="-15"/>
          <w:sz w:val="20"/>
        </w:rPr>
        <w:t> </w:t>
      </w:r>
      <w:r>
        <w:rPr>
          <w:sz w:val="20"/>
        </w:rPr>
        <w:t>Judge</w:t>
      </w:r>
      <w:r>
        <w:rPr>
          <w:spacing w:val="-17"/>
          <w:sz w:val="20"/>
        </w:rPr>
        <w:t> </w:t>
      </w:r>
      <w:r>
        <w:rPr>
          <w:sz w:val="20"/>
        </w:rPr>
        <w:t>Elizabeth</w:t>
      </w:r>
      <w:r>
        <w:rPr>
          <w:spacing w:val="-15"/>
          <w:sz w:val="20"/>
        </w:rPr>
        <w:t> </w:t>
      </w:r>
      <w:r>
        <w:rPr>
          <w:sz w:val="20"/>
        </w:rPr>
        <w:t>Odio</w:t>
      </w:r>
      <w:r>
        <w:rPr>
          <w:spacing w:val="-16"/>
          <w:sz w:val="20"/>
        </w:rPr>
        <w:t> </w:t>
      </w:r>
      <w:r>
        <w:rPr>
          <w:sz w:val="20"/>
        </w:rPr>
        <w:t>Benito,</w:t>
      </w:r>
      <w:r>
        <w:rPr>
          <w:spacing w:val="-68"/>
          <w:sz w:val="20"/>
        </w:rPr>
        <w:t> </w:t>
      </w:r>
      <w:r>
        <w:rPr>
          <w:sz w:val="20"/>
        </w:rPr>
        <w:t>Vice President Judge L. Patricio Pazmiño Freire, and Judges E. Raúl Zaffaroni and Ricardo Pérez</w:t>
      </w:r>
      <w:r>
        <w:rPr>
          <w:spacing w:val="1"/>
          <w:sz w:val="20"/>
        </w:rPr>
        <w:t> </w:t>
      </w:r>
      <w:r>
        <w:rPr>
          <w:sz w:val="20"/>
        </w:rPr>
        <w:t>Manrique, thus “reiterating” the request for recusal initially brought against Judge Eduardo Ferrer</w:t>
      </w:r>
      <w:r>
        <w:rPr>
          <w:spacing w:val="1"/>
          <w:sz w:val="20"/>
        </w:rPr>
        <w:t> </w:t>
      </w:r>
      <w:r>
        <w:rPr>
          <w:sz w:val="20"/>
        </w:rPr>
        <w:t>Mac-Gregor Poisot. On March 17, 2021, the Court, comprised of Judges Eduardo Vio Grossi, acting</w:t>
      </w:r>
      <w:r>
        <w:rPr>
          <w:spacing w:val="1"/>
          <w:sz w:val="20"/>
        </w:rPr>
        <w:t> </w:t>
      </w:r>
      <w:r>
        <w:rPr>
          <w:sz w:val="20"/>
        </w:rPr>
        <w:t>president, and Eduardo Ferrer Mac-Gregor Poisot, ruled inadmissible the State’s request for recusal</w:t>
      </w:r>
      <w:r>
        <w:rPr>
          <w:spacing w:val="-68"/>
          <w:sz w:val="20"/>
        </w:rPr>
        <w:t> </w:t>
      </w:r>
      <w:r>
        <w:rPr>
          <w:sz w:val="20"/>
        </w:rPr>
        <w:t>of President Elizabeth Odio Benito, Vice President L. Patricio Pazmiño Freire, and Judges E. Raúl</w:t>
      </w:r>
      <w:r>
        <w:rPr>
          <w:spacing w:val="1"/>
          <w:sz w:val="20"/>
        </w:rPr>
        <w:t> </w:t>
      </w:r>
      <w:r>
        <w:rPr>
          <w:sz w:val="20"/>
        </w:rPr>
        <w:t>Zaffaroni and Ricardo Pérez Manrique.</w:t>
      </w:r>
      <w:hyperlink w:history="true" w:anchor="_bookmark9">
        <w:r>
          <w:rPr>
            <w:position w:val="7"/>
            <w:sz w:val="13"/>
          </w:rPr>
          <w:t>7</w:t>
        </w:r>
      </w:hyperlink>
      <w:r>
        <w:rPr>
          <w:position w:val="7"/>
          <w:sz w:val="13"/>
        </w:rPr>
        <w:t> </w:t>
      </w:r>
      <w:r>
        <w:rPr>
          <w:sz w:val="20"/>
        </w:rPr>
        <w:t>Therefore, by Order of the President of March 18, 2021, it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-3"/>
          <w:sz w:val="20"/>
        </w:rPr>
        <w:t> </w:t>
      </w:r>
      <w:r>
        <w:rPr>
          <w:sz w:val="20"/>
        </w:rPr>
        <w:t>agreed</w:t>
      </w:r>
      <w:r>
        <w:rPr>
          <w:spacing w:val="-1"/>
          <w:sz w:val="20"/>
        </w:rPr>
        <w:t> </w:t>
      </w:r>
      <w:r>
        <w:rPr>
          <w:sz w:val="20"/>
        </w:rPr>
        <w:t>to resume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public</w:t>
      </w:r>
      <w:r>
        <w:rPr>
          <w:spacing w:val="-2"/>
          <w:sz w:val="20"/>
        </w:rPr>
        <w:t> </w:t>
      </w:r>
      <w:r>
        <w:rPr>
          <w:sz w:val="20"/>
        </w:rPr>
        <w:t>hearing</w:t>
      </w:r>
      <w:r>
        <w:rPr>
          <w:spacing w:val="-1"/>
          <w:sz w:val="20"/>
        </w:rPr>
        <w:t> </w:t>
      </w:r>
      <w:r>
        <w:rPr>
          <w:sz w:val="20"/>
        </w:rPr>
        <w:t>related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case on</w:t>
      </w:r>
      <w:r>
        <w:rPr>
          <w:spacing w:val="-1"/>
          <w:sz w:val="20"/>
        </w:rPr>
        <w:t> </w:t>
      </w:r>
      <w:r>
        <w:rPr>
          <w:sz w:val="20"/>
        </w:rPr>
        <w:t>March</w:t>
      </w:r>
      <w:r>
        <w:rPr>
          <w:spacing w:val="2"/>
          <w:sz w:val="20"/>
        </w:rPr>
        <w:t> </w:t>
      </w:r>
      <w:r>
        <w:rPr>
          <w:sz w:val="20"/>
        </w:rPr>
        <w:t>22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23,</w:t>
      </w:r>
      <w:r>
        <w:rPr>
          <w:spacing w:val="-3"/>
          <w:sz w:val="20"/>
        </w:rPr>
        <w:t> </w:t>
      </w:r>
      <w:r>
        <w:rPr>
          <w:sz w:val="20"/>
        </w:rPr>
        <w:t>2021.</w:t>
      </w:r>
      <w:hyperlink w:history="true" w:anchor="_bookmark10">
        <w:r>
          <w:rPr>
            <w:position w:val="7"/>
            <w:sz w:val="13"/>
          </w:rPr>
          <w:t>8</w:t>
        </w:r>
      </w:hyperlink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117" w:right="189" w:firstLine="0"/>
        <w:jc w:val="both"/>
        <w:rPr>
          <w:sz w:val="13"/>
        </w:rPr>
      </w:pPr>
      <w:r>
        <w:rPr>
          <w:i/>
          <w:sz w:val="20"/>
        </w:rPr>
        <w:t>Provisional measures</w:t>
      </w:r>
      <w:r>
        <w:rPr>
          <w:sz w:val="20"/>
        </w:rPr>
        <w:t>. In the framework of the public hearing held in this case, Ms. Bedoya</w:t>
      </w:r>
      <w:r>
        <w:rPr>
          <w:spacing w:val="1"/>
          <w:sz w:val="20"/>
        </w:rPr>
        <w:t> </w:t>
      </w:r>
      <w:r>
        <w:rPr>
          <w:sz w:val="20"/>
        </w:rPr>
        <w:t>Lima</w:t>
      </w:r>
      <w:r>
        <w:rPr>
          <w:spacing w:val="-4"/>
          <w:sz w:val="20"/>
        </w:rPr>
        <w:t> </w:t>
      </w:r>
      <w:r>
        <w:rPr>
          <w:sz w:val="20"/>
        </w:rPr>
        <w:t>asked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Court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adopt</w:t>
      </w:r>
      <w:r>
        <w:rPr>
          <w:spacing w:val="-3"/>
          <w:sz w:val="20"/>
        </w:rPr>
        <w:t> </w:t>
      </w:r>
      <w:r>
        <w:rPr>
          <w:sz w:val="20"/>
        </w:rPr>
        <w:t>provisional</w:t>
      </w:r>
      <w:r>
        <w:rPr>
          <w:spacing w:val="-1"/>
          <w:sz w:val="20"/>
        </w:rPr>
        <w:t> </w:t>
      </w:r>
      <w:r>
        <w:rPr>
          <w:sz w:val="20"/>
        </w:rPr>
        <w:t>measures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her</w:t>
      </w:r>
      <w:r>
        <w:rPr>
          <w:spacing w:val="-4"/>
          <w:sz w:val="20"/>
        </w:rPr>
        <w:t> </w:t>
      </w:r>
      <w:r>
        <w:rPr>
          <w:sz w:val="20"/>
        </w:rPr>
        <w:t>mother,</w:t>
      </w:r>
      <w:r>
        <w:rPr>
          <w:spacing w:val="-2"/>
          <w:sz w:val="20"/>
        </w:rPr>
        <w:t> </w:t>
      </w:r>
      <w:r>
        <w:rPr>
          <w:sz w:val="20"/>
        </w:rPr>
        <w:t>Luz</w:t>
      </w:r>
      <w:r>
        <w:rPr>
          <w:spacing w:val="-2"/>
          <w:sz w:val="20"/>
        </w:rPr>
        <w:t> </w:t>
      </w:r>
      <w:r>
        <w:rPr>
          <w:sz w:val="20"/>
        </w:rPr>
        <w:t>Nelly</w:t>
      </w:r>
      <w:r>
        <w:rPr>
          <w:spacing w:val="-4"/>
          <w:sz w:val="20"/>
        </w:rPr>
        <w:t> </w:t>
      </w:r>
      <w:r>
        <w:rPr>
          <w:sz w:val="20"/>
        </w:rPr>
        <w:t>Lima,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herself.</w:t>
      </w:r>
      <w:r>
        <w:rPr>
          <w:spacing w:val="-68"/>
          <w:sz w:val="20"/>
        </w:rPr>
        <w:t> </w:t>
      </w:r>
      <w:r>
        <w:rPr>
          <w:sz w:val="20"/>
        </w:rPr>
        <w:t>Through</w:t>
      </w:r>
      <w:r>
        <w:rPr>
          <w:spacing w:val="-9"/>
          <w:sz w:val="20"/>
        </w:rPr>
        <w:t> </w:t>
      </w:r>
      <w:r>
        <w:rPr>
          <w:sz w:val="20"/>
        </w:rPr>
        <w:t>an</w:t>
      </w:r>
      <w:r>
        <w:rPr>
          <w:spacing w:val="-8"/>
          <w:sz w:val="20"/>
        </w:rPr>
        <w:t> </w:t>
      </w:r>
      <w:r>
        <w:rPr>
          <w:sz w:val="20"/>
        </w:rPr>
        <w:t>Order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March</w:t>
      </w:r>
      <w:r>
        <w:rPr>
          <w:spacing w:val="-9"/>
          <w:sz w:val="20"/>
        </w:rPr>
        <w:t> </w:t>
      </w:r>
      <w:r>
        <w:rPr>
          <w:sz w:val="20"/>
        </w:rPr>
        <w:t>24,</w:t>
      </w:r>
      <w:r>
        <w:rPr>
          <w:spacing w:val="-10"/>
          <w:sz w:val="20"/>
        </w:rPr>
        <w:t> </w:t>
      </w:r>
      <w:r>
        <w:rPr>
          <w:sz w:val="20"/>
        </w:rPr>
        <w:t>2021,</w:t>
      </w:r>
      <w:hyperlink w:history="true" w:anchor="_bookmark11">
        <w:r>
          <w:rPr>
            <w:position w:val="7"/>
            <w:sz w:val="13"/>
          </w:rPr>
          <w:t>9</w:t>
        </w:r>
        <w:r>
          <w:rPr>
            <w:spacing w:val="14"/>
            <w:position w:val="7"/>
            <w:sz w:val="13"/>
          </w:rPr>
          <w:t> </w:t>
        </w:r>
      </w:hyperlink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Court</w:t>
      </w:r>
      <w:r>
        <w:rPr>
          <w:spacing w:val="-6"/>
          <w:sz w:val="20"/>
        </w:rPr>
        <w:t> </w:t>
      </w:r>
      <w:r>
        <w:rPr>
          <w:sz w:val="20"/>
        </w:rPr>
        <w:t>found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i/>
          <w:sz w:val="20"/>
        </w:rPr>
        <w:t>prima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facie</w:t>
      </w:r>
      <w:r>
        <w:rPr>
          <w:i/>
          <w:spacing w:val="-11"/>
          <w:sz w:val="20"/>
        </w:rPr>
        <w:t> </w:t>
      </w:r>
      <w:r>
        <w:rPr>
          <w:sz w:val="20"/>
        </w:rPr>
        <w:t>situation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extreme</w:t>
      </w:r>
      <w:r>
        <w:rPr>
          <w:spacing w:val="-10"/>
          <w:sz w:val="20"/>
        </w:rPr>
        <w:t> </w:t>
      </w:r>
      <w:r>
        <w:rPr>
          <w:sz w:val="20"/>
        </w:rPr>
        <w:t>gravity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67"/>
          <w:sz w:val="20"/>
        </w:rPr>
        <w:t> </w:t>
      </w:r>
      <w:r>
        <w:rPr>
          <w:sz w:val="20"/>
        </w:rPr>
        <w:t>urgency, with the possibility irreparable harm to alleged victims Jineth Bedoya Lima and Luz Nelly</w:t>
      </w:r>
      <w:r>
        <w:rPr>
          <w:spacing w:val="1"/>
          <w:sz w:val="20"/>
        </w:rPr>
        <w:t> </w:t>
      </w:r>
      <w:r>
        <w:rPr>
          <w:sz w:val="20"/>
        </w:rPr>
        <w:t>Lima,</w:t>
      </w:r>
      <w:r>
        <w:rPr>
          <w:spacing w:val="-3"/>
          <w:sz w:val="20"/>
        </w:rPr>
        <w:t> </w:t>
      </w:r>
      <w:r>
        <w:rPr>
          <w:sz w:val="20"/>
        </w:rPr>
        <w:t>warranting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adoption of</w:t>
      </w:r>
      <w:r>
        <w:rPr>
          <w:spacing w:val="-2"/>
          <w:sz w:val="20"/>
        </w:rPr>
        <w:t> </w:t>
      </w:r>
      <w:r>
        <w:rPr>
          <w:sz w:val="20"/>
        </w:rPr>
        <w:t>provisional</w:t>
      </w:r>
      <w:r>
        <w:rPr>
          <w:spacing w:val="1"/>
          <w:sz w:val="20"/>
        </w:rPr>
        <w:t> </w:t>
      </w:r>
      <w:r>
        <w:rPr>
          <w:sz w:val="20"/>
        </w:rPr>
        <w:t>measures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Court.</w:t>
      </w:r>
      <w:hyperlink w:history="true" w:anchor="_bookmark12">
        <w:r>
          <w:rPr>
            <w:position w:val="7"/>
            <w:sz w:val="13"/>
          </w:rPr>
          <w:t>10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53.880001pt;margin-top:16.734735pt;width:144pt;height:.6pt;mso-position-horizontal-relative:page;mso-position-vertical-relative:paragraph;z-index:-15727104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0" w:firstLine="0"/>
        <w:jc w:val="both"/>
        <w:rPr>
          <w:sz w:val="16"/>
        </w:rPr>
      </w:pPr>
      <w:r>
        <w:rPr>
          <w:sz w:val="16"/>
        </w:rPr>
        <w:t>Haupt,</w:t>
      </w:r>
      <w:r>
        <w:rPr>
          <w:spacing w:val="-2"/>
          <w:sz w:val="16"/>
        </w:rPr>
        <w:t> </w:t>
      </w:r>
      <w:r>
        <w:rPr>
          <w:sz w:val="16"/>
        </w:rPr>
        <w:t>and Giovanny</w:t>
      </w:r>
      <w:r>
        <w:rPr>
          <w:spacing w:val="-2"/>
          <w:sz w:val="16"/>
        </w:rPr>
        <w:t> </w:t>
      </w:r>
      <w:r>
        <w:rPr>
          <w:sz w:val="16"/>
        </w:rPr>
        <w:t>Vega</w:t>
      </w:r>
      <w:r>
        <w:rPr>
          <w:spacing w:val="-4"/>
          <w:sz w:val="16"/>
        </w:rPr>
        <w:t> </w:t>
      </w:r>
      <w:r>
        <w:rPr>
          <w:sz w:val="16"/>
        </w:rPr>
        <w:t>Barbosa.</w:t>
      </w:r>
    </w:p>
    <w:p>
      <w:pPr>
        <w:tabs>
          <w:tab w:pos="837" w:val="left" w:leader="none"/>
        </w:tabs>
        <w:spacing w:line="240" w:lineRule="auto" w:before="60"/>
        <w:ind w:left="117" w:right="190" w:firstLine="0"/>
        <w:jc w:val="both"/>
        <w:rPr>
          <w:sz w:val="20"/>
        </w:rPr>
      </w:pPr>
      <w:bookmarkStart w:name="_bookmark9" w:id="13"/>
      <w:bookmarkEnd w:id="13"/>
      <w:r>
        <w:rPr/>
      </w:r>
      <w:r>
        <w:rPr>
          <w:sz w:val="16"/>
          <w:vertAlign w:val="superscript"/>
        </w:rPr>
        <w:t>7</w:t>
      </w:r>
      <w:r>
        <w:rPr>
          <w:sz w:val="16"/>
          <w:vertAlign w:val="baseline"/>
        </w:rPr>
        <w:tab/>
        <w:t>In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request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recusal,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Judge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Elizabeth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Odio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Benito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Judges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Patricio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Pazmiño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Freire,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Raúl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Zaffaroni, and Ricardo Pérez Manrique submitted their corresponding observations, the full text of which can be accessed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here: </w:t>
      </w:r>
      <w:hyperlink r:id="rId8">
        <w:r>
          <w:rPr>
            <w:color w:val="0562C1"/>
            <w:sz w:val="16"/>
            <w:u w:val="single" w:color="0562C1"/>
            <w:vertAlign w:val="baseline"/>
          </w:rPr>
          <w:t>https://www.corteidh.or.cr /observaciones.cfm</w:t>
        </w:r>
        <w:r>
          <w:rPr>
            <w:color w:val="0562C1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and a summary of which is included in Considering paragraphs 7 to 10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of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the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aforementioned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Order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of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the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17,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2021.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After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analyzing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pleadings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State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aforementioned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judges, the Court proceeded to conduct a differentiated analysis of the objections raised by the State, on the one hand with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respect to the </w:t>
      </w:r>
      <w:r>
        <w:rPr>
          <w:i/>
          <w:sz w:val="16"/>
          <w:vertAlign w:val="baseline"/>
        </w:rPr>
        <w:t>questions </w:t>
      </w:r>
      <w:r>
        <w:rPr>
          <w:sz w:val="16"/>
          <w:vertAlign w:val="baseline"/>
        </w:rPr>
        <w:t>formulated by the judges whose recusal was requested and, on the other, regarding the </w:t>
      </w:r>
      <w:r>
        <w:rPr>
          <w:i/>
          <w:sz w:val="16"/>
          <w:vertAlign w:val="baseline"/>
        </w:rPr>
        <w:t>comments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they made over the course of the hearing. As regards the </w:t>
      </w:r>
      <w:r>
        <w:rPr>
          <w:i/>
          <w:sz w:val="16"/>
          <w:vertAlign w:val="baseline"/>
        </w:rPr>
        <w:t>questions </w:t>
      </w:r>
      <w:r>
        <w:rPr>
          <w:sz w:val="16"/>
          <w:vertAlign w:val="baseline"/>
        </w:rPr>
        <w:t>asked during the hearing held on March 15, 2021,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Court concluded that there was no "hint of partiality on the part of the challenged judges in formulating their questions," but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on the contrary, "the questions asked by the judges, analyzed individually, were aimed at better clarifying the facts"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(Considering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15).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Regarding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comments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judges,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observed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were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“within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bounds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of respect for the Court's own standards regarding the conditions that must be met for receiving a statement or questioning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alleged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victim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acts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violence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rape,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with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objective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such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procedures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‘be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conducted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comfortable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safe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environment.’” (Considering 19). Therefore, the Court dismissed the State’s request in its entirety. </w:t>
      </w:r>
      <w:r>
        <w:rPr>
          <w:i/>
          <w:sz w:val="16"/>
          <w:vertAlign w:val="baseline"/>
        </w:rPr>
        <w:t>Cf. Case of Bedoya Lima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Order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Inter-American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Rights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17,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Available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at:</w:t>
      </w:r>
      <w:r>
        <w:rPr>
          <w:spacing w:val="1"/>
          <w:sz w:val="16"/>
          <w:vertAlign w:val="baseline"/>
        </w:rPr>
        <w:t> </w:t>
      </w:r>
      <w:hyperlink r:id="rId9">
        <w:r>
          <w:rPr>
            <w:color w:val="0562C1"/>
            <w:sz w:val="16"/>
            <w:u w:val="single" w:color="0562C1"/>
            <w:vertAlign w:val="baseline"/>
          </w:rPr>
          <w:t>http://www.corteidh.or.cr/docs/asuntos/bedoya_17_03_21.pdf</w:t>
        </w:r>
      </w:hyperlink>
      <w:r>
        <w:rPr>
          <w:sz w:val="20"/>
          <w:vertAlign w:val="baseline"/>
        </w:rPr>
        <w:t>.</w:t>
      </w:r>
    </w:p>
    <w:p>
      <w:pPr>
        <w:tabs>
          <w:tab w:pos="837" w:val="left" w:leader="none"/>
        </w:tabs>
        <w:spacing w:before="61"/>
        <w:ind w:left="117" w:right="194" w:firstLine="0"/>
        <w:jc w:val="left"/>
        <w:rPr>
          <w:sz w:val="20"/>
        </w:rPr>
      </w:pPr>
      <w:bookmarkStart w:name="_bookmark10" w:id="14"/>
      <w:bookmarkEnd w:id="14"/>
      <w:r>
        <w:rPr/>
      </w:r>
      <w:r>
        <w:rPr>
          <w:sz w:val="16"/>
          <w:vertAlign w:val="superscript"/>
        </w:rPr>
        <w:t>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Bedoya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Lima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Order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President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Inter-American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Human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Rights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2021.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Available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at:</w:t>
      </w:r>
      <w:r>
        <w:rPr>
          <w:spacing w:val="-3"/>
          <w:sz w:val="16"/>
          <w:vertAlign w:val="baseline"/>
        </w:rPr>
        <w:t> </w:t>
      </w:r>
      <w:hyperlink r:id="rId10">
        <w:r>
          <w:rPr>
            <w:color w:val="0562C1"/>
            <w:sz w:val="16"/>
            <w:u w:val="single" w:color="0562C1"/>
            <w:vertAlign w:val="baseline"/>
          </w:rPr>
          <w:t>https://www.corteidh.or.cr/docs/asuntos/bedoyalima_18_03_21.pdf</w:t>
        </w:r>
      </w:hyperlink>
      <w:r>
        <w:rPr>
          <w:sz w:val="20"/>
          <w:vertAlign w:val="baseline"/>
        </w:rPr>
        <w:t>.</w:t>
      </w:r>
    </w:p>
    <w:p>
      <w:pPr>
        <w:tabs>
          <w:tab w:pos="837" w:val="left" w:leader="none"/>
        </w:tabs>
        <w:spacing w:before="59"/>
        <w:ind w:left="117" w:right="194" w:firstLine="0"/>
        <w:jc w:val="left"/>
        <w:rPr>
          <w:sz w:val="16"/>
        </w:rPr>
      </w:pPr>
      <w:bookmarkStart w:name="_bookmark11" w:id="15"/>
      <w:bookmarkEnd w:id="15"/>
      <w:r>
        <w:rPr/>
      </w:r>
      <w:r>
        <w:rPr>
          <w:sz w:val="16"/>
          <w:vertAlign w:val="superscript"/>
        </w:rPr>
        <w:t>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Bedoya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Lima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Colombia.</w:t>
      </w:r>
      <w:r>
        <w:rPr>
          <w:i/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Provisional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measures.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Adoption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Provisional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Measures.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Order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Inter-American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Human Rights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2021.</w:t>
      </w:r>
    </w:p>
    <w:p>
      <w:pPr>
        <w:tabs>
          <w:tab w:pos="837" w:val="left" w:leader="none"/>
        </w:tabs>
        <w:spacing w:before="60"/>
        <w:ind w:left="117" w:right="194" w:firstLine="0"/>
        <w:jc w:val="left"/>
        <w:rPr>
          <w:sz w:val="16"/>
        </w:rPr>
      </w:pPr>
      <w:bookmarkStart w:name="_bookmark12" w:id="16"/>
      <w:bookmarkEnd w:id="16"/>
      <w:r>
        <w:rPr/>
      </w:r>
      <w:r>
        <w:rPr>
          <w:sz w:val="16"/>
          <w:vertAlign w:val="superscript"/>
        </w:rPr>
        <w:t>10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Bedoya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Lima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Colombia.</w:t>
      </w:r>
      <w:r>
        <w:rPr>
          <w:i/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Provisional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measures.</w:t>
      </w:r>
      <w:r>
        <w:rPr>
          <w:i/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Adoption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Provisional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Measures.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Order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Inter-American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Human Rights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Considering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80" w:after="0"/>
        <w:ind w:left="117" w:right="193" w:firstLine="0"/>
        <w:jc w:val="both"/>
        <w:rPr>
          <w:sz w:val="13"/>
        </w:rPr>
      </w:pPr>
      <w:r>
        <w:rPr>
          <w:i/>
          <w:sz w:val="20"/>
        </w:rPr>
        <w:t>Amici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Curiae.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Court</w:t>
      </w:r>
      <w:r>
        <w:rPr>
          <w:spacing w:val="-4"/>
          <w:sz w:val="20"/>
        </w:rPr>
        <w:t> </w:t>
      </w:r>
      <w:r>
        <w:rPr>
          <w:sz w:val="20"/>
        </w:rPr>
        <w:t>received</w:t>
      </w:r>
      <w:r>
        <w:rPr>
          <w:spacing w:val="-4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i/>
          <w:sz w:val="20"/>
        </w:rPr>
        <w:t>amicus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curiae</w:t>
      </w:r>
      <w:r>
        <w:rPr>
          <w:i/>
          <w:spacing w:val="-8"/>
          <w:sz w:val="20"/>
        </w:rPr>
        <w:t> </w:t>
      </w:r>
      <w:r>
        <w:rPr>
          <w:sz w:val="20"/>
        </w:rPr>
        <w:t>briefs</w:t>
      </w:r>
      <w:r>
        <w:rPr>
          <w:spacing w:val="-6"/>
          <w:sz w:val="20"/>
        </w:rPr>
        <w:t> </w:t>
      </w:r>
      <w:r>
        <w:rPr>
          <w:sz w:val="20"/>
        </w:rPr>
        <w:t>filed</w:t>
      </w:r>
      <w:r>
        <w:rPr>
          <w:spacing w:val="-6"/>
          <w:sz w:val="20"/>
        </w:rPr>
        <w:t> </w:t>
      </w:r>
      <w:r>
        <w:rPr>
          <w:sz w:val="20"/>
        </w:rPr>
        <w:t>by:</w:t>
      </w:r>
      <w:r>
        <w:rPr>
          <w:spacing w:val="-6"/>
          <w:sz w:val="20"/>
        </w:rPr>
        <w:t> </w:t>
      </w:r>
      <w:r>
        <w:rPr>
          <w:sz w:val="20"/>
        </w:rPr>
        <w:t>a)</w:t>
      </w:r>
      <w:r>
        <w:rPr>
          <w:spacing w:val="-4"/>
          <w:sz w:val="20"/>
        </w:rPr>
        <w:t> </w:t>
      </w:r>
      <w:r>
        <w:rPr>
          <w:sz w:val="20"/>
        </w:rPr>
        <w:t>Media</w:t>
      </w:r>
      <w:r>
        <w:rPr>
          <w:spacing w:val="-8"/>
          <w:sz w:val="20"/>
        </w:rPr>
        <w:t> </w:t>
      </w:r>
      <w:r>
        <w:rPr>
          <w:sz w:val="20"/>
        </w:rPr>
        <w:t>Defence;</w:t>
      </w:r>
      <w:hyperlink w:history="true" w:anchor="_bookmark13">
        <w:r>
          <w:rPr>
            <w:position w:val="7"/>
            <w:sz w:val="13"/>
          </w:rPr>
          <w:t>11</w:t>
        </w:r>
        <w:r>
          <w:rPr>
            <w:spacing w:val="17"/>
            <w:position w:val="7"/>
            <w:sz w:val="13"/>
          </w:rPr>
          <w:t> </w:t>
        </w:r>
      </w:hyperlink>
      <w:r>
        <w:rPr>
          <w:sz w:val="20"/>
        </w:rPr>
        <w:t>b)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IFEX</w:t>
      </w:r>
      <w:r>
        <w:rPr>
          <w:spacing w:val="-7"/>
          <w:sz w:val="20"/>
        </w:rPr>
        <w:t> </w:t>
      </w:r>
      <w:r>
        <w:rPr>
          <w:sz w:val="20"/>
        </w:rPr>
        <w:t>network;</w:t>
      </w:r>
      <w:hyperlink w:history="true" w:anchor="_bookmark14">
        <w:r>
          <w:rPr>
            <w:position w:val="7"/>
            <w:sz w:val="13"/>
          </w:rPr>
          <w:t>12</w:t>
        </w:r>
        <w:r>
          <w:rPr>
            <w:spacing w:val="17"/>
            <w:position w:val="7"/>
            <w:sz w:val="13"/>
          </w:rPr>
          <w:t> </w:t>
        </w:r>
      </w:hyperlink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International</w:t>
      </w:r>
      <w:r>
        <w:rPr>
          <w:spacing w:val="-4"/>
          <w:sz w:val="20"/>
        </w:rPr>
        <w:t> </w:t>
      </w:r>
      <w:r>
        <w:rPr>
          <w:sz w:val="20"/>
        </w:rPr>
        <w:t>Human</w:t>
      </w:r>
      <w:r>
        <w:rPr>
          <w:spacing w:val="-6"/>
          <w:sz w:val="20"/>
        </w:rPr>
        <w:t> </w:t>
      </w:r>
      <w:r>
        <w:rPr>
          <w:sz w:val="20"/>
        </w:rPr>
        <w:t>Rights</w:t>
      </w:r>
      <w:r>
        <w:rPr>
          <w:spacing w:val="-8"/>
          <w:sz w:val="20"/>
        </w:rPr>
        <w:t> </w:t>
      </w:r>
      <w:r>
        <w:rPr>
          <w:sz w:val="20"/>
        </w:rPr>
        <w:t>Practicum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Boston</w:t>
      </w:r>
      <w:r>
        <w:rPr>
          <w:spacing w:val="-6"/>
          <w:sz w:val="20"/>
        </w:rPr>
        <w:t> </w:t>
      </w:r>
      <w:r>
        <w:rPr>
          <w:sz w:val="20"/>
        </w:rPr>
        <w:t>College</w:t>
      </w:r>
      <w:r>
        <w:rPr>
          <w:spacing w:val="-8"/>
          <w:sz w:val="20"/>
        </w:rPr>
        <w:t> </w:t>
      </w:r>
      <w:r>
        <w:rPr>
          <w:sz w:val="20"/>
        </w:rPr>
        <w:t>Law</w:t>
      </w:r>
      <w:r>
        <w:rPr>
          <w:spacing w:val="-6"/>
          <w:sz w:val="20"/>
        </w:rPr>
        <w:t> </w:t>
      </w:r>
      <w:r>
        <w:rPr>
          <w:sz w:val="20"/>
        </w:rPr>
        <w:t>School;</w:t>
      </w:r>
      <w:hyperlink w:history="true" w:anchor="_bookmark15">
        <w:r>
          <w:rPr>
            <w:position w:val="7"/>
            <w:sz w:val="13"/>
          </w:rPr>
          <w:t>13</w:t>
        </w:r>
        <w:r>
          <w:rPr>
            <w:spacing w:val="17"/>
            <w:position w:val="7"/>
            <w:sz w:val="13"/>
          </w:rPr>
          <w:t> </w:t>
        </w:r>
      </w:hyperlink>
      <w:r>
        <w:rPr>
          <w:sz w:val="20"/>
        </w:rPr>
        <w:t>d)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Government and Justice Studies Seminar of the Universidad de La Sabana’s School of Law and</w:t>
      </w:r>
      <w:r>
        <w:rPr>
          <w:spacing w:val="1"/>
          <w:sz w:val="20"/>
        </w:rPr>
        <w:t> </w:t>
      </w:r>
      <w:r>
        <w:rPr>
          <w:sz w:val="20"/>
        </w:rPr>
        <w:t>Political Science;</w:t>
      </w:r>
      <w:hyperlink w:history="true" w:anchor="_bookmark16">
        <w:r>
          <w:rPr>
            <w:position w:val="7"/>
            <w:sz w:val="13"/>
          </w:rPr>
          <w:t>14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e) the Center for Reproductive Rights</w:t>
      </w:r>
      <w:hyperlink w:history="true" w:anchor="_bookmark17">
        <w:r>
          <w:rPr>
            <w:position w:val="7"/>
            <w:sz w:val="13"/>
          </w:rPr>
          <w:t>15</w:t>
        </w:r>
      </w:hyperlink>
      <w:r>
        <w:rPr>
          <w:sz w:val="20"/>
        </w:rPr>
        <w:t>; f) Corporación Sisma Mujer from</w:t>
      </w:r>
      <w:r>
        <w:rPr>
          <w:spacing w:val="1"/>
          <w:sz w:val="20"/>
        </w:rPr>
        <w:t> </w:t>
      </w:r>
      <w:r>
        <w:rPr>
          <w:sz w:val="20"/>
        </w:rPr>
        <w:t>Colombia;</w:t>
      </w:r>
      <w:hyperlink w:history="true" w:anchor="_bookmark18">
        <w:r>
          <w:rPr>
            <w:position w:val="7"/>
            <w:sz w:val="13"/>
          </w:rPr>
          <w:t>16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g) Robert</w:t>
      </w:r>
      <w:r>
        <w:rPr>
          <w:spacing w:val="1"/>
          <w:sz w:val="20"/>
        </w:rPr>
        <w:t> </w:t>
      </w:r>
      <w:r>
        <w:rPr>
          <w:sz w:val="20"/>
        </w:rPr>
        <w:t>F. Kennedy</w:t>
      </w:r>
      <w:r>
        <w:rPr>
          <w:spacing w:val="1"/>
          <w:sz w:val="20"/>
        </w:rPr>
        <w:t> </w:t>
      </w:r>
      <w:r>
        <w:rPr>
          <w:sz w:val="20"/>
        </w:rPr>
        <w:t>Human</w:t>
      </w:r>
      <w:r>
        <w:rPr>
          <w:spacing w:val="1"/>
          <w:sz w:val="20"/>
        </w:rPr>
        <w:t> </w:t>
      </w:r>
      <w:r>
        <w:rPr>
          <w:sz w:val="20"/>
        </w:rPr>
        <w:t>Rights;</w:t>
      </w:r>
      <w:hyperlink w:history="true" w:anchor="_bookmark19">
        <w:r>
          <w:rPr>
            <w:position w:val="7"/>
            <w:sz w:val="13"/>
          </w:rPr>
          <w:t>17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h) Strategic Advocacy for Human</w:t>
      </w:r>
      <w:r>
        <w:rPr>
          <w:spacing w:val="1"/>
          <w:sz w:val="20"/>
        </w:rPr>
        <w:t> </w:t>
      </w:r>
      <w:r>
        <w:rPr>
          <w:sz w:val="20"/>
        </w:rPr>
        <w:t>Rights</w:t>
      </w:r>
      <w:r>
        <w:rPr>
          <w:spacing w:val="1"/>
          <w:sz w:val="20"/>
        </w:rPr>
        <w:t> </w:t>
      </w:r>
      <w:r>
        <w:rPr>
          <w:sz w:val="20"/>
        </w:rPr>
        <w:t>(SAHR);</w:t>
      </w:r>
      <w:hyperlink w:history="true" w:anchor="_bookmark20">
        <w:r>
          <w:rPr>
            <w:position w:val="7"/>
            <w:sz w:val="13"/>
          </w:rPr>
          <w:t>18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i) the Corporación Sisma Mujer, the Colectivo de Abogados “José Alvear Restrepo”</w:t>
      </w:r>
      <w:r>
        <w:rPr>
          <w:spacing w:val="1"/>
          <w:sz w:val="20"/>
        </w:rPr>
        <w:t> </w:t>
      </w:r>
      <w:r>
        <w:rPr>
          <w:sz w:val="20"/>
        </w:rPr>
        <w:t>(CAJAR),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Casa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Mujer,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Consultoría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Desplazamiento Forzado (CODHES) and the Comisión Colombiana de Juristas, members of the</w:t>
      </w:r>
      <w:r>
        <w:rPr>
          <w:spacing w:val="1"/>
          <w:sz w:val="20"/>
        </w:rPr>
        <w:t> </w:t>
      </w:r>
      <w:r>
        <w:rPr>
          <w:sz w:val="20"/>
        </w:rPr>
        <w:t>Roundtable</w:t>
      </w:r>
      <w:r>
        <w:rPr>
          <w:spacing w:val="6"/>
          <w:sz w:val="20"/>
        </w:rPr>
        <w:t> </w:t>
      </w:r>
      <w:r>
        <w:rPr>
          <w:sz w:val="20"/>
        </w:rPr>
        <w:t>for</w:t>
      </w:r>
      <w:r>
        <w:rPr>
          <w:spacing w:val="7"/>
          <w:sz w:val="20"/>
        </w:rPr>
        <w:t> </w:t>
      </w:r>
      <w:r>
        <w:rPr>
          <w:sz w:val="20"/>
        </w:rPr>
        <w:t>Monitoring</w:t>
      </w:r>
      <w:r>
        <w:rPr>
          <w:spacing w:val="8"/>
          <w:sz w:val="20"/>
        </w:rPr>
        <w:t> </w:t>
      </w:r>
      <w:r>
        <w:rPr>
          <w:sz w:val="20"/>
        </w:rPr>
        <w:t>Cases</w:t>
      </w:r>
      <w:r>
        <w:rPr>
          <w:spacing w:val="10"/>
          <w:sz w:val="20"/>
        </w:rPr>
        <w:t> </w:t>
      </w:r>
      <w:r>
        <w:rPr>
          <w:sz w:val="20"/>
        </w:rPr>
        <w:t>092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8"/>
          <w:sz w:val="20"/>
        </w:rPr>
        <w:t> </w:t>
      </w:r>
      <w:r>
        <w:rPr>
          <w:sz w:val="20"/>
        </w:rPr>
        <w:t>2008</w:t>
      </w:r>
      <w:r>
        <w:rPr>
          <w:spacing w:val="11"/>
          <w:sz w:val="20"/>
        </w:rPr>
        <w:t> </w:t>
      </w:r>
      <w:r>
        <w:rPr>
          <w:sz w:val="20"/>
        </w:rPr>
        <w:t>and</w:t>
      </w:r>
      <w:r>
        <w:rPr>
          <w:spacing w:val="8"/>
          <w:sz w:val="20"/>
        </w:rPr>
        <w:t> </w:t>
      </w:r>
      <w:r>
        <w:rPr>
          <w:sz w:val="20"/>
        </w:rPr>
        <w:t>009</w:t>
      </w:r>
      <w:r>
        <w:rPr>
          <w:spacing w:val="9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2015;</w:t>
      </w:r>
      <w:hyperlink w:history="true" w:anchor="_bookmark21">
        <w:r>
          <w:rPr>
            <w:position w:val="7"/>
            <w:sz w:val="13"/>
          </w:rPr>
          <w:t>19</w:t>
        </w:r>
      </w:hyperlink>
      <w:r>
        <w:rPr>
          <w:spacing w:val="33"/>
          <w:position w:val="7"/>
          <w:sz w:val="13"/>
        </w:rPr>
        <w:t> </w:t>
      </w:r>
      <w:r>
        <w:rPr>
          <w:sz w:val="20"/>
        </w:rPr>
        <w:t>and</w:t>
      </w:r>
      <w:r>
        <w:rPr>
          <w:spacing w:val="8"/>
          <w:sz w:val="20"/>
        </w:rPr>
        <w:t> </w:t>
      </w:r>
      <w:r>
        <w:rPr>
          <w:sz w:val="20"/>
        </w:rPr>
        <w:t>j)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6"/>
          <w:sz w:val="20"/>
        </w:rPr>
        <w:t> </w:t>
      </w:r>
      <w:r>
        <w:rPr>
          <w:sz w:val="20"/>
        </w:rPr>
        <w:t>Alianza</w:t>
      </w:r>
      <w:r>
        <w:rPr>
          <w:spacing w:val="9"/>
          <w:sz w:val="20"/>
        </w:rPr>
        <w:t> </w:t>
      </w:r>
      <w:r>
        <w:rPr>
          <w:sz w:val="20"/>
        </w:rPr>
        <w:t>Cinco</w:t>
      </w:r>
      <w:r>
        <w:rPr>
          <w:spacing w:val="8"/>
          <w:sz w:val="20"/>
        </w:rPr>
        <w:t> </w:t>
      </w:r>
      <w:r>
        <w:rPr>
          <w:sz w:val="20"/>
        </w:rPr>
        <w:t>Claves</w:t>
      </w:r>
      <w:hyperlink w:history="true" w:anchor="_bookmark22">
        <w:r>
          <w:rPr>
            <w:position w:val="7"/>
            <w:sz w:val="13"/>
          </w:rPr>
          <w:t>20</w:t>
        </w:r>
      </w:hyperlink>
    </w:p>
    <w:p>
      <w:pPr>
        <w:pStyle w:val="BodyText"/>
      </w:pP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53.880001pt;margin-top:18.747797pt;width:144pt;height:.599pt;mso-position-horizontal-relative:page;mso-position-vertical-relative:paragraph;z-index:-15726592;mso-wrap-distance-left:0;mso-wrap-distance-right:0" id="docshape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89" w:firstLine="0"/>
        <w:jc w:val="both"/>
        <w:rPr>
          <w:sz w:val="16"/>
        </w:rPr>
      </w:pPr>
      <w:bookmarkStart w:name="_bookmark13" w:id="17"/>
      <w:bookmarkEnd w:id="17"/>
      <w:r>
        <w:rPr/>
      </w:r>
      <w:r>
        <w:rPr>
          <w:sz w:val="16"/>
          <w:vertAlign w:val="superscript"/>
        </w:rPr>
        <w:t>11</w:t>
      </w:r>
      <w:r>
        <w:rPr>
          <w:sz w:val="16"/>
          <w:vertAlign w:val="baseline"/>
        </w:rPr>
        <w:tab/>
        <w:t>The brief was signed by Padraig Hughes and Carlos Gaio and addresses: (i) the context of violence against women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journalists in Colombia; (ii) the special duty to protect journalists in the Colombian context; (iii) the duty to take 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differentiated approach to protecting women journalists; (iv) the duty to provide protection to women journalists as they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report;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(v)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how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violence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against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women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journalists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impunity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such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acts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have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chilling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effect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freedom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expression.</w:t>
      </w:r>
    </w:p>
    <w:p>
      <w:pPr>
        <w:tabs>
          <w:tab w:pos="837" w:val="left" w:leader="none"/>
        </w:tabs>
        <w:spacing w:before="59"/>
        <w:ind w:left="117" w:right="191" w:firstLine="0"/>
        <w:jc w:val="both"/>
        <w:rPr>
          <w:sz w:val="16"/>
        </w:rPr>
      </w:pPr>
      <w:bookmarkStart w:name="_bookmark14" w:id="18"/>
      <w:bookmarkEnd w:id="18"/>
      <w:r>
        <w:rPr/>
      </w:r>
      <w:r>
        <w:rPr>
          <w:sz w:val="16"/>
          <w:vertAlign w:val="superscript"/>
        </w:rPr>
        <w:t>12</w:t>
      </w:r>
      <w:r>
        <w:rPr>
          <w:sz w:val="16"/>
          <w:vertAlign w:val="baseline"/>
        </w:rPr>
        <w:tab/>
        <w:t>The brief was signed by Anni Game and addresses: (i) IFEX's experience in this area; (ii) the importance Jineth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Bedoya’s case as an emblematic case of impunity in attacks on women journalists; (iii) the negative effect on democracy 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impunity for crimes against women journalists; and (iv) the fight against impunity as part of the duty to provide an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environment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favorable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freedom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expression.</w:t>
      </w:r>
    </w:p>
    <w:p>
      <w:pPr>
        <w:tabs>
          <w:tab w:pos="837" w:val="left" w:leader="none"/>
        </w:tabs>
        <w:spacing w:line="240" w:lineRule="auto" w:before="60"/>
        <w:ind w:left="117" w:right="190" w:firstLine="0"/>
        <w:jc w:val="both"/>
        <w:rPr>
          <w:sz w:val="16"/>
        </w:rPr>
      </w:pPr>
      <w:bookmarkStart w:name="_bookmark15" w:id="19"/>
      <w:bookmarkEnd w:id="19"/>
      <w:r>
        <w:rPr/>
      </w:r>
      <w:r>
        <w:rPr>
          <w:sz w:val="16"/>
          <w:vertAlign w:val="superscript"/>
        </w:rPr>
        <w:t>13</w:t>
      </w:r>
      <w:r>
        <w:rPr>
          <w:sz w:val="16"/>
          <w:vertAlign w:val="baseline"/>
        </w:rPr>
        <w:tab/>
        <w:t>The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brief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was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signed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Daniela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Urosa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Julia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Novak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addresses: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(i)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established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case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law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matters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gender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equality,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freedom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of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expression,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and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freedom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expression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journalists;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(ii)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women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journalists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are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particularly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vulnerable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group; (iii) lack of protection has led to a vicious cycle of violence and impunity; (iv) impunity and retaliatory violence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encourage self-censorship, which disproportionately affects women journalists; (v) because of the </w:t>
      </w:r>
      <w:r>
        <w:rPr>
          <w:i/>
          <w:sz w:val="16"/>
          <w:vertAlign w:val="baseline"/>
        </w:rPr>
        <w:t>de facto </w:t>
      </w:r>
      <w:r>
        <w:rPr>
          <w:sz w:val="16"/>
          <w:vertAlign w:val="baseline"/>
        </w:rPr>
        <w:t>prior restraint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resulting from cyclical violence and impunity, the State has a positive obligation to provide special protection to women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journalists; (iv) fulfilling this obligation requires formal adoption of a gender perspective; and (v) digital violence threatens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women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journalists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disproportionately, increasing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need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special legal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protection.</w:t>
      </w:r>
    </w:p>
    <w:p>
      <w:pPr>
        <w:tabs>
          <w:tab w:pos="837" w:val="left" w:leader="none"/>
        </w:tabs>
        <w:spacing w:before="62"/>
        <w:ind w:left="117" w:right="189" w:firstLine="0"/>
        <w:jc w:val="both"/>
        <w:rPr>
          <w:sz w:val="16"/>
        </w:rPr>
      </w:pPr>
      <w:bookmarkStart w:name="_bookmark16" w:id="20"/>
      <w:bookmarkEnd w:id="20"/>
      <w:r>
        <w:rPr/>
      </w:r>
      <w:r>
        <w:rPr>
          <w:sz w:val="16"/>
          <w:vertAlign w:val="superscript"/>
        </w:rPr>
        <w:t>14</w:t>
      </w:r>
      <w:r>
        <w:rPr>
          <w:sz w:val="16"/>
          <w:vertAlign w:val="baseline"/>
        </w:rPr>
        <w:tab/>
        <w:t>The brief was signed by Michelle Infante, María Verónica Hernández, Juana Padilla, Laura Sofía Bohórquez, Laura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Kathalina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Motta,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José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Miguel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Rueda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addresses: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(i)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context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structural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gender-based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discrimination;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(ii)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non-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international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armed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conflict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its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differentiated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impact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women;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(iii)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impact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structural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discrimination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armed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conflict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women’s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freedom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expression;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(iv)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comprehensive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transformative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reparations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with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gender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perspective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cases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violence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within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 context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 structural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discrimination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armed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conflict.</w:t>
      </w:r>
    </w:p>
    <w:p>
      <w:pPr>
        <w:tabs>
          <w:tab w:pos="837" w:val="left" w:leader="none"/>
        </w:tabs>
        <w:spacing w:before="60"/>
        <w:ind w:left="117" w:right="192" w:firstLine="0"/>
        <w:jc w:val="both"/>
        <w:rPr>
          <w:sz w:val="16"/>
        </w:rPr>
      </w:pPr>
      <w:bookmarkStart w:name="_bookmark17" w:id="21"/>
      <w:bookmarkEnd w:id="21"/>
      <w:r>
        <w:rPr/>
      </w:r>
      <w:r>
        <w:rPr>
          <w:sz w:val="16"/>
          <w:vertAlign w:val="superscript"/>
        </w:rPr>
        <w:t>15</w:t>
      </w:r>
      <w:r>
        <w:rPr>
          <w:sz w:val="16"/>
          <w:vertAlign w:val="baseline"/>
        </w:rPr>
        <w:tab/>
        <w:t>The brief was signed by Catalina Martínez Coral, Cristina Rosero Arteaga, Viviana Rodríguez Peña; and Carolina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Patricia Trejos and addresses: (i) international standards applicable to the Colombian State regarding victims of sexual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violence; (ii) the context of the armed conflict and its relationship to the human rights violations committed against Jineth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Bedoya;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 (iii) reparations: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standards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good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practices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reparations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victims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sexual violence.</w:t>
      </w:r>
    </w:p>
    <w:p>
      <w:pPr>
        <w:tabs>
          <w:tab w:pos="837" w:val="left" w:leader="none"/>
        </w:tabs>
        <w:spacing w:before="60"/>
        <w:ind w:left="117" w:right="191" w:firstLine="0"/>
        <w:jc w:val="both"/>
        <w:rPr>
          <w:sz w:val="16"/>
        </w:rPr>
      </w:pPr>
      <w:bookmarkStart w:name="_bookmark18" w:id="22"/>
      <w:bookmarkEnd w:id="22"/>
      <w:r>
        <w:rPr/>
      </w:r>
      <w:r>
        <w:rPr>
          <w:sz w:val="16"/>
          <w:vertAlign w:val="superscript"/>
        </w:rPr>
        <w:t>16</w:t>
      </w:r>
      <w:r>
        <w:rPr>
          <w:sz w:val="16"/>
          <w:vertAlign w:val="baseline"/>
        </w:rPr>
        <w:tab/>
      </w:r>
      <w:r>
        <w:rPr>
          <w:spacing w:val="-1"/>
          <w:sz w:val="16"/>
          <w:vertAlign w:val="baseline"/>
        </w:rPr>
        <w:t>The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brief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was</w:t>
      </w:r>
      <w:r>
        <w:rPr>
          <w:spacing w:val="-16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signed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by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Linda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María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Cabrera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Cifuentes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Karla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Roxana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Pérez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addresses: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(i)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State's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response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violence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 armed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conflict,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(ii)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systematic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violence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 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Colombian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armed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conflict.</w:t>
      </w:r>
    </w:p>
    <w:p>
      <w:pPr>
        <w:tabs>
          <w:tab w:pos="837" w:val="left" w:leader="none"/>
        </w:tabs>
        <w:spacing w:before="60"/>
        <w:ind w:left="117" w:right="191" w:firstLine="0"/>
        <w:jc w:val="both"/>
        <w:rPr>
          <w:sz w:val="16"/>
        </w:rPr>
      </w:pPr>
      <w:bookmarkStart w:name="_bookmark19" w:id="23"/>
      <w:bookmarkEnd w:id="23"/>
      <w:r>
        <w:rPr/>
      </w:r>
      <w:r>
        <w:rPr>
          <w:sz w:val="16"/>
          <w:vertAlign w:val="superscript"/>
        </w:rPr>
        <w:t>17</w:t>
      </w:r>
      <w:r>
        <w:rPr>
          <w:sz w:val="16"/>
          <w:vertAlign w:val="baseline"/>
        </w:rPr>
        <w:tab/>
        <w:t>The brief was signed by Angelita Baeyens, Janina Heller and Wilson Fellow and addresses: (i) the unique factors 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risk facing women journalists and human rights defenders and the specific types of violence they experience; (ii)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importance of guaranteeing the protection of women journalists and human rights defenders; (iii) the relevant standards of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international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human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rights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law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related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some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rights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violated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this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case;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(iv)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mechanisms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protecting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journalists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Colombia must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include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gender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perspective;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(v)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reparations intended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transformative.</w:t>
      </w:r>
    </w:p>
    <w:p>
      <w:pPr>
        <w:tabs>
          <w:tab w:pos="837" w:val="left" w:leader="none"/>
        </w:tabs>
        <w:spacing w:before="59"/>
        <w:ind w:left="117" w:right="188" w:firstLine="0"/>
        <w:jc w:val="both"/>
        <w:rPr>
          <w:sz w:val="16"/>
        </w:rPr>
      </w:pPr>
      <w:bookmarkStart w:name="_bookmark20" w:id="24"/>
      <w:bookmarkEnd w:id="24"/>
      <w:r>
        <w:rPr/>
      </w:r>
      <w:r>
        <w:rPr>
          <w:sz w:val="16"/>
          <w:vertAlign w:val="superscript"/>
        </w:rPr>
        <w:t>18</w:t>
      </w:r>
      <w:r>
        <w:rPr>
          <w:sz w:val="16"/>
          <w:vertAlign w:val="baseline"/>
        </w:rPr>
        <w:tab/>
        <w:t>The brief was signed by Natasha Latiff and addresses: (i) the nature of sexual violence in the context of the armed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conflict in Colombia and in this specific case; (ii) the nature of trauma and the consequences of sexual violence, from an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individual and collective approach; (iii) the State’s obligations regarding sexual violence; (iv) the State’s obligations 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investigate, prosecute, and punish acts of sexual violence; (v) reparations for victims of sexual violence; (vi) the legal and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administrative framework on reparations for victims of the armed conflict; and (vii) adequate measures of reparation: 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holistic approach.</w:t>
      </w:r>
    </w:p>
    <w:p>
      <w:pPr>
        <w:tabs>
          <w:tab w:pos="837" w:val="left" w:leader="none"/>
        </w:tabs>
        <w:spacing w:before="60"/>
        <w:ind w:left="117" w:right="191" w:firstLine="0"/>
        <w:jc w:val="both"/>
        <w:rPr>
          <w:sz w:val="16"/>
        </w:rPr>
      </w:pPr>
      <w:bookmarkStart w:name="_bookmark21" w:id="25"/>
      <w:bookmarkEnd w:id="25"/>
      <w:r>
        <w:rPr/>
      </w:r>
      <w:r>
        <w:rPr>
          <w:sz w:val="16"/>
          <w:vertAlign w:val="superscript"/>
        </w:rPr>
        <w:t>19</w:t>
      </w:r>
      <w:r>
        <w:rPr>
          <w:sz w:val="16"/>
          <w:vertAlign w:val="baseline"/>
        </w:rPr>
        <w:tab/>
      </w:r>
      <w:r>
        <w:rPr>
          <w:spacing w:val="-1"/>
          <w:sz w:val="16"/>
          <w:vertAlign w:val="baseline"/>
        </w:rPr>
        <w:t>The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brief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was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signed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by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Valeria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Silva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Fonseca,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Jomary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Ortegón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Osorio,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María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Paula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Lemus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P.,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María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Alejandra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Escobar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C., Olga Amparo Sánchez, Marco Romero Silva, and Javier A. Galindo and addresses: (i) access to justice (“inconsistency in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the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procedural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status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of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the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cases,"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“continuation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of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practices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encourage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impunity";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(ii)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reparations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("judicial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reparations,"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"administrative reparations"; (iii) protection (“judicial protection - Office of the Attorney General of the Nation,” "National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Protection Unit (UNP)"); and (iv) evaluation of the strategies implemented by the institutions (" strategies of the Attorney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Nation,”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"strategies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 other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entities").</w:t>
      </w:r>
    </w:p>
    <w:p>
      <w:pPr>
        <w:tabs>
          <w:tab w:pos="837" w:val="left" w:leader="none"/>
        </w:tabs>
        <w:spacing w:before="60"/>
        <w:ind w:left="117" w:right="192" w:firstLine="0"/>
        <w:jc w:val="both"/>
        <w:rPr>
          <w:sz w:val="16"/>
        </w:rPr>
      </w:pPr>
      <w:bookmarkStart w:name="_bookmark22" w:id="26"/>
      <w:bookmarkEnd w:id="26"/>
      <w:r>
        <w:rPr/>
      </w:r>
      <w:r>
        <w:rPr>
          <w:sz w:val="16"/>
          <w:vertAlign w:val="superscript"/>
        </w:rPr>
        <w:t>20</w:t>
      </w:r>
      <w:r>
        <w:rPr>
          <w:sz w:val="16"/>
          <w:vertAlign w:val="baseline"/>
        </w:rPr>
        <w:tab/>
        <w:t>This Alliance is comprised of the following organizations: Red Nacional de Mujeres, Corporación Humanas - Centro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Regional de Derechos Humanos y Justicia de Género, Colombia Diversa, Women’s Link Worldwide, and Corporación Sisma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Mujer.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/>
        <w:rPr>
          <w:sz w:val="13"/>
        </w:rPr>
      </w:pPr>
      <w:r>
        <w:rPr/>
        <w:t>and</w:t>
      </w:r>
      <w:r>
        <w:rPr>
          <w:spacing w:val="-3"/>
        </w:rPr>
        <w:t> </w:t>
      </w:r>
      <w:r>
        <w:rPr/>
        <w:t>individuals</w:t>
      </w:r>
      <w:r>
        <w:rPr>
          <w:spacing w:val="-3"/>
        </w:rPr>
        <w:t> </w:t>
      </w:r>
      <w:r>
        <w:rPr/>
        <w:t>participating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Universidad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Andes</w:t>
      </w:r>
      <w:r>
        <w:rPr>
          <w:spacing w:val="-3"/>
        </w:rPr>
        <w:t> </w:t>
      </w:r>
      <w:r>
        <w:rPr/>
        <w:t>Law</w:t>
      </w:r>
      <w:r>
        <w:rPr>
          <w:spacing w:val="-2"/>
        </w:rPr>
        <w:t> </w:t>
      </w:r>
      <w:r>
        <w:rPr/>
        <w:t>Clinic.</w:t>
      </w:r>
      <w:hyperlink w:history="true" w:anchor="_bookmark25">
        <w:r>
          <w:rPr>
            <w:position w:val="7"/>
            <w:sz w:val="13"/>
          </w:rPr>
          <w:t>21</w:t>
        </w:r>
      </w:hyperlink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89" w:firstLine="0"/>
        <w:jc w:val="both"/>
        <w:rPr>
          <w:sz w:val="20"/>
        </w:rPr>
      </w:pPr>
      <w:r>
        <w:rPr>
          <w:i/>
          <w:sz w:val="20"/>
        </w:rPr>
        <w:t>Final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written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arguments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observations</w:t>
      </w:r>
      <w:r>
        <w:rPr>
          <w:sz w:val="20"/>
        </w:rPr>
        <w:t>.</w:t>
      </w:r>
      <w:r>
        <w:rPr>
          <w:spacing w:val="-14"/>
          <w:sz w:val="20"/>
        </w:rPr>
        <w:t> </w:t>
      </w:r>
      <w:r>
        <w:rPr>
          <w:sz w:val="20"/>
        </w:rPr>
        <w:t>On</w:t>
      </w:r>
      <w:r>
        <w:rPr>
          <w:spacing w:val="-15"/>
          <w:sz w:val="20"/>
        </w:rPr>
        <w:t> </w:t>
      </w:r>
      <w:r>
        <w:rPr>
          <w:sz w:val="20"/>
        </w:rPr>
        <w:t>March</w:t>
      </w:r>
      <w:r>
        <w:rPr>
          <w:spacing w:val="-14"/>
          <w:sz w:val="20"/>
        </w:rPr>
        <w:t> </w:t>
      </w:r>
      <w:r>
        <w:rPr>
          <w:sz w:val="20"/>
        </w:rPr>
        <w:t>4,</w:t>
      </w:r>
      <w:r>
        <w:rPr>
          <w:spacing w:val="-14"/>
          <w:sz w:val="20"/>
        </w:rPr>
        <w:t> </w:t>
      </w:r>
      <w:r>
        <w:rPr>
          <w:sz w:val="20"/>
        </w:rPr>
        <w:t>2020,</w:t>
      </w:r>
      <w:r>
        <w:rPr>
          <w:spacing w:val="-17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representatives</w:t>
      </w:r>
      <w:r>
        <w:rPr>
          <w:spacing w:val="-17"/>
          <w:sz w:val="20"/>
        </w:rPr>
        <w:t> </w:t>
      </w:r>
      <w:r>
        <w:rPr>
          <w:sz w:val="20"/>
        </w:rPr>
        <w:t>and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State</w:t>
      </w:r>
      <w:r>
        <w:rPr>
          <w:spacing w:val="-68"/>
          <w:sz w:val="20"/>
        </w:rPr>
        <w:t> </w:t>
      </w:r>
      <w:r>
        <w:rPr>
          <w:sz w:val="20"/>
        </w:rPr>
        <w:t>forwarded their respective final written arguments, and the Commission presented its final written</w:t>
      </w:r>
      <w:r>
        <w:rPr>
          <w:spacing w:val="1"/>
          <w:sz w:val="20"/>
        </w:rPr>
        <w:t> </w:t>
      </w:r>
      <w:r>
        <w:rPr>
          <w:sz w:val="20"/>
        </w:rPr>
        <w:t>observations.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representatives</w:t>
      </w:r>
      <w:r>
        <w:rPr>
          <w:spacing w:val="-12"/>
          <w:sz w:val="20"/>
        </w:rPr>
        <w:t> </w:t>
      </w:r>
      <w:r>
        <w:rPr>
          <w:sz w:val="20"/>
        </w:rPr>
        <w:t>forwarded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number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annexes</w:t>
      </w:r>
      <w:r>
        <w:rPr>
          <w:spacing w:val="-12"/>
          <w:sz w:val="20"/>
        </w:rPr>
        <w:t> </w:t>
      </w:r>
      <w:r>
        <w:rPr>
          <w:sz w:val="20"/>
        </w:rPr>
        <w:t>together</w:t>
      </w:r>
      <w:r>
        <w:rPr>
          <w:spacing w:val="-12"/>
          <w:sz w:val="20"/>
        </w:rPr>
        <w:t> </w:t>
      </w:r>
      <w:r>
        <w:rPr>
          <w:sz w:val="20"/>
        </w:rPr>
        <w:t>with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aforementioned</w:t>
      </w:r>
      <w:r>
        <w:rPr>
          <w:spacing w:val="-67"/>
          <w:sz w:val="20"/>
        </w:rPr>
        <w:t> </w:t>
      </w:r>
      <w:r>
        <w:rPr>
          <w:sz w:val="20"/>
        </w:rPr>
        <w:t>final written arguments. On the instructions of the President of the Court, the State and the Inter-</w:t>
      </w:r>
      <w:r>
        <w:rPr>
          <w:spacing w:val="1"/>
          <w:sz w:val="20"/>
        </w:rPr>
        <w:t> </w:t>
      </w:r>
      <w:r>
        <w:rPr>
          <w:sz w:val="20"/>
        </w:rPr>
        <w:t>American Commission were asked to submit any considerations deemed pertinent on the attached</w:t>
      </w:r>
      <w:r>
        <w:rPr>
          <w:spacing w:val="1"/>
          <w:sz w:val="20"/>
        </w:rPr>
        <w:t> </w:t>
      </w:r>
      <w:r>
        <w:rPr>
          <w:sz w:val="20"/>
        </w:rPr>
        <w:t>documentation submitted by the representatives. On June 2, 2021, the State responded in this</w:t>
      </w:r>
      <w:r>
        <w:rPr>
          <w:spacing w:val="1"/>
          <w:sz w:val="20"/>
        </w:rPr>
        <w:t> </w:t>
      </w:r>
      <w:r>
        <w:rPr>
          <w:sz w:val="20"/>
        </w:rPr>
        <w:t>regard,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Inter-American Commission</w:t>
      </w:r>
      <w:r>
        <w:rPr>
          <w:spacing w:val="-1"/>
          <w:sz w:val="20"/>
        </w:rPr>
        <w:t> </w:t>
      </w:r>
      <w:r>
        <w:rPr>
          <w:sz w:val="20"/>
        </w:rPr>
        <w:t>said</w:t>
      </w:r>
      <w:r>
        <w:rPr>
          <w:spacing w:val="-2"/>
          <w:sz w:val="20"/>
        </w:rPr>
        <w:t> </w:t>
      </w:r>
      <w:r>
        <w:rPr>
          <w:sz w:val="20"/>
        </w:rPr>
        <w:t>that it</w:t>
      </w:r>
      <w:r>
        <w:rPr>
          <w:spacing w:val="-1"/>
          <w:sz w:val="20"/>
        </w:rPr>
        <w:t> </w:t>
      </w:r>
      <w:r>
        <w:rPr>
          <w:sz w:val="20"/>
        </w:rPr>
        <w:t>had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observations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make.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3" w:firstLine="0"/>
        <w:jc w:val="both"/>
        <w:rPr>
          <w:sz w:val="13"/>
        </w:rPr>
      </w:pPr>
      <w:r>
        <w:rPr>
          <w:i/>
          <w:sz w:val="20"/>
        </w:rPr>
        <w:t>Deliberation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case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Court</w:t>
      </w:r>
      <w:r>
        <w:rPr>
          <w:spacing w:val="-8"/>
          <w:sz w:val="20"/>
        </w:rPr>
        <w:t> </w:t>
      </w:r>
      <w:r>
        <w:rPr>
          <w:sz w:val="20"/>
        </w:rPr>
        <w:t>deliberated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this</w:t>
      </w:r>
      <w:r>
        <w:rPr>
          <w:spacing w:val="-10"/>
          <w:sz w:val="20"/>
        </w:rPr>
        <w:t> </w:t>
      </w:r>
      <w:r>
        <w:rPr>
          <w:sz w:val="20"/>
        </w:rPr>
        <w:t>judgment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virtual</w:t>
      </w:r>
      <w:r>
        <w:rPr>
          <w:spacing w:val="-5"/>
          <w:sz w:val="20"/>
        </w:rPr>
        <w:t> </w:t>
      </w:r>
      <w:r>
        <w:rPr>
          <w:sz w:val="20"/>
        </w:rPr>
        <w:t>session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August</w:t>
      </w:r>
      <w:r>
        <w:rPr>
          <w:spacing w:val="-68"/>
          <w:sz w:val="20"/>
        </w:rPr>
        <w:t> </w:t>
      </w:r>
      <w:r>
        <w:rPr>
          <w:sz w:val="20"/>
        </w:rPr>
        <w:t>25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26,</w:t>
      </w:r>
      <w:r>
        <w:rPr>
          <w:spacing w:val="-2"/>
          <w:sz w:val="20"/>
        </w:rPr>
        <w:t> </w:t>
      </w:r>
      <w:r>
        <w:rPr>
          <w:sz w:val="20"/>
        </w:rPr>
        <w:t>2021.</w:t>
      </w:r>
      <w:hyperlink w:history="true" w:anchor="_bookmark26">
        <w:r>
          <w:rPr>
            <w:position w:val="7"/>
            <w:sz w:val="13"/>
          </w:rPr>
          <w:t>22</w:t>
        </w:r>
      </w:hyperlink>
    </w:p>
    <w:p>
      <w:pPr>
        <w:pStyle w:val="BodyText"/>
        <w:spacing w:before="5"/>
        <w:rPr>
          <w:sz w:val="11"/>
        </w:rPr>
      </w:pPr>
    </w:p>
    <w:p>
      <w:pPr>
        <w:pStyle w:val="Heading2"/>
        <w:spacing w:before="100"/>
        <w:ind w:left="4341" w:right="4422"/>
      </w:pPr>
      <w:bookmarkStart w:name="III COMPETENCE" w:id="27"/>
      <w:bookmarkEnd w:id="27"/>
      <w:r>
        <w:rPr>
          <w:b w:val="0"/>
        </w:rPr>
      </w:r>
      <w:bookmarkStart w:name="_bookmark23" w:id="28"/>
      <w:bookmarkEnd w:id="28"/>
      <w:r>
        <w:rPr>
          <w:b w:val="0"/>
        </w:rPr>
      </w:r>
      <w:r>
        <w:rPr/>
        <w:t>III</w:t>
      </w:r>
      <w:r>
        <w:rPr>
          <w:spacing w:val="1"/>
        </w:rPr>
        <w:t> </w:t>
      </w:r>
      <w:r>
        <w:rPr>
          <w:spacing w:val="-1"/>
        </w:rPr>
        <w:t>COMPETENCE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89" w:hanging="1"/>
        <w:jc w:val="both"/>
        <w:rPr>
          <w:sz w:val="20"/>
        </w:rPr>
      </w:pPr>
      <w:r>
        <w:rPr>
          <w:sz w:val="20"/>
        </w:rPr>
        <w:t>The Inter-American Court has jurisdiction to hear this case pursuant to Article 62(3) of the</w:t>
      </w:r>
      <w:r>
        <w:rPr>
          <w:spacing w:val="1"/>
          <w:sz w:val="20"/>
        </w:rPr>
        <w:t> </w:t>
      </w:r>
      <w:r>
        <w:rPr>
          <w:sz w:val="20"/>
        </w:rPr>
        <w:t>American Convention, given that Colombia has been a State party to this instrument since July 31,</w:t>
      </w:r>
      <w:r>
        <w:rPr>
          <w:spacing w:val="1"/>
          <w:sz w:val="20"/>
        </w:rPr>
        <w:t> </w:t>
      </w:r>
      <w:r>
        <w:rPr>
          <w:sz w:val="20"/>
        </w:rPr>
        <w:t>1973, and accepted the contentious jurisdiction of the Court on June 21, 1985. Colombia deposited</w:t>
      </w:r>
      <w:r>
        <w:rPr>
          <w:spacing w:val="1"/>
          <w:sz w:val="20"/>
        </w:rPr>
        <w:t> </w:t>
      </w:r>
      <w:r>
        <w:rPr>
          <w:sz w:val="20"/>
        </w:rPr>
        <w:t>the instrument of accession to the Convention of Belém do Pará on November 15, 1995 and the</w:t>
      </w:r>
      <w:r>
        <w:rPr>
          <w:spacing w:val="1"/>
          <w:sz w:val="20"/>
        </w:rPr>
        <w:t> </w:t>
      </w:r>
      <w:r>
        <w:rPr>
          <w:sz w:val="20"/>
        </w:rPr>
        <w:t>instrument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accession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Inter-American</w:t>
      </w:r>
      <w:r>
        <w:rPr>
          <w:spacing w:val="-4"/>
          <w:sz w:val="20"/>
        </w:rPr>
        <w:t> </w:t>
      </w:r>
      <w:r>
        <w:rPr>
          <w:sz w:val="20"/>
        </w:rPr>
        <w:t>Convention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Prevent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Punish</w:t>
      </w:r>
      <w:r>
        <w:rPr>
          <w:spacing w:val="-5"/>
          <w:sz w:val="20"/>
        </w:rPr>
        <w:t> </w:t>
      </w:r>
      <w:r>
        <w:rPr>
          <w:sz w:val="20"/>
        </w:rPr>
        <w:t>Torture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January</w:t>
      </w:r>
      <w:bookmarkStart w:name="IV PRELIMINARY CONSIDERATIONS" w:id="29"/>
      <w:bookmarkEnd w:id="29"/>
      <w:r>
        <w:rPr>
          <w:sz w:val="20"/>
        </w:rPr>
      </w:r>
      <w:r>
        <w:rPr>
          <w:spacing w:val="-68"/>
          <w:sz w:val="20"/>
        </w:rPr>
        <w:t> </w:t>
      </w:r>
      <w:bookmarkStart w:name="_bookmark24" w:id="30"/>
      <w:bookmarkEnd w:id="30"/>
      <w:r>
        <w:rPr>
          <w:sz w:val="20"/>
        </w:rPr>
        <w:t>19,</w:t>
      </w:r>
      <w:r>
        <w:rPr>
          <w:spacing w:val="-3"/>
          <w:sz w:val="20"/>
        </w:rPr>
        <w:t> </w:t>
      </w:r>
      <w:r>
        <w:rPr>
          <w:sz w:val="20"/>
        </w:rPr>
        <w:t>1999.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spacing w:line="243" w:lineRule="exact"/>
      </w:pPr>
      <w:r>
        <w:rPr/>
        <w:t>IV</w:t>
      </w:r>
    </w:p>
    <w:p>
      <w:pPr>
        <w:spacing w:line="243" w:lineRule="exact" w:before="0"/>
        <w:ind w:left="2149" w:right="2229" w:firstLine="0"/>
        <w:jc w:val="center"/>
        <w:rPr>
          <w:b/>
          <w:sz w:val="20"/>
        </w:rPr>
      </w:pPr>
      <w:r>
        <w:rPr>
          <w:b/>
          <w:sz w:val="20"/>
        </w:rPr>
        <w:t>PRELIMINARY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CONSIDERATIONS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117" w:right="189" w:firstLine="0"/>
        <w:jc w:val="both"/>
        <w:rPr>
          <w:sz w:val="20"/>
        </w:rPr>
      </w:pPr>
      <w:r>
        <w:rPr>
          <w:sz w:val="20"/>
        </w:rPr>
        <w:t>As a preliminary matter, the </w:t>
      </w:r>
      <w:r>
        <w:rPr>
          <w:b/>
          <w:i/>
          <w:sz w:val="20"/>
        </w:rPr>
        <w:t>State </w:t>
      </w:r>
      <w:r>
        <w:rPr>
          <w:sz w:val="20"/>
        </w:rPr>
        <w:t>alleged that certain facts and allegations presented by the</w:t>
      </w:r>
      <w:r>
        <w:rPr>
          <w:spacing w:val="1"/>
          <w:sz w:val="20"/>
        </w:rPr>
        <w:t> </w:t>
      </w:r>
      <w:r>
        <w:rPr>
          <w:sz w:val="20"/>
        </w:rPr>
        <w:t>representatives in their pleadings and motions brief did not fall within the factual framework</w:t>
      </w:r>
      <w:r>
        <w:rPr>
          <w:spacing w:val="1"/>
          <w:sz w:val="20"/>
        </w:rPr>
        <w:t> </w:t>
      </w:r>
      <w:r>
        <w:rPr>
          <w:sz w:val="20"/>
        </w:rPr>
        <w:t>presented by the Commission. First, the State requested that the facts related to (i) the alleged</w:t>
      </w:r>
      <w:r>
        <w:rPr>
          <w:spacing w:val="1"/>
          <w:sz w:val="20"/>
        </w:rPr>
        <w:t> </w:t>
      </w:r>
      <w:r>
        <w:rPr>
          <w:sz w:val="20"/>
        </w:rPr>
        <w:t>acquiescence of public officials to the violent events that took place in the La Modelo Prison on April</w:t>
      </w:r>
      <w:r>
        <w:rPr>
          <w:spacing w:val="-68"/>
          <w:sz w:val="20"/>
        </w:rPr>
        <w:t> </w:t>
      </w:r>
      <w:r>
        <w:rPr>
          <w:sz w:val="20"/>
        </w:rPr>
        <w:t>27,</w:t>
      </w:r>
      <w:r>
        <w:rPr>
          <w:spacing w:val="-16"/>
          <w:sz w:val="20"/>
        </w:rPr>
        <w:t> </w:t>
      </w:r>
      <w:r>
        <w:rPr>
          <w:sz w:val="20"/>
        </w:rPr>
        <w:t>2000,</w:t>
      </w:r>
      <w:r>
        <w:rPr>
          <w:spacing w:val="-13"/>
          <w:sz w:val="20"/>
        </w:rPr>
        <w:t> </w:t>
      </w:r>
      <w:r>
        <w:rPr>
          <w:sz w:val="20"/>
        </w:rPr>
        <w:t>(ii)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alleged</w:t>
      </w:r>
      <w:r>
        <w:rPr>
          <w:spacing w:val="-15"/>
          <w:sz w:val="20"/>
        </w:rPr>
        <w:t> </w:t>
      </w:r>
      <w:r>
        <w:rPr>
          <w:sz w:val="20"/>
        </w:rPr>
        <w:t>attempted</w:t>
      </w:r>
      <w:r>
        <w:rPr>
          <w:spacing w:val="-12"/>
          <w:sz w:val="20"/>
        </w:rPr>
        <w:t> </w:t>
      </w:r>
      <w:r>
        <w:rPr>
          <w:sz w:val="20"/>
        </w:rPr>
        <w:t>kidnapping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journalist</w:t>
      </w:r>
      <w:r>
        <w:rPr>
          <w:spacing w:val="-14"/>
          <w:sz w:val="20"/>
        </w:rPr>
        <w:t> </w:t>
      </w:r>
      <w:r>
        <w:rPr>
          <w:sz w:val="20"/>
        </w:rPr>
        <w:t>Ignacio</w:t>
      </w:r>
      <w:r>
        <w:rPr>
          <w:spacing w:val="-16"/>
          <w:sz w:val="20"/>
        </w:rPr>
        <w:t> </w:t>
      </w:r>
      <w:r>
        <w:rPr>
          <w:sz w:val="20"/>
        </w:rPr>
        <w:t>Gómez</w:t>
      </w:r>
      <w:r>
        <w:rPr>
          <w:spacing w:val="-12"/>
          <w:sz w:val="20"/>
        </w:rPr>
        <w:t> </w:t>
      </w:r>
      <w:r>
        <w:rPr>
          <w:sz w:val="20"/>
        </w:rPr>
        <w:t>Gómez</w:t>
      </w:r>
      <w:r>
        <w:rPr>
          <w:spacing w:val="-12"/>
          <w:sz w:val="20"/>
        </w:rPr>
        <w:t> </w:t>
      </w:r>
      <w:r>
        <w:rPr>
          <w:sz w:val="20"/>
        </w:rPr>
        <w:t>on</w:t>
      </w:r>
      <w:r>
        <w:rPr>
          <w:spacing w:val="-14"/>
          <w:sz w:val="20"/>
        </w:rPr>
        <w:t> </w:t>
      </w:r>
      <w:r>
        <w:rPr>
          <w:sz w:val="20"/>
        </w:rPr>
        <w:t>May</w:t>
      </w:r>
      <w:r>
        <w:rPr>
          <w:spacing w:val="-15"/>
          <w:sz w:val="20"/>
        </w:rPr>
        <w:t> </w:t>
      </w:r>
      <w:r>
        <w:rPr>
          <w:sz w:val="20"/>
        </w:rPr>
        <w:t>24,</w:t>
      </w:r>
      <w:r>
        <w:rPr>
          <w:spacing w:val="-13"/>
          <w:sz w:val="20"/>
        </w:rPr>
        <w:t> </w:t>
      </w:r>
      <w:r>
        <w:rPr>
          <w:sz w:val="20"/>
        </w:rPr>
        <w:t>2000,</w:t>
      </w:r>
      <w:r>
        <w:rPr>
          <w:spacing w:val="-68"/>
          <w:sz w:val="20"/>
        </w:rPr>
        <w:t> </w:t>
      </w:r>
      <w:r>
        <w:rPr>
          <w:sz w:val="20"/>
        </w:rPr>
        <w:t>as well as the subsequent actions of State agents regarding it, and (iii) the entry, exit, and security</w:t>
      </w:r>
      <w:r>
        <w:rPr>
          <w:spacing w:val="-68"/>
          <w:sz w:val="20"/>
        </w:rPr>
        <w:t> </w:t>
      </w:r>
      <w:r>
        <w:rPr>
          <w:sz w:val="20"/>
        </w:rPr>
        <w:t>protocols for visitors to the La Modelo Prison be excluded. Second, the State asked that the</w:t>
      </w:r>
      <w:r>
        <w:rPr>
          <w:spacing w:val="1"/>
          <w:sz w:val="20"/>
        </w:rPr>
        <w:t> </w:t>
      </w:r>
      <w:r>
        <w:rPr>
          <w:sz w:val="20"/>
        </w:rPr>
        <w:t>arguments of the representatives regarding the (i) alleged breach of the obligation to respect as</w:t>
      </w:r>
      <w:r>
        <w:rPr>
          <w:spacing w:val="1"/>
          <w:sz w:val="20"/>
        </w:rPr>
        <w:t> </w:t>
      </w:r>
      <w:r>
        <w:rPr>
          <w:sz w:val="20"/>
        </w:rPr>
        <w:t>regards the facts that took place on May 25, 2000, (ii) the alleged participation of State agents in</w:t>
      </w:r>
      <w:r>
        <w:rPr>
          <w:spacing w:val="1"/>
          <w:sz w:val="20"/>
        </w:rPr>
        <w:t> </w:t>
      </w:r>
      <w:r>
        <w:rPr>
          <w:sz w:val="20"/>
        </w:rPr>
        <w:t>the facts involved in the threats, kidnapping, torture, and rape suffered by Ms. Bedoya, (iii) the</w:t>
      </w:r>
      <w:r>
        <w:rPr>
          <w:spacing w:val="1"/>
          <w:sz w:val="20"/>
        </w:rPr>
        <w:t> </w:t>
      </w:r>
      <w:r>
        <w:rPr>
          <w:sz w:val="20"/>
        </w:rPr>
        <w:t>State’s alleged aggravated responsibility regarding the acts of sexual violence suffered by Ms.</w:t>
      </w:r>
      <w:r>
        <w:rPr>
          <w:spacing w:val="1"/>
          <w:sz w:val="20"/>
        </w:rPr>
        <w:t> </w:t>
      </w:r>
      <w:r>
        <w:rPr>
          <w:sz w:val="20"/>
        </w:rPr>
        <w:t>Bedoya, and (iv) the State’s alleged responsibility for violation of the right to defend human rights</w:t>
      </w:r>
      <w:r>
        <w:rPr>
          <w:spacing w:val="1"/>
          <w:sz w:val="20"/>
        </w:rPr>
        <w:t> </w:t>
      </w:r>
      <w:r>
        <w:rPr>
          <w:sz w:val="20"/>
        </w:rPr>
        <w:t>also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excluded,</w:t>
      </w:r>
      <w:r>
        <w:rPr>
          <w:spacing w:val="-3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argument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they</w:t>
      </w:r>
      <w:r>
        <w:rPr>
          <w:spacing w:val="-3"/>
          <w:sz w:val="20"/>
        </w:rPr>
        <w:t> </w:t>
      </w:r>
      <w:r>
        <w:rPr>
          <w:sz w:val="20"/>
        </w:rPr>
        <w:t>fall</w:t>
      </w:r>
      <w:r>
        <w:rPr>
          <w:spacing w:val="1"/>
          <w:sz w:val="20"/>
        </w:rPr>
        <w:t> </w:t>
      </w:r>
      <w:r>
        <w:rPr>
          <w:sz w:val="20"/>
        </w:rPr>
        <w:t>outside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object</w:t>
      </w:r>
      <w:r>
        <w:rPr>
          <w:spacing w:val="-1"/>
          <w:sz w:val="20"/>
        </w:rPr>
        <w:t> </w:t>
      </w:r>
      <w:r>
        <w:rPr>
          <w:sz w:val="20"/>
        </w:rPr>
        <w:t>of the</w:t>
      </w:r>
      <w:r>
        <w:rPr>
          <w:spacing w:val="-3"/>
          <w:sz w:val="20"/>
        </w:rPr>
        <w:t> </w:t>
      </w:r>
      <w:r>
        <w:rPr>
          <w:sz w:val="20"/>
        </w:rPr>
        <w:t>litigation.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684" w:right="0" w:hanging="567"/>
        <w:jc w:val="both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b/>
          <w:i/>
          <w:sz w:val="20"/>
        </w:rPr>
        <w:t>Court</w:t>
      </w:r>
      <w:r>
        <w:rPr>
          <w:b/>
          <w:i/>
          <w:spacing w:val="-8"/>
          <w:sz w:val="20"/>
        </w:rPr>
        <w:t> </w:t>
      </w:r>
      <w:r>
        <w:rPr>
          <w:sz w:val="20"/>
        </w:rPr>
        <w:t>has</w:t>
      </w:r>
      <w:r>
        <w:rPr>
          <w:spacing w:val="-11"/>
          <w:sz w:val="20"/>
        </w:rPr>
        <w:t> </w:t>
      </w:r>
      <w:r>
        <w:rPr>
          <w:sz w:val="20"/>
        </w:rPr>
        <w:t>established</w:t>
      </w:r>
      <w:r>
        <w:rPr>
          <w:spacing w:val="-10"/>
          <w:sz w:val="20"/>
        </w:rPr>
        <w:t> </w:t>
      </w:r>
      <w:r>
        <w:rPr>
          <w:sz w:val="20"/>
        </w:rPr>
        <w:t>that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factual</w:t>
      </w:r>
      <w:r>
        <w:rPr>
          <w:spacing w:val="-7"/>
          <w:sz w:val="20"/>
        </w:rPr>
        <w:t> </w:t>
      </w:r>
      <w:r>
        <w:rPr>
          <w:sz w:val="20"/>
        </w:rPr>
        <w:t>framework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proceedings</w:t>
      </w:r>
      <w:r>
        <w:rPr>
          <w:spacing w:val="-11"/>
          <w:sz w:val="20"/>
        </w:rPr>
        <w:t> </w:t>
      </w:r>
      <w:r>
        <w:rPr>
          <w:sz w:val="20"/>
        </w:rPr>
        <w:t>before</w:t>
      </w:r>
      <w:r>
        <w:rPr>
          <w:spacing w:val="-9"/>
          <w:sz w:val="20"/>
        </w:rPr>
        <w:t> </w:t>
      </w:r>
      <w:r>
        <w:rPr>
          <w:sz w:val="20"/>
        </w:rPr>
        <w:t>it</w:t>
      </w:r>
      <w:r>
        <w:rPr>
          <w:spacing w:val="-12"/>
          <w:sz w:val="20"/>
        </w:rPr>
        <w:t> </w:t>
      </w:r>
      <w:r>
        <w:rPr>
          <w:sz w:val="20"/>
        </w:rPr>
        <w:t>is</w:t>
      </w:r>
      <w:r>
        <w:rPr>
          <w:spacing w:val="-11"/>
          <w:sz w:val="20"/>
        </w:rPr>
        <w:t> </w:t>
      </w:r>
      <w:r>
        <w:rPr>
          <w:sz w:val="20"/>
        </w:rPr>
        <w:t>comprised</w:t>
      </w: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53.880001pt;margin-top:16.608871pt;width:144pt;height:.599pt;mso-position-horizontal-relative:page;mso-position-vertical-relative:paragraph;z-index:-15726080;mso-wrap-distance-left:0;mso-wrap-distance-right:0" id="docshape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2" w:firstLine="0"/>
        <w:jc w:val="both"/>
        <w:rPr>
          <w:sz w:val="16"/>
        </w:rPr>
      </w:pPr>
      <w:bookmarkStart w:name="_bookmark25" w:id="31"/>
      <w:bookmarkEnd w:id="31"/>
      <w:r>
        <w:rPr/>
      </w:r>
      <w:r>
        <w:rPr>
          <w:sz w:val="16"/>
          <w:vertAlign w:val="superscript"/>
        </w:rPr>
        <w:t>21</w:t>
      </w:r>
      <w:r>
        <w:rPr>
          <w:sz w:val="16"/>
          <w:vertAlign w:val="baseline"/>
        </w:rPr>
        <w:tab/>
        <w:t>The brief was signed by Mariana Ardila Trujillo, Valeria Silva Fonseca, Marcela Sánchez Buitrago, Beatriz Helena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Quintero García, Adriana María Benjumea Rúa, María Fernanda Molano Giraldo, José Elías Turizo Vanegas, Lucía Baca, Paula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Andrea Carvajal Mejía, Salomé Bustos Mesa, Laura Ximena Urueña Camacho, Ana María Rojas Vargas, María Susana Peralta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Ramón, Juan Felipe Rivera Osorio, Angélica Cocomá Ricaurte, and Enith Bula Beleño and addresses: (i) violence due 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prejudice and reproductive violence; (ii) measures of reparation (“conceptual approach,” “guaranteeing comprehensive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reparations,”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“comprehensive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reparations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with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gender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perspective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cases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violence”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“international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guidelines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reparations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victims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violence”);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(iii)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“request: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national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case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violence,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reproductive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violence,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violence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based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victims’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sexuality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as 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measure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comprehensive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reparations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with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gender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approach.”</w:t>
      </w:r>
    </w:p>
    <w:p>
      <w:pPr>
        <w:tabs>
          <w:tab w:pos="837" w:val="left" w:leader="none"/>
        </w:tabs>
        <w:spacing w:before="59"/>
        <w:ind w:left="117" w:right="193" w:firstLine="0"/>
        <w:jc w:val="both"/>
        <w:rPr>
          <w:sz w:val="16"/>
        </w:rPr>
      </w:pPr>
      <w:bookmarkStart w:name="_bookmark26" w:id="32"/>
      <w:bookmarkEnd w:id="32"/>
      <w:r>
        <w:rPr/>
      </w:r>
      <w:r>
        <w:rPr>
          <w:sz w:val="16"/>
          <w:vertAlign w:val="superscript"/>
        </w:rPr>
        <w:t>22</w:t>
      </w:r>
      <w:r>
        <w:rPr>
          <w:sz w:val="16"/>
          <w:vertAlign w:val="baseline"/>
        </w:rPr>
        <w:tab/>
        <w:t>This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was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deliberated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approved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during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one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hundred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forty-third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sessions,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which,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due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the exceptional circumstances brought about by the COVID-19 pandemic, was held remotely, using technological means, 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provided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Rules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 Procedure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Court.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1"/>
        <w:jc w:val="both"/>
        <w:rPr>
          <w:sz w:val="13"/>
        </w:rPr>
      </w:pPr>
      <w:r>
        <w:rPr/>
        <w:t>of the facts contained in the Report on the Merits submitted for the consideration of the Court, and</w:t>
      </w:r>
      <w:r>
        <w:rPr>
          <w:spacing w:val="1"/>
        </w:rPr>
        <w:t> </w:t>
      </w:r>
      <w:r>
        <w:rPr/>
        <w:t>therefore, it is not admissible to raise facts other than those described therein, without prejudice to</w:t>
      </w:r>
      <w:r>
        <w:rPr>
          <w:spacing w:val="-68"/>
        </w:rPr>
        <w:t> </w:t>
      </w:r>
      <w:r>
        <w:rPr/>
        <w:t>references to facts that explain, clarify, or controvert the facts mentioned in the report, or that</w:t>
      </w:r>
      <w:r>
        <w:rPr>
          <w:spacing w:val="1"/>
        </w:rPr>
        <w:t> </w:t>
      </w:r>
      <w:r>
        <w:rPr>
          <w:spacing w:val="-1"/>
        </w:rPr>
        <w:t>address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claims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applicant</w:t>
      </w:r>
      <w:r>
        <w:rPr>
          <w:spacing w:val="-15"/>
        </w:rPr>
        <w:t> </w:t>
      </w:r>
      <w:r>
        <w:rPr>
          <w:spacing w:val="-1"/>
        </w:rPr>
        <w:t>(also</w:t>
      </w:r>
      <w:r>
        <w:rPr>
          <w:spacing w:val="-17"/>
        </w:rPr>
        <w:t> </w:t>
      </w:r>
      <w:r>
        <w:rPr>
          <w:spacing w:val="-1"/>
        </w:rPr>
        <w:t>called</w:t>
      </w:r>
      <w:r>
        <w:rPr>
          <w:spacing w:val="-14"/>
        </w:rPr>
        <w:t> </w:t>
      </w:r>
      <w:r>
        <w:rPr/>
        <w:t>“supplementary</w:t>
      </w:r>
      <w:r>
        <w:rPr>
          <w:spacing w:val="-16"/>
        </w:rPr>
        <w:t> </w:t>
      </w:r>
      <w:r>
        <w:rPr/>
        <w:t>facts”).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exception</w:t>
      </w:r>
      <w:r>
        <w:rPr>
          <w:spacing w:val="-13"/>
        </w:rPr>
        <w:t> </w:t>
      </w:r>
      <w:r>
        <w:rPr/>
        <w:t>to</w:t>
      </w:r>
      <w:r>
        <w:rPr>
          <w:spacing w:val="-17"/>
        </w:rPr>
        <w:t> </w:t>
      </w:r>
      <w:r>
        <w:rPr/>
        <w:t>this</w:t>
      </w:r>
      <w:r>
        <w:rPr>
          <w:spacing w:val="-16"/>
        </w:rPr>
        <w:t> </w:t>
      </w:r>
      <w:r>
        <w:rPr/>
        <w:t>principle</w:t>
      </w:r>
      <w:r>
        <w:rPr>
          <w:spacing w:val="-68"/>
        </w:rPr>
        <w:t> </w:t>
      </w:r>
      <w:r>
        <w:rPr/>
        <w:t>is facts classified as supervening, which may be referred to the Court at any stage of the process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issuance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judgment.</w:t>
      </w:r>
      <w:hyperlink w:history="true" w:anchor="_bookmark29">
        <w:r>
          <w:rPr>
            <w:position w:val="7"/>
            <w:sz w:val="13"/>
          </w:rPr>
          <w:t>23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z w:val="20"/>
        </w:rPr>
        <w:t>Regarding the State's request to exclude certain facts presented by the representatives, the</w:t>
      </w:r>
      <w:r>
        <w:rPr>
          <w:spacing w:val="1"/>
          <w:sz w:val="20"/>
        </w:rPr>
        <w:t> </w:t>
      </w:r>
      <w:r>
        <w:rPr>
          <w:sz w:val="20"/>
        </w:rPr>
        <w:t>Court notes that, based on the Report on the Merits submitted by the Commission to the Court,</w:t>
      </w:r>
      <w:hyperlink w:history="true" w:anchor="_bookmark30">
        <w:r>
          <w:rPr>
            <w:position w:val="7"/>
            <w:sz w:val="13"/>
          </w:rPr>
          <w:t>24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this case involves: (i) the alleged prior threats against Ms. Bedoya, (ii) the facts that occurred on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-13"/>
          <w:sz w:val="20"/>
        </w:rPr>
        <w:t> </w:t>
      </w:r>
      <w:r>
        <w:rPr>
          <w:sz w:val="20"/>
        </w:rPr>
        <w:t>25,</w:t>
      </w:r>
      <w:r>
        <w:rPr>
          <w:spacing w:val="-12"/>
          <w:sz w:val="20"/>
        </w:rPr>
        <w:t> </w:t>
      </w:r>
      <w:r>
        <w:rPr>
          <w:sz w:val="20"/>
        </w:rPr>
        <w:t>2000,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(iii)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investigation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these</w:t>
      </w:r>
      <w:r>
        <w:rPr>
          <w:spacing w:val="-10"/>
          <w:sz w:val="20"/>
        </w:rPr>
        <w:t> </w:t>
      </w:r>
      <w:r>
        <w:rPr>
          <w:sz w:val="20"/>
        </w:rPr>
        <w:t>facts,</w:t>
      </w:r>
      <w:r>
        <w:rPr>
          <w:spacing w:val="-11"/>
          <w:sz w:val="20"/>
        </w:rPr>
        <w:t> </w:t>
      </w:r>
      <w:r>
        <w:rPr>
          <w:sz w:val="20"/>
        </w:rPr>
        <w:t>as</w:t>
      </w:r>
      <w:r>
        <w:rPr>
          <w:spacing w:val="-10"/>
          <w:sz w:val="20"/>
        </w:rPr>
        <w:t> </w:t>
      </w:r>
      <w:r>
        <w:rPr>
          <w:sz w:val="20"/>
        </w:rPr>
        <w:t>well</w:t>
      </w:r>
      <w:r>
        <w:rPr>
          <w:spacing w:val="-9"/>
          <w:sz w:val="20"/>
        </w:rPr>
        <w:t> </w:t>
      </w:r>
      <w:r>
        <w:rPr>
          <w:sz w:val="20"/>
        </w:rPr>
        <w:t>as</w:t>
      </w:r>
      <w:r>
        <w:rPr>
          <w:spacing w:val="-12"/>
          <w:sz w:val="20"/>
        </w:rPr>
        <w:t> </w:t>
      </w:r>
      <w:r>
        <w:rPr>
          <w:sz w:val="20"/>
        </w:rPr>
        <w:t>(iv)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alleged</w:t>
      </w:r>
      <w:r>
        <w:rPr>
          <w:spacing w:val="-11"/>
          <w:sz w:val="20"/>
        </w:rPr>
        <w:t> </w:t>
      </w:r>
      <w:r>
        <w:rPr>
          <w:sz w:val="20"/>
        </w:rPr>
        <w:t>attacks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threats</w:t>
      </w:r>
      <w:r>
        <w:rPr>
          <w:spacing w:val="-68"/>
          <w:sz w:val="20"/>
        </w:rPr>
        <w:t> </w:t>
      </w:r>
      <w:r>
        <w:rPr>
          <w:sz w:val="20"/>
        </w:rPr>
        <w:t>against by Ms. Bedoya after May 25, 2000. Consequently, all the factual questions related to these</w:t>
      </w:r>
      <w:r>
        <w:rPr>
          <w:spacing w:val="1"/>
          <w:sz w:val="20"/>
        </w:rPr>
        <w:t> </w:t>
      </w:r>
      <w:r>
        <w:rPr>
          <w:sz w:val="20"/>
        </w:rPr>
        <w:t>facts will be included in the analysis of this judgment. This means that (i) the alleged acquiescence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public</w:t>
      </w:r>
      <w:r>
        <w:rPr>
          <w:spacing w:val="-3"/>
          <w:sz w:val="20"/>
        </w:rPr>
        <w:t> </w:t>
      </w:r>
      <w:r>
        <w:rPr>
          <w:sz w:val="20"/>
        </w:rPr>
        <w:t>officials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violent</w:t>
      </w:r>
      <w:r>
        <w:rPr>
          <w:spacing w:val="-2"/>
          <w:sz w:val="20"/>
        </w:rPr>
        <w:t> </w:t>
      </w:r>
      <w:r>
        <w:rPr>
          <w:sz w:val="20"/>
        </w:rPr>
        <w:t>events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took</w:t>
      </w:r>
      <w:r>
        <w:rPr>
          <w:spacing w:val="-1"/>
          <w:sz w:val="20"/>
        </w:rPr>
        <w:t> </w:t>
      </w:r>
      <w:r>
        <w:rPr>
          <w:sz w:val="20"/>
        </w:rPr>
        <w:t>place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Modelo</w:t>
      </w:r>
      <w:r>
        <w:rPr>
          <w:spacing w:val="-2"/>
          <w:sz w:val="20"/>
        </w:rPr>
        <w:t> </w:t>
      </w:r>
      <w:r>
        <w:rPr>
          <w:sz w:val="20"/>
        </w:rPr>
        <w:t>Prison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April 27,</w:t>
      </w:r>
      <w:r>
        <w:rPr>
          <w:spacing w:val="-3"/>
          <w:sz w:val="20"/>
        </w:rPr>
        <w:t> </w:t>
      </w:r>
      <w:r>
        <w:rPr>
          <w:sz w:val="20"/>
        </w:rPr>
        <w:t>2000</w:t>
      </w:r>
      <w:r>
        <w:rPr>
          <w:spacing w:val="-2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before="1"/>
        <w:ind w:left="117" w:right="193"/>
        <w:jc w:val="both"/>
      </w:pPr>
      <w:r>
        <w:rPr/>
        <w:t>(ii) the alleged attempted kidnapping of journalist Ignacio Gómez Gómez on May 24, 2000, as well</w:t>
      </w:r>
      <w:r>
        <w:rPr>
          <w:spacing w:val="1"/>
        </w:rPr>
        <w:t> </w:t>
      </w:r>
      <w:r>
        <w:rPr/>
        <w:t>as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subsequent</w:t>
      </w:r>
      <w:r>
        <w:rPr>
          <w:spacing w:val="-10"/>
        </w:rPr>
        <w:t> </w:t>
      </w:r>
      <w:r>
        <w:rPr/>
        <w:t>actions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State</w:t>
      </w:r>
      <w:r>
        <w:rPr>
          <w:spacing w:val="-9"/>
        </w:rPr>
        <w:t> </w:t>
      </w:r>
      <w:r>
        <w:rPr/>
        <w:t>agents</w:t>
      </w:r>
      <w:r>
        <w:rPr>
          <w:spacing w:val="-8"/>
        </w:rPr>
        <w:t> </w:t>
      </w:r>
      <w:r>
        <w:rPr/>
        <w:t>regarding</w:t>
      </w:r>
      <w:r>
        <w:rPr>
          <w:spacing w:val="-10"/>
        </w:rPr>
        <w:t> </w:t>
      </w:r>
      <w:r>
        <w:rPr/>
        <w:t>it,</w:t>
      </w:r>
      <w:r>
        <w:rPr>
          <w:spacing w:val="-11"/>
        </w:rPr>
        <w:t> </w:t>
      </w:r>
      <w:r>
        <w:rPr/>
        <w:t>may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examined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this</w:t>
      </w:r>
      <w:r>
        <w:rPr>
          <w:spacing w:val="-11"/>
        </w:rPr>
        <w:t> </w:t>
      </w:r>
      <w:r>
        <w:rPr/>
        <w:t>Court</w:t>
      </w:r>
      <w:r>
        <w:rPr>
          <w:spacing w:val="-7"/>
        </w:rPr>
        <w:t> </w:t>
      </w:r>
      <w:r>
        <w:rPr/>
        <w:t>as</w:t>
      </w:r>
      <w:r>
        <w:rPr>
          <w:spacing w:val="-9"/>
        </w:rPr>
        <w:t> </w:t>
      </w:r>
      <w:r>
        <w:rPr/>
        <w:t>contextual</w:t>
      </w:r>
      <w:r>
        <w:rPr>
          <w:spacing w:val="-67"/>
        </w:rPr>
        <w:t> </w:t>
      </w:r>
      <w:r>
        <w:rPr/>
        <w:t>elements when addressing the facts of this case. Additionally, the Court observes that the alleged</w:t>
      </w:r>
      <w:r>
        <w:rPr>
          <w:spacing w:val="1"/>
        </w:rPr>
        <w:t> </w:t>
      </w:r>
      <w:r>
        <w:rPr/>
        <w:t>facts highlighted by the representatives regarding the visitor entry, exit, and security protocols for</w:t>
      </w:r>
      <w:r>
        <w:rPr>
          <w:spacing w:val="1"/>
        </w:rPr>
        <w:t> </w:t>
      </w:r>
      <w:r>
        <w:rPr/>
        <w:t>the</w:t>
      </w:r>
      <w:r>
        <w:rPr>
          <w:spacing w:val="-11"/>
        </w:rPr>
        <w:t> </w:t>
      </w:r>
      <w:r>
        <w:rPr/>
        <w:t>La</w:t>
      </w:r>
      <w:r>
        <w:rPr>
          <w:spacing w:val="-7"/>
        </w:rPr>
        <w:t> </w:t>
      </w:r>
      <w:r>
        <w:rPr/>
        <w:t>Modelo</w:t>
      </w:r>
      <w:r>
        <w:rPr>
          <w:spacing w:val="-8"/>
        </w:rPr>
        <w:t> </w:t>
      </w:r>
      <w:r>
        <w:rPr/>
        <w:t>Prison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related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facts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took</w:t>
      </w:r>
      <w:r>
        <w:rPr>
          <w:spacing w:val="-10"/>
        </w:rPr>
        <w:t> </w:t>
      </w:r>
      <w:r>
        <w:rPr/>
        <w:t>place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May</w:t>
      </w:r>
      <w:r>
        <w:rPr>
          <w:spacing w:val="-8"/>
        </w:rPr>
        <w:t> </w:t>
      </w:r>
      <w:r>
        <w:rPr/>
        <w:t>25,</w:t>
      </w:r>
      <w:r>
        <w:rPr>
          <w:spacing w:val="-10"/>
        </w:rPr>
        <w:t> </w:t>
      </w:r>
      <w:r>
        <w:rPr/>
        <w:t>2000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detriment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Ms.</w:t>
      </w:r>
      <w:r>
        <w:rPr>
          <w:spacing w:val="-68"/>
        </w:rPr>
        <w:t> </w:t>
      </w:r>
      <w:r>
        <w:rPr/>
        <w:t>Bedoya,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may also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subject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Court.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z w:val="20"/>
        </w:rPr>
        <w:t>Additionally,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regards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State's</w:t>
      </w:r>
      <w:r>
        <w:rPr>
          <w:spacing w:val="1"/>
          <w:sz w:val="20"/>
        </w:rPr>
        <w:t> </w:t>
      </w:r>
      <w:r>
        <w:rPr>
          <w:sz w:val="20"/>
        </w:rPr>
        <w:t>request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exclude</w:t>
      </w:r>
      <w:r>
        <w:rPr>
          <w:spacing w:val="1"/>
          <w:sz w:val="20"/>
        </w:rPr>
        <w:t> </w:t>
      </w:r>
      <w:r>
        <w:rPr>
          <w:sz w:val="20"/>
        </w:rPr>
        <w:t>certain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representatives’</w:t>
      </w:r>
      <w:r>
        <w:rPr>
          <w:spacing w:val="1"/>
          <w:sz w:val="20"/>
        </w:rPr>
        <w:t> </w:t>
      </w:r>
      <w:r>
        <w:rPr>
          <w:sz w:val="20"/>
        </w:rPr>
        <w:t>arguments,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Court</w:t>
      </w:r>
      <w:r>
        <w:rPr>
          <w:spacing w:val="-1"/>
          <w:sz w:val="20"/>
        </w:rPr>
        <w:t> </w:t>
      </w:r>
      <w:r>
        <w:rPr>
          <w:sz w:val="20"/>
        </w:rPr>
        <w:t>observes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they</w:t>
      </w:r>
      <w:r>
        <w:rPr>
          <w:spacing w:val="-5"/>
          <w:sz w:val="20"/>
        </w:rPr>
        <w:t> </w:t>
      </w:r>
      <w:r>
        <w:rPr>
          <w:sz w:val="20"/>
        </w:rPr>
        <w:t>pertain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facts</w:t>
      </w:r>
      <w:r>
        <w:rPr>
          <w:spacing w:val="-2"/>
          <w:sz w:val="20"/>
        </w:rPr>
        <w:t> </w:t>
      </w:r>
      <w:r>
        <w:rPr>
          <w:sz w:val="20"/>
        </w:rPr>
        <w:t>contained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Report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Merits</w:t>
      </w:r>
      <w:hyperlink w:history="true" w:anchor="_bookmark31">
        <w:r>
          <w:rPr>
            <w:position w:val="7"/>
            <w:sz w:val="13"/>
          </w:rPr>
          <w:t>25</w:t>
        </w:r>
      </w:hyperlink>
      <w:r>
        <w:rPr>
          <w:spacing w:val="-43"/>
          <w:position w:val="7"/>
          <w:sz w:val="13"/>
        </w:rPr>
        <w:t> </w:t>
      </w:r>
      <w:r>
        <w:rPr>
          <w:sz w:val="20"/>
        </w:rPr>
        <w:t>and, furthermore, refer to the merits of the matter and to the State’s alleged responsibility for the</w:t>
      </w:r>
      <w:r>
        <w:rPr>
          <w:spacing w:val="1"/>
          <w:sz w:val="20"/>
        </w:rPr>
        <w:t> </w:t>
      </w:r>
      <w:r>
        <w:rPr>
          <w:sz w:val="20"/>
        </w:rPr>
        <w:t>facts in this case. Consequently, the State's request to exclude these arguments must also be</w:t>
      </w:r>
      <w:bookmarkStart w:name="V RECOGNITION OF INTERNATIONAL RESPONSIB" w:id="33"/>
      <w:bookmarkEnd w:id="33"/>
      <w:r>
        <w:rPr>
          <w:sz w:val="20"/>
        </w:rPr>
      </w:r>
      <w:r>
        <w:rPr>
          <w:spacing w:val="1"/>
          <w:sz w:val="20"/>
        </w:rPr>
        <w:t> </w:t>
      </w:r>
      <w:bookmarkStart w:name="_bookmark27" w:id="34"/>
      <w:bookmarkEnd w:id="34"/>
      <w:r>
        <w:rPr>
          <w:sz w:val="20"/>
        </w:rPr>
        <w:t>d</w:t>
      </w:r>
      <w:r>
        <w:rPr>
          <w:sz w:val="20"/>
        </w:rPr>
        <w:t>ismissed.</w:t>
      </w:r>
    </w:p>
    <w:p>
      <w:pPr>
        <w:pStyle w:val="BodyText"/>
        <w:spacing w:before="6"/>
        <w:rPr>
          <w:sz w:val="11"/>
        </w:rPr>
      </w:pPr>
    </w:p>
    <w:p>
      <w:pPr>
        <w:pStyle w:val="Heading2"/>
        <w:spacing w:line="243" w:lineRule="exact" w:before="99"/>
        <w:ind w:left="0" w:right="79"/>
      </w:pPr>
      <w:r>
        <w:rPr>
          <w:w w:val="99"/>
        </w:rPr>
        <w:t>V</w:t>
      </w:r>
    </w:p>
    <w:p>
      <w:pPr>
        <w:spacing w:line="243" w:lineRule="exact" w:before="0"/>
        <w:ind w:left="2152" w:right="2229" w:firstLine="0"/>
        <w:jc w:val="center"/>
        <w:rPr>
          <w:b/>
          <w:sz w:val="20"/>
        </w:rPr>
      </w:pPr>
      <w:r>
        <w:rPr>
          <w:b/>
          <w:sz w:val="20"/>
        </w:rPr>
        <w:t>RECOGNITION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INTERNATIONAL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RESPONSIBILITY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Heading3"/>
        <w:numPr>
          <w:ilvl w:val="0"/>
          <w:numId w:val="17"/>
        </w:numPr>
        <w:tabs>
          <w:tab w:pos="1250" w:val="left" w:leader="none"/>
          <w:tab w:pos="1251" w:val="left" w:leader="none"/>
        </w:tabs>
        <w:spacing w:line="240" w:lineRule="auto" w:before="0" w:after="0"/>
        <w:ind w:left="679" w:right="194" w:hanging="1"/>
        <w:jc w:val="left"/>
      </w:pPr>
      <w:bookmarkStart w:name="A. Partial recognition by the State, obs" w:id="35"/>
      <w:bookmarkEnd w:id="35"/>
      <w:r>
        <w:rPr>
          <w:b w:val="0"/>
          <w:i w:val="0"/>
        </w:rPr>
      </w:r>
      <w:bookmarkStart w:name="_bookmark28" w:id="36"/>
      <w:bookmarkEnd w:id="36"/>
      <w:r>
        <w:rPr>
          <w:b w:val="0"/>
          <w:i w:val="0"/>
        </w:rPr>
      </w:r>
      <w:bookmarkStart w:name="_bookmark28" w:id="37"/>
      <w:bookmarkEnd w:id="37"/>
      <w:r>
        <w:rPr>
          <w:i/>
        </w:rPr>
        <w:t>P</w:t>
      </w:r>
      <w:r>
        <w:rPr>
          <w:i/>
        </w:rPr>
        <w:t>artial</w:t>
      </w:r>
      <w:r>
        <w:rPr>
          <w:i/>
          <w:spacing w:val="26"/>
        </w:rPr>
        <w:t> </w:t>
      </w:r>
      <w:r>
        <w:rPr>
          <w:i/>
        </w:rPr>
        <w:t>recognition</w:t>
      </w:r>
      <w:r>
        <w:rPr>
          <w:i/>
          <w:spacing w:val="28"/>
        </w:rPr>
        <w:t> </w:t>
      </w:r>
      <w:r>
        <w:rPr>
          <w:i/>
        </w:rPr>
        <w:t>by</w:t>
      </w:r>
      <w:r>
        <w:rPr>
          <w:i/>
          <w:spacing w:val="24"/>
        </w:rPr>
        <w:t> </w:t>
      </w:r>
      <w:r>
        <w:rPr>
          <w:i/>
        </w:rPr>
        <w:t>the</w:t>
      </w:r>
      <w:r>
        <w:rPr>
          <w:i/>
          <w:spacing w:val="26"/>
        </w:rPr>
        <w:t> </w:t>
      </w:r>
      <w:r>
        <w:rPr>
          <w:i/>
        </w:rPr>
        <w:t>State,</w:t>
      </w:r>
      <w:r>
        <w:rPr>
          <w:i/>
          <w:spacing w:val="24"/>
        </w:rPr>
        <w:t> </w:t>
      </w:r>
      <w:r>
        <w:rPr>
          <w:i/>
        </w:rPr>
        <w:t>observations</w:t>
      </w:r>
      <w:r>
        <w:rPr>
          <w:i/>
          <w:spacing w:val="26"/>
        </w:rPr>
        <w:t> </w:t>
      </w:r>
      <w:r>
        <w:rPr>
          <w:i/>
        </w:rPr>
        <w:t>of</w:t>
      </w:r>
      <w:r>
        <w:rPr>
          <w:i/>
          <w:spacing w:val="26"/>
        </w:rPr>
        <w:t> </w:t>
      </w:r>
      <w:r>
        <w:rPr>
          <w:i/>
        </w:rPr>
        <w:t>the</w:t>
      </w:r>
      <w:r>
        <w:rPr>
          <w:i/>
          <w:spacing w:val="26"/>
        </w:rPr>
        <w:t> </w:t>
      </w:r>
      <w:r>
        <w:rPr>
          <w:i/>
        </w:rPr>
        <w:t>parties</w:t>
      </w:r>
      <w:r>
        <w:rPr>
          <w:i/>
          <w:spacing w:val="26"/>
        </w:rPr>
        <w:t> </w:t>
      </w:r>
      <w:r>
        <w:rPr>
          <w:i/>
        </w:rPr>
        <w:t>and</w:t>
      </w:r>
      <w:r>
        <w:rPr>
          <w:i/>
          <w:spacing w:val="24"/>
        </w:rPr>
        <w:t> </w:t>
      </w:r>
      <w:r>
        <w:rPr>
          <w:i/>
        </w:rPr>
        <w:t>of</w:t>
      </w:r>
      <w:r>
        <w:rPr>
          <w:i/>
          <w:spacing w:val="24"/>
        </w:rPr>
        <w:t> </w:t>
      </w:r>
      <w:r>
        <w:rPr>
          <w:i/>
        </w:rPr>
        <w:t>the</w:t>
      </w:r>
      <w:r>
        <w:rPr>
          <w:i/>
          <w:spacing w:val="-66"/>
        </w:rPr>
        <w:t> </w:t>
      </w:r>
      <w:r>
        <w:rPr/>
        <w:t>Commission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public</w:t>
      </w:r>
      <w:r>
        <w:rPr>
          <w:spacing w:val="1"/>
          <w:sz w:val="20"/>
        </w:rPr>
        <w:t> </w:t>
      </w:r>
      <w:r>
        <w:rPr>
          <w:sz w:val="20"/>
        </w:rPr>
        <w:t>hearing</w:t>
      </w:r>
      <w:r>
        <w:rPr>
          <w:spacing w:val="1"/>
          <w:sz w:val="20"/>
        </w:rPr>
        <w:t> </w:t>
      </w:r>
      <w:r>
        <w:rPr>
          <w:sz w:val="20"/>
        </w:rPr>
        <w:t>held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instant</w:t>
      </w:r>
      <w:r>
        <w:rPr>
          <w:spacing w:val="1"/>
          <w:sz w:val="20"/>
        </w:rPr>
        <w:t> </w:t>
      </w:r>
      <w:r>
        <w:rPr>
          <w:sz w:val="20"/>
        </w:rPr>
        <w:t>case,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State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“recognized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responsibility for the failures of the judicial system, which, by collecting 12 statements from her,</w:t>
      </w:r>
      <w:r>
        <w:rPr>
          <w:spacing w:val="1"/>
          <w:sz w:val="20"/>
        </w:rPr>
        <w:t> </w:t>
      </w:r>
      <w:r>
        <w:rPr>
          <w:sz w:val="20"/>
        </w:rPr>
        <w:t>failed to conduct a criminal investigation respectful of the victim’s dignity,” asking for “forgiveness</w:t>
      </w:r>
      <w:r>
        <w:rPr>
          <w:spacing w:val="1"/>
          <w:sz w:val="20"/>
        </w:rPr>
        <w:t> </w:t>
      </w:r>
      <w:r>
        <w:rPr>
          <w:sz w:val="20"/>
        </w:rPr>
        <w:t>from [Ms.] Bedoya for these events and for the damage they caused her”. In addition, it recognized</w:t>
      </w:r>
      <w:r>
        <w:rPr>
          <w:spacing w:val="-68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“these</w:t>
      </w:r>
      <w:r>
        <w:rPr>
          <w:spacing w:val="1"/>
          <w:sz w:val="20"/>
        </w:rPr>
        <w:t> </w:t>
      </w:r>
      <w:r>
        <w:rPr>
          <w:sz w:val="20"/>
        </w:rPr>
        <w:t>actions violated</w:t>
      </w:r>
      <w:r>
        <w:rPr>
          <w:spacing w:val="1"/>
          <w:sz w:val="20"/>
        </w:rPr>
        <w:t> </w:t>
      </w:r>
      <w:r>
        <w:rPr>
          <w:sz w:val="20"/>
        </w:rPr>
        <w:t>her</w:t>
      </w:r>
      <w:r>
        <w:rPr>
          <w:spacing w:val="1"/>
          <w:sz w:val="20"/>
        </w:rPr>
        <w:t> </w:t>
      </w:r>
      <w:r>
        <w:rPr>
          <w:sz w:val="20"/>
        </w:rPr>
        <w:t>rights to personal</w:t>
      </w:r>
      <w:r>
        <w:rPr>
          <w:spacing w:val="1"/>
          <w:sz w:val="20"/>
        </w:rPr>
        <w:t> </w:t>
      </w:r>
      <w:r>
        <w:rPr>
          <w:sz w:val="20"/>
        </w:rPr>
        <w:t>integrity, judicial</w:t>
      </w:r>
      <w:r>
        <w:rPr>
          <w:spacing w:val="1"/>
          <w:sz w:val="20"/>
        </w:rPr>
        <w:t> </w:t>
      </w:r>
      <w:r>
        <w:rPr>
          <w:sz w:val="20"/>
        </w:rPr>
        <w:t>guarantees, and</w:t>
      </w:r>
      <w:r>
        <w:rPr>
          <w:spacing w:val="1"/>
          <w:sz w:val="20"/>
        </w:rPr>
        <w:t> </w:t>
      </w:r>
      <w:r>
        <w:rPr>
          <w:sz w:val="20"/>
        </w:rPr>
        <w:t>judicial</w:t>
      </w:r>
      <w:r>
        <w:rPr>
          <w:spacing w:val="1"/>
          <w:sz w:val="20"/>
        </w:rPr>
        <w:t> </w:t>
      </w:r>
      <w:r>
        <w:rPr>
          <w:sz w:val="20"/>
        </w:rPr>
        <w:t>protection,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relation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obligation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guarantee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rights</w:t>
      </w:r>
      <w:r>
        <w:rPr>
          <w:spacing w:val="-13"/>
          <w:sz w:val="20"/>
        </w:rPr>
        <w:t> </w:t>
      </w:r>
      <w:r>
        <w:rPr>
          <w:sz w:val="20"/>
        </w:rPr>
        <w:t>enshrined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American</w:t>
      </w:r>
      <w:r>
        <w:rPr>
          <w:spacing w:val="-11"/>
          <w:sz w:val="20"/>
        </w:rPr>
        <w:t> </w:t>
      </w:r>
      <w:r>
        <w:rPr>
          <w:sz w:val="20"/>
        </w:rPr>
        <w:t>Convention</w:t>
      </w:r>
      <w:r>
        <w:rPr>
          <w:spacing w:val="-68"/>
          <w:sz w:val="20"/>
        </w:rPr>
        <w:t> </w:t>
      </w:r>
      <w:r>
        <w:rPr>
          <w:sz w:val="20"/>
        </w:rPr>
        <w:t>on Human Rights, as well as the duty of due diligence established in Article 7(b) of the Convention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Belém</w:t>
      </w:r>
      <w:r>
        <w:rPr>
          <w:spacing w:val="-1"/>
          <w:sz w:val="20"/>
        </w:rPr>
        <w:t> </w:t>
      </w:r>
      <w:r>
        <w:rPr>
          <w:sz w:val="20"/>
        </w:rPr>
        <w:t>do Pará</w:t>
      </w:r>
      <w:r>
        <w:rPr>
          <w:spacing w:val="-1"/>
          <w:sz w:val="20"/>
        </w:rPr>
        <w:t> </w:t>
      </w:r>
      <w:r>
        <w:rPr>
          <w:sz w:val="20"/>
        </w:rPr>
        <w:t>”.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8" w:right="190" w:hanging="1"/>
        <w:jc w:val="both"/>
        <w:rPr>
          <w:sz w:val="20"/>
        </w:rPr>
      </w:pPr>
      <w:r>
        <w:rPr>
          <w:sz w:val="20"/>
        </w:rPr>
        <w:t>The State also acknowledged its international responsibility “for the failure to comply with the</w:t>
      </w:r>
      <w:r>
        <w:rPr>
          <w:spacing w:val="-68"/>
          <w:sz w:val="20"/>
        </w:rPr>
        <w:t> </w:t>
      </w:r>
      <w:r>
        <w:rPr>
          <w:sz w:val="20"/>
        </w:rPr>
        <w:t>duty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due</w:t>
      </w:r>
      <w:r>
        <w:rPr>
          <w:spacing w:val="-1"/>
          <w:sz w:val="20"/>
        </w:rPr>
        <w:t> </w:t>
      </w:r>
      <w:r>
        <w:rPr>
          <w:sz w:val="20"/>
        </w:rPr>
        <w:t>diligence</w:t>
      </w:r>
      <w:r>
        <w:rPr>
          <w:spacing w:val="-2"/>
          <w:sz w:val="20"/>
        </w:rPr>
        <w:t> </w:t>
      </w:r>
      <w:r>
        <w:rPr>
          <w:sz w:val="20"/>
        </w:rPr>
        <w:t>in the</w:t>
      </w:r>
      <w:r>
        <w:rPr>
          <w:spacing w:val="-1"/>
          <w:sz w:val="20"/>
        </w:rPr>
        <w:t> </w:t>
      </w:r>
      <w:r>
        <w:rPr>
          <w:sz w:val="20"/>
        </w:rPr>
        <w:t>investigation 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threats</w:t>
      </w:r>
      <w:r>
        <w:rPr>
          <w:spacing w:val="-1"/>
          <w:sz w:val="20"/>
        </w:rPr>
        <w:t> </w:t>
      </w:r>
      <w:r>
        <w:rPr>
          <w:sz w:val="20"/>
        </w:rPr>
        <w:t>against Jineth Bedoya</w:t>
      </w:r>
      <w:r>
        <w:rPr>
          <w:spacing w:val="1"/>
          <w:sz w:val="20"/>
        </w:rPr>
        <w:t> </w:t>
      </w:r>
      <w:r>
        <w:rPr>
          <w:sz w:val="20"/>
        </w:rPr>
        <w:t>from the</w:t>
      </w:r>
      <w:r>
        <w:rPr>
          <w:spacing w:val="-2"/>
          <w:sz w:val="20"/>
        </w:rPr>
        <w:t> </w:t>
      </w:r>
      <w:r>
        <w:rPr>
          <w:sz w:val="20"/>
        </w:rPr>
        <w:t>moment</w:t>
      </w:r>
      <w:r>
        <w:rPr>
          <w:spacing w:val="1"/>
          <w:sz w:val="20"/>
        </w:rPr>
        <w:t> </w:t>
      </w:r>
      <w:r>
        <w:rPr>
          <w:sz w:val="20"/>
        </w:rPr>
        <w:t>the</w:t>
      </w:r>
    </w:p>
    <w:p>
      <w:pPr>
        <w:pStyle w:val="BodyText"/>
        <w:spacing w:before="1"/>
        <w:rPr>
          <w:sz w:val="24"/>
        </w:rPr>
      </w:pPr>
      <w:r>
        <w:rPr/>
        <w:pict>
          <v:rect style="position:absolute;margin-left:53.880001pt;margin-top:15.870245pt;width:144pt;height:.6pt;mso-position-horizontal-relative:page;mso-position-vertical-relative:paragraph;z-index:-15725568;mso-wrap-distance-left:0;mso-wrap-distance-right:0" id="docshape9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2" w:firstLine="0"/>
        <w:jc w:val="both"/>
        <w:rPr>
          <w:sz w:val="16"/>
        </w:rPr>
      </w:pPr>
      <w:bookmarkStart w:name="_bookmark29" w:id="38"/>
      <w:bookmarkEnd w:id="38"/>
      <w:r>
        <w:rPr/>
      </w:r>
      <w:r>
        <w:rPr>
          <w:sz w:val="16"/>
          <w:vertAlign w:val="superscript"/>
        </w:rPr>
        <w:t>23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Case of Vera Vera et al. v. Ecuador. Preliminary Objections, Merits, Reparations and Costs</w:t>
      </w:r>
      <w:r>
        <w:rPr>
          <w:sz w:val="16"/>
          <w:vertAlign w:val="baseline"/>
        </w:rPr>
        <w:t>. Judgment of May 19,</w:t>
      </w:r>
      <w:r>
        <w:rPr>
          <w:spacing w:val="-55"/>
          <w:sz w:val="16"/>
          <w:vertAlign w:val="baseline"/>
        </w:rPr>
        <w:t> </w:t>
      </w:r>
      <w:r>
        <w:rPr>
          <w:sz w:val="16"/>
          <w:vertAlign w:val="baseline"/>
        </w:rPr>
        <w:t>2011. Series C No. 226, para. 32; and </w:t>
      </w:r>
      <w:r>
        <w:rPr>
          <w:i/>
          <w:sz w:val="16"/>
          <w:vertAlign w:val="baseline"/>
        </w:rPr>
        <w:t>Case of Urrutia Laubreaux v. Chile. Preliminary Objections, Merits, Reparations, and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Costs</w:t>
      </w:r>
      <w:r>
        <w:rPr>
          <w:sz w:val="16"/>
          <w:vertAlign w:val="baseline"/>
        </w:rPr>
        <w:t>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August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27, 2020. Series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409,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 39.</w:t>
      </w:r>
    </w:p>
    <w:p>
      <w:pPr>
        <w:tabs>
          <w:tab w:pos="837" w:val="left" w:leader="none"/>
        </w:tabs>
        <w:spacing w:before="59"/>
        <w:ind w:left="117" w:right="0" w:firstLine="0"/>
        <w:jc w:val="both"/>
        <w:rPr>
          <w:sz w:val="16"/>
        </w:rPr>
      </w:pPr>
      <w:bookmarkStart w:name="_bookmark30" w:id="39"/>
      <w:bookmarkEnd w:id="39"/>
      <w:r>
        <w:rPr/>
      </w:r>
      <w:r>
        <w:rPr>
          <w:sz w:val="16"/>
          <w:vertAlign w:val="superscript"/>
        </w:rPr>
        <w:t>24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Report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150/18,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12.954,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al.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regarding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Colombia,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December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</w:p>
    <w:p>
      <w:pPr>
        <w:tabs>
          <w:tab w:pos="837" w:val="left" w:leader="none"/>
        </w:tabs>
        <w:spacing w:before="60"/>
        <w:ind w:left="117" w:right="191" w:firstLine="0"/>
        <w:jc w:val="both"/>
        <w:rPr>
          <w:sz w:val="16"/>
        </w:rPr>
      </w:pPr>
      <w:bookmarkStart w:name="_bookmark31" w:id="40"/>
      <w:bookmarkEnd w:id="40"/>
      <w:r>
        <w:rPr/>
      </w:r>
      <w:r>
        <w:rPr>
          <w:sz w:val="16"/>
          <w:vertAlign w:val="superscript"/>
        </w:rPr>
        <w:t>25</w:t>
      </w:r>
      <w:r>
        <w:rPr>
          <w:sz w:val="16"/>
          <w:vertAlign w:val="baseline"/>
        </w:rPr>
        <w:tab/>
        <w:t>See, </w:t>
      </w:r>
      <w:r>
        <w:rPr>
          <w:i/>
          <w:sz w:val="16"/>
          <w:vertAlign w:val="baseline"/>
        </w:rPr>
        <w:t>mutatis mutandi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Case of the "Five Pensioners" v. Peru. Merits, Reparations, and Costs. </w:t>
      </w:r>
      <w:r>
        <w:rPr>
          <w:sz w:val="16"/>
          <w:vertAlign w:val="baseline"/>
        </w:rPr>
        <w:t>Judgment of February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28,</w:t>
      </w:r>
      <w:r>
        <w:rPr>
          <w:spacing w:val="-17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2003.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Series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98,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155,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6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6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15"/>
          <w:sz w:val="16"/>
          <w:vertAlign w:val="baseline"/>
        </w:rPr>
        <w:t> </w:t>
      </w:r>
      <w:r>
        <w:rPr>
          <w:i/>
          <w:sz w:val="16"/>
          <w:vertAlign w:val="baseline"/>
        </w:rPr>
        <w:t>V.R.P.,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V.P.C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15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v</w:t>
      </w:r>
      <w:r>
        <w:rPr>
          <w:sz w:val="16"/>
          <w:vertAlign w:val="baseline"/>
        </w:rPr>
        <w:t>.</w:t>
      </w:r>
      <w:r>
        <w:rPr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Nicaragua.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Preliminary</w:t>
      </w:r>
      <w:r>
        <w:rPr>
          <w:i/>
          <w:spacing w:val="-15"/>
          <w:sz w:val="16"/>
          <w:vertAlign w:val="baseline"/>
        </w:rPr>
        <w:t> </w:t>
      </w:r>
      <w:r>
        <w:rPr>
          <w:i/>
          <w:sz w:val="16"/>
          <w:vertAlign w:val="baseline"/>
        </w:rPr>
        <w:t>Objections,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and Costs</w:t>
      </w:r>
      <w:r>
        <w:rPr>
          <w:sz w:val="16"/>
          <w:vertAlign w:val="baseline"/>
        </w:rPr>
        <w:t>. Judgment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March 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350,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 55.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3"/>
        <w:jc w:val="both"/>
      </w:pPr>
      <w:r>
        <w:rPr/>
        <w:t>State</w:t>
      </w:r>
      <w:r>
        <w:rPr>
          <w:spacing w:val="-14"/>
        </w:rPr>
        <w:t> </w:t>
      </w:r>
      <w:r>
        <w:rPr/>
        <w:t>became</w:t>
      </w:r>
      <w:r>
        <w:rPr>
          <w:spacing w:val="-14"/>
        </w:rPr>
        <w:t> </w:t>
      </w:r>
      <w:r>
        <w:rPr/>
        <w:t>aware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them,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for</w:t>
      </w:r>
      <w:r>
        <w:rPr>
          <w:spacing w:val="-14"/>
        </w:rPr>
        <w:t> </w:t>
      </w:r>
      <w:r>
        <w:rPr/>
        <w:t>its</w:t>
      </w:r>
      <w:r>
        <w:rPr>
          <w:spacing w:val="-13"/>
        </w:rPr>
        <w:t> </w:t>
      </w:r>
      <w:r>
        <w:rPr/>
        <w:t>failure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investigate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attack</w:t>
      </w:r>
      <w:r>
        <w:rPr>
          <w:spacing w:val="-13"/>
        </w:rPr>
        <w:t> </w:t>
      </w:r>
      <w:r>
        <w:rPr/>
        <w:t>on</w:t>
      </w:r>
      <w:r>
        <w:rPr>
          <w:spacing w:val="-11"/>
        </w:rPr>
        <w:t> </w:t>
      </w:r>
      <w:r>
        <w:rPr/>
        <w:t>Luz</w:t>
      </w:r>
      <w:r>
        <w:rPr>
          <w:spacing w:val="-12"/>
        </w:rPr>
        <w:t> </w:t>
      </w:r>
      <w:r>
        <w:rPr/>
        <w:t>Nelly</w:t>
      </w:r>
      <w:r>
        <w:rPr>
          <w:spacing w:val="-13"/>
        </w:rPr>
        <w:t> </w:t>
      </w:r>
      <w:r>
        <w:rPr/>
        <w:t>Lima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Jineth</w:t>
      </w:r>
      <w:r>
        <w:rPr>
          <w:spacing w:val="-68"/>
        </w:rPr>
        <w:t> </w:t>
      </w:r>
      <w:r>
        <w:rPr/>
        <w:t>Bedoya in 1999,” again apologizing to Ms. Bedoya and her mother, Luz Nelly Lima. Colombia</w:t>
      </w:r>
      <w:r>
        <w:rPr>
          <w:spacing w:val="1"/>
        </w:rPr>
        <w:t> </w:t>
      </w:r>
      <w:r>
        <w:rPr>
          <w:spacing w:val="-1"/>
        </w:rPr>
        <w:t>recognized</w:t>
      </w:r>
      <w:r>
        <w:rPr>
          <w:spacing w:val="-16"/>
        </w:rPr>
        <w:t> </w:t>
      </w:r>
      <w:r>
        <w:rPr>
          <w:spacing w:val="-1"/>
        </w:rPr>
        <w:t>that</w:t>
      </w:r>
      <w:r>
        <w:rPr>
          <w:spacing w:val="-15"/>
        </w:rPr>
        <w:t> </w:t>
      </w:r>
      <w:r>
        <w:rPr>
          <w:spacing w:val="-1"/>
        </w:rPr>
        <w:t>these</w:t>
      </w:r>
      <w:r>
        <w:rPr>
          <w:spacing w:val="-14"/>
        </w:rPr>
        <w:t> </w:t>
      </w:r>
      <w:r>
        <w:rPr>
          <w:spacing w:val="-1"/>
        </w:rPr>
        <w:t>omissions</w:t>
      </w:r>
      <w:r>
        <w:rPr>
          <w:spacing w:val="-17"/>
        </w:rPr>
        <w:t> </w:t>
      </w:r>
      <w:r>
        <w:rPr/>
        <w:t>"violated</w:t>
      </w:r>
      <w:r>
        <w:rPr>
          <w:spacing w:val="-15"/>
        </w:rPr>
        <w:t> </w:t>
      </w:r>
      <w:r>
        <w:rPr/>
        <w:t>their</w:t>
      </w:r>
      <w:r>
        <w:rPr>
          <w:spacing w:val="-17"/>
        </w:rPr>
        <w:t> </w:t>
      </w:r>
      <w:r>
        <w:rPr/>
        <w:t>rights</w:t>
      </w:r>
      <w:r>
        <w:rPr>
          <w:spacing w:val="-16"/>
        </w:rPr>
        <w:t> </w:t>
      </w:r>
      <w:r>
        <w:rPr/>
        <w:t>to</w:t>
      </w:r>
      <w:r>
        <w:rPr>
          <w:spacing w:val="-18"/>
        </w:rPr>
        <w:t> </w:t>
      </w:r>
      <w:r>
        <w:rPr/>
        <w:t>dignity,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life</w:t>
      </w:r>
      <w:r>
        <w:rPr>
          <w:spacing w:val="-18"/>
        </w:rPr>
        <w:t> </w:t>
      </w:r>
      <w:r>
        <w:rPr/>
        <w:t>plan,</w:t>
      </w:r>
      <w:r>
        <w:rPr>
          <w:spacing w:val="-16"/>
        </w:rPr>
        <w:t> </w:t>
      </w:r>
      <w:r>
        <w:rPr/>
        <w:t>personal</w:t>
      </w:r>
      <w:r>
        <w:rPr>
          <w:spacing w:val="-13"/>
        </w:rPr>
        <w:t> </w:t>
      </w:r>
      <w:r>
        <w:rPr/>
        <w:t>integrity,</w:t>
      </w:r>
      <w:r>
        <w:rPr>
          <w:spacing w:val="-16"/>
        </w:rPr>
        <w:t> </w:t>
      </w:r>
      <w:r>
        <w:rPr/>
        <w:t>judicial</w:t>
      </w:r>
      <w:r>
        <w:rPr>
          <w:spacing w:val="-68"/>
        </w:rPr>
        <w:t> </w:t>
      </w:r>
      <w:r>
        <w:rPr/>
        <w:t>guarantees, and judicial protection, in relation to the obligation to guarantee the rights" enshrined</w:t>
      </w:r>
      <w:r>
        <w:rPr>
          <w:spacing w:val="1"/>
        </w:rPr>
        <w:t> </w:t>
      </w:r>
      <w:r>
        <w:rPr/>
        <w:t>in the American Convention on Human Rights. Lastly, the State committed to “preventing this type</w:t>
      </w:r>
      <w:r>
        <w:rPr>
          <w:spacing w:val="1"/>
        </w:rPr>
        <w:t> </w:t>
      </w:r>
      <w:r>
        <w:rPr/>
        <w:t>of situation from recurring and expressed[ed] its willingness to implement additional measures of</w:t>
      </w:r>
      <w:r>
        <w:rPr>
          <w:spacing w:val="1"/>
        </w:rPr>
        <w:t> </w:t>
      </w:r>
      <w:r>
        <w:rPr/>
        <w:t>reparation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damage</w:t>
      </w:r>
      <w:r>
        <w:rPr>
          <w:spacing w:val="-3"/>
        </w:rPr>
        <w:t> </w:t>
      </w:r>
      <w:r>
        <w:rPr/>
        <w:t>caused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victims</w:t>
      </w:r>
      <w:r>
        <w:rPr>
          <w:spacing w:val="-3"/>
        </w:rPr>
        <w:t> </w:t>
      </w:r>
      <w:r>
        <w:rPr/>
        <w:t>in this</w:t>
      </w:r>
      <w:r>
        <w:rPr>
          <w:spacing w:val="-3"/>
        </w:rPr>
        <w:t> </w:t>
      </w:r>
      <w:r>
        <w:rPr/>
        <w:t>case."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88" w:hanging="1"/>
        <w:jc w:val="both"/>
        <w:rPr>
          <w:sz w:val="20"/>
        </w:rPr>
      </w:pPr>
      <w:r>
        <w:rPr>
          <w:sz w:val="20"/>
        </w:rPr>
        <w:t>Additionally, in its final written arguments, the State reiterated the partial recognition of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-5"/>
          <w:sz w:val="20"/>
        </w:rPr>
        <w:t> </w:t>
      </w:r>
      <w:r>
        <w:rPr>
          <w:sz w:val="20"/>
        </w:rPr>
        <w:t>responsibility</w:t>
      </w:r>
      <w:r>
        <w:rPr>
          <w:spacing w:val="-7"/>
          <w:sz w:val="20"/>
        </w:rPr>
        <w:t> </w:t>
      </w:r>
      <w:r>
        <w:rPr>
          <w:sz w:val="20"/>
        </w:rPr>
        <w:t>made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public</w:t>
      </w:r>
      <w:r>
        <w:rPr>
          <w:spacing w:val="-8"/>
          <w:sz w:val="20"/>
        </w:rPr>
        <w:t> </w:t>
      </w:r>
      <w:r>
        <w:rPr>
          <w:sz w:val="20"/>
        </w:rPr>
        <w:t>hearing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accepted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“the</w:t>
      </w:r>
      <w:r>
        <w:rPr>
          <w:spacing w:val="-8"/>
          <w:sz w:val="20"/>
        </w:rPr>
        <w:t> </w:t>
      </w:r>
      <w:r>
        <w:rPr>
          <w:sz w:val="20"/>
        </w:rPr>
        <w:t>judicial</w:t>
      </w:r>
      <w:r>
        <w:rPr>
          <w:spacing w:val="-4"/>
          <w:sz w:val="20"/>
        </w:rPr>
        <w:t> </w:t>
      </w:r>
      <w:r>
        <w:rPr>
          <w:sz w:val="20"/>
        </w:rPr>
        <w:t>system</w:t>
      </w:r>
      <w:r>
        <w:rPr>
          <w:spacing w:val="-7"/>
          <w:sz w:val="20"/>
        </w:rPr>
        <w:t> </w:t>
      </w:r>
      <w:r>
        <w:rPr>
          <w:sz w:val="20"/>
        </w:rPr>
        <w:t>did</w:t>
      </w:r>
      <w:r>
        <w:rPr>
          <w:spacing w:val="-6"/>
          <w:sz w:val="20"/>
        </w:rPr>
        <w:t> </w:t>
      </w:r>
      <w:r>
        <w:rPr>
          <w:sz w:val="20"/>
        </w:rPr>
        <w:t>not</w:t>
      </w:r>
      <w:r>
        <w:rPr>
          <w:spacing w:val="-68"/>
          <w:sz w:val="20"/>
        </w:rPr>
        <w:t> </w:t>
      </w:r>
      <w:r>
        <w:rPr>
          <w:sz w:val="20"/>
        </w:rPr>
        <w:t>conduct a proper criminal investigation for the victim by collecting 12 statements,” which violated</w:t>
      </w:r>
      <w:r>
        <w:rPr>
          <w:spacing w:val="1"/>
          <w:sz w:val="20"/>
        </w:rPr>
        <w:t> </w:t>
      </w:r>
      <w:r>
        <w:rPr>
          <w:sz w:val="20"/>
        </w:rPr>
        <w:t>the rights of Ms. Bedoya “to personal integrity (art. 5), to judicial guarantees (art. 8) and to judicial</w:t>
      </w:r>
      <w:r>
        <w:rPr>
          <w:spacing w:val="-68"/>
          <w:sz w:val="20"/>
        </w:rPr>
        <w:t> </w:t>
      </w:r>
      <w:r>
        <w:rPr>
          <w:sz w:val="20"/>
        </w:rPr>
        <w:t>protection (art. 25), in relation to the obligation to guarantee the rights enshrined in the American</w:t>
      </w:r>
      <w:r>
        <w:rPr>
          <w:spacing w:val="1"/>
          <w:sz w:val="20"/>
        </w:rPr>
        <w:t> </w:t>
      </w:r>
      <w:r>
        <w:rPr>
          <w:sz w:val="20"/>
        </w:rPr>
        <w:t>Convention on Human Rights (art. 1(1)), as well as the duty of due diligence established in article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7(b)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Convention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Belém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do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Pará.”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State</w:t>
      </w:r>
      <w:r>
        <w:rPr>
          <w:spacing w:val="-17"/>
          <w:sz w:val="20"/>
        </w:rPr>
        <w:t> </w:t>
      </w:r>
      <w:r>
        <w:rPr>
          <w:sz w:val="20"/>
        </w:rPr>
        <w:t>also</w:t>
      </w:r>
      <w:r>
        <w:rPr>
          <w:spacing w:val="-16"/>
          <w:sz w:val="20"/>
        </w:rPr>
        <w:t> </w:t>
      </w:r>
      <w:r>
        <w:rPr>
          <w:sz w:val="20"/>
        </w:rPr>
        <w:t>acknowledged</w:t>
      </w:r>
      <w:r>
        <w:rPr>
          <w:spacing w:val="-15"/>
          <w:sz w:val="20"/>
        </w:rPr>
        <w:t> </w:t>
      </w:r>
      <w:r>
        <w:rPr>
          <w:sz w:val="20"/>
        </w:rPr>
        <w:t>its</w:t>
      </w:r>
      <w:r>
        <w:rPr>
          <w:spacing w:val="-16"/>
          <w:sz w:val="20"/>
        </w:rPr>
        <w:t> </w:t>
      </w:r>
      <w:r>
        <w:rPr>
          <w:sz w:val="20"/>
        </w:rPr>
        <w:t>international</w:t>
      </w:r>
      <w:r>
        <w:rPr>
          <w:spacing w:val="-13"/>
          <w:sz w:val="20"/>
        </w:rPr>
        <w:t> </w:t>
      </w:r>
      <w:r>
        <w:rPr>
          <w:sz w:val="20"/>
        </w:rPr>
        <w:t>responsibility</w:t>
      </w:r>
      <w:r>
        <w:rPr>
          <w:spacing w:val="-68"/>
          <w:sz w:val="20"/>
        </w:rPr>
        <w:t> </w:t>
      </w:r>
      <w:r>
        <w:rPr>
          <w:sz w:val="20"/>
        </w:rPr>
        <w:t>“for the failure to comply with the duty of due diligence in the investigation of the threats against</w:t>
      </w:r>
      <w:r>
        <w:rPr>
          <w:spacing w:val="1"/>
          <w:sz w:val="20"/>
        </w:rPr>
        <w:t> </w:t>
      </w:r>
      <w:r>
        <w:rPr>
          <w:sz w:val="20"/>
        </w:rPr>
        <w:t>Jineth Bedoya Lima from the moment it became aware of them, and for its failure to investigate the</w:t>
      </w:r>
      <w:r>
        <w:rPr>
          <w:spacing w:val="-69"/>
          <w:sz w:val="20"/>
        </w:rPr>
        <w:t> </w:t>
      </w:r>
      <w:r>
        <w:rPr>
          <w:sz w:val="20"/>
        </w:rPr>
        <w:t>attack on Luz Nelly Lima and Jineth Bedoya in 1999,” amounting to a violation of the rights of both</w:t>
      </w:r>
      <w:r>
        <w:rPr>
          <w:spacing w:val="1"/>
          <w:sz w:val="20"/>
        </w:rPr>
        <w:t> </w:t>
      </w:r>
      <w:r>
        <w:rPr>
          <w:sz w:val="20"/>
        </w:rPr>
        <w:t>victims to honor and dignity (Article 11), personal integrity (Article 5), judicial guarantees (Article</w:t>
      </w:r>
      <w:r>
        <w:rPr>
          <w:spacing w:val="1"/>
          <w:sz w:val="20"/>
        </w:rPr>
        <w:t> </w:t>
      </w:r>
      <w:r>
        <w:rPr>
          <w:sz w:val="20"/>
        </w:rPr>
        <w:t>8),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judicial</w:t>
      </w:r>
      <w:r>
        <w:rPr>
          <w:spacing w:val="-4"/>
          <w:sz w:val="20"/>
        </w:rPr>
        <w:t> </w:t>
      </w:r>
      <w:r>
        <w:rPr>
          <w:sz w:val="20"/>
        </w:rPr>
        <w:t>protection</w:t>
      </w:r>
      <w:r>
        <w:rPr>
          <w:spacing w:val="-4"/>
          <w:sz w:val="20"/>
        </w:rPr>
        <w:t> </w:t>
      </w:r>
      <w:r>
        <w:rPr>
          <w:sz w:val="20"/>
        </w:rPr>
        <w:t>(Article</w:t>
      </w:r>
      <w:r>
        <w:rPr>
          <w:spacing w:val="-8"/>
          <w:sz w:val="20"/>
        </w:rPr>
        <w:t> </w:t>
      </w:r>
      <w:r>
        <w:rPr>
          <w:sz w:val="20"/>
        </w:rPr>
        <w:t>25),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relation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obligation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guarantee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rights</w:t>
      </w:r>
      <w:r>
        <w:rPr>
          <w:spacing w:val="-7"/>
          <w:sz w:val="20"/>
        </w:rPr>
        <w:t> </w:t>
      </w:r>
      <w:r>
        <w:rPr>
          <w:sz w:val="20"/>
        </w:rPr>
        <w:t>enshrined</w:t>
      </w:r>
      <w:r>
        <w:rPr>
          <w:spacing w:val="-68"/>
          <w:sz w:val="20"/>
        </w:rPr>
        <w:t> </w:t>
      </w:r>
      <w:r>
        <w:rPr>
          <w:sz w:val="20"/>
        </w:rPr>
        <w:t>in the American Convention on Human Rights (Article 1(1)). Lastly, the State also recognized its</w:t>
      </w:r>
      <w:r>
        <w:rPr>
          <w:spacing w:val="1"/>
          <w:sz w:val="20"/>
        </w:rPr>
        <w:t> </w:t>
      </w:r>
      <w:r>
        <w:rPr>
          <w:sz w:val="20"/>
        </w:rPr>
        <w:t>responsibility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violation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articles</w:t>
      </w:r>
      <w:r>
        <w:rPr>
          <w:spacing w:val="-6"/>
          <w:sz w:val="20"/>
        </w:rPr>
        <w:t> </w:t>
      </w:r>
      <w:r>
        <w:rPr>
          <w:sz w:val="20"/>
        </w:rPr>
        <w:t>1,</w:t>
      </w:r>
      <w:r>
        <w:rPr>
          <w:spacing w:val="-5"/>
          <w:sz w:val="20"/>
        </w:rPr>
        <w:t> </w:t>
      </w:r>
      <w:r>
        <w:rPr>
          <w:sz w:val="20"/>
        </w:rPr>
        <w:t>6,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ICPPT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result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"lack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due</w:t>
      </w:r>
      <w:r>
        <w:rPr>
          <w:spacing w:val="-3"/>
          <w:sz w:val="20"/>
        </w:rPr>
        <w:t> </w:t>
      </w:r>
      <w:r>
        <w:rPr>
          <w:sz w:val="20"/>
        </w:rPr>
        <w:t>diligence</w:t>
      </w:r>
      <w:r>
        <w:rPr>
          <w:spacing w:val="-68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investigation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threats</w:t>
      </w:r>
      <w:r>
        <w:rPr>
          <w:spacing w:val="-3"/>
          <w:sz w:val="20"/>
        </w:rPr>
        <w:t> </w:t>
      </w:r>
      <w:r>
        <w:rPr>
          <w:sz w:val="20"/>
        </w:rPr>
        <w:t>against journalist Jineth</w:t>
      </w:r>
      <w:r>
        <w:rPr>
          <w:spacing w:val="-1"/>
          <w:sz w:val="20"/>
        </w:rPr>
        <w:t> </w:t>
      </w:r>
      <w:r>
        <w:rPr>
          <w:sz w:val="20"/>
        </w:rPr>
        <w:t>Bedoya."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118" w:right="191" w:hanging="1"/>
        <w:jc w:val="both"/>
        <w:rPr>
          <w:sz w:val="20"/>
        </w:rPr>
      </w:pPr>
      <w:r>
        <w:rPr>
          <w:sz w:val="20"/>
        </w:rPr>
        <w:t>The </w:t>
      </w:r>
      <w:r>
        <w:rPr>
          <w:b/>
          <w:i/>
          <w:sz w:val="20"/>
        </w:rPr>
        <w:t>Commission </w:t>
      </w:r>
      <w:r>
        <w:rPr>
          <w:sz w:val="20"/>
        </w:rPr>
        <w:t>"took note" of the partial acknowledgment of international responsibility</w:t>
      </w:r>
      <w:r>
        <w:rPr>
          <w:spacing w:val="1"/>
          <w:sz w:val="20"/>
        </w:rPr>
        <w:t> </w:t>
      </w:r>
      <w:r>
        <w:rPr>
          <w:w w:val="95"/>
          <w:sz w:val="20"/>
        </w:rPr>
        <w:t>made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by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Colombian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State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at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hearing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described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as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"a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positive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contribution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process</w:t>
      </w:r>
      <w:r>
        <w:rPr>
          <w:spacing w:val="1"/>
          <w:w w:val="9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affirmation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victims.”</w:t>
      </w:r>
      <w:r>
        <w:rPr>
          <w:spacing w:val="-3"/>
          <w:sz w:val="20"/>
        </w:rPr>
        <w:t> </w:t>
      </w:r>
      <w:r>
        <w:rPr>
          <w:sz w:val="20"/>
        </w:rPr>
        <w:t>However,</w:t>
      </w:r>
      <w:r>
        <w:rPr>
          <w:spacing w:val="-5"/>
          <w:sz w:val="20"/>
        </w:rPr>
        <w:t> </w:t>
      </w: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recalled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recognition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international responsibility</w:t>
      </w:r>
      <w:r>
        <w:rPr>
          <w:spacing w:val="-68"/>
          <w:sz w:val="20"/>
        </w:rPr>
        <w:t> </w:t>
      </w:r>
      <w:r>
        <w:rPr>
          <w:sz w:val="20"/>
        </w:rPr>
        <w:t>"must be comprehensive," and that a dispute persists over "essential aspects of the case," such as</w:t>
      </w:r>
      <w:r>
        <w:rPr>
          <w:spacing w:val="1"/>
          <w:sz w:val="20"/>
        </w:rPr>
        <w:t> </w:t>
      </w:r>
      <w:r>
        <w:rPr>
          <w:sz w:val="20"/>
        </w:rPr>
        <w:t>"the</w:t>
      </w:r>
      <w:r>
        <w:rPr>
          <w:spacing w:val="-3"/>
          <w:sz w:val="20"/>
        </w:rPr>
        <w:t> </w:t>
      </w:r>
      <w:r>
        <w:rPr>
          <w:sz w:val="20"/>
        </w:rPr>
        <w:t>State’s responsibility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the events that occurred</w:t>
      </w:r>
      <w:r>
        <w:rPr>
          <w:spacing w:val="1"/>
          <w:sz w:val="20"/>
        </w:rPr>
        <w:t> </w:t>
      </w:r>
      <w:r>
        <w:rPr>
          <w:sz w:val="20"/>
        </w:rPr>
        <w:t>on May 25,</w:t>
      </w:r>
      <w:r>
        <w:rPr>
          <w:spacing w:val="-3"/>
          <w:sz w:val="20"/>
        </w:rPr>
        <w:t> </w:t>
      </w:r>
      <w:r>
        <w:rPr>
          <w:sz w:val="20"/>
        </w:rPr>
        <w:t>2000."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8" w:right="194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representatives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described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State’s</w:t>
      </w:r>
      <w:r>
        <w:rPr>
          <w:spacing w:val="1"/>
          <w:sz w:val="20"/>
        </w:rPr>
        <w:t> </w:t>
      </w:r>
      <w:r>
        <w:rPr>
          <w:sz w:val="20"/>
        </w:rPr>
        <w:t>recognition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responsibility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68"/>
          <w:sz w:val="20"/>
        </w:rPr>
        <w:t> </w:t>
      </w:r>
      <w:r>
        <w:rPr>
          <w:sz w:val="20"/>
        </w:rPr>
        <w:t>“regrettable ... in view of the seriousness of the violations that took place in this case." They also</w:t>
      </w:r>
      <w:r>
        <w:rPr>
          <w:spacing w:val="1"/>
          <w:sz w:val="20"/>
        </w:rPr>
        <w:t> </w:t>
      </w:r>
      <w:r>
        <w:rPr>
          <w:sz w:val="20"/>
        </w:rPr>
        <w:t>described the recognition as “very limited” and noted that there were “multiple other violations of</w:t>
      </w:r>
      <w:bookmarkStart w:name="B. Considerations of the Court" w:id="41"/>
      <w:bookmarkEnd w:id="41"/>
      <w:r>
        <w:rPr>
          <w:sz w:val="20"/>
        </w:rPr>
      </w:r>
      <w:r>
        <w:rPr>
          <w:spacing w:val="1"/>
          <w:sz w:val="20"/>
        </w:rPr>
        <w:t> </w:t>
      </w:r>
      <w:bookmarkStart w:name="_bookmark32" w:id="42"/>
      <w:bookmarkEnd w:id="42"/>
      <w:r>
        <w:rPr>
          <w:sz w:val="20"/>
        </w:rPr>
        <w:t>d</w:t>
      </w:r>
      <w:r>
        <w:rPr>
          <w:sz w:val="20"/>
        </w:rPr>
        <w:t>ue</w:t>
      </w:r>
      <w:r>
        <w:rPr>
          <w:spacing w:val="-3"/>
          <w:sz w:val="20"/>
        </w:rPr>
        <w:t> </w:t>
      </w:r>
      <w:r>
        <w:rPr>
          <w:sz w:val="20"/>
        </w:rPr>
        <w:t>process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access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justice”</w:t>
      </w:r>
      <w:r>
        <w:rPr>
          <w:spacing w:val="-1"/>
          <w:sz w:val="20"/>
        </w:rPr>
        <w:t> </w:t>
      </w:r>
      <w:r>
        <w:rPr>
          <w:sz w:val="20"/>
        </w:rPr>
        <w:t>alleged</w:t>
      </w:r>
      <w:r>
        <w:rPr>
          <w:spacing w:val="-2"/>
          <w:sz w:val="20"/>
        </w:rPr>
        <w:t> </w:t>
      </w:r>
      <w:r>
        <w:rPr>
          <w:sz w:val="20"/>
        </w:rPr>
        <w:t>in the</w:t>
      </w:r>
      <w:r>
        <w:rPr>
          <w:spacing w:val="-5"/>
          <w:sz w:val="20"/>
        </w:rPr>
        <w:t> </w:t>
      </w:r>
      <w:r>
        <w:rPr>
          <w:sz w:val="20"/>
        </w:rPr>
        <w:t>framework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case.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numPr>
          <w:ilvl w:val="0"/>
          <w:numId w:val="17"/>
        </w:numPr>
        <w:tabs>
          <w:tab w:pos="1250" w:val="left" w:leader="none"/>
          <w:tab w:pos="1251" w:val="left" w:leader="none"/>
        </w:tabs>
        <w:spacing w:line="240" w:lineRule="auto" w:before="0" w:after="0"/>
        <w:ind w:left="1250" w:right="0" w:hanging="572"/>
        <w:jc w:val="left"/>
        <w:rPr>
          <w:i/>
        </w:rPr>
      </w:pPr>
      <w:r>
        <w:rPr>
          <w:i/>
        </w:rPr>
        <w:t>Considerations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Court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8" w:right="193" w:hanging="1"/>
        <w:jc w:val="both"/>
        <w:rPr>
          <w:sz w:val="20"/>
        </w:rPr>
      </w:pPr>
      <w:r>
        <w:rPr>
          <w:sz w:val="20"/>
        </w:rPr>
        <w:t>Pursuant to Articles 62 and 64 of the Rules of Procedure, and in exercise of its authority in</w:t>
      </w:r>
      <w:r>
        <w:rPr>
          <w:spacing w:val="1"/>
          <w:sz w:val="20"/>
        </w:rPr>
        <w:t> </w:t>
      </w:r>
      <w:r>
        <w:rPr>
          <w:sz w:val="20"/>
        </w:rPr>
        <w:t>relation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international</w:t>
      </w:r>
      <w:r>
        <w:rPr>
          <w:spacing w:val="-8"/>
          <w:sz w:val="20"/>
        </w:rPr>
        <w:t> </w:t>
      </w:r>
      <w:r>
        <w:rPr>
          <w:sz w:val="20"/>
        </w:rPr>
        <w:t>protection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human</w:t>
      </w:r>
      <w:r>
        <w:rPr>
          <w:spacing w:val="-10"/>
          <w:sz w:val="20"/>
        </w:rPr>
        <w:t> </w:t>
      </w:r>
      <w:r>
        <w:rPr>
          <w:sz w:val="20"/>
        </w:rPr>
        <w:t>rights,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matter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international</w:t>
      </w:r>
      <w:r>
        <w:rPr>
          <w:spacing w:val="-10"/>
          <w:sz w:val="20"/>
        </w:rPr>
        <w:t> </w:t>
      </w:r>
      <w:r>
        <w:rPr>
          <w:sz w:val="20"/>
        </w:rPr>
        <w:t>law,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Court</w:t>
      </w:r>
      <w:r>
        <w:rPr>
          <w:spacing w:val="-12"/>
          <w:sz w:val="20"/>
        </w:rPr>
        <w:t> </w:t>
      </w:r>
      <w:r>
        <w:rPr>
          <w:sz w:val="20"/>
        </w:rPr>
        <w:t>must</w:t>
      </w:r>
      <w:r>
        <w:rPr>
          <w:spacing w:val="-67"/>
          <w:sz w:val="20"/>
        </w:rPr>
        <w:t> </w:t>
      </w:r>
      <w:r>
        <w:rPr>
          <w:sz w:val="20"/>
        </w:rPr>
        <w:t>ensure</w:t>
      </w:r>
      <w:r>
        <w:rPr>
          <w:spacing w:val="-15"/>
          <w:sz w:val="20"/>
        </w:rPr>
        <w:t> </w:t>
      </w:r>
      <w:r>
        <w:rPr>
          <w:sz w:val="20"/>
        </w:rPr>
        <w:t>that</w:t>
      </w:r>
      <w:r>
        <w:rPr>
          <w:spacing w:val="-10"/>
          <w:sz w:val="20"/>
        </w:rPr>
        <w:t> </w:t>
      </w:r>
      <w:r>
        <w:rPr>
          <w:sz w:val="20"/>
        </w:rPr>
        <w:t>acts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recognition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responsibility</w:t>
      </w:r>
      <w:r>
        <w:rPr>
          <w:spacing w:val="-13"/>
          <w:sz w:val="20"/>
        </w:rPr>
        <w:t> </w:t>
      </w:r>
      <w:r>
        <w:rPr>
          <w:sz w:val="20"/>
        </w:rPr>
        <w:t>are</w:t>
      </w:r>
      <w:r>
        <w:rPr>
          <w:spacing w:val="-11"/>
          <w:sz w:val="20"/>
        </w:rPr>
        <w:t> </w:t>
      </w:r>
      <w:r>
        <w:rPr>
          <w:sz w:val="20"/>
        </w:rPr>
        <w:t>acceptable</w:t>
      </w:r>
      <w:r>
        <w:rPr>
          <w:spacing w:val="-15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purposes</w:t>
      </w:r>
      <w:r>
        <w:rPr>
          <w:spacing w:val="-11"/>
          <w:sz w:val="20"/>
        </w:rPr>
        <w:t> </w:t>
      </w:r>
      <w:r>
        <w:rPr>
          <w:sz w:val="20"/>
        </w:rPr>
        <w:t>pursued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inter-</w:t>
      </w:r>
      <w:bookmarkStart w:name="b.1 Regarding the facts" w:id="43"/>
      <w:bookmarkEnd w:id="43"/>
      <w:r>
        <w:rPr>
          <w:sz w:val="20"/>
        </w:rPr>
      </w:r>
      <w:r>
        <w:rPr>
          <w:spacing w:val="-68"/>
          <w:sz w:val="20"/>
        </w:rPr>
        <w:t> </w:t>
      </w:r>
      <w:bookmarkStart w:name="_bookmark33" w:id="44"/>
      <w:bookmarkEnd w:id="44"/>
      <w:r>
        <w:rPr>
          <w:sz w:val="20"/>
        </w:rPr>
        <w:t>Am</w:t>
      </w:r>
      <w:r>
        <w:rPr>
          <w:sz w:val="20"/>
        </w:rPr>
        <w:t>erican</w:t>
      </w:r>
      <w:r>
        <w:rPr>
          <w:spacing w:val="-1"/>
          <w:sz w:val="20"/>
        </w:rPr>
        <w:t> </w:t>
      </w:r>
      <w:r>
        <w:rPr>
          <w:sz w:val="20"/>
        </w:rPr>
        <w:t>system.</w:t>
      </w:r>
      <w:hyperlink w:history="true" w:anchor="_bookmark34">
        <w:r>
          <w:rPr>
            <w:position w:val="7"/>
            <w:sz w:val="13"/>
          </w:rPr>
          <w:t>26</w:t>
        </w:r>
      </w:hyperlink>
      <w:r>
        <w:rPr>
          <w:spacing w:val="22"/>
          <w:position w:val="7"/>
          <w:sz w:val="13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Court will</w:t>
      </w:r>
      <w:r>
        <w:rPr>
          <w:spacing w:val="1"/>
          <w:sz w:val="20"/>
        </w:rPr>
        <w:t> </w:t>
      </w:r>
      <w:r>
        <w:rPr>
          <w:sz w:val="20"/>
        </w:rPr>
        <w:t>now</w:t>
      </w:r>
      <w:r>
        <w:rPr>
          <w:spacing w:val="-2"/>
          <w:sz w:val="20"/>
        </w:rPr>
        <w:t> </w:t>
      </w:r>
      <w:r>
        <w:rPr>
          <w:sz w:val="20"/>
        </w:rPr>
        <w:t>proceed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analyze</w:t>
      </w:r>
      <w:r>
        <w:rPr>
          <w:spacing w:val="-3"/>
          <w:sz w:val="20"/>
        </w:rPr>
        <w:t> </w:t>
      </w:r>
      <w:r>
        <w:rPr>
          <w:sz w:val="20"/>
        </w:rPr>
        <w:t>the situation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specific</w:t>
      </w:r>
      <w:r>
        <w:rPr>
          <w:spacing w:val="-3"/>
          <w:sz w:val="20"/>
        </w:rPr>
        <w:t> </w:t>
      </w:r>
      <w:r>
        <w:rPr>
          <w:sz w:val="20"/>
        </w:rPr>
        <w:t>case.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683" w:val="left" w:leader="none"/>
        </w:tabs>
        <w:spacing w:line="240" w:lineRule="auto" w:before="0" w:after="0"/>
        <w:ind w:left="1682" w:right="0" w:hanging="395"/>
        <w:jc w:val="left"/>
        <w:rPr>
          <w:i/>
          <w:sz w:val="20"/>
        </w:rPr>
      </w:pPr>
      <w:r>
        <w:rPr>
          <w:i/>
          <w:sz w:val="20"/>
        </w:rPr>
        <w:t>Regarding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facts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3" w:lineRule="exact" w:before="1" w:after="0"/>
        <w:ind w:left="684" w:right="0" w:hanging="568"/>
        <w:jc w:val="both"/>
        <w:rPr>
          <w:sz w:val="20"/>
        </w:rPr>
      </w:pPr>
      <w:r>
        <w:rPr>
          <w:sz w:val="20"/>
        </w:rPr>
        <w:t>In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instant case, the</w:t>
      </w:r>
      <w:r>
        <w:rPr>
          <w:spacing w:val="1"/>
          <w:sz w:val="20"/>
        </w:rPr>
        <w:t> </w:t>
      </w:r>
      <w:r>
        <w:rPr>
          <w:sz w:val="20"/>
        </w:rPr>
        <w:t>State raised</w:t>
      </w:r>
      <w:r>
        <w:rPr>
          <w:spacing w:val="1"/>
          <w:sz w:val="20"/>
        </w:rPr>
        <w:t> </w:t>
      </w:r>
      <w:r>
        <w:rPr>
          <w:sz w:val="20"/>
        </w:rPr>
        <w:t>two</w:t>
      </w:r>
      <w:r>
        <w:rPr>
          <w:spacing w:val="1"/>
          <w:sz w:val="20"/>
        </w:rPr>
        <w:t> </w:t>
      </w:r>
      <w:r>
        <w:rPr>
          <w:sz w:val="20"/>
        </w:rPr>
        <w:t>specific</w:t>
      </w:r>
      <w:r>
        <w:rPr>
          <w:spacing w:val="-1"/>
          <w:sz w:val="20"/>
        </w:rPr>
        <w:t> </w:t>
      </w:r>
      <w:r>
        <w:rPr>
          <w:sz w:val="20"/>
        </w:rPr>
        <w:t>issues in its</w:t>
      </w:r>
      <w:r>
        <w:rPr>
          <w:spacing w:val="-1"/>
          <w:sz w:val="20"/>
        </w:rPr>
        <w:t> </w:t>
      </w:r>
      <w:r>
        <w:rPr>
          <w:sz w:val="20"/>
        </w:rPr>
        <w:t>partial</w:t>
      </w:r>
      <w:r>
        <w:rPr>
          <w:spacing w:val="3"/>
          <w:sz w:val="20"/>
        </w:rPr>
        <w:t> </w:t>
      </w:r>
      <w:r>
        <w:rPr>
          <w:sz w:val="20"/>
        </w:rPr>
        <w:t>acknowledgment,</w:t>
      </w:r>
      <w:r>
        <w:rPr>
          <w:spacing w:val="1"/>
          <w:sz w:val="20"/>
        </w:rPr>
        <w:t> </w:t>
      </w:r>
      <w:r>
        <w:rPr>
          <w:sz w:val="20"/>
        </w:rPr>
        <w:t>namely</w:t>
      </w:r>
    </w:p>
    <w:p>
      <w:pPr>
        <w:pStyle w:val="BodyText"/>
        <w:ind w:left="117" w:right="194"/>
        <w:jc w:val="both"/>
      </w:pPr>
      <w:r>
        <w:rPr/>
        <w:t>(i)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specific</w:t>
      </w:r>
      <w:r>
        <w:rPr>
          <w:spacing w:val="-8"/>
        </w:rPr>
        <w:t> </w:t>
      </w:r>
      <w:r>
        <w:rPr/>
        <w:t>deficiency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investigation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facts</w:t>
      </w:r>
      <w:r>
        <w:rPr>
          <w:spacing w:val="-5"/>
        </w:rPr>
        <w:t> </w:t>
      </w:r>
      <w:r>
        <w:rPr/>
        <w:t>that</w:t>
      </w:r>
      <w:r>
        <w:rPr>
          <w:spacing w:val="-7"/>
        </w:rPr>
        <w:t> </w:t>
      </w:r>
      <w:r>
        <w:rPr/>
        <w:t>took</w:t>
      </w:r>
      <w:r>
        <w:rPr>
          <w:spacing w:val="-5"/>
        </w:rPr>
        <w:t> </w:t>
      </w:r>
      <w:r>
        <w:rPr/>
        <w:t>place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25,</w:t>
      </w:r>
      <w:r>
        <w:rPr>
          <w:spacing w:val="-5"/>
        </w:rPr>
        <w:t> </w:t>
      </w:r>
      <w:r>
        <w:rPr/>
        <w:t>2000—that</w:t>
      </w:r>
      <w:r>
        <w:rPr>
          <w:spacing w:val="-6"/>
        </w:rPr>
        <w:t> </w:t>
      </w:r>
      <w:r>
        <w:rPr/>
        <w:t>is,</w:t>
      </w:r>
      <w:r>
        <w:rPr>
          <w:spacing w:val="-7"/>
        </w:rPr>
        <w:t> </w:t>
      </w:r>
      <w:r>
        <w:rPr/>
        <w:t>the</w:t>
      </w:r>
      <w:r>
        <w:rPr>
          <w:spacing w:val="-68"/>
        </w:rPr>
        <w:t> </w:t>
      </w:r>
      <w:r>
        <w:rPr/>
        <w:t>excessive</w:t>
      </w:r>
      <w:r>
        <w:rPr>
          <w:spacing w:val="58"/>
        </w:rPr>
        <w:t> </w:t>
      </w:r>
      <w:r>
        <w:rPr/>
        <w:t>collection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12</w:t>
      </w:r>
      <w:r>
        <w:rPr>
          <w:spacing w:val="61"/>
        </w:rPr>
        <w:t> </w:t>
      </w:r>
      <w:r>
        <w:rPr/>
        <w:t>statements</w:t>
      </w:r>
      <w:r>
        <w:rPr>
          <w:spacing w:val="58"/>
        </w:rPr>
        <w:t> </w:t>
      </w:r>
      <w:r>
        <w:rPr/>
        <w:t>from</w:t>
      </w:r>
      <w:r>
        <w:rPr>
          <w:spacing w:val="62"/>
        </w:rPr>
        <w:t> </w:t>
      </w:r>
      <w:r>
        <w:rPr/>
        <w:t>Ms.</w:t>
      </w:r>
      <w:r>
        <w:rPr>
          <w:spacing w:val="60"/>
        </w:rPr>
        <w:t> </w:t>
      </w:r>
      <w:r>
        <w:rPr/>
        <w:t>Bedoya,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(ii)</w:t>
      </w:r>
      <w:r>
        <w:rPr>
          <w:spacing w:val="58"/>
        </w:rPr>
        <w:t> </w:t>
      </w:r>
      <w:r>
        <w:rPr/>
        <w:t>the</w:t>
      </w:r>
      <w:r>
        <w:rPr>
          <w:spacing w:val="55"/>
        </w:rPr>
        <w:t> </w:t>
      </w:r>
      <w:r>
        <w:rPr/>
        <w:t>lack</w:t>
      </w:r>
      <w:r>
        <w:rPr>
          <w:spacing w:val="59"/>
        </w:rPr>
        <w:t> </w:t>
      </w:r>
      <w:r>
        <w:rPr/>
        <w:t>of</w:t>
      </w:r>
      <w:r>
        <w:rPr>
          <w:spacing w:val="60"/>
        </w:rPr>
        <w:t> </w:t>
      </w:r>
      <w:r>
        <w:rPr/>
        <w:t>due</w:t>
      </w:r>
      <w:r>
        <w:rPr>
          <w:spacing w:val="56"/>
        </w:rPr>
        <w:t> </w:t>
      </w:r>
      <w:r>
        <w:rPr/>
        <w:t>diligence</w:t>
      </w:r>
      <w:r>
        <w:rPr>
          <w:spacing w:val="58"/>
        </w:rPr>
        <w:t> </w:t>
      </w:r>
      <w:r>
        <w:rPr/>
        <w:t>in</w:t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53.880001pt;margin-top:12.324954pt;width:144pt;height:.6pt;mso-position-horizontal-relative:page;mso-position-vertical-relative:paragraph;z-index:-15725056;mso-wrap-distance-left:0;mso-wrap-distance-right:0" id="docshape1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0" w:firstLine="0"/>
        <w:jc w:val="both"/>
        <w:rPr>
          <w:sz w:val="16"/>
        </w:rPr>
      </w:pPr>
      <w:bookmarkStart w:name="_bookmark34" w:id="45"/>
      <w:bookmarkEnd w:id="45"/>
      <w:r>
        <w:rPr/>
      </w:r>
      <w:r>
        <w:rPr>
          <w:sz w:val="16"/>
          <w:vertAlign w:val="superscript"/>
        </w:rPr>
        <w:t>26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Case of Manuel Cepeda Vargas v. Colombia. Preliminary Objections, Merits, Reparations and Costs. </w:t>
      </w:r>
      <w:r>
        <w:rPr>
          <w:sz w:val="16"/>
          <w:vertAlign w:val="baseline"/>
        </w:rPr>
        <w:t>Judgment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dated May 26, 2010. Series C No. 213, para. 17; and </w:t>
      </w:r>
      <w:r>
        <w:rPr>
          <w:i/>
          <w:sz w:val="16"/>
          <w:vertAlign w:val="baseline"/>
        </w:rPr>
        <w:t>Case of Grijalva Good v. Ecuador. Preliminary Objections, Merits,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 and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Costs</w:t>
      </w:r>
      <w:r>
        <w:rPr>
          <w:sz w:val="16"/>
          <w:vertAlign w:val="baseline"/>
        </w:rPr>
        <w:t>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Judgment of June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2021. Series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426,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31.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89"/>
        <w:jc w:val="both"/>
      </w:pPr>
      <w:r>
        <w:rPr/>
        <w:t>investigating the facts that took place to the detriment of Ms. Bedoya from the moment the State</w:t>
      </w:r>
      <w:r>
        <w:rPr>
          <w:spacing w:val="1"/>
        </w:rPr>
        <w:t> </w:t>
      </w:r>
      <w:r>
        <w:rPr/>
        <w:t>became</w:t>
      </w:r>
      <w:r>
        <w:rPr>
          <w:spacing w:val="-9"/>
        </w:rPr>
        <w:t> </w:t>
      </w:r>
      <w:r>
        <w:rPr/>
        <w:t>aware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them,</w:t>
      </w:r>
      <w:r>
        <w:rPr>
          <w:spacing w:val="-5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failure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investigate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attack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Ms.</w:t>
      </w:r>
      <w:r>
        <w:rPr>
          <w:spacing w:val="-5"/>
        </w:rPr>
        <w:t> </w:t>
      </w:r>
      <w:r>
        <w:rPr/>
        <w:t>Bedoya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her</w:t>
      </w:r>
      <w:r>
        <w:rPr>
          <w:spacing w:val="-9"/>
        </w:rPr>
        <w:t> </w:t>
      </w:r>
      <w:r>
        <w:rPr/>
        <w:t>mother</w:t>
      </w:r>
      <w:r>
        <w:rPr>
          <w:spacing w:val="-68"/>
        </w:rPr>
        <w:t> </w:t>
      </w:r>
      <w:r>
        <w:rPr/>
        <w:t>on</w:t>
      </w:r>
      <w:r>
        <w:rPr>
          <w:spacing w:val="-1"/>
        </w:rPr>
        <w:t> </w:t>
      </w:r>
      <w:r>
        <w:rPr/>
        <w:t>May</w:t>
      </w:r>
      <w:r>
        <w:rPr>
          <w:spacing w:val="1"/>
        </w:rPr>
        <w:t> </w:t>
      </w:r>
      <w:r>
        <w:rPr/>
        <w:t>27,</w:t>
      </w:r>
      <w:r>
        <w:rPr>
          <w:spacing w:val="-2"/>
        </w:rPr>
        <w:t> </w:t>
      </w:r>
      <w:r>
        <w:rPr/>
        <w:t>1999.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hanging="1"/>
        <w:jc w:val="both"/>
        <w:rPr>
          <w:sz w:val="20"/>
        </w:rPr>
      </w:pPr>
      <w:r>
        <w:rPr>
          <w:sz w:val="20"/>
        </w:rPr>
        <w:t>In view of the foregoing, the Court finds that the dispute over what the State recognized has</w:t>
      </w:r>
      <w:r>
        <w:rPr>
          <w:spacing w:val="1"/>
          <w:sz w:val="20"/>
        </w:rPr>
        <w:t> </w:t>
      </w:r>
      <w:r>
        <w:rPr>
          <w:sz w:val="20"/>
        </w:rPr>
        <w:t>ceased. However, the dispute over other essential aspects of the case persists, such as the State's</w:t>
      </w:r>
      <w:r>
        <w:rPr>
          <w:spacing w:val="1"/>
          <w:sz w:val="20"/>
        </w:rPr>
        <w:t> </w:t>
      </w:r>
      <w:r>
        <w:rPr>
          <w:sz w:val="20"/>
        </w:rPr>
        <w:t>actions at the time of the facts that took place on May 25, 2000; the way in which the investigation</w:t>
      </w:r>
      <w:r>
        <w:rPr>
          <w:spacing w:val="-68"/>
          <w:sz w:val="20"/>
        </w:rPr>
        <w:t> </w:t>
      </w:r>
      <w:r>
        <w:rPr>
          <w:sz w:val="20"/>
        </w:rPr>
        <w:t>into these facts was conducted; and the impacts of all this on Ms. Bedoya and her mother, Ms. Luz</w:t>
      </w:r>
      <w:bookmarkStart w:name="b.2 Regarding the legal claims" w:id="46"/>
      <w:bookmarkEnd w:id="46"/>
      <w:r>
        <w:rPr>
          <w:sz w:val="20"/>
        </w:rPr>
      </w:r>
      <w:r>
        <w:rPr>
          <w:spacing w:val="1"/>
          <w:sz w:val="20"/>
        </w:rPr>
        <w:t> </w:t>
      </w:r>
      <w:bookmarkStart w:name="_bookmark35" w:id="47"/>
      <w:bookmarkEnd w:id="47"/>
      <w:r>
        <w:rPr>
          <w:sz w:val="20"/>
        </w:rPr>
        <w:t>N</w:t>
      </w:r>
      <w:r>
        <w:rPr>
          <w:sz w:val="20"/>
        </w:rPr>
        <w:t>elly</w:t>
      </w:r>
      <w:r>
        <w:rPr>
          <w:spacing w:val="-3"/>
          <w:sz w:val="20"/>
        </w:rPr>
        <w:t> </w:t>
      </w:r>
      <w:r>
        <w:rPr>
          <w:sz w:val="20"/>
        </w:rPr>
        <w:t>Lima.</w:t>
      </w:r>
    </w:p>
    <w:p>
      <w:pPr>
        <w:pStyle w:val="BodyText"/>
        <w:spacing w:before="6"/>
        <w:rPr>
          <w:sz w:val="11"/>
        </w:rPr>
      </w:pPr>
    </w:p>
    <w:p>
      <w:pPr>
        <w:pStyle w:val="ListParagraph"/>
        <w:numPr>
          <w:ilvl w:val="1"/>
          <w:numId w:val="18"/>
        </w:numPr>
        <w:tabs>
          <w:tab w:pos="1683" w:val="left" w:leader="none"/>
        </w:tabs>
        <w:spacing w:line="240" w:lineRule="auto" w:before="100" w:after="0"/>
        <w:ind w:left="1682" w:right="0" w:hanging="394"/>
        <w:jc w:val="left"/>
        <w:rPr>
          <w:i/>
          <w:sz w:val="20"/>
        </w:rPr>
      </w:pPr>
      <w:r>
        <w:rPr>
          <w:i/>
          <w:sz w:val="20"/>
        </w:rPr>
        <w:t>Regarding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legal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claims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3" w:hanging="1"/>
        <w:jc w:val="both"/>
        <w:rPr>
          <w:sz w:val="20"/>
        </w:rPr>
      </w:pPr>
      <w:r>
        <w:rPr>
          <w:sz w:val="20"/>
        </w:rPr>
        <w:t>Taking into account the violations recognized by the State, as well as the observations of the</w:t>
      </w:r>
      <w:r>
        <w:rPr>
          <w:spacing w:val="1"/>
          <w:sz w:val="20"/>
        </w:rPr>
        <w:t> </w:t>
      </w:r>
      <w:r>
        <w:rPr>
          <w:sz w:val="20"/>
        </w:rPr>
        <w:t>representatives and the Commission, the Court finds there is no longer any dispute regarding the</w:t>
      </w:r>
      <w:r>
        <w:rPr>
          <w:spacing w:val="1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violations: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838" w:val="left" w:leader="none"/>
        </w:tabs>
        <w:spacing w:line="240" w:lineRule="auto" w:before="0" w:after="0"/>
        <w:ind w:left="837" w:right="194" w:hanging="360"/>
        <w:jc w:val="both"/>
        <w:rPr>
          <w:sz w:val="20"/>
        </w:rPr>
      </w:pPr>
      <w:r>
        <w:rPr>
          <w:sz w:val="20"/>
        </w:rPr>
        <w:t>Violation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5"/>
          <w:sz w:val="20"/>
        </w:rPr>
        <w:t> </w:t>
      </w:r>
      <w:r>
        <w:rPr>
          <w:sz w:val="20"/>
        </w:rPr>
        <w:t>personal</w:t>
      </w:r>
      <w:r>
        <w:rPr>
          <w:spacing w:val="-12"/>
          <w:sz w:val="20"/>
        </w:rPr>
        <w:t> </w:t>
      </w:r>
      <w:r>
        <w:rPr>
          <w:sz w:val="20"/>
        </w:rPr>
        <w:t>integrity</w:t>
      </w:r>
      <w:r>
        <w:rPr>
          <w:spacing w:val="-15"/>
          <w:sz w:val="20"/>
        </w:rPr>
        <w:t> </w:t>
      </w:r>
      <w:r>
        <w:rPr>
          <w:sz w:val="20"/>
        </w:rPr>
        <w:t>(Article</w:t>
      </w:r>
      <w:r>
        <w:rPr>
          <w:spacing w:val="-16"/>
          <w:sz w:val="20"/>
        </w:rPr>
        <w:t> </w:t>
      </w:r>
      <w:r>
        <w:rPr>
          <w:sz w:val="20"/>
        </w:rPr>
        <w:t>5),</w:t>
      </w:r>
      <w:r>
        <w:rPr>
          <w:spacing w:val="-15"/>
          <w:sz w:val="20"/>
        </w:rPr>
        <w:t> </w:t>
      </w:r>
      <w:r>
        <w:rPr>
          <w:sz w:val="20"/>
        </w:rPr>
        <w:t>judicial</w:t>
      </w:r>
      <w:r>
        <w:rPr>
          <w:spacing w:val="-12"/>
          <w:sz w:val="20"/>
        </w:rPr>
        <w:t> </w:t>
      </w:r>
      <w:r>
        <w:rPr>
          <w:sz w:val="20"/>
        </w:rPr>
        <w:t>guarantees</w:t>
      </w:r>
      <w:r>
        <w:rPr>
          <w:spacing w:val="-15"/>
          <w:sz w:val="20"/>
        </w:rPr>
        <w:t> </w:t>
      </w:r>
      <w:r>
        <w:rPr>
          <w:sz w:val="20"/>
        </w:rPr>
        <w:t>(Article</w:t>
      </w:r>
      <w:r>
        <w:rPr>
          <w:spacing w:val="-16"/>
          <w:sz w:val="20"/>
        </w:rPr>
        <w:t> </w:t>
      </w:r>
      <w:r>
        <w:rPr>
          <w:sz w:val="20"/>
        </w:rPr>
        <w:t>8)</w:t>
      </w:r>
      <w:r>
        <w:rPr>
          <w:spacing w:val="-16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judicial</w:t>
      </w:r>
      <w:r>
        <w:rPr>
          <w:spacing w:val="-13"/>
          <w:sz w:val="20"/>
        </w:rPr>
        <w:t> </w:t>
      </w:r>
      <w:r>
        <w:rPr>
          <w:sz w:val="20"/>
        </w:rPr>
        <w:t>protection</w:t>
      </w:r>
      <w:r>
        <w:rPr>
          <w:spacing w:val="-67"/>
          <w:sz w:val="20"/>
        </w:rPr>
        <w:t> </w:t>
      </w:r>
      <w:r>
        <w:rPr>
          <w:sz w:val="20"/>
        </w:rPr>
        <w:t>(Article 25), in relation to the obligation to guarantee the rights enshrined in the American</w:t>
      </w:r>
      <w:r>
        <w:rPr>
          <w:spacing w:val="1"/>
          <w:sz w:val="20"/>
        </w:rPr>
        <w:t> </w:t>
      </w:r>
      <w:r>
        <w:rPr>
          <w:sz w:val="20"/>
        </w:rPr>
        <w:t>Convention on Human Rights (Article 1(1)), as well as the duty of due diligence established</w:t>
      </w:r>
      <w:r>
        <w:rPr>
          <w:spacing w:val="1"/>
          <w:sz w:val="20"/>
        </w:rPr>
        <w:t> </w:t>
      </w:r>
      <w:r>
        <w:rPr>
          <w:w w:val="95"/>
          <w:sz w:val="20"/>
        </w:rPr>
        <w:t>in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Article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7(b)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Convention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Belém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Pará,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detriment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Ms.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Bedoya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with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respect</w:t>
      </w:r>
      <w:r>
        <w:rPr>
          <w:spacing w:val="-64"/>
          <w:w w:val="95"/>
          <w:sz w:val="20"/>
        </w:rPr>
        <w:t> </w:t>
      </w:r>
      <w:r>
        <w:rPr>
          <w:sz w:val="20"/>
        </w:rPr>
        <w:t>to the specific deficiency in the criminal investigation involving the taking of testimony from</w:t>
      </w:r>
      <w:r>
        <w:rPr>
          <w:spacing w:val="1"/>
          <w:sz w:val="20"/>
        </w:rPr>
        <w:t> </w:t>
      </w:r>
      <w:r>
        <w:rPr>
          <w:sz w:val="20"/>
        </w:rPr>
        <w:t>Ms.</w:t>
      </w:r>
      <w:r>
        <w:rPr>
          <w:spacing w:val="-3"/>
          <w:sz w:val="20"/>
        </w:rPr>
        <w:t> </w:t>
      </w:r>
      <w:r>
        <w:rPr>
          <w:sz w:val="20"/>
        </w:rPr>
        <w:t>Bedoya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times.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838" w:val="left" w:leader="none"/>
        </w:tabs>
        <w:spacing w:line="240" w:lineRule="auto" w:before="1" w:after="0"/>
        <w:ind w:left="837" w:right="190" w:hanging="360"/>
        <w:jc w:val="both"/>
        <w:rPr>
          <w:sz w:val="20"/>
        </w:rPr>
      </w:pPr>
      <w:r>
        <w:rPr>
          <w:sz w:val="20"/>
        </w:rPr>
        <w:t>Violation of the rights to honor and dignity (article 11), personal integrity (article 5), judicial</w:t>
      </w:r>
      <w:r>
        <w:rPr>
          <w:spacing w:val="-68"/>
          <w:sz w:val="20"/>
        </w:rPr>
        <w:t> </w:t>
      </w:r>
      <w:r>
        <w:rPr>
          <w:sz w:val="20"/>
        </w:rPr>
        <w:t>guarantees (article 8) and judicial protection (article 25), in relation to the obligation to</w:t>
      </w:r>
      <w:r>
        <w:rPr>
          <w:spacing w:val="1"/>
          <w:sz w:val="20"/>
        </w:rPr>
        <w:t> </w:t>
      </w:r>
      <w:r>
        <w:rPr>
          <w:sz w:val="20"/>
        </w:rPr>
        <w:t>guarantee the rights enshrined in the American Convention on Human Rights (Article 1(1)),</w:t>
      </w:r>
      <w:r>
        <w:rPr>
          <w:spacing w:val="1"/>
          <w:sz w:val="20"/>
        </w:rPr>
        <w:t> </w:t>
      </w:r>
      <w:r>
        <w:rPr>
          <w:sz w:val="20"/>
        </w:rPr>
        <w:t>to the detriment of Ms. Bedoya and her mother in relation to the lack of due diligence in the</w:t>
      </w:r>
      <w:r>
        <w:rPr>
          <w:spacing w:val="1"/>
          <w:sz w:val="20"/>
        </w:rPr>
        <w:t> </w:t>
      </w:r>
      <w:r>
        <w:rPr>
          <w:sz w:val="20"/>
        </w:rPr>
        <w:t>investigation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threats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Ms.</w:t>
      </w:r>
      <w:r>
        <w:rPr>
          <w:spacing w:val="-5"/>
          <w:sz w:val="20"/>
        </w:rPr>
        <w:t> </w:t>
      </w:r>
      <w:r>
        <w:rPr>
          <w:sz w:val="20"/>
        </w:rPr>
        <w:t>Bedoya</w:t>
      </w:r>
      <w:r>
        <w:rPr>
          <w:spacing w:val="-3"/>
          <w:sz w:val="20"/>
        </w:rPr>
        <w:t> </w:t>
      </w:r>
      <w:r>
        <w:rPr>
          <w:sz w:val="20"/>
        </w:rPr>
        <w:t>received,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well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failure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investigate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attack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2"/>
          <w:sz w:val="20"/>
        </w:rPr>
        <w:t> </w:t>
      </w:r>
      <w:r>
        <w:rPr>
          <w:sz w:val="20"/>
        </w:rPr>
        <w:t>Ms.</w:t>
      </w:r>
      <w:r>
        <w:rPr>
          <w:spacing w:val="1"/>
          <w:sz w:val="20"/>
        </w:rPr>
        <w:t> </w:t>
      </w:r>
      <w:r>
        <w:rPr>
          <w:sz w:val="20"/>
        </w:rPr>
        <w:t>Bedoya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her</w:t>
      </w:r>
      <w:r>
        <w:rPr>
          <w:spacing w:val="-2"/>
          <w:sz w:val="20"/>
        </w:rPr>
        <w:t> </w:t>
      </w:r>
      <w:r>
        <w:rPr>
          <w:sz w:val="20"/>
        </w:rPr>
        <w:t>mother on</w:t>
      </w:r>
      <w:r>
        <w:rPr>
          <w:spacing w:val="-1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27,</w:t>
      </w:r>
      <w:r>
        <w:rPr>
          <w:spacing w:val="-2"/>
          <w:sz w:val="20"/>
        </w:rPr>
        <w:t> </w:t>
      </w:r>
      <w:r>
        <w:rPr>
          <w:sz w:val="20"/>
        </w:rPr>
        <w:t>1999.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6"/>
        </w:numPr>
        <w:tabs>
          <w:tab w:pos="838" w:val="left" w:leader="none"/>
        </w:tabs>
        <w:spacing w:line="240" w:lineRule="auto" w:before="1" w:after="0"/>
        <w:ind w:left="837" w:right="191" w:hanging="360"/>
        <w:jc w:val="both"/>
        <w:rPr>
          <w:sz w:val="20"/>
        </w:rPr>
      </w:pPr>
      <w:r>
        <w:rPr>
          <w:sz w:val="20"/>
        </w:rPr>
        <w:t>Violation of articles 1, 6, and 8 of the ICPPT, to the detriment of Ms. Bedoya, as a result of</w:t>
      </w:r>
      <w:r>
        <w:rPr>
          <w:spacing w:val="1"/>
          <w:sz w:val="20"/>
        </w:rPr>
        <w:t> </w:t>
      </w:r>
      <w:r>
        <w:rPr>
          <w:sz w:val="20"/>
        </w:rPr>
        <w:t>lack of due diligence in the investigation of the threats against her that were brought to the</w:t>
      </w:r>
      <w:r>
        <w:rPr>
          <w:spacing w:val="1"/>
          <w:sz w:val="20"/>
        </w:rPr>
        <w:t> </w:t>
      </w:r>
      <w:r>
        <w:rPr>
          <w:sz w:val="20"/>
        </w:rPr>
        <w:t>attention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State.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684" w:right="0" w:hanging="568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view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foregoing,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dispute</w:t>
      </w:r>
      <w:r>
        <w:rPr>
          <w:spacing w:val="-4"/>
          <w:sz w:val="20"/>
        </w:rPr>
        <w:t> </w:t>
      </w:r>
      <w:r>
        <w:rPr>
          <w:sz w:val="20"/>
        </w:rPr>
        <w:t>persists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regard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following: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838" w:val="left" w:leader="none"/>
        </w:tabs>
        <w:spacing w:line="240" w:lineRule="auto" w:before="0" w:after="0"/>
        <w:ind w:left="837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State’s</w:t>
      </w:r>
      <w:r>
        <w:rPr>
          <w:spacing w:val="-4"/>
          <w:sz w:val="20"/>
        </w:rPr>
        <w:t> </w:t>
      </w:r>
      <w:r>
        <w:rPr>
          <w:sz w:val="20"/>
        </w:rPr>
        <w:t>alleged</w:t>
      </w:r>
      <w:r>
        <w:rPr>
          <w:spacing w:val="-3"/>
          <w:sz w:val="20"/>
        </w:rPr>
        <w:t> </w:t>
      </w:r>
      <w:r>
        <w:rPr>
          <w:sz w:val="20"/>
        </w:rPr>
        <w:t>international responsibility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facts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took</w:t>
      </w:r>
      <w:r>
        <w:rPr>
          <w:spacing w:val="-1"/>
          <w:sz w:val="20"/>
        </w:rPr>
        <w:t> </w:t>
      </w:r>
      <w:r>
        <w:rPr>
          <w:sz w:val="20"/>
        </w:rPr>
        <w:t>place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25,</w:t>
      </w:r>
      <w:r>
        <w:rPr>
          <w:spacing w:val="-4"/>
          <w:sz w:val="20"/>
        </w:rPr>
        <w:t> </w:t>
      </w:r>
      <w:r>
        <w:rPr>
          <w:sz w:val="20"/>
        </w:rPr>
        <w:t>2000.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6"/>
        </w:numPr>
        <w:tabs>
          <w:tab w:pos="839" w:val="left" w:leader="none"/>
        </w:tabs>
        <w:spacing w:line="240" w:lineRule="auto" w:before="0" w:after="0"/>
        <w:ind w:left="838" w:right="195" w:hanging="360"/>
        <w:jc w:val="both"/>
        <w:rPr>
          <w:sz w:val="20"/>
        </w:rPr>
      </w:pPr>
      <w:r>
        <w:rPr>
          <w:sz w:val="20"/>
        </w:rPr>
        <w:t>The State’s alleged international responsibility for the remaining deficiencies alleged by the</w:t>
      </w:r>
      <w:r>
        <w:rPr>
          <w:spacing w:val="1"/>
          <w:sz w:val="20"/>
        </w:rPr>
        <w:t> </w:t>
      </w:r>
      <w:r>
        <w:rPr>
          <w:sz w:val="20"/>
        </w:rPr>
        <w:t>Commission and the representatives in the framework of the criminal procedure related 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aforementioned facts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May</w:t>
      </w:r>
      <w:r>
        <w:rPr>
          <w:spacing w:val="-1"/>
          <w:sz w:val="20"/>
        </w:rPr>
        <w:t> </w:t>
      </w:r>
      <w:r>
        <w:rPr>
          <w:sz w:val="20"/>
        </w:rPr>
        <w:t>25,</w:t>
      </w:r>
      <w:r>
        <w:rPr>
          <w:spacing w:val="-2"/>
          <w:sz w:val="20"/>
        </w:rPr>
        <w:t> </w:t>
      </w:r>
      <w:r>
        <w:rPr>
          <w:sz w:val="20"/>
        </w:rPr>
        <w:t>2000.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839" w:val="left" w:leader="none"/>
        </w:tabs>
        <w:spacing w:line="240" w:lineRule="auto" w:before="0" w:after="0"/>
        <w:ind w:left="838" w:right="190" w:hanging="360"/>
        <w:jc w:val="both"/>
        <w:rPr>
          <w:sz w:val="20"/>
        </w:rPr>
      </w:pPr>
      <w:r>
        <w:rPr>
          <w:sz w:val="20"/>
        </w:rPr>
        <w:t>The alleged violation of freedom of thought and expression due to a lack of due diligence in</w:t>
      </w:r>
      <w:r>
        <w:rPr>
          <w:spacing w:val="1"/>
          <w:sz w:val="20"/>
        </w:rPr>
        <w:t> </w:t>
      </w:r>
      <w:r>
        <w:rPr>
          <w:sz w:val="20"/>
        </w:rPr>
        <w:t>investigating the threats against Ms. Bedoya issued before and after the events of May 25,</w:t>
      </w:r>
      <w:r>
        <w:rPr>
          <w:spacing w:val="1"/>
          <w:sz w:val="20"/>
        </w:rPr>
        <w:t> </w:t>
      </w:r>
      <w:r>
        <w:rPr>
          <w:sz w:val="20"/>
        </w:rPr>
        <w:t>2000.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839" w:val="left" w:leader="none"/>
        </w:tabs>
        <w:spacing w:line="240" w:lineRule="auto" w:before="0" w:after="0"/>
        <w:ind w:left="838" w:right="190" w:hanging="360"/>
        <w:jc w:val="both"/>
        <w:rPr>
          <w:sz w:val="20"/>
        </w:rPr>
      </w:pPr>
      <w:r>
        <w:rPr>
          <w:sz w:val="20"/>
        </w:rPr>
        <w:t>The alleged violation of the right to defend human rights due to the lack of due diligence in</w:t>
      </w:r>
      <w:r>
        <w:rPr>
          <w:spacing w:val="1"/>
          <w:sz w:val="20"/>
        </w:rPr>
        <w:t> </w:t>
      </w:r>
      <w:r>
        <w:rPr>
          <w:sz w:val="20"/>
        </w:rPr>
        <w:t>investigating the threats against Ms. Bedoya issued before and after the events of May 25,</w:t>
      </w:r>
      <w:r>
        <w:rPr>
          <w:spacing w:val="1"/>
          <w:sz w:val="20"/>
        </w:rPr>
        <w:t> </w:t>
      </w:r>
      <w:r>
        <w:rPr>
          <w:sz w:val="20"/>
        </w:rPr>
        <w:t>2000.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839" w:val="left" w:leader="none"/>
        </w:tabs>
        <w:spacing w:line="240" w:lineRule="auto" w:before="0" w:after="0"/>
        <w:ind w:left="838" w:right="194" w:hanging="360"/>
        <w:jc w:val="both"/>
        <w:rPr>
          <w:sz w:val="20"/>
        </w:rPr>
      </w:pPr>
      <w:r>
        <w:rPr>
          <w:sz w:val="20"/>
        </w:rPr>
        <w:t>The alleged violation of the personal integrity of Luz Nelly Lima due to the suffering caused</w:t>
      </w:r>
      <w:r>
        <w:rPr>
          <w:spacing w:val="1"/>
          <w:sz w:val="20"/>
        </w:rPr>
        <w:t> </w:t>
      </w:r>
      <w:r>
        <w:rPr>
          <w:sz w:val="20"/>
        </w:rPr>
        <w:t>as a result of the violations committed in this case to the detriment of her daughter, Ms.</w:t>
      </w:r>
      <w:r>
        <w:rPr>
          <w:spacing w:val="1"/>
          <w:sz w:val="20"/>
        </w:rPr>
        <w:t> </w:t>
      </w:r>
      <w:r>
        <w:rPr>
          <w:sz w:val="20"/>
        </w:rPr>
        <w:t>Bedoya.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ListParagraph"/>
        <w:numPr>
          <w:ilvl w:val="1"/>
          <w:numId w:val="18"/>
        </w:numPr>
        <w:tabs>
          <w:tab w:pos="1683" w:val="left" w:leader="none"/>
        </w:tabs>
        <w:spacing w:line="240" w:lineRule="auto" w:before="80" w:after="0"/>
        <w:ind w:left="1682" w:right="0" w:hanging="395"/>
        <w:jc w:val="left"/>
        <w:rPr>
          <w:i/>
          <w:sz w:val="20"/>
        </w:rPr>
      </w:pPr>
      <w:bookmarkStart w:name="b.3 Regarding the reparations" w:id="48"/>
      <w:bookmarkEnd w:id="48"/>
      <w:r>
        <w:rPr/>
      </w:r>
      <w:bookmarkStart w:name="_bookmark36" w:id="49"/>
      <w:bookmarkEnd w:id="49"/>
      <w:r>
        <w:rPr/>
      </w:r>
      <w:bookmarkStart w:name="_bookmark36" w:id="50"/>
      <w:bookmarkEnd w:id="50"/>
      <w:r>
        <w:rPr>
          <w:i/>
          <w:sz w:val="20"/>
        </w:rPr>
        <w:t>R</w:t>
      </w:r>
      <w:r>
        <w:rPr>
          <w:i/>
          <w:sz w:val="20"/>
        </w:rPr>
        <w:t>egarding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reparations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hanging="1"/>
        <w:jc w:val="both"/>
        <w:rPr>
          <w:sz w:val="20"/>
        </w:rPr>
      </w:pPr>
      <w:r>
        <w:rPr>
          <w:sz w:val="20"/>
        </w:rPr>
        <w:t>Regarding the measures of reparation, the Court finds that the State argued the reparations</w:t>
      </w:r>
      <w:r>
        <w:rPr>
          <w:spacing w:val="1"/>
          <w:sz w:val="20"/>
        </w:rPr>
        <w:t> </w:t>
      </w:r>
      <w:r>
        <w:rPr>
          <w:sz w:val="20"/>
        </w:rPr>
        <w:t>requested by both the Commission and the representatives were inadmissible, without prejudice to</w:t>
      </w:r>
      <w:r>
        <w:rPr>
          <w:spacing w:val="1"/>
          <w:sz w:val="20"/>
        </w:rPr>
        <w:t> </w:t>
      </w:r>
      <w:r>
        <w:rPr>
          <w:sz w:val="20"/>
        </w:rPr>
        <w:t>the pleadings it made to adjust some of them in its final written arguments (see </w:t>
      </w:r>
      <w:r>
        <w:rPr>
          <w:i/>
          <w:sz w:val="20"/>
        </w:rPr>
        <w:t>infra </w:t>
      </w:r>
      <w:r>
        <w:rPr>
          <w:sz w:val="20"/>
        </w:rPr>
        <w:t>Chapter IX).</w:t>
      </w:r>
      <w:r>
        <w:rPr>
          <w:spacing w:val="1"/>
          <w:sz w:val="20"/>
        </w:rPr>
        <w:t> </w:t>
      </w:r>
      <w:r>
        <w:rPr>
          <w:sz w:val="20"/>
        </w:rPr>
        <w:t>Therefore, the</w:t>
      </w:r>
      <w:r>
        <w:rPr>
          <w:spacing w:val="-2"/>
          <w:sz w:val="20"/>
        </w:rPr>
        <w:t> </w:t>
      </w:r>
      <w:r>
        <w:rPr>
          <w:sz w:val="20"/>
        </w:rPr>
        <w:t>dispute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respect persists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its</w:t>
      </w:r>
      <w:r>
        <w:rPr>
          <w:spacing w:val="-2"/>
          <w:sz w:val="20"/>
        </w:rPr>
        <w:t> </w:t>
      </w:r>
      <w:r>
        <w:rPr>
          <w:sz w:val="20"/>
        </w:rPr>
        <w:t>entirety.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683" w:val="left" w:leader="none"/>
        </w:tabs>
        <w:spacing w:line="240" w:lineRule="auto" w:before="1" w:after="0"/>
        <w:ind w:left="1682" w:right="0" w:hanging="394"/>
        <w:jc w:val="left"/>
        <w:rPr>
          <w:i/>
          <w:sz w:val="20"/>
        </w:rPr>
      </w:pPr>
      <w:bookmarkStart w:name="b.4 Conclusions: assessment of partial r" w:id="51"/>
      <w:bookmarkEnd w:id="51"/>
      <w:r>
        <w:rPr/>
      </w:r>
      <w:bookmarkStart w:name="_bookmark37" w:id="52"/>
      <w:bookmarkEnd w:id="52"/>
      <w:r>
        <w:rPr/>
      </w:r>
      <w:bookmarkStart w:name="_bookmark37" w:id="53"/>
      <w:bookmarkEnd w:id="53"/>
      <w:r>
        <w:rPr>
          <w:i/>
          <w:sz w:val="20"/>
        </w:rPr>
        <w:t>C</w:t>
      </w:r>
      <w:r>
        <w:rPr>
          <w:i/>
          <w:sz w:val="20"/>
        </w:rPr>
        <w:t>onclusions: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assessment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partial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recognition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responsibility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118" w:right="190" w:hanging="1"/>
        <w:jc w:val="both"/>
        <w:rPr>
          <w:sz w:val="13"/>
        </w:rPr>
      </w:pPr>
      <w:r>
        <w:rPr>
          <w:sz w:val="20"/>
        </w:rPr>
        <w:t>The recognition made by the State constitutes a partial acceptance of the facts and a partial</w:t>
      </w:r>
      <w:r>
        <w:rPr>
          <w:spacing w:val="1"/>
          <w:sz w:val="20"/>
        </w:rPr>
        <w:t> </w:t>
      </w:r>
      <w:r>
        <w:rPr>
          <w:sz w:val="20"/>
        </w:rPr>
        <w:t>recognition of the alleged violations. It has full legal effects, pursuant to articles 62 and 64 of the</w:t>
      </w:r>
      <w:r>
        <w:rPr>
          <w:spacing w:val="1"/>
          <w:sz w:val="20"/>
        </w:rPr>
        <w:t> </w:t>
      </w:r>
      <w:r>
        <w:rPr>
          <w:sz w:val="20"/>
        </w:rPr>
        <w:t>Rules of Procedure of the Court, as indicated. Additionally, the Court notes that the recognition of</w:t>
      </w:r>
      <w:r>
        <w:rPr>
          <w:spacing w:val="1"/>
          <w:sz w:val="20"/>
        </w:rPr>
        <w:t> </w:t>
      </w:r>
      <w:r>
        <w:rPr>
          <w:sz w:val="20"/>
        </w:rPr>
        <w:t>specific</w:t>
      </w:r>
      <w:r>
        <w:rPr>
          <w:spacing w:val="-6"/>
          <w:sz w:val="20"/>
        </w:rPr>
        <w:t> </w:t>
      </w:r>
      <w:r>
        <w:rPr>
          <w:sz w:val="20"/>
        </w:rPr>
        <w:t>facts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violations</w:t>
      </w:r>
      <w:r>
        <w:rPr>
          <w:spacing w:val="-6"/>
          <w:sz w:val="20"/>
        </w:rPr>
        <w:t> </w:t>
      </w:r>
      <w:r>
        <w:rPr>
          <w:sz w:val="20"/>
        </w:rPr>
        <w:t>may</w:t>
      </w:r>
      <w:r>
        <w:rPr>
          <w:spacing w:val="-6"/>
          <w:sz w:val="20"/>
        </w:rPr>
        <w:t> </w:t>
      </w:r>
      <w:r>
        <w:rPr>
          <w:sz w:val="20"/>
        </w:rPr>
        <w:t>have</w:t>
      </w:r>
      <w:r>
        <w:rPr>
          <w:spacing w:val="-6"/>
          <w:sz w:val="20"/>
        </w:rPr>
        <w:t> </w:t>
      </w:r>
      <w:r>
        <w:rPr>
          <w:sz w:val="20"/>
        </w:rPr>
        <w:t>consequences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impact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Court’s</w:t>
      </w:r>
      <w:r>
        <w:rPr>
          <w:spacing w:val="-6"/>
          <w:sz w:val="20"/>
        </w:rPr>
        <w:t> </w:t>
      </w:r>
      <w:r>
        <w:rPr>
          <w:sz w:val="20"/>
        </w:rPr>
        <w:t>analysis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other</w:t>
      </w:r>
      <w:r>
        <w:rPr>
          <w:spacing w:val="-68"/>
          <w:sz w:val="20"/>
        </w:rPr>
        <w:t> </w:t>
      </w:r>
      <w:r>
        <w:rPr>
          <w:sz w:val="20"/>
        </w:rPr>
        <w:t>alleged</w:t>
      </w:r>
      <w:r>
        <w:rPr>
          <w:spacing w:val="-3"/>
          <w:sz w:val="20"/>
        </w:rPr>
        <w:t> </w:t>
      </w:r>
      <w:r>
        <w:rPr>
          <w:sz w:val="20"/>
        </w:rPr>
        <w:t>facts and</w:t>
      </w:r>
      <w:r>
        <w:rPr>
          <w:spacing w:val="-3"/>
          <w:sz w:val="20"/>
        </w:rPr>
        <w:t> </w:t>
      </w:r>
      <w:r>
        <w:rPr>
          <w:sz w:val="20"/>
        </w:rPr>
        <w:t>violations,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extent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they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part</w:t>
      </w:r>
      <w:r>
        <w:rPr>
          <w:spacing w:val="-3"/>
          <w:sz w:val="20"/>
        </w:rPr>
        <w:t> </w:t>
      </w:r>
      <w:r>
        <w:rPr>
          <w:sz w:val="20"/>
        </w:rPr>
        <w:t>of the</w:t>
      </w:r>
      <w:r>
        <w:rPr>
          <w:spacing w:val="-4"/>
          <w:sz w:val="20"/>
        </w:rPr>
        <w:t> </w:t>
      </w:r>
      <w:r>
        <w:rPr>
          <w:sz w:val="20"/>
        </w:rPr>
        <w:t>same</w:t>
      </w:r>
      <w:r>
        <w:rPr>
          <w:spacing w:val="-3"/>
          <w:sz w:val="20"/>
        </w:rPr>
        <w:t> </w:t>
      </w:r>
      <w:r>
        <w:rPr>
          <w:sz w:val="20"/>
        </w:rPr>
        <w:t>set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circumstances.</w:t>
      </w:r>
      <w:hyperlink w:history="true" w:anchor="_bookmark40">
        <w:r>
          <w:rPr>
            <w:position w:val="7"/>
            <w:sz w:val="13"/>
          </w:rPr>
          <w:t>27</w:t>
        </w:r>
      </w:hyperlink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hanging="1"/>
        <w:jc w:val="both"/>
        <w:rPr>
          <w:sz w:val="20"/>
        </w:rPr>
      </w:pPr>
      <w:r>
        <w:rPr>
          <w:sz w:val="20"/>
        </w:rPr>
        <w:t>In considering the violations recognized by the State and the request of the parties and the</w:t>
      </w:r>
      <w:r>
        <w:rPr>
          <w:spacing w:val="1"/>
          <w:sz w:val="20"/>
        </w:rPr>
        <w:t> </w:t>
      </w:r>
      <w:r>
        <w:rPr>
          <w:sz w:val="20"/>
        </w:rPr>
        <w:t>Commission, the Court does not deem it necessary to discuss the points that were the object of the</w:t>
      </w:r>
      <w:r>
        <w:rPr>
          <w:spacing w:val="-68"/>
          <w:sz w:val="20"/>
        </w:rPr>
        <w:t> </w:t>
      </w:r>
      <w:r>
        <w:rPr>
          <w:sz w:val="20"/>
        </w:rPr>
        <w:t>recognition of responsibility, indicated in the preceding paragraphs of this section. The Court also</w:t>
      </w:r>
      <w:r>
        <w:rPr>
          <w:spacing w:val="1"/>
          <w:sz w:val="20"/>
        </w:rPr>
        <w:t> </w:t>
      </w:r>
      <w:r>
        <w:rPr>
          <w:sz w:val="20"/>
        </w:rPr>
        <w:t>deems it necessary to deliver a judgment in which it determines all the facts that took place based</w:t>
      </w:r>
      <w:r>
        <w:rPr>
          <w:spacing w:val="1"/>
          <w:sz w:val="20"/>
        </w:rPr>
        <w:t> </w:t>
      </w:r>
      <w:r>
        <w:rPr>
          <w:sz w:val="20"/>
        </w:rPr>
        <w:t>on the evidence provided in the proceedings before it and the State’s recognition of them, as doing</w:t>
      </w:r>
      <w:r>
        <w:rPr>
          <w:spacing w:val="1"/>
          <w:sz w:val="20"/>
        </w:rPr>
        <w:t> </w:t>
      </w:r>
      <w:r>
        <w:rPr>
          <w:sz w:val="20"/>
        </w:rPr>
        <w:t>so contributes to providing victims with reparations, preventing similar facts from being repeated,</w:t>
      </w:r>
      <w:r>
        <w:rPr>
          <w:spacing w:val="1"/>
          <w:sz w:val="20"/>
        </w:rPr>
        <w:t> </w:t>
      </w:r>
      <w:r>
        <w:rPr>
          <w:sz w:val="20"/>
        </w:rPr>
        <w:t>and, essentially, fulfilling the purpose of the inter-American human rights jurisdiction.</w:t>
      </w:r>
      <w:hyperlink w:history="true" w:anchor="_bookmark41">
        <w:r>
          <w:rPr>
            <w:position w:val="7"/>
            <w:sz w:val="13"/>
          </w:rPr>
          <w:t>28</w:t>
        </w:r>
      </w:hyperlink>
      <w:r>
        <w:rPr>
          <w:position w:val="7"/>
          <w:sz w:val="13"/>
        </w:rPr>
        <w:t> </w:t>
      </w:r>
      <w:r>
        <w:rPr>
          <w:sz w:val="20"/>
        </w:rPr>
        <w:t>The Court</w:t>
      </w:r>
      <w:r>
        <w:rPr>
          <w:spacing w:val="1"/>
          <w:sz w:val="20"/>
        </w:rPr>
        <w:t> </w:t>
      </w:r>
      <w:r>
        <w:rPr>
          <w:sz w:val="20"/>
        </w:rPr>
        <w:t>will also examine the origin and scope of the violations invoked by the Commission and the</w:t>
      </w:r>
      <w:r>
        <w:rPr>
          <w:spacing w:val="1"/>
          <w:sz w:val="20"/>
        </w:rPr>
        <w:t> </w:t>
      </w:r>
      <w:r>
        <w:rPr>
          <w:sz w:val="20"/>
        </w:rPr>
        <w:t>representatives regarding which the dispute persists. Lastly, the Court will rule on the remaining</w:t>
      </w:r>
      <w:bookmarkStart w:name="VI EVIDENCE" w:id="54"/>
      <w:bookmarkEnd w:id="54"/>
      <w:r>
        <w:rPr>
          <w:sz w:val="20"/>
        </w:rPr>
      </w:r>
      <w:r>
        <w:rPr>
          <w:spacing w:val="1"/>
          <w:sz w:val="20"/>
        </w:rPr>
        <w:t> </w:t>
      </w:r>
      <w:bookmarkStart w:name="_bookmark38" w:id="55"/>
      <w:bookmarkEnd w:id="55"/>
      <w:r>
        <w:rPr>
          <w:sz w:val="20"/>
        </w:rPr>
        <w:t>d</w:t>
      </w:r>
      <w:r>
        <w:rPr>
          <w:sz w:val="20"/>
        </w:rPr>
        <w:t>ispute</w:t>
      </w:r>
      <w:r>
        <w:rPr>
          <w:spacing w:val="-4"/>
          <w:sz w:val="20"/>
        </w:rPr>
        <w:t> </w:t>
      </w:r>
      <w:r>
        <w:rPr>
          <w:sz w:val="20"/>
        </w:rPr>
        <w:t>regarding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reparations</w:t>
      </w:r>
      <w:r>
        <w:rPr>
          <w:spacing w:val="-3"/>
          <w:sz w:val="20"/>
        </w:rPr>
        <w:t> </w:t>
      </w:r>
      <w:r>
        <w:rPr>
          <w:sz w:val="20"/>
        </w:rPr>
        <w:t>requested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Commission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representatives.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spacing w:before="1"/>
        <w:ind w:left="4583" w:right="4665" w:firstLine="2"/>
      </w:pPr>
      <w:r>
        <w:rPr/>
        <w:t>VI</w:t>
      </w:r>
      <w:r>
        <w:rPr>
          <w:spacing w:val="1"/>
        </w:rPr>
        <w:t> </w:t>
      </w:r>
      <w:r>
        <w:rPr>
          <w:spacing w:val="-1"/>
        </w:rPr>
        <w:t>EVIDENCE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Heading3"/>
        <w:numPr>
          <w:ilvl w:val="0"/>
          <w:numId w:val="19"/>
        </w:numPr>
        <w:tabs>
          <w:tab w:pos="975" w:val="left" w:leader="none"/>
        </w:tabs>
        <w:spacing w:line="240" w:lineRule="auto" w:before="0" w:after="0"/>
        <w:ind w:left="974" w:right="0" w:hanging="296"/>
        <w:jc w:val="left"/>
        <w:rPr>
          <w:i/>
        </w:rPr>
      </w:pPr>
      <w:bookmarkStart w:name="A. Admissibility of the documentary evid" w:id="56"/>
      <w:bookmarkEnd w:id="56"/>
      <w:r>
        <w:rPr>
          <w:b w:val="0"/>
          <w:i w:val="0"/>
        </w:rPr>
      </w:r>
      <w:bookmarkStart w:name="_bookmark39" w:id="57"/>
      <w:bookmarkEnd w:id="57"/>
      <w:r>
        <w:rPr>
          <w:b w:val="0"/>
          <w:i w:val="0"/>
        </w:rPr>
      </w:r>
      <w:bookmarkStart w:name="_bookmark39" w:id="58"/>
      <w:bookmarkEnd w:id="58"/>
      <w:r>
        <w:rPr>
          <w:i/>
        </w:rPr>
        <w:t>A</w:t>
      </w:r>
      <w:r>
        <w:rPr>
          <w:i/>
        </w:rPr>
        <w:t>dmissibility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6"/>
        </w:rPr>
        <w:t> </w:t>
      </w:r>
      <w:r>
        <w:rPr>
          <w:i/>
        </w:rPr>
        <w:t>documentary</w:t>
      </w:r>
      <w:r>
        <w:rPr>
          <w:i/>
          <w:spacing w:val="-4"/>
        </w:rPr>
        <w:t> </w:t>
      </w:r>
      <w:r>
        <w:rPr>
          <w:i/>
        </w:rPr>
        <w:t>evidence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4" w:hanging="1"/>
        <w:jc w:val="both"/>
        <w:rPr>
          <w:sz w:val="13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Court</w:t>
      </w:r>
      <w:r>
        <w:rPr>
          <w:spacing w:val="1"/>
          <w:sz w:val="20"/>
        </w:rPr>
        <w:t> </w:t>
      </w:r>
      <w:r>
        <w:rPr>
          <w:sz w:val="20"/>
        </w:rPr>
        <w:t>received</w:t>
      </w:r>
      <w:r>
        <w:rPr>
          <w:spacing w:val="1"/>
          <w:sz w:val="20"/>
        </w:rPr>
        <w:t> </w:t>
      </w:r>
      <w:r>
        <w:rPr>
          <w:sz w:val="20"/>
        </w:rPr>
        <w:t>various</w:t>
      </w:r>
      <w:r>
        <w:rPr>
          <w:spacing w:val="1"/>
          <w:sz w:val="20"/>
        </w:rPr>
        <w:t> </w:t>
      </w:r>
      <w:r>
        <w:rPr>
          <w:sz w:val="20"/>
        </w:rPr>
        <w:t>documents</w:t>
      </w:r>
      <w:r>
        <w:rPr>
          <w:spacing w:val="1"/>
          <w:sz w:val="20"/>
        </w:rPr>
        <w:t> </w:t>
      </w:r>
      <w:r>
        <w:rPr>
          <w:sz w:val="20"/>
        </w:rPr>
        <w:t>presented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evidence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Commission,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representatives, and the State, which, as in other cases, it admits in the understanding that they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-3"/>
          <w:sz w:val="20"/>
        </w:rPr>
        <w:t> </w:t>
      </w:r>
      <w:r>
        <w:rPr>
          <w:sz w:val="20"/>
        </w:rPr>
        <w:t>presented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appropriate</w:t>
      </w:r>
      <w:r>
        <w:rPr>
          <w:spacing w:val="-3"/>
          <w:sz w:val="20"/>
        </w:rPr>
        <w:t> </w:t>
      </w:r>
      <w:r>
        <w:rPr>
          <w:sz w:val="20"/>
        </w:rPr>
        <w:t>procedural</w:t>
      </w:r>
      <w:r>
        <w:rPr>
          <w:spacing w:val="1"/>
          <w:sz w:val="20"/>
        </w:rPr>
        <w:t> </w:t>
      </w:r>
      <w:r>
        <w:rPr>
          <w:sz w:val="20"/>
        </w:rPr>
        <w:t>moment</w:t>
      </w:r>
      <w:r>
        <w:rPr>
          <w:spacing w:val="-1"/>
          <w:sz w:val="20"/>
        </w:rPr>
        <w:t> </w:t>
      </w:r>
      <w:r>
        <w:rPr>
          <w:sz w:val="20"/>
        </w:rPr>
        <w:t>(Article</w:t>
      </w:r>
      <w:r>
        <w:rPr>
          <w:spacing w:val="-3"/>
          <w:sz w:val="20"/>
        </w:rPr>
        <w:t> </w:t>
      </w:r>
      <w:r>
        <w:rPr>
          <w:sz w:val="20"/>
        </w:rPr>
        <w:t>57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Rules</w:t>
      </w:r>
      <w:r>
        <w:rPr>
          <w:spacing w:val="-2"/>
          <w:sz w:val="20"/>
        </w:rPr>
        <w:t> </w:t>
      </w:r>
      <w:r>
        <w:rPr>
          <w:sz w:val="20"/>
        </w:rPr>
        <w:t>of Procedure).</w:t>
      </w:r>
      <w:hyperlink w:history="true" w:anchor="_bookmark42">
        <w:r>
          <w:rPr>
            <w:position w:val="7"/>
            <w:sz w:val="13"/>
          </w:rPr>
          <w:t>29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3" w:hanging="1"/>
        <w:jc w:val="both"/>
        <w:rPr>
          <w:sz w:val="20"/>
        </w:rPr>
      </w:pPr>
      <w:r>
        <w:rPr>
          <w:sz w:val="20"/>
        </w:rPr>
        <w:t>The Court also received documents attached to the State's observations on the final lists of</w:t>
      </w:r>
      <w:r>
        <w:rPr>
          <w:spacing w:val="1"/>
          <w:sz w:val="20"/>
        </w:rPr>
        <w:t> </w:t>
      </w:r>
      <w:r>
        <w:rPr>
          <w:sz w:val="20"/>
        </w:rPr>
        <w:t>declarants</w:t>
      </w:r>
      <w:r>
        <w:rPr>
          <w:spacing w:val="-9"/>
          <w:sz w:val="20"/>
        </w:rPr>
        <w:t> </w:t>
      </w:r>
      <w:r>
        <w:rPr>
          <w:sz w:val="20"/>
        </w:rPr>
        <w:t>presented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representatives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Inter-American</w:t>
      </w:r>
      <w:r>
        <w:rPr>
          <w:spacing w:val="-7"/>
          <w:sz w:val="20"/>
        </w:rPr>
        <w:t> </w:t>
      </w:r>
      <w:r>
        <w:rPr>
          <w:sz w:val="20"/>
        </w:rPr>
        <w:t>Commission.</w:t>
      </w:r>
      <w:hyperlink w:history="true" w:anchor="_bookmark43">
        <w:r>
          <w:rPr>
            <w:position w:val="7"/>
            <w:sz w:val="13"/>
          </w:rPr>
          <w:t>30</w:t>
        </w:r>
        <w:r>
          <w:rPr>
            <w:spacing w:val="16"/>
            <w:position w:val="7"/>
            <w:sz w:val="13"/>
          </w:rPr>
          <w:t> </w:t>
        </w:r>
      </w:hyperlink>
      <w:r>
        <w:rPr>
          <w:sz w:val="20"/>
        </w:rPr>
        <w:t>This</w:t>
      </w:r>
      <w:r>
        <w:rPr>
          <w:spacing w:val="-9"/>
          <w:sz w:val="20"/>
        </w:rPr>
        <w:t> </w:t>
      </w:r>
      <w:r>
        <w:rPr>
          <w:sz w:val="20"/>
        </w:rPr>
        <w:t>Court</w:t>
      </w:r>
      <w:r>
        <w:rPr>
          <w:spacing w:val="-6"/>
          <w:sz w:val="20"/>
        </w:rPr>
        <w:t> </w:t>
      </w:r>
      <w:r>
        <w:rPr>
          <w:sz w:val="20"/>
        </w:rPr>
        <w:t>notes</w:t>
      </w:r>
    </w:p>
    <w:p>
      <w:pPr>
        <w:pStyle w:val="BodyText"/>
        <w:spacing w:before="11"/>
      </w:pPr>
      <w:r>
        <w:rPr/>
        <w:pict>
          <v:rect style="position:absolute;margin-left:53.880001pt;margin-top:13.95081pt;width:144pt;height:.6pt;mso-position-horizontal-relative:page;mso-position-vertical-relative:paragraph;z-index:-15724544;mso-wrap-distance-left:0;mso-wrap-distance-right:0" id="docshape1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2" w:firstLine="0"/>
        <w:jc w:val="both"/>
        <w:rPr>
          <w:sz w:val="16"/>
        </w:rPr>
      </w:pPr>
      <w:bookmarkStart w:name="_bookmark40" w:id="59"/>
      <w:bookmarkEnd w:id="59"/>
      <w:r>
        <w:rPr/>
      </w:r>
      <w:r>
        <w:rPr>
          <w:sz w:val="16"/>
          <w:vertAlign w:val="superscript"/>
        </w:rPr>
        <w:t>27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Case of Rodríguez Vera et al. (the Disappeared from the Palace of Justice) v. Colombia. Preliminary Objections,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Merits, Reparations, and Costs</w:t>
      </w:r>
      <w:r>
        <w:rPr>
          <w:sz w:val="16"/>
          <w:vertAlign w:val="baseline"/>
        </w:rPr>
        <w:t>. Judgment of November 14, 2014. Series C No. 287, para. 27, and </w:t>
      </w:r>
      <w:r>
        <w:rPr>
          <w:i/>
          <w:sz w:val="16"/>
          <w:vertAlign w:val="baseline"/>
        </w:rPr>
        <w:t>Case of Vicky Hernández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al v.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Honduras. Merits,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Costs. </w:t>
      </w:r>
      <w:r>
        <w:rPr>
          <w:sz w:val="16"/>
          <w:vertAlign w:val="baseline"/>
        </w:rPr>
        <w:t>Judgment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 March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2021.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422,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23.</w:t>
      </w:r>
    </w:p>
    <w:p>
      <w:pPr>
        <w:tabs>
          <w:tab w:pos="837" w:val="left" w:leader="none"/>
        </w:tabs>
        <w:spacing w:before="59"/>
        <w:ind w:left="117" w:right="189" w:firstLine="0"/>
        <w:jc w:val="both"/>
        <w:rPr>
          <w:sz w:val="16"/>
        </w:rPr>
      </w:pPr>
      <w:bookmarkStart w:name="_bookmark41" w:id="60"/>
      <w:bookmarkEnd w:id="60"/>
      <w:r>
        <w:rPr/>
      </w:r>
      <w:r>
        <w:rPr>
          <w:sz w:val="16"/>
          <w:vertAlign w:val="superscript"/>
        </w:rPr>
        <w:t>28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Case of Tu Tojin v. Guatemala. Merits, Reparations, and Costs. </w:t>
      </w:r>
      <w:r>
        <w:rPr>
          <w:sz w:val="16"/>
          <w:vertAlign w:val="baseline"/>
        </w:rPr>
        <w:t>Judgment of November 26, 2008. Series C No.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190, para. 26; and </w:t>
      </w:r>
      <w:r>
        <w:rPr>
          <w:i/>
          <w:sz w:val="16"/>
          <w:vertAlign w:val="baseline"/>
        </w:rPr>
        <w:t>Case of Almeida v. Argentina. Merits, Reparations, and Costs. </w:t>
      </w:r>
      <w:r>
        <w:rPr>
          <w:sz w:val="16"/>
          <w:vertAlign w:val="baseline"/>
        </w:rPr>
        <w:t>Judgment of November 17, 2020. Series C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416,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23.</w:t>
      </w:r>
    </w:p>
    <w:p>
      <w:pPr>
        <w:tabs>
          <w:tab w:pos="837" w:val="left" w:leader="none"/>
        </w:tabs>
        <w:spacing w:before="60"/>
        <w:ind w:left="117" w:right="191" w:firstLine="0"/>
        <w:jc w:val="both"/>
        <w:rPr>
          <w:sz w:val="16"/>
        </w:rPr>
      </w:pPr>
      <w:bookmarkStart w:name="_bookmark42" w:id="61"/>
      <w:bookmarkEnd w:id="61"/>
      <w:r>
        <w:rPr/>
      </w:r>
      <w:r>
        <w:rPr>
          <w:sz w:val="16"/>
          <w:vertAlign w:val="superscript"/>
        </w:rPr>
        <w:t>29</w:t>
      </w:r>
      <w:r>
        <w:rPr>
          <w:sz w:val="16"/>
          <w:vertAlign w:val="baseline"/>
        </w:rPr>
        <w:tab/>
        <w:t>Documentary evidence, in general and pursuant to Article 57(2) of the Rules of Procedure, may be presented with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 application brief, the pleadings and motions brief, or the answering brief, as applicable, and evidence submitted outside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these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procedural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opportunities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cannot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admitted,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except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event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exceptions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stated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aforementioned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Article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57(2)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Rules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Procedure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(namely,</w:t>
      </w:r>
      <w:r>
        <w:rPr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force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majeure</w:t>
      </w:r>
      <w:r>
        <w:rPr>
          <w:sz w:val="16"/>
          <w:vertAlign w:val="baseline"/>
        </w:rPr>
        <w:t>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serious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impediment)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refers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event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which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occurred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after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procedural moments indicated. </w:t>
      </w:r>
      <w:r>
        <w:rPr>
          <w:i/>
          <w:sz w:val="16"/>
          <w:vertAlign w:val="baseline"/>
        </w:rPr>
        <w:t>Cf. Case of the Barrios Family v. Venezuela. Merits, Reparations, and Costs. </w:t>
      </w:r>
      <w:r>
        <w:rPr>
          <w:sz w:val="16"/>
          <w:vertAlign w:val="baseline"/>
        </w:rPr>
        <w:t>Judgment 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November 24, 2011. Series C No. 237, paras. 17 and 18, and </w:t>
      </w:r>
      <w:r>
        <w:rPr>
          <w:i/>
          <w:sz w:val="16"/>
          <w:vertAlign w:val="baseline"/>
        </w:rPr>
        <w:t>Case of Moya Solís v. Peru. Preliminary Objections, Merits,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Costs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Judgment 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June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2021. Series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425,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34.</w:t>
      </w:r>
    </w:p>
    <w:p>
      <w:pPr>
        <w:tabs>
          <w:tab w:pos="837" w:val="left" w:leader="none"/>
        </w:tabs>
        <w:spacing w:before="60"/>
        <w:ind w:left="117" w:right="190" w:firstLine="0"/>
        <w:jc w:val="both"/>
        <w:rPr>
          <w:sz w:val="16"/>
        </w:rPr>
      </w:pPr>
      <w:bookmarkStart w:name="_bookmark43" w:id="62"/>
      <w:bookmarkEnd w:id="62"/>
      <w:r>
        <w:rPr/>
      </w:r>
      <w:r>
        <w:rPr>
          <w:sz w:val="16"/>
          <w:vertAlign w:val="superscript"/>
        </w:rPr>
        <w:t>30</w:t>
      </w:r>
      <w:r>
        <w:rPr>
          <w:sz w:val="16"/>
          <w:vertAlign w:val="baseline"/>
        </w:rPr>
        <w:tab/>
        <w:t>The State had attached eight documents: 1) Victims’ Unit, Jineth Bedoya Lima’s certification in the Unified Victims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Registry, February 19, 2020; 2) Curriculum vitae of Ana María Reyes, published on the Boston University website; 3)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Curriculum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vitae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Ana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María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Reyes,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provided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representatives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alleged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victims,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as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an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annex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brief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0"/>
        <w:jc w:val="both"/>
      </w:pPr>
      <w:r>
        <w:rPr/>
        <w:t>that these documents were not requested by the Court, they were not presented at the proper</w:t>
      </w:r>
      <w:r>
        <w:rPr>
          <w:spacing w:val="1"/>
        </w:rPr>
        <w:t> </w:t>
      </w:r>
      <w:r>
        <w:rPr/>
        <w:t>procedural moment for receipt of documentary evidence, and they do not constitute supervening</w:t>
      </w:r>
      <w:r>
        <w:rPr>
          <w:spacing w:val="1"/>
        </w:rPr>
        <w:t> </w:t>
      </w:r>
      <w:r>
        <w:rPr/>
        <w:t>evidence,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therefore they</w:t>
      </w:r>
      <w:r>
        <w:rPr>
          <w:spacing w:val="-2"/>
        </w:rPr>
        <w:t> </w:t>
      </w:r>
      <w:r>
        <w:rPr/>
        <w:t>will</w:t>
      </w:r>
      <w:r>
        <w:rPr>
          <w:spacing w:val="2"/>
        </w:rPr>
        <w:t> </w:t>
      </w:r>
      <w:r>
        <w:rPr/>
        <w:t>not be</w:t>
      </w:r>
      <w:r>
        <w:rPr>
          <w:spacing w:val="-3"/>
        </w:rPr>
        <w:t> </w:t>
      </w:r>
      <w:r>
        <w:rPr/>
        <w:t>taken into</w:t>
      </w:r>
      <w:r>
        <w:rPr>
          <w:spacing w:val="-2"/>
        </w:rPr>
        <w:t> </w:t>
      </w:r>
      <w:r>
        <w:rPr/>
        <w:t>account.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Additionally,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Court</w:t>
      </w:r>
      <w:r>
        <w:rPr>
          <w:spacing w:val="1"/>
          <w:sz w:val="20"/>
        </w:rPr>
        <w:t> </w:t>
      </w:r>
      <w:r>
        <w:rPr>
          <w:sz w:val="20"/>
        </w:rPr>
        <w:t>observes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along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final</w:t>
      </w:r>
      <w:r>
        <w:rPr>
          <w:spacing w:val="1"/>
          <w:sz w:val="20"/>
        </w:rPr>
        <w:t> </w:t>
      </w:r>
      <w:r>
        <w:rPr>
          <w:sz w:val="20"/>
        </w:rPr>
        <w:t>written</w:t>
      </w:r>
      <w:r>
        <w:rPr>
          <w:spacing w:val="1"/>
          <w:sz w:val="20"/>
        </w:rPr>
        <w:t> </w:t>
      </w:r>
      <w:r>
        <w:rPr>
          <w:sz w:val="20"/>
        </w:rPr>
        <w:t>arguments,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representatives presented a series of documents as annexes and supervening evidence, some of</w:t>
      </w:r>
      <w:r>
        <w:rPr>
          <w:spacing w:val="1"/>
          <w:sz w:val="20"/>
        </w:rPr>
        <w:t> </w:t>
      </w:r>
      <w:r>
        <w:rPr>
          <w:sz w:val="20"/>
        </w:rPr>
        <w:t>which, as they indicated, correspond to “events that occurred subsequent to” the presentation of its</w:t>
      </w:r>
      <w:r>
        <w:rPr>
          <w:spacing w:val="-69"/>
          <w:sz w:val="20"/>
        </w:rPr>
        <w:t> </w:t>
      </w:r>
      <w:r>
        <w:rPr>
          <w:sz w:val="20"/>
        </w:rPr>
        <w:t>brief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requests,</w:t>
      </w:r>
      <w:r>
        <w:rPr>
          <w:spacing w:val="-8"/>
          <w:sz w:val="20"/>
        </w:rPr>
        <w:t> </w:t>
      </w:r>
      <w:r>
        <w:rPr>
          <w:sz w:val="20"/>
        </w:rPr>
        <w:t>arguments,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evidence.</w:t>
      </w:r>
      <w:hyperlink w:history="true" w:anchor="_bookmark45">
        <w:r>
          <w:rPr>
            <w:position w:val="7"/>
            <w:sz w:val="13"/>
          </w:rPr>
          <w:t>31</w:t>
        </w:r>
        <w:r>
          <w:rPr>
            <w:spacing w:val="18"/>
            <w:position w:val="7"/>
            <w:sz w:val="13"/>
          </w:rPr>
          <w:t> </w:t>
        </w:r>
      </w:hyperlink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this</w:t>
      </w:r>
      <w:r>
        <w:rPr>
          <w:spacing w:val="-9"/>
          <w:sz w:val="20"/>
        </w:rPr>
        <w:t> </w:t>
      </w:r>
      <w:r>
        <w:rPr>
          <w:sz w:val="20"/>
        </w:rPr>
        <w:t>regard,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Commission</w:t>
      </w:r>
      <w:r>
        <w:rPr>
          <w:spacing w:val="-7"/>
          <w:sz w:val="20"/>
        </w:rPr>
        <w:t> </w:t>
      </w:r>
      <w:r>
        <w:rPr>
          <w:sz w:val="20"/>
        </w:rPr>
        <w:t>observed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Annex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68"/>
          <w:sz w:val="20"/>
        </w:rPr>
        <w:t> </w:t>
      </w:r>
      <w:r>
        <w:rPr>
          <w:sz w:val="20"/>
        </w:rPr>
        <w:t>had</w:t>
      </w:r>
      <w:r>
        <w:rPr>
          <w:spacing w:val="-7"/>
          <w:sz w:val="20"/>
        </w:rPr>
        <w:t> </w:t>
      </w:r>
      <w:r>
        <w:rPr>
          <w:sz w:val="20"/>
        </w:rPr>
        <w:t>already</w:t>
      </w:r>
      <w:r>
        <w:rPr>
          <w:spacing w:val="-8"/>
          <w:sz w:val="20"/>
        </w:rPr>
        <w:t> </w:t>
      </w:r>
      <w:r>
        <w:rPr>
          <w:sz w:val="20"/>
        </w:rPr>
        <w:t>been</w:t>
      </w:r>
      <w:r>
        <w:rPr>
          <w:spacing w:val="-7"/>
          <w:sz w:val="20"/>
        </w:rPr>
        <w:t> </w:t>
      </w:r>
      <w:r>
        <w:rPr>
          <w:sz w:val="20"/>
        </w:rPr>
        <w:t>provided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Annex</w:t>
      </w:r>
      <w:r>
        <w:rPr>
          <w:spacing w:val="-5"/>
          <w:sz w:val="20"/>
        </w:rPr>
        <w:t> </w:t>
      </w:r>
      <w:r>
        <w:rPr>
          <w:sz w:val="20"/>
        </w:rPr>
        <w:t>C29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brief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requests,</w:t>
      </w:r>
      <w:r>
        <w:rPr>
          <w:spacing w:val="-8"/>
          <w:sz w:val="20"/>
        </w:rPr>
        <w:t> </w:t>
      </w:r>
      <w:r>
        <w:rPr>
          <w:sz w:val="20"/>
        </w:rPr>
        <w:t>arguments,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evidence</w:t>
      </w:r>
      <w:r>
        <w:rPr>
          <w:spacing w:val="-9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representatives. It also indicated that Annex 2 and part of Annex 3 had already been submitted to</w:t>
      </w:r>
      <w:r>
        <w:rPr>
          <w:spacing w:val="1"/>
          <w:sz w:val="20"/>
        </w:rPr>
        <w:t> </w:t>
      </w:r>
      <w:r>
        <w:rPr>
          <w:sz w:val="20"/>
        </w:rPr>
        <w:t>the Court by the parties, as well as the part of Annexes 3 and 4 “regarding the actions taken in the</w:t>
      </w:r>
      <w:r>
        <w:rPr>
          <w:spacing w:val="1"/>
          <w:sz w:val="20"/>
        </w:rPr>
        <w:t> </w:t>
      </w:r>
      <w:r>
        <w:rPr>
          <w:sz w:val="20"/>
        </w:rPr>
        <w:t>framework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domestic</w:t>
      </w:r>
      <w:r>
        <w:rPr>
          <w:spacing w:val="-10"/>
          <w:sz w:val="20"/>
        </w:rPr>
        <w:t> </w:t>
      </w:r>
      <w:r>
        <w:rPr>
          <w:sz w:val="20"/>
        </w:rPr>
        <w:t>investigations,</w:t>
      </w:r>
      <w:r>
        <w:rPr>
          <w:spacing w:val="-8"/>
          <w:sz w:val="20"/>
        </w:rPr>
        <w:t> </w:t>
      </w:r>
      <w:r>
        <w:rPr>
          <w:sz w:val="20"/>
        </w:rPr>
        <w:t>subsequent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presentation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[pleadings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motions</w:t>
      </w:r>
      <w:r>
        <w:rPr>
          <w:spacing w:val="-68"/>
          <w:sz w:val="20"/>
        </w:rPr>
        <w:t> </w:t>
      </w:r>
      <w:r>
        <w:rPr>
          <w:sz w:val="20"/>
        </w:rPr>
        <w:t>brief], and they therefore must be considered as supervening evidence.” Lastly, it indicated that it</w:t>
      </w:r>
      <w:r>
        <w:rPr>
          <w:spacing w:val="1"/>
          <w:sz w:val="20"/>
        </w:rPr>
        <w:t> </w:t>
      </w:r>
      <w:r>
        <w:rPr>
          <w:sz w:val="20"/>
        </w:rPr>
        <w:t>had no observations on Annexes 5 to 7 corresponding to receipts of expenses incurred by the</w:t>
      </w:r>
      <w:r>
        <w:rPr>
          <w:spacing w:val="1"/>
          <w:sz w:val="20"/>
        </w:rPr>
        <w:t> </w:t>
      </w:r>
      <w:r>
        <w:rPr>
          <w:sz w:val="20"/>
        </w:rPr>
        <w:t>representatives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alleged</w:t>
      </w:r>
      <w:r>
        <w:rPr>
          <w:spacing w:val="-8"/>
          <w:sz w:val="20"/>
        </w:rPr>
        <w:t> </w:t>
      </w:r>
      <w:r>
        <w:rPr>
          <w:sz w:val="20"/>
        </w:rPr>
        <w:t>victims.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State,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its</w:t>
      </w:r>
      <w:r>
        <w:rPr>
          <w:spacing w:val="-9"/>
          <w:sz w:val="20"/>
        </w:rPr>
        <w:t> </w:t>
      </w:r>
      <w:r>
        <w:rPr>
          <w:sz w:val="20"/>
        </w:rPr>
        <w:t>part,</w:t>
      </w:r>
      <w:r>
        <w:rPr>
          <w:spacing w:val="-10"/>
          <w:sz w:val="20"/>
        </w:rPr>
        <w:t> </w:t>
      </w:r>
      <w:r>
        <w:rPr>
          <w:sz w:val="20"/>
        </w:rPr>
        <w:t>observed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8"/>
          <w:sz w:val="20"/>
        </w:rPr>
        <w:t> </w:t>
      </w:r>
      <w:r>
        <w:rPr>
          <w:sz w:val="20"/>
        </w:rPr>
        <w:t>respect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Annex</w:t>
      </w:r>
      <w:r>
        <w:rPr>
          <w:spacing w:val="-8"/>
          <w:sz w:val="20"/>
        </w:rPr>
        <w:t> </w:t>
      </w:r>
      <w:r>
        <w:rPr>
          <w:sz w:val="20"/>
        </w:rPr>
        <w:t>1,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68"/>
          <w:sz w:val="20"/>
        </w:rPr>
        <w:t> </w:t>
      </w:r>
      <w:r>
        <w:rPr>
          <w:sz w:val="20"/>
        </w:rPr>
        <w:t>“the</w:t>
      </w:r>
      <w:r>
        <w:rPr>
          <w:spacing w:val="-7"/>
          <w:sz w:val="20"/>
        </w:rPr>
        <w:t> </w:t>
      </w:r>
      <w:r>
        <w:rPr>
          <w:sz w:val="20"/>
        </w:rPr>
        <w:t>State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Colombia</w:t>
      </w:r>
      <w:r>
        <w:rPr>
          <w:spacing w:val="-4"/>
          <w:sz w:val="20"/>
        </w:rPr>
        <w:t> </w:t>
      </w:r>
      <w:r>
        <w:rPr>
          <w:sz w:val="20"/>
        </w:rPr>
        <w:t>was</w:t>
      </w:r>
      <w:r>
        <w:rPr>
          <w:spacing w:val="-5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sent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Seventh</w:t>
      </w:r>
      <w:r>
        <w:rPr>
          <w:spacing w:val="-3"/>
          <w:sz w:val="20"/>
        </w:rPr>
        <w:t> </w:t>
      </w:r>
      <w:r>
        <w:rPr>
          <w:sz w:val="20"/>
        </w:rPr>
        <w:t>Follow-up</w:t>
      </w:r>
      <w:r>
        <w:rPr>
          <w:spacing w:val="-4"/>
          <w:sz w:val="20"/>
        </w:rPr>
        <w:t> </w:t>
      </w:r>
      <w:r>
        <w:rPr>
          <w:sz w:val="20"/>
        </w:rPr>
        <w:t>Report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Order</w:t>
      </w:r>
      <w:r>
        <w:rPr>
          <w:spacing w:val="-6"/>
          <w:sz w:val="20"/>
        </w:rPr>
        <w:t> </w:t>
      </w:r>
      <w:r>
        <w:rPr>
          <w:sz w:val="20"/>
        </w:rPr>
        <w:t>092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Second</w:t>
      </w:r>
      <w:r>
        <w:rPr>
          <w:spacing w:val="-4"/>
          <w:sz w:val="20"/>
        </w:rPr>
        <w:t> </w:t>
      </w:r>
      <w:r>
        <w:rPr>
          <w:sz w:val="20"/>
        </w:rPr>
        <w:t>Follow-</w:t>
      </w:r>
      <w:r>
        <w:rPr>
          <w:spacing w:val="-68"/>
          <w:sz w:val="20"/>
        </w:rPr>
        <w:t> </w:t>
      </w:r>
      <w:r>
        <w:rPr>
          <w:sz w:val="20"/>
        </w:rPr>
        <w:t>up Report to Order 009 of 2015, Reserved Annexes, August 2020 Edition. Therefore, this document</w:t>
      </w:r>
      <w:r>
        <w:rPr>
          <w:spacing w:val="-68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not</w:t>
      </w:r>
      <w:r>
        <w:rPr>
          <w:spacing w:val="-6"/>
          <w:sz w:val="20"/>
        </w:rPr>
        <w:t> </w:t>
      </w:r>
      <w:r>
        <w:rPr>
          <w:sz w:val="20"/>
        </w:rPr>
        <w:t>part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international</w:t>
      </w:r>
      <w:r>
        <w:rPr>
          <w:spacing w:val="-4"/>
          <w:sz w:val="20"/>
        </w:rPr>
        <w:t> </w:t>
      </w:r>
      <w:r>
        <w:rPr>
          <w:sz w:val="20"/>
        </w:rPr>
        <w:t>case</w:t>
      </w:r>
      <w:r>
        <w:rPr>
          <w:spacing w:val="-7"/>
          <w:sz w:val="20"/>
        </w:rPr>
        <w:t> </w:t>
      </w:r>
      <w:r>
        <w:rPr>
          <w:sz w:val="20"/>
        </w:rPr>
        <w:t>file.”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respect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remaining</w:t>
      </w:r>
      <w:r>
        <w:rPr>
          <w:spacing w:val="-7"/>
          <w:sz w:val="20"/>
        </w:rPr>
        <w:t> </w:t>
      </w:r>
      <w:r>
        <w:rPr>
          <w:sz w:val="20"/>
        </w:rPr>
        <w:t>annexes,</w:t>
      </w:r>
      <w:r>
        <w:rPr>
          <w:spacing w:val="-7"/>
          <w:sz w:val="20"/>
        </w:rPr>
        <w:t> </w:t>
      </w:r>
      <w:r>
        <w:rPr>
          <w:sz w:val="20"/>
        </w:rPr>
        <w:t>it</w:t>
      </w:r>
      <w:r>
        <w:rPr>
          <w:spacing w:val="-6"/>
          <w:sz w:val="20"/>
        </w:rPr>
        <w:t> </w:t>
      </w:r>
      <w:r>
        <w:rPr>
          <w:sz w:val="20"/>
        </w:rPr>
        <w:t>stated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it</w:t>
      </w:r>
      <w:r>
        <w:rPr>
          <w:spacing w:val="-4"/>
          <w:sz w:val="20"/>
        </w:rPr>
        <w:t> </w:t>
      </w:r>
      <w:r>
        <w:rPr>
          <w:sz w:val="20"/>
        </w:rPr>
        <w:t>had</w:t>
      </w:r>
      <w:r>
        <w:rPr>
          <w:spacing w:val="-68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observations.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117" w:right="192" w:hanging="1"/>
        <w:jc w:val="both"/>
        <w:rPr>
          <w:sz w:val="20"/>
        </w:rPr>
      </w:pPr>
      <w:r>
        <w:rPr>
          <w:sz w:val="20"/>
        </w:rPr>
        <w:t>The </w:t>
      </w:r>
      <w:r>
        <w:rPr>
          <w:b/>
          <w:i/>
          <w:sz w:val="20"/>
        </w:rPr>
        <w:t>Court </w:t>
      </w:r>
      <w:r>
        <w:rPr>
          <w:sz w:val="20"/>
        </w:rPr>
        <w:t>verifies that, indeed, the aforementioned Annexes 1 and 2 are already part of the</w:t>
      </w:r>
      <w:r>
        <w:rPr>
          <w:spacing w:val="1"/>
          <w:sz w:val="20"/>
        </w:rPr>
        <w:t> </w:t>
      </w:r>
      <w:r>
        <w:rPr>
          <w:sz w:val="20"/>
        </w:rPr>
        <w:t>file before this Court, since they were forwarded as annexes number C29 to the brief of requests,</w:t>
      </w:r>
      <w:r>
        <w:rPr>
          <w:spacing w:val="1"/>
          <w:sz w:val="20"/>
        </w:rPr>
        <w:t> </w:t>
      </w:r>
      <w:r>
        <w:rPr>
          <w:sz w:val="20"/>
        </w:rPr>
        <w:t>arguments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evidence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representatives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alleged</w:t>
      </w:r>
      <w:r>
        <w:rPr>
          <w:spacing w:val="-6"/>
          <w:sz w:val="20"/>
        </w:rPr>
        <w:t> </w:t>
      </w:r>
      <w:r>
        <w:rPr>
          <w:sz w:val="20"/>
        </w:rPr>
        <w:t>victims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9"/>
          <w:sz w:val="20"/>
        </w:rPr>
        <w:t> </w:t>
      </w:r>
      <w:r>
        <w:rPr>
          <w:sz w:val="20"/>
        </w:rPr>
        <w:t>part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Annex</w:t>
      </w:r>
      <w:r>
        <w:rPr>
          <w:spacing w:val="-6"/>
          <w:sz w:val="20"/>
        </w:rPr>
        <w:t> </w:t>
      </w:r>
      <w:r>
        <w:rPr>
          <w:sz w:val="20"/>
        </w:rPr>
        <w:t>45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State's</w:t>
      </w:r>
      <w:r>
        <w:rPr>
          <w:spacing w:val="-12"/>
          <w:sz w:val="20"/>
        </w:rPr>
        <w:t> </w:t>
      </w:r>
      <w:r>
        <w:rPr>
          <w:sz w:val="20"/>
        </w:rPr>
        <w:t>answering</w:t>
      </w:r>
      <w:r>
        <w:rPr>
          <w:spacing w:val="-10"/>
          <w:sz w:val="20"/>
        </w:rPr>
        <w:t> </w:t>
      </w:r>
      <w:r>
        <w:rPr>
          <w:sz w:val="20"/>
        </w:rPr>
        <w:t>brief,</w:t>
      </w:r>
      <w:r>
        <w:rPr>
          <w:spacing w:val="-8"/>
          <w:sz w:val="20"/>
        </w:rPr>
        <w:t> </w:t>
      </w:r>
      <w:r>
        <w:rPr>
          <w:sz w:val="20"/>
        </w:rPr>
        <w:t>respectively.</w:t>
      </w:r>
      <w:r>
        <w:rPr>
          <w:spacing w:val="-11"/>
          <w:sz w:val="20"/>
        </w:rPr>
        <w:t> </w:t>
      </w:r>
      <w:r>
        <w:rPr>
          <w:sz w:val="20"/>
        </w:rPr>
        <w:t>Regarding</w:t>
      </w:r>
      <w:r>
        <w:rPr>
          <w:spacing w:val="-11"/>
          <w:sz w:val="20"/>
        </w:rPr>
        <w:t> </w:t>
      </w:r>
      <w:r>
        <w:rPr>
          <w:sz w:val="20"/>
        </w:rPr>
        <w:t>Annex</w:t>
      </w:r>
      <w:r>
        <w:rPr>
          <w:spacing w:val="-11"/>
          <w:sz w:val="20"/>
        </w:rPr>
        <w:t> </w:t>
      </w:r>
      <w:r>
        <w:rPr>
          <w:sz w:val="20"/>
        </w:rPr>
        <w:t>3,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Court</w:t>
      </w:r>
      <w:r>
        <w:rPr>
          <w:spacing w:val="-11"/>
          <w:sz w:val="20"/>
        </w:rPr>
        <w:t> </w:t>
      </w:r>
      <w:r>
        <w:rPr>
          <w:sz w:val="20"/>
        </w:rPr>
        <w:t>confirms</w:t>
      </w:r>
      <w:r>
        <w:rPr>
          <w:spacing w:val="-11"/>
          <w:sz w:val="20"/>
        </w:rPr>
        <w:t> </w:t>
      </w:r>
      <w:r>
        <w:rPr>
          <w:sz w:val="20"/>
        </w:rPr>
        <w:t>that</w:t>
      </w:r>
      <w:r>
        <w:rPr>
          <w:spacing w:val="-10"/>
          <w:sz w:val="20"/>
        </w:rPr>
        <w:t> </w:t>
      </w:r>
      <w:r>
        <w:rPr>
          <w:sz w:val="20"/>
        </w:rPr>
        <w:t>part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it</w:t>
      </w:r>
      <w:r>
        <w:rPr>
          <w:spacing w:val="-10"/>
          <w:sz w:val="20"/>
        </w:rPr>
        <w:t> </w:t>
      </w:r>
      <w:r>
        <w:rPr>
          <w:sz w:val="20"/>
        </w:rPr>
        <w:t>is</w:t>
      </w:r>
      <w:r>
        <w:rPr>
          <w:spacing w:val="-11"/>
          <w:sz w:val="20"/>
        </w:rPr>
        <w:t> </w:t>
      </w:r>
      <w:r>
        <w:rPr>
          <w:sz w:val="20"/>
        </w:rPr>
        <w:t>already</w:t>
      </w:r>
      <w:r>
        <w:rPr>
          <w:spacing w:val="-68"/>
          <w:sz w:val="20"/>
        </w:rPr>
        <w:t> </w:t>
      </w:r>
      <w:r>
        <w:rPr>
          <w:sz w:val="20"/>
        </w:rPr>
        <w:t>part of the file before this Court. Likewise, the remaining part, as well as Annex 4 in its entirety,</w:t>
      </w:r>
      <w:r>
        <w:rPr>
          <w:spacing w:val="1"/>
          <w:sz w:val="20"/>
        </w:rPr>
        <w:t> </w:t>
      </w:r>
      <w:r>
        <w:rPr>
          <w:sz w:val="20"/>
        </w:rPr>
        <w:t>constitute</w:t>
      </w:r>
      <w:r>
        <w:rPr>
          <w:spacing w:val="-17"/>
          <w:sz w:val="20"/>
        </w:rPr>
        <w:t> </w:t>
      </w:r>
      <w:r>
        <w:rPr>
          <w:sz w:val="20"/>
        </w:rPr>
        <w:t>information</w:t>
      </w:r>
      <w:r>
        <w:rPr>
          <w:spacing w:val="-14"/>
          <w:sz w:val="20"/>
        </w:rPr>
        <w:t> </w:t>
      </w:r>
      <w:r>
        <w:rPr>
          <w:sz w:val="20"/>
        </w:rPr>
        <w:t>related</w:t>
      </w:r>
      <w:r>
        <w:rPr>
          <w:spacing w:val="-16"/>
          <w:sz w:val="20"/>
        </w:rPr>
        <w:t> </w:t>
      </w:r>
      <w:r>
        <w:rPr>
          <w:sz w:val="20"/>
        </w:rPr>
        <w:t>to</w:t>
      </w:r>
      <w:r>
        <w:rPr>
          <w:spacing w:val="-15"/>
          <w:sz w:val="20"/>
        </w:rPr>
        <w:t> </w:t>
      </w:r>
      <w:r>
        <w:rPr>
          <w:sz w:val="20"/>
        </w:rPr>
        <w:t>events</w:t>
      </w:r>
      <w:r>
        <w:rPr>
          <w:spacing w:val="-13"/>
          <w:sz w:val="20"/>
        </w:rPr>
        <w:t> </w:t>
      </w:r>
      <w:r>
        <w:rPr>
          <w:sz w:val="20"/>
        </w:rPr>
        <w:t>subsequent</w:t>
      </w:r>
      <w:r>
        <w:rPr>
          <w:spacing w:val="-15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representatives’</w:t>
      </w:r>
      <w:r>
        <w:rPr>
          <w:spacing w:val="-16"/>
          <w:sz w:val="20"/>
        </w:rPr>
        <w:t> </w:t>
      </w:r>
      <w:r>
        <w:rPr>
          <w:sz w:val="20"/>
        </w:rPr>
        <w:t>presentation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their</w:t>
      </w:r>
      <w:r>
        <w:rPr>
          <w:spacing w:val="-17"/>
          <w:sz w:val="20"/>
        </w:rPr>
        <w:t> </w:t>
      </w:r>
      <w:r>
        <w:rPr>
          <w:sz w:val="20"/>
        </w:rPr>
        <w:t>brief</w:t>
      </w:r>
      <w:r>
        <w:rPr>
          <w:spacing w:val="-68"/>
          <w:sz w:val="20"/>
        </w:rPr>
        <w:t> </w:t>
      </w:r>
      <w:r>
        <w:rPr>
          <w:w w:val="95"/>
          <w:sz w:val="20"/>
        </w:rPr>
        <w:t>of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requests,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arguments,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evidence.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Lastly,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Court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observes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that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there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is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dispute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with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respect</w:t>
      </w:r>
      <w:r>
        <w:rPr>
          <w:spacing w:val="1"/>
          <w:w w:val="95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Annexes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2"/>
          <w:sz w:val="20"/>
        </w:rPr>
        <w:t> </w:t>
      </w:r>
      <w:r>
        <w:rPr>
          <w:sz w:val="20"/>
        </w:rPr>
        <w:t>to 7.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z w:val="20"/>
        </w:rPr>
        <w:t>Therefore, pursuant to the terms of article 57(2) of the Rules of Procedure, the annexes</w:t>
      </w:r>
      <w:r>
        <w:rPr>
          <w:spacing w:val="1"/>
          <w:sz w:val="20"/>
        </w:rPr>
        <w:t> </w:t>
      </w:r>
      <w:r>
        <w:rPr>
          <w:sz w:val="20"/>
        </w:rPr>
        <w:t>identified with numbers 3, 4, 5, 6, and 7 presented by the representatives along with their final</w:t>
      </w:r>
      <w:r>
        <w:rPr>
          <w:spacing w:val="1"/>
          <w:sz w:val="20"/>
        </w:rPr>
        <w:t> </w:t>
      </w:r>
      <w:r>
        <w:rPr>
          <w:sz w:val="20"/>
        </w:rPr>
        <w:t>written</w:t>
      </w:r>
      <w:r>
        <w:rPr>
          <w:spacing w:val="-1"/>
          <w:sz w:val="20"/>
        </w:rPr>
        <w:t> </w:t>
      </w:r>
      <w:r>
        <w:rPr>
          <w:sz w:val="20"/>
        </w:rPr>
        <w:t>arguments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admitted.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numPr>
          <w:ilvl w:val="0"/>
          <w:numId w:val="19"/>
        </w:numPr>
        <w:tabs>
          <w:tab w:pos="973" w:val="left" w:leader="none"/>
        </w:tabs>
        <w:spacing w:line="240" w:lineRule="auto" w:before="0" w:after="0"/>
        <w:ind w:left="972" w:right="0" w:hanging="294"/>
        <w:jc w:val="left"/>
        <w:rPr>
          <w:i/>
        </w:rPr>
      </w:pPr>
      <w:bookmarkStart w:name="B. Admissibility of the testimonial and " w:id="63"/>
      <w:bookmarkEnd w:id="63"/>
      <w:r>
        <w:rPr>
          <w:b w:val="0"/>
          <w:i w:val="0"/>
        </w:rPr>
      </w:r>
      <w:bookmarkStart w:name="_bookmark44" w:id="64"/>
      <w:bookmarkEnd w:id="64"/>
      <w:r>
        <w:rPr>
          <w:b w:val="0"/>
          <w:i w:val="0"/>
        </w:rPr>
      </w:r>
      <w:bookmarkStart w:name="_bookmark44" w:id="65"/>
      <w:bookmarkEnd w:id="65"/>
      <w:r>
        <w:rPr>
          <w:i/>
        </w:rPr>
        <w:t>A</w:t>
      </w:r>
      <w:r>
        <w:rPr>
          <w:i/>
        </w:rPr>
        <w:t>dmissibility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6"/>
        </w:rPr>
        <w:t> </w:t>
      </w:r>
      <w:r>
        <w:rPr>
          <w:i/>
        </w:rPr>
        <w:t>the</w:t>
      </w:r>
      <w:r>
        <w:rPr>
          <w:i/>
          <w:spacing w:val="-6"/>
        </w:rPr>
        <w:t> </w:t>
      </w:r>
      <w:r>
        <w:rPr>
          <w:i/>
        </w:rPr>
        <w:t>testimonial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expert</w:t>
      </w:r>
      <w:r>
        <w:rPr>
          <w:i/>
          <w:spacing w:val="-3"/>
        </w:rPr>
        <w:t> </w:t>
      </w:r>
      <w:r>
        <w:rPr>
          <w:i/>
        </w:rPr>
        <w:t>evidence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684" w:right="0" w:hanging="568"/>
        <w:jc w:val="both"/>
        <w:rPr>
          <w:sz w:val="20"/>
        </w:rPr>
      </w:pPr>
      <w:r>
        <w:rPr>
          <w:sz w:val="20"/>
        </w:rPr>
        <w:t>This</w:t>
      </w:r>
      <w:r>
        <w:rPr>
          <w:spacing w:val="26"/>
          <w:sz w:val="20"/>
        </w:rPr>
        <w:t> </w:t>
      </w:r>
      <w:r>
        <w:rPr>
          <w:sz w:val="20"/>
        </w:rPr>
        <w:t>Court</w:t>
      </w:r>
      <w:r>
        <w:rPr>
          <w:spacing w:val="30"/>
          <w:sz w:val="20"/>
        </w:rPr>
        <w:t> </w:t>
      </w:r>
      <w:r>
        <w:rPr>
          <w:sz w:val="20"/>
        </w:rPr>
        <w:t>finds</w:t>
      </w:r>
      <w:r>
        <w:rPr>
          <w:spacing w:val="27"/>
          <w:sz w:val="20"/>
        </w:rPr>
        <w:t> </w:t>
      </w:r>
      <w:r>
        <w:rPr>
          <w:sz w:val="20"/>
        </w:rPr>
        <w:t>it</w:t>
      </w:r>
      <w:r>
        <w:rPr>
          <w:spacing w:val="27"/>
          <w:sz w:val="20"/>
        </w:rPr>
        <w:t> </w:t>
      </w:r>
      <w:r>
        <w:rPr>
          <w:sz w:val="20"/>
        </w:rPr>
        <w:t>pertinent</w:t>
      </w:r>
      <w:r>
        <w:rPr>
          <w:spacing w:val="27"/>
          <w:sz w:val="20"/>
        </w:rPr>
        <w:t> </w:t>
      </w:r>
      <w:r>
        <w:rPr>
          <w:sz w:val="20"/>
        </w:rPr>
        <w:t>to</w:t>
      </w:r>
      <w:r>
        <w:rPr>
          <w:spacing w:val="29"/>
          <w:sz w:val="20"/>
        </w:rPr>
        <w:t> </w:t>
      </w:r>
      <w:r>
        <w:rPr>
          <w:sz w:val="20"/>
        </w:rPr>
        <w:t>admit</w:t>
      </w:r>
      <w:r>
        <w:rPr>
          <w:spacing w:val="27"/>
          <w:sz w:val="20"/>
        </w:rPr>
        <w:t> </w:t>
      </w:r>
      <w:r>
        <w:rPr>
          <w:sz w:val="20"/>
        </w:rPr>
        <w:t>the</w:t>
      </w:r>
      <w:r>
        <w:rPr>
          <w:spacing w:val="28"/>
          <w:sz w:val="20"/>
        </w:rPr>
        <w:t> </w:t>
      </w:r>
      <w:r>
        <w:rPr>
          <w:sz w:val="20"/>
        </w:rPr>
        <w:t>statements</w:t>
      </w:r>
      <w:r>
        <w:rPr>
          <w:spacing w:val="27"/>
          <w:sz w:val="20"/>
        </w:rPr>
        <w:t> </w:t>
      </w:r>
      <w:r>
        <w:rPr>
          <w:sz w:val="20"/>
        </w:rPr>
        <w:t>provided</w:t>
      </w:r>
      <w:r>
        <w:rPr>
          <w:spacing w:val="27"/>
          <w:sz w:val="20"/>
        </w:rPr>
        <w:t> </w:t>
      </w:r>
      <w:r>
        <w:rPr>
          <w:sz w:val="20"/>
        </w:rPr>
        <w:t>by</w:t>
      </w:r>
      <w:r>
        <w:rPr>
          <w:spacing w:val="29"/>
          <w:sz w:val="20"/>
        </w:rPr>
        <w:t> </w:t>
      </w:r>
      <w:r>
        <w:rPr>
          <w:sz w:val="20"/>
        </w:rPr>
        <w:t>affidavit</w:t>
      </w:r>
      <w:hyperlink w:history="true" w:anchor="_bookmark46">
        <w:r>
          <w:rPr>
            <w:position w:val="7"/>
            <w:sz w:val="13"/>
          </w:rPr>
          <w:t>32</w:t>
        </w:r>
        <w:r>
          <w:rPr>
            <w:spacing w:val="18"/>
            <w:position w:val="7"/>
            <w:sz w:val="13"/>
          </w:rPr>
          <w:t> </w:t>
        </w:r>
      </w:hyperlink>
      <w:r>
        <w:rPr>
          <w:sz w:val="20"/>
        </w:rPr>
        <w:t>and</w:t>
      </w:r>
      <w:r>
        <w:rPr>
          <w:spacing w:val="27"/>
          <w:sz w:val="20"/>
        </w:rPr>
        <w:t> </w:t>
      </w:r>
      <w:r>
        <w:rPr>
          <w:sz w:val="20"/>
        </w:rPr>
        <w:t>during</w:t>
      </w:r>
      <w:r>
        <w:rPr>
          <w:spacing w:val="28"/>
          <w:sz w:val="20"/>
        </w:rPr>
        <w:t> </w:t>
      </w:r>
      <w:r>
        <w:rPr>
          <w:sz w:val="20"/>
        </w:rPr>
        <w:t>the</w:t>
      </w: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53.880001pt;margin-top:18.754467pt;width:144pt;height:.599pt;mso-position-horizontal-relative:page;mso-position-vertical-relative:paragraph;z-index:-15724032;mso-wrap-distance-left:0;mso-wrap-distance-right:0" id="docshape1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0" w:firstLine="0"/>
        <w:jc w:val="both"/>
        <w:rPr>
          <w:sz w:val="16"/>
        </w:rPr>
      </w:pPr>
      <w:r>
        <w:rPr>
          <w:sz w:val="16"/>
        </w:rPr>
        <w:t>requests, arguments, and evidence: ANNEX N4. CV Ana María Reyes.pdf; 4) Case 12.954 - Jineth Bedoya, Colombia Public</w:t>
      </w:r>
      <w:r>
        <w:rPr>
          <w:spacing w:val="1"/>
          <w:sz w:val="16"/>
        </w:rPr>
        <w:t> </w:t>
      </w:r>
      <w:r>
        <w:rPr>
          <w:sz w:val="16"/>
        </w:rPr>
        <w:t>Hearing of 157th regular sessions of the Inter-American Commission on Human Rights (IACHR) Tuesday, April 5, 2016; 5)</w:t>
      </w:r>
      <w:r>
        <w:rPr>
          <w:spacing w:val="1"/>
          <w:sz w:val="16"/>
        </w:rPr>
        <w:t> </w:t>
      </w:r>
      <w:r>
        <w:rPr>
          <w:sz w:val="16"/>
        </w:rPr>
        <w:t>Sisma Mujer press release, “Exclusion of JJ and Panadero from the Justice and Peace Law is a triumph for Jineth Bedoya and</w:t>
      </w:r>
      <w:r>
        <w:rPr>
          <w:spacing w:val="-54"/>
          <w:sz w:val="16"/>
        </w:rPr>
        <w:t> </w:t>
      </w:r>
      <w:r>
        <w:rPr>
          <w:sz w:val="16"/>
        </w:rPr>
        <w:t>the women victims of sexual violence,” Linda María Cabrera, Deputy Director Sisma Mujer; 6) Book, </w:t>
      </w:r>
      <w:r>
        <w:rPr>
          <w:i/>
          <w:sz w:val="16"/>
        </w:rPr>
        <w:t>La inviolabilidad del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cuerpo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las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mujeres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hace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paz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sostenible: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5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claves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para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un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tratamiento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diferenciado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violencia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sexual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acuerdos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sobre los derechos de las víctimas en el proceso de paz; </w:t>
      </w:r>
      <w:r>
        <w:rPr>
          <w:sz w:val="16"/>
        </w:rPr>
        <w:t>7) IACHR, Note on the granting of precautionary measures in favor</w:t>
      </w:r>
      <w:r>
        <w:rPr>
          <w:spacing w:val="1"/>
          <w:sz w:val="16"/>
        </w:rPr>
        <w:t> </w:t>
      </w:r>
      <w:r>
        <w:rPr>
          <w:sz w:val="16"/>
        </w:rPr>
        <w:t>of Jineth Bedoya Lima </w:t>
      </w:r>
      <w:r>
        <w:rPr>
          <w:i/>
          <w:sz w:val="16"/>
        </w:rPr>
        <w:t>et al</w:t>
      </w:r>
      <w:r>
        <w:rPr>
          <w:sz w:val="16"/>
        </w:rPr>
        <w:t>., June 2, 2000, and 8) IACHR, Case 12.954 Jineth Bedoya Lima, Note on adding the case file on</w:t>
      </w:r>
      <w:r>
        <w:rPr>
          <w:spacing w:val="1"/>
          <w:sz w:val="16"/>
        </w:rPr>
        <w:t> </w:t>
      </w:r>
      <w:r>
        <w:rPr>
          <w:sz w:val="16"/>
        </w:rPr>
        <w:t>precautionary</w:t>
      </w:r>
      <w:r>
        <w:rPr>
          <w:spacing w:val="-2"/>
          <w:sz w:val="16"/>
        </w:rPr>
        <w:t> </w:t>
      </w:r>
      <w:r>
        <w:rPr>
          <w:sz w:val="16"/>
        </w:rPr>
        <w:t>measures</w:t>
      </w:r>
      <w:r>
        <w:rPr>
          <w:spacing w:val="-1"/>
          <w:sz w:val="16"/>
        </w:rPr>
        <w:t> </w:t>
      </w:r>
      <w:r>
        <w:rPr>
          <w:sz w:val="16"/>
        </w:rPr>
        <w:t>granted in</w:t>
      </w:r>
      <w:r>
        <w:rPr>
          <w:spacing w:val="-2"/>
          <w:sz w:val="16"/>
        </w:rPr>
        <w:t> </w:t>
      </w:r>
      <w:r>
        <w:rPr>
          <w:sz w:val="16"/>
        </w:rPr>
        <w:t>favor</w:t>
      </w:r>
      <w:r>
        <w:rPr>
          <w:spacing w:val="-2"/>
          <w:sz w:val="16"/>
        </w:rPr>
        <w:t> </w:t>
      </w:r>
      <w:r>
        <w:rPr>
          <w:sz w:val="16"/>
        </w:rPr>
        <w:t>of Jineth</w:t>
      </w:r>
      <w:r>
        <w:rPr>
          <w:spacing w:val="-1"/>
          <w:sz w:val="16"/>
        </w:rPr>
        <w:t> </w:t>
      </w:r>
      <w:r>
        <w:rPr>
          <w:sz w:val="16"/>
        </w:rPr>
        <w:t>Bedoya</w:t>
      </w:r>
      <w:r>
        <w:rPr>
          <w:spacing w:val="-2"/>
          <w:sz w:val="16"/>
        </w:rPr>
        <w:t> </w:t>
      </w:r>
      <w:r>
        <w:rPr>
          <w:sz w:val="16"/>
        </w:rPr>
        <w:t>Lima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merits</w:t>
      </w:r>
      <w:r>
        <w:rPr>
          <w:spacing w:val="-1"/>
          <w:sz w:val="16"/>
        </w:rPr>
        <w:t> </w:t>
      </w:r>
      <w:r>
        <w:rPr>
          <w:sz w:val="16"/>
        </w:rPr>
        <w:t>process,</w:t>
      </w:r>
      <w:r>
        <w:rPr>
          <w:spacing w:val="-1"/>
          <w:sz w:val="16"/>
        </w:rPr>
        <w:t> </w:t>
      </w:r>
      <w:r>
        <w:rPr>
          <w:sz w:val="16"/>
        </w:rPr>
        <w:t>June</w:t>
      </w:r>
      <w:r>
        <w:rPr>
          <w:spacing w:val="1"/>
          <w:sz w:val="16"/>
        </w:rPr>
        <w:t> </w:t>
      </w:r>
      <w:r>
        <w:rPr>
          <w:sz w:val="16"/>
        </w:rPr>
        <w:t>6,</w:t>
      </w:r>
      <w:r>
        <w:rPr>
          <w:spacing w:val="-2"/>
          <w:sz w:val="16"/>
        </w:rPr>
        <w:t> </w:t>
      </w:r>
      <w:r>
        <w:rPr>
          <w:sz w:val="16"/>
        </w:rPr>
        <w:t>2017.</w:t>
      </w:r>
    </w:p>
    <w:p>
      <w:pPr>
        <w:tabs>
          <w:tab w:pos="837" w:val="left" w:leader="none"/>
        </w:tabs>
        <w:spacing w:before="59"/>
        <w:ind w:left="117" w:right="192" w:firstLine="0"/>
        <w:jc w:val="both"/>
        <w:rPr>
          <w:sz w:val="16"/>
        </w:rPr>
      </w:pPr>
      <w:bookmarkStart w:name="_bookmark45" w:id="66"/>
      <w:bookmarkEnd w:id="66"/>
      <w:r>
        <w:rPr/>
      </w:r>
      <w:r>
        <w:rPr>
          <w:sz w:val="16"/>
          <w:vertAlign w:val="superscript"/>
        </w:rPr>
        <w:t>31</w:t>
      </w:r>
      <w:r>
        <w:rPr>
          <w:sz w:val="16"/>
          <w:vertAlign w:val="baseline"/>
        </w:rPr>
        <w:tab/>
        <w:t>These are the following documents: 1) Follow-up Roundtable on Orders 092 of 2008 and 009 of 2015. Access 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Justice for Women who are Victims of Sexual Violence: Seventh follow-up report to Order 092 of 2008 and Second follow-up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report to Order 009 of 2015, Reserved Annexes, up to November 2019. Bogota: Ediciones Antropos, August 2020; 2) Office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 the Attorney General of the Nation. Unit on Human Rights and International Humanitarian Law. File number 807. Volume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31; 3) Office of the Attorney General of the Nation. Unit on Human Rights and International Humanitarian Law. File number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807. Volume 32; 4) Office of the Attorney General of the Nation. Unit on Human Rights and International Humanitarian Law.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File number 807. Volume 33; 5) Receipts for FLIP expenses; 6) receipts for CEJIL expenses, and 7) Electronic signature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formalizing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Michel Forst affidavit.</w:t>
      </w:r>
    </w:p>
    <w:p>
      <w:pPr>
        <w:tabs>
          <w:tab w:pos="837" w:val="left" w:leader="none"/>
        </w:tabs>
        <w:spacing w:before="60"/>
        <w:ind w:left="117" w:right="0" w:firstLine="0"/>
        <w:jc w:val="both"/>
        <w:rPr>
          <w:sz w:val="16"/>
        </w:rPr>
      </w:pPr>
      <w:bookmarkStart w:name="_bookmark46" w:id="67"/>
      <w:bookmarkEnd w:id="67"/>
      <w:r>
        <w:rPr/>
      </w:r>
      <w:r>
        <w:rPr>
          <w:sz w:val="16"/>
          <w:vertAlign w:val="superscript"/>
        </w:rPr>
        <w:t>32</w:t>
      </w:r>
      <w:r>
        <w:rPr>
          <w:sz w:val="16"/>
          <w:vertAlign w:val="baseline"/>
        </w:rPr>
        <w:tab/>
        <w:t>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statements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notary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(affidavit) were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received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from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Luz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Nelly Lima, Catalina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Botero,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Ignacio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/>
        <w:rPr>
          <w:sz w:val="13"/>
        </w:rPr>
      </w:pPr>
      <w:r>
        <w:rPr/>
        <w:t>public</w:t>
      </w:r>
      <w:r>
        <w:rPr>
          <w:spacing w:val="-8"/>
        </w:rPr>
        <w:t> </w:t>
      </w:r>
      <w:r>
        <w:rPr/>
        <w:t>hearing</w:t>
      </w:r>
      <w:hyperlink w:history="true" w:anchor="_bookmark50">
        <w:r>
          <w:rPr>
            <w:position w:val="7"/>
            <w:sz w:val="13"/>
          </w:rPr>
          <w:t>33</w:t>
        </w:r>
        <w:r>
          <w:rPr>
            <w:spacing w:val="-7"/>
            <w:position w:val="7"/>
            <w:sz w:val="13"/>
          </w:rPr>
          <w:t> </w:t>
        </w:r>
      </w:hyperlink>
      <w:r>
        <w:rPr/>
        <w:t>insofar</w:t>
      </w:r>
      <w:r>
        <w:rPr>
          <w:spacing w:val="-8"/>
        </w:rPr>
        <w:t> </w:t>
      </w:r>
      <w:r>
        <w:rPr/>
        <w:t>as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keeping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purpose</w:t>
      </w:r>
      <w:r>
        <w:rPr>
          <w:spacing w:val="-8"/>
        </w:rPr>
        <w:t> </w:t>
      </w:r>
      <w:r>
        <w:rPr/>
        <w:t>defined</w:t>
      </w:r>
      <w:r>
        <w:rPr>
          <w:spacing w:val="-5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President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order</w:t>
      </w:r>
      <w:bookmarkStart w:name="VII FACTS" w:id="68"/>
      <w:bookmarkEnd w:id="68"/>
      <w:r>
        <w:rPr/>
      </w:r>
      <w:r>
        <w:rPr>
          <w:spacing w:val="-67"/>
        </w:rPr>
        <w:t> </w:t>
      </w:r>
      <w:bookmarkStart w:name="_bookmark47" w:id="69"/>
      <w:bookmarkEnd w:id="69"/>
      <w:r>
        <w:rPr/>
        <w:t>r</w:t>
      </w:r>
      <w:r>
        <w:rPr/>
        <w:t>equiring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 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case.</w:t>
      </w:r>
      <w:hyperlink w:history="true" w:anchor="_bookmark51">
        <w:r>
          <w:rPr>
            <w:position w:val="7"/>
            <w:sz w:val="13"/>
          </w:rPr>
          <w:t>34</w:t>
        </w:r>
      </w:hyperlink>
    </w:p>
    <w:p>
      <w:pPr>
        <w:pStyle w:val="BodyText"/>
        <w:spacing w:before="10"/>
        <w:rPr>
          <w:sz w:val="19"/>
        </w:rPr>
      </w:pPr>
    </w:p>
    <w:p>
      <w:pPr>
        <w:pStyle w:val="Heading2"/>
        <w:ind w:left="4807" w:right="4885" w:firstLine="1"/>
      </w:pPr>
      <w:r>
        <w:rPr/>
        <w:t>VII</w:t>
      </w:r>
      <w:r>
        <w:rPr>
          <w:spacing w:val="1"/>
        </w:rPr>
        <w:t> </w:t>
      </w:r>
      <w:r>
        <w:rPr>
          <w:spacing w:val="-1"/>
        </w:rPr>
        <w:t>FACTS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sz w:val="20"/>
        </w:rPr>
        <w:t>In this chapter, the Court will establish the facts of the case based on the factual framework</w:t>
      </w:r>
      <w:r>
        <w:rPr>
          <w:spacing w:val="1"/>
          <w:sz w:val="20"/>
        </w:rPr>
        <w:t> </w:t>
      </w:r>
      <w:r>
        <w:rPr>
          <w:sz w:val="20"/>
        </w:rPr>
        <w:t>submitted to it by the Inter-American Commission, the evidence in the body of evidence, and the</w:t>
      </w:r>
      <w:r>
        <w:rPr>
          <w:spacing w:val="1"/>
          <w:sz w:val="20"/>
        </w:rPr>
        <w:t> </w:t>
      </w:r>
      <w:r>
        <w:rPr>
          <w:sz w:val="20"/>
        </w:rPr>
        <w:t>partial</w:t>
      </w:r>
      <w:r>
        <w:rPr>
          <w:spacing w:val="-3"/>
          <w:sz w:val="20"/>
        </w:rPr>
        <w:t> </w:t>
      </w:r>
      <w:r>
        <w:rPr>
          <w:sz w:val="20"/>
        </w:rPr>
        <w:t>recognition</w:t>
      </w:r>
      <w:r>
        <w:rPr>
          <w:spacing w:val="-3"/>
          <w:sz w:val="20"/>
        </w:rPr>
        <w:t> </w:t>
      </w:r>
      <w:r>
        <w:rPr>
          <w:sz w:val="20"/>
        </w:rPr>
        <w:t>made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State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regards:</w:t>
      </w:r>
      <w:r>
        <w:rPr>
          <w:spacing w:val="-4"/>
          <w:sz w:val="20"/>
        </w:rPr>
        <w:t> </w:t>
      </w:r>
      <w:r>
        <w:rPr>
          <w:sz w:val="20"/>
        </w:rPr>
        <w:t>(i)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context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which</w:t>
      </w:r>
      <w:r>
        <w:rPr>
          <w:spacing w:val="-3"/>
          <w:sz w:val="20"/>
        </w:rPr>
        <w:t> </w:t>
      </w:r>
      <w:r>
        <w:rPr>
          <w:sz w:val="20"/>
        </w:rPr>
        <w:t>these</w:t>
      </w:r>
      <w:r>
        <w:rPr>
          <w:spacing w:val="-4"/>
          <w:sz w:val="20"/>
        </w:rPr>
        <w:t> </w:t>
      </w:r>
      <w:r>
        <w:rPr>
          <w:sz w:val="20"/>
        </w:rPr>
        <w:t>facts</w:t>
      </w:r>
      <w:r>
        <w:rPr>
          <w:spacing w:val="-5"/>
          <w:sz w:val="20"/>
        </w:rPr>
        <w:t> </w:t>
      </w:r>
      <w:r>
        <w:rPr>
          <w:sz w:val="20"/>
        </w:rPr>
        <w:t>took</w:t>
      </w:r>
      <w:r>
        <w:rPr>
          <w:spacing w:val="-3"/>
          <w:sz w:val="20"/>
        </w:rPr>
        <w:t> </w:t>
      </w:r>
      <w:r>
        <w:rPr>
          <w:sz w:val="20"/>
        </w:rPr>
        <w:t>place;</w:t>
      </w:r>
      <w:r>
        <w:rPr>
          <w:spacing w:val="-4"/>
          <w:sz w:val="20"/>
        </w:rPr>
        <w:t> </w:t>
      </w:r>
      <w:r>
        <w:rPr>
          <w:sz w:val="20"/>
        </w:rPr>
        <w:t>(ii)</w:t>
      </w:r>
      <w:r>
        <w:rPr>
          <w:spacing w:val="-68"/>
          <w:sz w:val="20"/>
        </w:rPr>
        <w:t> </w:t>
      </w:r>
      <w:r>
        <w:rPr>
          <w:sz w:val="20"/>
        </w:rPr>
        <w:t>the facts related to what happened on May 25, 2000 and the subsequent investigations and judicial</w:t>
      </w:r>
      <w:r>
        <w:rPr>
          <w:spacing w:val="-68"/>
          <w:sz w:val="20"/>
        </w:rPr>
        <w:t> </w:t>
      </w:r>
      <w:r>
        <w:rPr>
          <w:sz w:val="20"/>
        </w:rPr>
        <w:t>proceedings; and (iii) the attacks and threats that Ms. Bedoya experienced and continues to</w:t>
      </w:r>
      <w:r>
        <w:rPr>
          <w:spacing w:val="1"/>
          <w:sz w:val="20"/>
        </w:rPr>
        <w:t> </w:t>
      </w:r>
      <w:r>
        <w:rPr>
          <w:sz w:val="20"/>
        </w:rPr>
        <w:t>experience,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the State</w:t>
      </w:r>
      <w:r>
        <w:rPr>
          <w:spacing w:val="-2"/>
          <w:sz w:val="20"/>
        </w:rPr>
        <w:t> </w:t>
      </w:r>
      <w:r>
        <w:rPr>
          <w:sz w:val="20"/>
        </w:rPr>
        <w:t>actions</w:t>
      </w:r>
      <w:r>
        <w:rPr>
          <w:spacing w:val="-3"/>
          <w:sz w:val="20"/>
        </w:rPr>
        <w:t> </w:t>
      </w:r>
      <w:r>
        <w:rPr>
          <w:sz w:val="20"/>
        </w:rPr>
        <w:t>carried out in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regard.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numPr>
          <w:ilvl w:val="0"/>
          <w:numId w:val="20"/>
        </w:numPr>
        <w:tabs>
          <w:tab w:pos="1250" w:val="left" w:leader="none"/>
          <w:tab w:pos="1251" w:val="left" w:leader="none"/>
        </w:tabs>
        <w:spacing w:line="240" w:lineRule="auto" w:before="0" w:after="0"/>
        <w:ind w:left="1250" w:right="0" w:hanging="572"/>
        <w:jc w:val="left"/>
        <w:rPr>
          <w:i/>
        </w:rPr>
      </w:pPr>
      <w:bookmarkStart w:name="A. Context" w:id="70"/>
      <w:bookmarkEnd w:id="70"/>
      <w:r>
        <w:rPr>
          <w:b w:val="0"/>
          <w:i w:val="0"/>
        </w:rPr>
      </w:r>
      <w:bookmarkStart w:name="_bookmark48" w:id="71"/>
      <w:bookmarkEnd w:id="71"/>
      <w:r>
        <w:rPr>
          <w:b w:val="0"/>
          <w:i w:val="0"/>
        </w:rPr>
      </w:r>
      <w:bookmarkStart w:name="_bookmark48" w:id="72"/>
      <w:bookmarkEnd w:id="72"/>
      <w:r>
        <w:rPr>
          <w:i/>
        </w:rPr>
        <w:t>C</w:t>
      </w:r>
      <w:r>
        <w:rPr>
          <w:i/>
        </w:rPr>
        <w:t>ontext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2" w:hanging="1"/>
        <w:jc w:val="both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public</w:t>
      </w:r>
      <w:r>
        <w:rPr>
          <w:spacing w:val="-15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well-known</w:t>
      </w:r>
      <w:r>
        <w:rPr>
          <w:spacing w:val="-13"/>
          <w:sz w:val="20"/>
        </w:rPr>
        <w:t> </w:t>
      </w:r>
      <w:r>
        <w:rPr>
          <w:sz w:val="20"/>
        </w:rPr>
        <w:t>fact</w:t>
      </w:r>
      <w:r>
        <w:rPr>
          <w:spacing w:val="-13"/>
          <w:sz w:val="20"/>
        </w:rPr>
        <w:t> </w:t>
      </w:r>
      <w:r>
        <w:rPr>
          <w:sz w:val="20"/>
        </w:rPr>
        <w:t>that,</w:t>
      </w:r>
      <w:r>
        <w:rPr>
          <w:spacing w:val="-15"/>
          <w:sz w:val="20"/>
        </w:rPr>
        <w:t> </w:t>
      </w:r>
      <w:r>
        <w:rPr>
          <w:sz w:val="20"/>
        </w:rPr>
        <w:t>at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time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facts</w:t>
      </w:r>
      <w:r>
        <w:rPr>
          <w:spacing w:val="-15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this</w:t>
      </w:r>
      <w:r>
        <w:rPr>
          <w:spacing w:val="-14"/>
          <w:sz w:val="20"/>
        </w:rPr>
        <w:t> </w:t>
      </w:r>
      <w:r>
        <w:rPr>
          <w:sz w:val="20"/>
        </w:rPr>
        <w:t>case,</w:t>
      </w:r>
      <w:r>
        <w:rPr>
          <w:spacing w:val="-15"/>
          <w:sz w:val="20"/>
        </w:rPr>
        <w:t> </w:t>
      </w:r>
      <w:r>
        <w:rPr>
          <w:sz w:val="20"/>
        </w:rPr>
        <w:t>there</w:t>
      </w:r>
      <w:r>
        <w:rPr>
          <w:spacing w:val="-15"/>
          <w:sz w:val="20"/>
        </w:rPr>
        <w:t> </w:t>
      </w:r>
      <w:r>
        <w:rPr>
          <w:sz w:val="20"/>
        </w:rPr>
        <w:t>was</w:t>
      </w:r>
      <w:r>
        <w:rPr>
          <w:spacing w:val="-15"/>
          <w:sz w:val="20"/>
        </w:rPr>
        <w:t> </w:t>
      </w:r>
      <w:r>
        <w:rPr>
          <w:sz w:val="20"/>
        </w:rPr>
        <w:t>an</w:t>
      </w:r>
      <w:r>
        <w:rPr>
          <w:spacing w:val="-13"/>
          <w:sz w:val="20"/>
        </w:rPr>
        <w:t> </w:t>
      </w:r>
      <w:r>
        <w:rPr>
          <w:sz w:val="20"/>
        </w:rPr>
        <w:t>internal</w:t>
      </w:r>
      <w:r>
        <w:rPr>
          <w:spacing w:val="-68"/>
          <w:sz w:val="20"/>
        </w:rPr>
        <w:t> </w:t>
      </w:r>
      <w:r>
        <w:rPr>
          <w:sz w:val="20"/>
        </w:rPr>
        <w:t>armed conflict in Colombia.</w:t>
      </w:r>
      <w:hyperlink w:history="true" w:anchor="_bookmark52">
        <w:r>
          <w:rPr>
            <w:position w:val="7"/>
            <w:sz w:val="13"/>
          </w:rPr>
          <w:t>35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During that time period, for the purposes of this case, there was a</w:t>
      </w:r>
      <w:r>
        <w:rPr>
          <w:spacing w:val="1"/>
          <w:sz w:val="20"/>
        </w:rPr>
        <w:t> </w:t>
      </w:r>
      <w:r>
        <w:rPr>
          <w:sz w:val="20"/>
        </w:rPr>
        <w:t>context of violence directed specifically against journalists, as well as a context of sexual violence</w:t>
      </w:r>
      <w:bookmarkStart w:name="a.1 Context of violence against journali" w:id="73"/>
      <w:bookmarkEnd w:id="73"/>
      <w:r>
        <w:rPr>
          <w:sz w:val="20"/>
        </w:rPr>
      </w:r>
      <w:r>
        <w:rPr>
          <w:spacing w:val="1"/>
          <w:sz w:val="20"/>
        </w:rPr>
        <w:t> </w:t>
      </w:r>
      <w:bookmarkStart w:name="_bookmark49" w:id="74"/>
      <w:bookmarkEnd w:id="74"/>
      <w:r>
        <w:rPr>
          <w:sz w:val="20"/>
        </w:rPr>
        <w:t>aga</w:t>
      </w:r>
      <w:r>
        <w:rPr>
          <w:sz w:val="20"/>
        </w:rPr>
        <w:t>inst</w:t>
      </w:r>
      <w:r>
        <w:rPr>
          <w:spacing w:val="-1"/>
          <w:sz w:val="20"/>
        </w:rPr>
        <w:t> </w:t>
      </w:r>
      <w:r>
        <w:rPr>
          <w:sz w:val="20"/>
        </w:rPr>
        <w:t>women and,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particular,</w:t>
      </w:r>
      <w:r>
        <w:rPr>
          <w:spacing w:val="-2"/>
          <w:sz w:val="20"/>
        </w:rPr>
        <w:t> </w:t>
      </w:r>
      <w:r>
        <w:rPr>
          <w:sz w:val="20"/>
        </w:rPr>
        <w:t>against women journalists.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1678" w:val="left" w:leader="none"/>
        </w:tabs>
        <w:spacing w:line="240" w:lineRule="auto" w:before="0" w:after="0"/>
        <w:ind w:left="1677" w:right="0" w:hanging="390"/>
        <w:jc w:val="left"/>
        <w:rPr>
          <w:i/>
          <w:sz w:val="20"/>
        </w:rPr>
      </w:pPr>
      <w:r>
        <w:rPr>
          <w:i/>
          <w:sz w:val="20"/>
        </w:rPr>
        <w:t>Context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violence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against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journalists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time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facts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89" w:firstLine="0"/>
        <w:jc w:val="both"/>
        <w:rPr>
          <w:sz w:val="13"/>
        </w:rPr>
      </w:pP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Commission,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representatives,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State</w:t>
      </w:r>
      <w:r>
        <w:rPr>
          <w:spacing w:val="-13"/>
          <w:sz w:val="20"/>
        </w:rPr>
        <w:t> </w:t>
      </w:r>
      <w:r>
        <w:rPr>
          <w:sz w:val="20"/>
        </w:rPr>
        <w:t>all</w:t>
      </w:r>
      <w:r>
        <w:rPr>
          <w:spacing w:val="-10"/>
          <w:sz w:val="20"/>
        </w:rPr>
        <w:t> </w:t>
      </w:r>
      <w:r>
        <w:rPr>
          <w:sz w:val="20"/>
        </w:rPr>
        <w:t>made</w:t>
      </w:r>
      <w:r>
        <w:rPr>
          <w:spacing w:val="-14"/>
          <w:sz w:val="20"/>
        </w:rPr>
        <w:t> </w:t>
      </w:r>
      <w:r>
        <w:rPr>
          <w:sz w:val="20"/>
        </w:rPr>
        <w:t>reference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context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violence</w:t>
      </w:r>
      <w:r>
        <w:rPr>
          <w:spacing w:val="-68"/>
          <w:sz w:val="20"/>
        </w:rPr>
        <w:t> </w:t>
      </w:r>
      <w:r>
        <w:rPr>
          <w:sz w:val="20"/>
        </w:rPr>
        <w:t>against journalists and gender-based violence at the time of the facts. The Court has ruled on the</w:t>
      </w:r>
      <w:r>
        <w:rPr>
          <w:spacing w:val="1"/>
          <w:sz w:val="20"/>
        </w:rPr>
        <w:t> </w:t>
      </w:r>
      <w:r>
        <w:rPr>
          <w:sz w:val="20"/>
        </w:rPr>
        <w:t>specific “context of special risk” that journalists faced in the 1990s in the context of the internal</w:t>
      </w:r>
      <w:r>
        <w:rPr>
          <w:spacing w:val="1"/>
          <w:sz w:val="20"/>
        </w:rPr>
        <w:t> </w:t>
      </w:r>
      <w:r>
        <w:rPr>
          <w:sz w:val="20"/>
        </w:rPr>
        <w:t>armed conflict.</w:t>
      </w:r>
      <w:hyperlink w:history="true" w:anchor="_bookmark53">
        <w:r>
          <w:rPr>
            <w:position w:val="7"/>
            <w:sz w:val="13"/>
          </w:rPr>
          <w:t>36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The Court highlighted in the case of </w:t>
      </w:r>
      <w:r>
        <w:rPr>
          <w:i/>
          <w:sz w:val="20"/>
        </w:rPr>
        <w:t>Carvajal Carvajal et al. v. Colombia </w:t>
      </w:r>
      <w:r>
        <w:rPr>
          <w:sz w:val="20"/>
        </w:rPr>
        <w:t>that in</w:t>
      </w:r>
      <w:r>
        <w:rPr>
          <w:spacing w:val="1"/>
          <w:sz w:val="20"/>
        </w:rPr>
        <w:t> </w:t>
      </w:r>
      <w:r>
        <w:rPr>
          <w:sz w:val="20"/>
        </w:rPr>
        <w:t>1998, Colombia was considered the "the most deadly place for the press in the world.”</w:t>
      </w:r>
      <w:hyperlink w:history="true" w:anchor="_bookmark54">
        <w:r>
          <w:rPr>
            <w:position w:val="7"/>
            <w:sz w:val="13"/>
          </w:rPr>
          <w:t>37</w:t>
        </w:r>
      </w:hyperlink>
      <w:r>
        <w:rPr>
          <w:position w:val="7"/>
          <w:sz w:val="13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surprisingly, the Special Rapporteur for Freedom of Expression in the Americas stated in 1999 that</w:t>
      </w:r>
      <w:r>
        <w:rPr>
          <w:spacing w:val="1"/>
          <w:sz w:val="20"/>
        </w:rPr>
        <w:t> </w:t>
      </w:r>
      <w:r>
        <w:rPr>
          <w:sz w:val="20"/>
        </w:rPr>
        <w:t>“Latin America is the most dangerous region in the world for the practice of journalism” and that</w:t>
      </w:r>
      <w:r>
        <w:rPr>
          <w:spacing w:val="1"/>
          <w:sz w:val="20"/>
        </w:rPr>
        <w:t> </w:t>
      </w:r>
      <w:r>
        <w:rPr>
          <w:sz w:val="20"/>
        </w:rPr>
        <w:t>“Colombia [was] the country with the largest number of journalists killed.”</w:t>
      </w:r>
      <w:hyperlink w:history="true" w:anchor="_bookmark55">
        <w:r>
          <w:rPr>
            <w:position w:val="7"/>
            <w:sz w:val="13"/>
          </w:rPr>
          <w:t>38</w:t>
        </w:r>
      </w:hyperlink>
      <w:r>
        <w:rPr>
          <w:position w:val="7"/>
          <w:sz w:val="13"/>
        </w:rPr>
        <w:t> </w:t>
      </w:r>
      <w:r>
        <w:rPr>
          <w:sz w:val="20"/>
        </w:rPr>
        <w:t>During the processing</w:t>
      </w:r>
      <w:r>
        <w:rPr>
          <w:spacing w:val="1"/>
          <w:sz w:val="20"/>
        </w:rPr>
        <w:t> </w:t>
      </w:r>
      <w:r>
        <w:rPr>
          <w:sz w:val="20"/>
        </w:rPr>
        <w:t>of the case before the Commission, the State acknowledged that, indeed, there was "a context of</w:t>
      </w:r>
      <w:r>
        <w:rPr>
          <w:spacing w:val="1"/>
          <w:sz w:val="20"/>
        </w:rPr>
        <w:t> </w:t>
      </w:r>
      <w:r>
        <w:rPr>
          <w:sz w:val="20"/>
        </w:rPr>
        <w:t>violence</w:t>
      </w:r>
      <w:r>
        <w:rPr>
          <w:spacing w:val="-3"/>
          <w:sz w:val="20"/>
        </w:rPr>
        <w:t> </w:t>
      </w:r>
      <w:r>
        <w:rPr>
          <w:sz w:val="20"/>
        </w:rPr>
        <w:t>against journalists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time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facts</w:t>
      </w:r>
      <w:r>
        <w:rPr>
          <w:spacing w:val="-2"/>
          <w:sz w:val="20"/>
        </w:rPr>
        <w:t> </w:t>
      </w:r>
      <w:r>
        <w:rPr>
          <w:sz w:val="20"/>
        </w:rPr>
        <w:t>comprising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case."</w:t>
      </w:r>
      <w:hyperlink w:history="true" w:anchor="_bookmark56">
        <w:r>
          <w:rPr>
            <w:position w:val="7"/>
            <w:sz w:val="13"/>
          </w:rPr>
          <w:t>39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53.880001pt;margin-top:10.579785pt;width:144pt;height:.6pt;mso-position-horizontal-relative:page;mso-position-vertical-relative:paragraph;z-index:-15723520;mso-wrap-distance-left:0;mso-wrap-distance-right:0" id="docshape1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89" w:firstLine="0"/>
        <w:jc w:val="both"/>
        <w:rPr>
          <w:sz w:val="16"/>
        </w:rPr>
      </w:pPr>
      <w:r>
        <w:rPr>
          <w:sz w:val="16"/>
        </w:rPr>
        <w:t>Gómez,</w:t>
      </w:r>
      <w:r>
        <w:rPr>
          <w:spacing w:val="-9"/>
          <w:sz w:val="16"/>
        </w:rPr>
        <w:t> </w:t>
      </w:r>
      <w:r>
        <w:rPr>
          <w:sz w:val="16"/>
        </w:rPr>
        <w:t>Leonor</w:t>
      </w:r>
      <w:r>
        <w:rPr>
          <w:spacing w:val="-7"/>
          <w:sz w:val="16"/>
        </w:rPr>
        <w:t> </w:t>
      </w:r>
      <w:r>
        <w:rPr>
          <w:sz w:val="16"/>
        </w:rPr>
        <w:t>María</w:t>
      </w:r>
      <w:r>
        <w:rPr>
          <w:spacing w:val="-9"/>
          <w:sz w:val="16"/>
        </w:rPr>
        <w:t> </w:t>
      </w:r>
      <w:r>
        <w:rPr>
          <w:sz w:val="16"/>
        </w:rPr>
        <w:t>Paulina</w:t>
      </w:r>
      <w:r>
        <w:rPr>
          <w:spacing w:val="-9"/>
          <w:sz w:val="16"/>
        </w:rPr>
        <w:t> </w:t>
      </w:r>
      <w:r>
        <w:rPr>
          <w:sz w:val="16"/>
        </w:rPr>
        <w:t>Rivero</w:t>
      </w:r>
      <w:r>
        <w:rPr>
          <w:spacing w:val="-10"/>
          <w:sz w:val="16"/>
        </w:rPr>
        <w:t> </w:t>
      </w:r>
      <w:r>
        <w:rPr>
          <w:sz w:val="16"/>
        </w:rPr>
        <w:t>Dueñas,</w:t>
      </w:r>
      <w:r>
        <w:rPr>
          <w:spacing w:val="-9"/>
          <w:sz w:val="16"/>
        </w:rPr>
        <w:t> </w:t>
      </w:r>
      <w:r>
        <w:rPr>
          <w:sz w:val="16"/>
        </w:rPr>
        <w:t>Katherine</w:t>
      </w:r>
      <w:r>
        <w:rPr>
          <w:spacing w:val="-8"/>
          <w:sz w:val="16"/>
        </w:rPr>
        <w:t> </w:t>
      </w:r>
      <w:r>
        <w:rPr>
          <w:sz w:val="16"/>
        </w:rPr>
        <w:t>Lorena</w:t>
      </w:r>
      <w:r>
        <w:rPr>
          <w:spacing w:val="-9"/>
          <w:sz w:val="16"/>
        </w:rPr>
        <w:t> </w:t>
      </w:r>
      <w:r>
        <w:rPr>
          <w:sz w:val="16"/>
        </w:rPr>
        <w:t>Mesa</w:t>
      </w:r>
      <w:r>
        <w:rPr>
          <w:spacing w:val="-9"/>
          <w:sz w:val="16"/>
        </w:rPr>
        <w:t> </w:t>
      </w:r>
      <w:r>
        <w:rPr>
          <w:sz w:val="16"/>
        </w:rPr>
        <w:t>Mayorga,</w:t>
      </w:r>
      <w:r>
        <w:rPr>
          <w:spacing w:val="-9"/>
          <w:sz w:val="16"/>
        </w:rPr>
        <w:t> </w:t>
      </w:r>
      <w:r>
        <w:rPr>
          <w:sz w:val="16"/>
        </w:rPr>
        <w:t>Hugo</w:t>
      </w:r>
      <w:r>
        <w:rPr>
          <w:spacing w:val="-8"/>
          <w:sz w:val="16"/>
        </w:rPr>
        <w:t> </w:t>
      </w:r>
      <w:r>
        <w:rPr>
          <w:sz w:val="16"/>
        </w:rPr>
        <w:t>Alexander</w:t>
      </w:r>
      <w:r>
        <w:rPr>
          <w:spacing w:val="-7"/>
          <w:sz w:val="16"/>
        </w:rPr>
        <w:t> </w:t>
      </w:r>
      <w:r>
        <w:rPr>
          <w:sz w:val="16"/>
        </w:rPr>
        <w:t>Tovar</w:t>
      </w:r>
      <w:r>
        <w:rPr>
          <w:spacing w:val="-7"/>
          <w:sz w:val="16"/>
        </w:rPr>
        <w:t> </w:t>
      </w:r>
      <w:r>
        <w:rPr>
          <w:sz w:val="16"/>
        </w:rPr>
        <w:t>Pérez,</w:t>
      </w:r>
      <w:r>
        <w:rPr>
          <w:spacing w:val="-8"/>
          <w:sz w:val="16"/>
        </w:rPr>
        <w:t> </w:t>
      </w:r>
      <w:r>
        <w:rPr>
          <w:sz w:val="16"/>
        </w:rPr>
        <w:t>Ana</w:t>
      </w:r>
      <w:r>
        <w:rPr>
          <w:spacing w:val="-9"/>
          <w:sz w:val="16"/>
        </w:rPr>
        <w:t> </w:t>
      </w:r>
      <w:r>
        <w:rPr>
          <w:sz w:val="16"/>
        </w:rPr>
        <w:t>María</w:t>
      </w:r>
      <w:r>
        <w:rPr>
          <w:spacing w:val="-11"/>
          <w:sz w:val="16"/>
        </w:rPr>
        <w:t> </w:t>
      </w:r>
      <w:r>
        <w:rPr>
          <w:sz w:val="16"/>
        </w:rPr>
        <w:t>Reyes,</w:t>
      </w:r>
      <w:r>
        <w:rPr>
          <w:spacing w:val="-54"/>
          <w:sz w:val="16"/>
        </w:rPr>
        <w:t> </w:t>
      </w:r>
      <w:r>
        <w:rPr>
          <w:sz w:val="16"/>
        </w:rPr>
        <w:t>Michel Forst, Juan E. Méndez, Martha Chinchilla, Jairo Cortés, Fernando Ruíz, Caoilfhionn Gallagher QC, and Patricia Viseur</w:t>
      </w:r>
      <w:r>
        <w:rPr>
          <w:spacing w:val="1"/>
          <w:sz w:val="16"/>
        </w:rPr>
        <w:t> </w:t>
      </w:r>
      <w:r>
        <w:rPr>
          <w:sz w:val="16"/>
        </w:rPr>
        <w:t>Sellers.</w:t>
      </w:r>
    </w:p>
    <w:p>
      <w:pPr>
        <w:tabs>
          <w:tab w:pos="837" w:val="left" w:leader="none"/>
        </w:tabs>
        <w:spacing w:before="59"/>
        <w:ind w:left="117" w:right="192" w:firstLine="0"/>
        <w:jc w:val="both"/>
        <w:rPr>
          <w:sz w:val="16"/>
        </w:rPr>
      </w:pPr>
      <w:bookmarkStart w:name="_bookmark50" w:id="75"/>
      <w:bookmarkEnd w:id="75"/>
      <w:r>
        <w:rPr/>
      </w:r>
      <w:r>
        <w:rPr>
          <w:sz w:val="16"/>
          <w:vertAlign w:val="superscript"/>
        </w:rPr>
        <w:t>33</w:t>
      </w:r>
      <w:r>
        <w:rPr>
          <w:sz w:val="16"/>
          <w:vertAlign w:val="baseline"/>
        </w:rPr>
        <w:tab/>
        <w:t>Statements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were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received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from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Jorge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Cardona,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María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Pilar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Ospina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Garnica,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Daniela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Kravetz,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and Clara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Sandoval.</w:t>
      </w:r>
    </w:p>
    <w:p>
      <w:pPr>
        <w:tabs>
          <w:tab w:pos="837" w:val="left" w:leader="none"/>
        </w:tabs>
        <w:spacing w:before="60"/>
        <w:ind w:left="117" w:right="0" w:firstLine="0"/>
        <w:jc w:val="both"/>
        <w:rPr>
          <w:sz w:val="16"/>
        </w:rPr>
      </w:pPr>
      <w:bookmarkStart w:name="_bookmark51" w:id="76"/>
      <w:bookmarkEnd w:id="76"/>
      <w:r>
        <w:rPr/>
      </w:r>
      <w:r>
        <w:rPr>
          <w:sz w:val="16"/>
          <w:vertAlign w:val="superscript"/>
        </w:rPr>
        <w:t>34</w:t>
      </w:r>
      <w:r>
        <w:rPr>
          <w:sz w:val="16"/>
          <w:vertAlign w:val="baseline"/>
        </w:rPr>
        <w:tab/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subjects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statements are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forth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Order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 President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February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2021.</w:t>
      </w:r>
    </w:p>
    <w:p>
      <w:pPr>
        <w:tabs>
          <w:tab w:pos="837" w:val="left" w:leader="none"/>
        </w:tabs>
        <w:spacing w:before="60"/>
        <w:ind w:left="117" w:right="188" w:firstLine="0"/>
        <w:jc w:val="both"/>
        <w:rPr>
          <w:sz w:val="16"/>
        </w:rPr>
      </w:pPr>
      <w:bookmarkStart w:name="_bookmark52" w:id="77"/>
      <w:bookmarkEnd w:id="77"/>
      <w:r>
        <w:rPr/>
      </w:r>
      <w:r>
        <w:rPr>
          <w:sz w:val="16"/>
          <w:vertAlign w:val="superscript"/>
        </w:rPr>
        <w:t>35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Case of the “Mapiripán Massacre” v. Colombia. Judgment of September 15, 2005. </w:t>
      </w:r>
      <w:r>
        <w:rPr>
          <w:sz w:val="16"/>
          <w:vertAlign w:val="baseline"/>
        </w:rPr>
        <w:t>Series C. No. 134, para. 196;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Yarce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Preliminary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Objections,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Costs</w:t>
      </w:r>
      <w:r>
        <w:rPr>
          <w:sz w:val="16"/>
          <w:vertAlign w:val="baseline"/>
        </w:rPr>
        <w:t>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2016.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325,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76.</w:t>
      </w:r>
    </w:p>
    <w:p>
      <w:pPr>
        <w:tabs>
          <w:tab w:pos="837" w:val="left" w:leader="none"/>
        </w:tabs>
        <w:spacing w:before="60"/>
        <w:ind w:left="117" w:right="193" w:firstLine="0"/>
        <w:jc w:val="both"/>
        <w:rPr>
          <w:sz w:val="16"/>
        </w:rPr>
      </w:pPr>
      <w:bookmarkStart w:name="_bookmark53" w:id="78"/>
      <w:bookmarkEnd w:id="78"/>
      <w:r>
        <w:rPr/>
      </w:r>
      <w:r>
        <w:rPr>
          <w:sz w:val="16"/>
          <w:vertAlign w:val="superscript"/>
        </w:rPr>
        <w:t>36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Vélez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Restrepo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Family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Colombia.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Preliminary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Objections,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Costs</w:t>
      </w:r>
      <w:r>
        <w:rPr>
          <w:sz w:val="16"/>
          <w:vertAlign w:val="baseline"/>
        </w:rPr>
        <w:t>.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of September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2012.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84.</w:t>
      </w:r>
    </w:p>
    <w:p>
      <w:pPr>
        <w:tabs>
          <w:tab w:pos="837" w:val="left" w:leader="none"/>
        </w:tabs>
        <w:spacing w:before="60"/>
        <w:ind w:left="117" w:right="190" w:firstLine="0"/>
        <w:jc w:val="both"/>
        <w:rPr>
          <w:sz w:val="16"/>
        </w:rPr>
      </w:pPr>
      <w:bookmarkStart w:name="_bookmark54" w:id="79"/>
      <w:bookmarkEnd w:id="79"/>
      <w:r>
        <w:rPr/>
      </w:r>
      <w:r>
        <w:rPr>
          <w:sz w:val="16"/>
          <w:vertAlign w:val="superscript"/>
        </w:rPr>
        <w:t>37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Costs.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13,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352,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167.</w:t>
      </w:r>
    </w:p>
    <w:p>
      <w:pPr>
        <w:tabs>
          <w:tab w:pos="837" w:val="left" w:leader="none"/>
        </w:tabs>
        <w:spacing w:before="60"/>
        <w:ind w:left="117" w:right="192" w:firstLine="0"/>
        <w:jc w:val="both"/>
        <w:rPr>
          <w:sz w:val="16"/>
        </w:rPr>
      </w:pPr>
      <w:bookmarkStart w:name="_bookmark55" w:id="80"/>
      <w:bookmarkEnd w:id="80"/>
      <w:r>
        <w:rPr/>
      </w:r>
      <w:r>
        <w:rPr>
          <w:sz w:val="16"/>
          <w:vertAlign w:val="superscript"/>
        </w:rPr>
        <w:t>38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Special Rapporteur for Freedom of Expression in the Americas, “Special Rapporteur for Freedom of Expression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Repudiates Murder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Colombian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journalist,” Press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Release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20/99,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December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1999,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available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at:</w:t>
      </w:r>
    </w:p>
    <w:p>
      <w:pPr>
        <w:spacing w:before="60"/>
        <w:ind w:left="117" w:right="0" w:firstLine="0"/>
        <w:jc w:val="left"/>
        <w:rPr>
          <w:sz w:val="16"/>
        </w:rPr>
      </w:pPr>
      <w:hyperlink r:id="rId11">
        <w:r>
          <w:rPr>
            <w:color w:val="0562C1"/>
            <w:sz w:val="16"/>
            <w:u w:val="single" w:color="0562C1"/>
          </w:rPr>
          <w:t>https://www.oas.org/en/iachr/expression/showarticle.asp?artID=9&amp;lID=1</w:t>
        </w:r>
      </w:hyperlink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56" w:id="81"/>
      <w:bookmarkEnd w:id="81"/>
      <w:r>
        <w:rPr/>
      </w:r>
      <w:r>
        <w:rPr>
          <w:sz w:val="16"/>
          <w:vertAlign w:val="superscript"/>
        </w:rPr>
        <w:t>39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Observations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merits by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State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Colombia,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April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3290).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80" w:after="0"/>
        <w:ind w:left="117" w:right="189" w:firstLine="0"/>
        <w:jc w:val="both"/>
        <w:rPr>
          <w:sz w:val="20"/>
        </w:rPr>
      </w:pPr>
      <w:r>
        <w:rPr>
          <w:sz w:val="20"/>
        </w:rPr>
        <w:t>During the 1990s, the different actors involved in the conflict perpetrated violence against</w:t>
      </w:r>
      <w:r>
        <w:rPr>
          <w:spacing w:val="1"/>
          <w:sz w:val="20"/>
        </w:rPr>
        <w:t> </w:t>
      </w:r>
      <w:r>
        <w:rPr>
          <w:sz w:val="20"/>
        </w:rPr>
        <w:t>journalists in response to their "criticism, allegations, or for reporting on sensitive issues, especially</w:t>
      </w:r>
      <w:r>
        <w:rPr>
          <w:spacing w:val="-68"/>
          <w:sz w:val="20"/>
        </w:rPr>
        <w:t> </w:t>
      </w:r>
      <w:r>
        <w:rPr>
          <w:sz w:val="20"/>
        </w:rPr>
        <w:t>violence related to drug trafficking."</w:t>
      </w:r>
      <w:hyperlink w:history="true" w:anchor="_bookmark57">
        <w:r>
          <w:rPr>
            <w:position w:val="7"/>
            <w:sz w:val="13"/>
          </w:rPr>
          <w:t>40 </w:t>
        </w:r>
      </w:hyperlink>
      <w:r>
        <w:rPr>
          <w:sz w:val="20"/>
        </w:rPr>
        <w:t>An element of the violence against journalism that is unique</w:t>
      </w:r>
      <w:r>
        <w:rPr>
          <w:spacing w:val="1"/>
          <w:sz w:val="20"/>
        </w:rPr>
        <w:t> </w:t>
      </w:r>
      <w:r>
        <w:rPr>
          <w:sz w:val="20"/>
        </w:rPr>
        <w:t>to Colombia—highlighted in the aforementioned judgment handed down in the case of </w:t>
      </w:r>
      <w:r>
        <w:rPr>
          <w:i/>
          <w:sz w:val="20"/>
        </w:rPr>
        <w:t>Carvajal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Carvajal et al. v. Colombia</w:t>
      </w:r>
      <w:r>
        <w:rPr>
          <w:sz w:val="20"/>
        </w:rPr>
        <w:t>—was precisely the variety of actors involved in perpetrating this</w:t>
      </w:r>
      <w:r>
        <w:rPr>
          <w:spacing w:val="1"/>
          <w:sz w:val="20"/>
        </w:rPr>
        <w:t> </w:t>
      </w:r>
      <w:r>
        <w:rPr>
          <w:sz w:val="20"/>
        </w:rPr>
        <w:t>violence.</w:t>
      </w:r>
      <w:hyperlink w:history="true" w:anchor="_bookmark58">
        <w:r>
          <w:rPr>
            <w:position w:val="6"/>
            <w:sz w:val="12"/>
          </w:rPr>
          <w:t>41</w:t>
        </w:r>
      </w:hyperlink>
      <w:r>
        <w:rPr>
          <w:position w:val="6"/>
          <w:sz w:val="12"/>
        </w:rPr>
        <w:t> </w:t>
      </w:r>
      <w:r>
        <w:rPr>
          <w:sz w:val="20"/>
        </w:rPr>
        <w:t>This array of actors was described by Ms. Bedoya during the public hearing held in this</w:t>
      </w:r>
      <w:r>
        <w:rPr>
          <w:spacing w:val="1"/>
          <w:sz w:val="20"/>
        </w:rPr>
        <w:t> </w:t>
      </w:r>
      <w:r>
        <w:rPr>
          <w:sz w:val="20"/>
        </w:rPr>
        <w:t>case,</w:t>
      </w:r>
      <w:r>
        <w:rPr>
          <w:spacing w:val="-3"/>
          <w:sz w:val="20"/>
        </w:rPr>
        <w:t> </w:t>
      </w:r>
      <w:r>
        <w:rPr>
          <w:sz w:val="20"/>
        </w:rPr>
        <w:t>in which she</w:t>
      </w:r>
      <w:r>
        <w:rPr>
          <w:spacing w:val="-2"/>
          <w:sz w:val="20"/>
        </w:rPr>
        <w:t> </w:t>
      </w:r>
      <w:r>
        <w:rPr>
          <w:sz w:val="20"/>
        </w:rPr>
        <w:t>stated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follows:</w:t>
      </w:r>
    </w:p>
    <w:p>
      <w:pPr>
        <w:pStyle w:val="BodyText"/>
      </w:pPr>
    </w:p>
    <w:p>
      <w:pPr>
        <w:spacing w:line="240" w:lineRule="auto" w:before="1"/>
        <w:ind w:left="683" w:right="914" w:firstLine="0"/>
        <w:jc w:val="both"/>
        <w:rPr>
          <w:sz w:val="12"/>
        </w:rPr>
      </w:pPr>
      <w:r>
        <w:rPr>
          <w:sz w:val="18"/>
        </w:rPr>
        <w:t>At the time of the facts between 1999 and 2000, Colombia was already in one of its worst crises</w:t>
      </w:r>
      <w:r>
        <w:rPr>
          <w:spacing w:val="-61"/>
          <w:sz w:val="18"/>
        </w:rPr>
        <w:t> </w:t>
      </w:r>
      <w:r>
        <w:rPr>
          <w:sz w:val="18"/>
        </w:rPr>
        <w:t>due to the context of the armed conflict that it was facing. We had a well-strengthened FARC</w:t>
      </w:r>
      <w:r>
        <w:rPr>
          <w:spacing w:val="1"/>
          <w:sz w:val="18"/>
        </w:rPr>
        <w:t> </w:t>
      </w:r>
      <w:r>
        <w:rPr>
          <w:sz w:val="18"/>
        </w:rPr>
        <w:t>guerrilla group that had practically laid siege to cities; we had paramilitary groups, unfortunately</w:t>
      </w:r>
      <w:r>
        <w:rPr>
          <w:spacing w:val="-62"/>
          <w:sz w:val="18"/>
        </w:rPr>
        <w:t> </w:t>
      </w:r>
      <w:r>
        <w:rPr>
          <w:sz w:val="18"/>
        </w:rPr>
        <w:t>strengthened by the protection of some State agents and that had won much territory in many</w:t>
      </w:r>
      <w:r>
        <w:rPr>
          <w:spacing w:val="1"/>
          <w:sz w:val="18"/>
        </w:rPr>
        <w:t> </w:t>
      </w:r>
      <w:r>
        <w:rPr>
          <w:sz w:val="18"/>
        </w:rPr>
        <w:t>parts of the country. And we also had a very significant amount of drug trafficking, which fed</w:t>
      </w:r>
      <w:r>
        <w:rPr>
          <w:spacing w:val="1"/>
          <w:sz w:val="18"/>
        </w:rPr>
        <w:t> </w:t>
      </w:r>
      <w:r>
        <w:rPr>
          <w:sz w:val="18"/>
        </w:rPr>
        <w:t>these two organizational structures. In the midst of this came the convergence of many aspects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criminality</w:t>
      </w:r>
      <w:r>
        <w:rPr>
          <w:spacing w:val="-2"/>
          <w:sz w:val="18"/>
        </w:rPr>
        <w:t> </w:t>
      </w:r>
      <w:r>
        <w:rPr>
          <w:sz w:val="18"/>
        </w:rPr>
        <w:t>that were</w:t>
      </w:r>
      <w:r>
        <w:rPr>
          <w:spacing w:val="-1"/>
          <w:sz w:val="18"/>
        </w:rPr>
        <w:t> </w:t>
      </w:r>
      <w:r>
        <w:rPr>
          <w:sz w:val="18"/>
        </w:rPr>
        <w:t>sustained</w:t>
      </w:r>
      <w:r>
        <w:rPr>
          <w:spacing w:val="-1"/>
          <w:sz w:val="18"/>
        </w:rPr>
        <w:t> </w:t>
      </w:r>
      <w:r>
        <w:rPr>
          <w:sz w:val="18"/>
        </w:rPr>
        <w:t>by</w:t>
      </w:r>
      <w:r>
        <w:rPr>
          <w:spacing w:val="-3"/>
          <w:sz w:val="18"/>
        </w:rPr>
        <w:t> </w:t>
      </w:r>
      <w:r>
        <w:rPr>
          <w:sz w:val="18"/>
        </w:rPr>
        <w:t>these</w:t>
      </w:r>
      <w:r>
        <w:rPr>
          <w:spacing w:val="-1"/>
          <w:sz w:val="18"/>
        </w:rPr>
        <w:t> </w:t>
      </w:r>
      <w:r>
        <w:rPr>
          <w:sz w:val="18"/>
        </w:rPr>
        <w:t>armed</w:t>
      </w:r>
      <w:r>
        <w:rPr>
          <w:spacing w:val="-1"/>
          <w:sz w:val="18"/>
        </w:rPr>
        <w:t> </w:t>
      </w:r>
      <w:r>
        <w:rPr>
          <w:sz w:val="18"/>
        </w:rPr>
        <w:t>structures.</w:t>
      </w:r>
      <w:hyperlink w:history="true" w:anchor="_bookmark59">
        <w:r>
          <w:rPr>
            <w:position w:val="6"/>
            <w:sz w:val="12"/>
          </w:rPr>
          <w:t>42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firstLine="0"/>
        <w:jc w:val="both"/>
        <w:rPr>
          <w:sz w:val="13"/>
        </w:rPr>
      </w:pPr>
      <w:r>
        <w:rPr>
          <w:sz w:val="20"/>
        </w:rPr>
        <w:t>In this regard, the witness Jorge Cardona agreed with Ms. Bedoya’s statement and indicated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time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facts</w:t>
      </w:r>
      <w:r>
        <w:rPr>
          <w:spacing w:val="-10"/>
          <w:sz w:val="20"/>
        </w:rPr>
        <w:t> </w:t>
      </w:r>
      <w:r>
        <w:rPr>
          <w:sz w:val="20"/>
        </w:rPr>
        <w:t>was</w:t>
      </w:r>
      <w:r>
        <w:rPr>
          <w:spacing w:val="-9"/>
          <w:sz w:val="20"/>
        </w:rPr>
        <w:t> </w:t>
      </w:r>
      <w:r>
        <w:rPr>
          <w:sz w:val="20"/>
        </w:rPr>
        <w:t>“a</w:t>
      </w:r>
      <w:r>
        <w:rPr>
          <w:spacing w:val="-11"/>
          <w:sz w:val="20"/>
        </w:rPr>
        <w:t> </w:t>
      </w:r>
      <w:r>
        <w:rPr>
          <w:sz w:val="20"/>
        </w:rPr>
        <w:t>very</w:t>
      </w:r>
      <w:r>
        <w:rPr>
          <w:spacing w:val="-10"/>
          <w:sz w:val="20"/>
        </w:rPr>
        <w:t> </w:t>
      </w:r>
      <w:r>
        <w:rPr>
          <w:sz w:val="20"/>
        </w:rPr>
        <w:t>complex</w:t>
      </w:r>
      <w:r>
        <w:rPr>
          <w:spacing w:val="-8"/>
          <w:sz w:val="20"/>
        </w:rPr>
        <w:t> </w:t>
      </w:r>
      <w:r>
        <w:rPr>
          <w:sz w:val="20"/>
        </w:rPr>
        <w:t>moment,”</w:t>
      </w:r>
      <w:r>
        <w:rPr>
          <w:spacing w:val="-8"/>
          <w:sz w:val="20"/>
        </w:rPr>
        <w:t> </w:t>
      </w:r>
      <w:r>
        <w:rPr>
          <w:sz w:val="20"/>
        </w:rPr>
        <w:t>since</w:t>
      </w:r>
      <w:r>
        <w:rPr>
          <w:spacing w:val="-10"/>
          <w:sz w:val="20"/>
        </w:rPr>
        <w:t> </w:t>
      </w:r>
      <w:r>
        <w:rPr>
          <w:sz w:val="20"/>
        </w:rPr>
        <w:t>“the</w:t>
      </w:r>
      <w:r>
        <w:rPr>
          <w:spacing w:val="-9"/>
          <w:sz w:val="20"/>
        </w:rPr>
        <w:t> </w:t>
      </w:r>
      <w:r>
        <w:rPr>
          <w:sz w:val="20"/>
        </w:rPr>
        <w:t>polarization</w:t>
      </w:r>
      <w:r>
        <w:rPr>
          <w:spacing w:val="-8"/>
          <w:sz w:val="20"/>
        </w:rPr>
        <w:t> </w:t>
      </w:r>
      <w:r>
        <w:rPr>
          <w:sz w:val="20"/>
        </w:rPr>
        <w:t>that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country</w:t>
      </w:r>
      <w:r>
        <w:rPr>
          <w:spacing w:val="-10"/>
          <w:sz w:val="20"/>
        </w:rPr>
        <w:t> </w:t>
      </w:r>
      <w:r>
        <w:rPr>
          <w:sz w:val="20"/>
        </w:rPr>
        <w:t>was</w:t>
      </w:r>
      <w:r>
        <w:rPr>
          <w:spacing w:val="-68"/>
          <w:sz w:val="20"/>
        </w:rPr>
        <w:t> </w:t>
      </w:r>
      <w:r>
        <w:rPr>
          <w:w w:val="95"/>
          <w:sz w:val="20"/>
        </w:rPr>
        <w:t>experiencing coincided with the failed peace process between the FARC and the Pastrana government</w:t>
      </w:r>
      <w:r>
        <w:rPr>
          <w:spacing w:val="1"/>
          <w:w w:val="95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paramilitarism’s</w:t>
      </w:r>
      <w:r>
        <w:rPr>
          <w:spacing w:val="1"/>
          <w:sz w:val="20"/>
        </w:rPr>
        <w:t> </w:t>
      </w:r>
      <w:r>
        <w:rPr>
          <w:sz w:val="20"/>
        </w:rPr>
        <w:t>transformation</w:t>
      </w:r>
      <w:r>
        <w:rPr>
          <w:spacing w:val="1"/>
          <w:sz w:val="20"/>
        </w:rPr>
        <w:t> </w:t>
      </w:r>
      <w:r>
        <w:rPr>
          <w:sz w:val="20"/>
        </w:rPr>
        <w:t>into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nationwide</w:t>
      </w:r>
      <w:r>
        <w:rPr>
          <w:spacing w:val="1"/>
          <w:sz w:val="20"/>
        </w:rPr>
        <w:t> </w:t>
      </w:r>
      <w:r>
        <w:rPr>
          <w:sz w:val="20"/>
        </w:rPr>
        <w:t>war</w:t>
      </w:r>
      <w:r>
        <w:rPr>
          <w:spacing w:val="1"/>
          <w:sz w:val="20"/>
        </w:rPr>
        <w:t> </w:t>
      </w:r>
      <w:r>
        <w:rPr>
          <w:sz w:val="20"/>
        </w:rPr>
        <w:t>machine.”</w:t>
      </w:r>
      <w:hyperlink w:history="true" w:anchor="_bookmark60">
        <w:r>
          <w:rPr>
            <w:position w:val="7"/>
            <w:sz w:val="13"/>
          </w:rPr>
          <w:t>43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Along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this,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cooperation taking place between this array of actors at the time of the facts in this case should be</w:t>
      </w:r>
      <w:r>
        <w:rPr>
          <w:spacing w:val="1"/>
          <w:sz w:val="20"/>
        </w:rPr>
        <w:t> </w:t>
      </w:r>
      <w:r>
        <w:rPr>
          <w:sz w:val="20"/>
        </w:rPr>
        <w:t>highlighted, as it took the form of a kind of collusion or joint actions between paramilitary units and</w:t>
      </w:r>
      <w:r>
        <w:rPr>
          <w:spacing w:val="-68"/>
          <w:sz w:val="20"/>
        </w:rPr>
        <w:t> </w:t>
      </w:r>
      <w:r>
        <w:rPr>
          <w:sz w:val="20"/>
        </w:rPr>
        <w:t>State</w:t>
      </w:r>
      <w:r>
        <w:rPr>
          <w:spacing w:val="-2"/>
          <w:sz w:val="20"/>
        </w:rPr>
        <w:t> </w:t>
      </w:r>
      <w:r>
        <w:rPr>
          <w:sz w:val="20"/>
        </w:rPr>
        <w:t>agents.</w:t>
      </w:r>
      <w:hyperlink w:history="true" w:anchor="_bookmark61">
        <w:r>
          <w:rPr>
            <w:position w:val="7"/>
            <w:sz w:val="13"/>
          </w:rPr>
          <w:t>44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Additionally, and in accordance with what this Court has found previously, this context also</w:t>
      </w:r>
      <w:r>
        <w:rPr>
          <w:spacing w:val="1"/>
          <w:sz w:val="20"/>
        </w:rPr>
        <w:t> </w:t>
      </w:r>
      <w:r>
        <w:rPr>
          <w:sz w:val="20"/>
        </w:rPr>
        <w:t>included a “widespread context of impunity” with respect to the murders of journalists.</w:t>
      </w:r>
      <w:hyperlink w:history="true" w:anchor="_bookmark62">
        <w:r>
          <w:rPr>
            <w:position w:val="7"/>
            <w:sz w:val="13"/>
          </w:rPr>
          <w:t>45</w:t>
        </w:r>
      </w:hyperlink>
      <w:r>
        <w:rPr>
          <w:position w:val="7"/>
          <w:sz w:val="13"/>
        </w:rPr>
        <w:t> </w:t>
      </w:r>
      <w:r>
        <w:rPr>
          <w:sz w:val="20"/>
        </w:rPr>
        <w:t>Regarding</w:t>
      </w:r>
      <w:r>
        <w:rPr>
          <w:spacing w:val="1"/>
          <w:sz w:val="20"/>
        </w:rPr>
        <w:t> </w:t>
      </w:r>
      <w:r>
        <w:rPr>
          <w:sz w:val="20"/>
        </w:rPr>
        <w:t>impunity for attacks on journalists, this Court has already recognized that "The Colombian justice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9"/>
          <w:sz w:val="20"/>
        </w:rPr>
        <w:t> </w:t>
      </w:r>
      <w:r>
        <w:rPr>
          <w:sz w:val="20"/>
        </w:rPr>
        <w:t>has</w:t>
      </w:r>
      <w:r>
        <w:rPr>
          <w:spacing w:val="10"/>
          <w:sz w:val="20"/>
        </w:rPr>
        <w:t> </w:t>
      </w:r>
      <w:r>
        <w:rPr>
          <w:sz w:val="20"/>
        </w:rPr>
        <w:t>encountered</w:t>
      </w:r>
      <w:r>
        <w:rPr>
          <w:spacing w:val="10"/>
          <w:sz w:val="20"/>
        </w:rPr>
        <w:t> </w:t>
      </w:r>
      <w:r>
        <w:rPr>
          <w:sz w:val="20"/>
        </w:rPr>
        <w:t>considerable</w:t>
      </w:r>
      <w:r>
        <w:rPr>
          <w:spacing w:val="7"/>
          <w:sz w:val="20"/>
        </w:rPr>
        <w:t> </w:t>
      </w:r>
      <w:r>
        <w:rPr>
          <w:sz w:val="20"/>
        </w:rPr>
        <w:t>difficulty</w:t>
      </w:r>
      <w:r>
        <w:rPr>
          <w:spacing w:val="5"/>
          <w:sz w:val="20"/>
        </w:rPr>
        <w:t> </w:t>
      </w:r>
      <w:r>
        <w:rPr>
          <w:sz w:val="20"/>
        </w:rPr>
        <w:t>investigating</w:t>
      </w:r>
      <w:r>
        <w:rPr>
          <w:spacing w:val="10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perpetrators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11"/>
          <w:sz w:val="20"/>
        </w:rPr>
        <w:t> </w:t>
      </w:r>
      <w:r>
        <w:rPr>
          <w:sz w:val="20"/>
        </w:rPr>
        <w:t>acts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10"/>
          <w:sz w:val="20"/>
        </w:rPr>
        <w:t> </w:t>
      </w:r>
      <w:r>
        <w:rPr>
          <w:sz w:val="20"/>
        </w:rPr>
        <w:t>aggression</w:t>
      </w: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53.880001pt;margin-top:14.964355pt;width:144pt;height:.6pt;mso-position-horizontal-relative:page;mso-position-vertical-relative:paragraph;z-index:-15723008;mso-wrap-distance-left:0;mso-wrap-distance-right:0" id="docshape1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0" w:firstLine="0"/>
        <w:jc w:val="left"/>
        <w:rPr>
          <w:sz w:val="16"/>
        </w:rPr>
      </w:pPr>
      <w:bookmarkStart w:name="_bookmark57" w:id="82"/>
      <w:bookmarkEnd w:id="82"/>
      <w:r>
        <w:rPr/>
      </w:r>
      <w:r>
        <w:rPr>
          <w:sz w:val="16"/>
          <w:vertAlign w:val="superscript"/>
        </w:rPr>
        <w:t>40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Observations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merits by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State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Colombia,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April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3290).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58" w:id="83"/>
      <w:bookmarkEnd w:id="83"/>
      <w:r>
        <w:rPr/>
      </w:r>
      <w:r>
        <w:rPr>
          <w:sz w:val="16"/>
          <w:vertAlign w:val="superscript"/>
        </w:rPr>
        <w:t>41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of Carvajal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al. v.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29.</w:t>
      </w:r>
    </w:p>
    <w:p>
      <w:pPr>
        <w:tabs>
          <w:tab w:pos="837" w:val="left" w:leader="none"/>
        </w:tabs>
        <w:spacing w:before="59"/>
        <w:ind w:left="117" w:right="198" w:firstLine="0"/>
        <w:jc w:val="left"/>
        <w:rPr>
          <w:sz w:val="16"/>
        </w:rPr>
      </w:pPr>
      <w:bookmarkStart w:name="_bookmark59" w:id="84"/>
      <w:bookmarkEnd w:id="84"/>
      <w:r>
        <w:rPr/>
      </w:r>
      <w:r>
        <w:rPr>
          <w:sz w:val="16"/>
          <w:vertAlign w:val="superscript"/>
        </w:rPr>
        <w:t>42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from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given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hearing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held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23,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within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tabs>
          <w:tab w:pos="837" w:val="left" w:leader="none"/>
        </w:tabs>
        <w:spacing w:before="60"/>
        <w:ind w:left="117" w:right="193" w:firstLine="0"/>
        <w:jc w:val="both"/>
        <w:rPr>
          <w:sz w:val="16"/>
        </w:rPr>
      </w:pPr>
      <w:bookmarkStart w:name="_bookmark60" w:id="85"/>
      <w:bookmarkEnd w:id="85"/>
      <w:r>
        <w:rPr/>
      </w:r>
      <w:r>
        <w:rPr>
          <w:sz w:val="16"/>
          <w:vertAlign w:val="superscript"/>
        </w:rPr>
        <w:t>43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Sworn statement given by Jorge Enrique Cardona Álzate before the Office of the Attorney General of the Nation,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November 1, 2011 (evidence file, folio 25). See also statement by Jorge Enrique Cardona Álzate given during the public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hearing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held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22, 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tabs>
          <w:tab w:pos="837" w:val="left" w:leader="none"/>
        </w:tabs>
        <w:spacing w:before="60"/>
        <w:ind w:left="117" w:right="190" w:firstLine="0"/>
        <w:jc w:val="both"/>
        <w:rPr>
          <w:sz w:val="16"/>
        </w:rPr>
      </w:pPr>
      <w:bookmarkStart w:name="_bookmark61" w:id="86"/>
      <w:bookmarkEnd w:id="86"/>
      <w:r>
        <w:rPr/>
      </w:r>
      <w:r>
        <w:rPr>
          <w:sz w:val="16"/>
          <w:vertAlign w:val="superscript"/>
        </w:rPr>
        <w:t>44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251st Prosecutor's Office Assigned to the Criminal Judges of the Specialized Circuit, assessment of the merits of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preliminary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investigation,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file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June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12,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2018,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Chapter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9.1.4.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“Links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penitentiary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prison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authorities,”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where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it is highlighted that “another factor that could allow for the formation and durability of this [criminal structure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prison]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was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actions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permit,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facilitate,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cooperate,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and/or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participate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some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servants,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who,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due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roles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they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played and the jobs they held, used their power to ensure or facilitate the commission of criminal acts or help conceal them,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and gain from them personally as a result of the significant sums paid periodically in exchange for guaranteeing their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contribution to criminal offenses.” Of note were irregularities such as “giving warning of searches or operations to be carried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out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prison,”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facilitation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"entry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weapons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[...],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ammunition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explosives,"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“failure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conduct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internal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investigations,” receipt of “regular monetary payments,” etc. (evidence file, folios 23122 and 23123). Additionally, by way of</w:t>
      </w:r>
      <w:r>
        <w:rPr>
          <w:spacing w:val="-55"/>
          <w:sz w:val="16"/>
          <w:vertAlign w:val="baseline"/>
        </w:rPr>
        <w:t> </w:t>
      </w:r>
      <w:r>
        <w:rPr>
          <w:sz w:val="16"/>
          <w:vertAlign w:val="baseline"/>
        </w:rPr>
        <w:t>illustration, see public and well-known incidents like the statement of former paramilitary commander Salvatore Mancuso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before the Truth Commission on August 4, 2021, in which Mr. Mancuso indicated the following: “I stopped being Salvatore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Mancuso and the next day I became Santander Lozada, one of my aliases [...]. This is a step that gradually confirms these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political and military phenomena, and one begins to make pacts, agreements, agreements with the institutions themselves.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It was agreed to assign brigade, division, and battalion commanders, as well as police and DAS commanders—and even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prosecutors—who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were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sympathetic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cause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self-defense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we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could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confront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enemy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Colombian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nation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together.”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Hearing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Truth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Commission,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August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4,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minute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1:05:05,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available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at:</w:t>
      </w:r>
      <w:r>
        <w:rPr>
          <w:spacing w:val="1"/>
          <w:sz w:val="16"/>
          <w:vertAlign w:val="baseline"/>
        </w:rPr>
        <w:t> </w:t>
      </w:r>
      <w:hyperlink r:id="rId12">
        <w:r>
          <w:rPr>
            <w:color w:val="0562C1"/>
            <w:sz w:val="16"/>
            <w:u w:val="single" w:color="0562C1"/>
            <w:vertAlign w:val="baseline"/>
          </w:rPr>
          <w:t>https://www.youtube.com/watch?v=th2RL40S0pU</w:t>
        </w:r>
      </w:hyperlink>
      <w:r>
        <w:rPr>
          <w:sz w:val="16"/>
          <w:vertAlign w:val="baseline"/>
        </w:rPr>
        <w:t>. See also, “Los lazos entre paramilitares y Ejército copan el encuentro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Mancuso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Timochenko,”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EFE,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article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dated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August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4,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2021,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available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at:</w:t>
      </w:r>
      <w:r>
        <w:rPr>
          <w:spacing w:val="-12"/>
          <w:sz w:val="16"/>
          <w:vertAlign w:val="baseline"/>
        </w:rPr>
        <w:t> </w:t>
      </w:r>
      <w:hyperlink r:id="rId13">
        <w:r>
          <w:rPr>
            <w:color w:val="0562C1"/>
            <w:sz w:val="16"/>
            <w:u w:val="single" w:color="0562C1"/>
            <w:vertAlign w:val="baseline"/>
          </w:rPr>
          <w:t>https://www.efe.com/efe/america/politica/los-lazos-</w:t>
        </w:r>
      </w:hyperlink>
      <w:r>
        <w:rPr>
          <w:color w:val="0562C1"/>
          <w:spacing w:val="-54"/>
          <w:sz w:val="16"/>
          <w:vertAlign w:val="baseline"/>
        </w:rPr>
        <w:t> </w:t>
      </w:r>
      <w:hyperlink r:id="rId13">
        <w:r>
          <w:rPr>
            <w:color w:val="0562C1"/>
            <w:sz w:val="16"/>
            <w:u w:val="single" w:color="0562C1"/>
            <w:vertAlign w:val="baseline"/>
          </w:rPr>
          <w:t>entre-paramilitares-y-ejercito</w:t>
        </w:r>
        <w:r>
          <w:rPr>
            <w:color w:val="0562C1"/>
            <w:spacing w:val="-2"/>
            <w:sz w:val="16"/>
            <w:u w:val="single" w:color="0562C1"/>
            <w:vertAlign w:val="baseline"/>
          </w:rPr>
          <w:t> </w:t>
        </w:r>
        <w:r>
          <w:rPr>
            <w:color w:val="0562C1"/>
            <w:sz w:val="16"/>
            <w:u w:val="single" w:color="0562C1"/>
            <w:vertAlign w:val="baseline"/>
          </w:rPr>
          <w:t>-copan-the-meeting-of-mancuso-timochenko</w:t>
        </w:r>
        <w:r>
          <w:rPr>
            <w:color w:val="0562C1"/>
            <w:spacing w:val="1"/>
            <w:sz w:val="16"/>
            <w:u w:val="single" w:color="0562C1"/>
            <w:vertAlign w:val="baseline"/>
          </w:rPr>
          <w:t> </w:t>
        </w:r>
        <w:r>
          <w:rPr>
            <w:color w:val="0562C1"/>
            <w:sz w:val="16"/>
            <w:u w:val="single" w:color="0562C1"/>
            <w:vertAlign w:val="baseline"/>
          </w:rPr>
          <w:t>/</w:t>
        </w:r>
        <w:r>
          <w:rPr>
            <w:color w:val="0562C1"/>
            <w:spacing w:val="-4"/>
            <w:sz w:val="16"/>
            <w:u w:val="single" w:color="0562C1"/>
            <w:vertAlign w:val="baseline"/>
          </w:rPr>
          <w:t> </w:t>
        </w:r>
        <w:r>
          <w:rPr>
            <w:color w:val="0562C1"/>
            <w:sz w:val="16"/>
            <w:u w:val="single" w:color="0562C1"/>
            <w:vertAlign w:val="baseline"/>
          </w:rPr>
          <w:t>20000035-4602092</w:t>
        </w:r>
      </w:hyperlink>
    </w:p>
    <w:p>
      <w:pPr>
        <w:tabs>
          <w:tab w:pos="837" w:val="left" w:leader="none"/>
        </w:tabs>
        <w:spacing w:before="59"/>
        <w:ind w:left="117" w:right="0" w:firstLine="0"/>
        <w:jc w:val="both"/>
        <w:rPr>
          <w:sz w:val="16"/>
        </w:rPr>
      </w:pPr>
      <w:bookmarkStart w:name="_bookmark62" w:id="87"/>
      <w:bookmarkEnd w:id="87"/>
      <w:r>
        <w:rPr/>
      </w:r>
      <w:r>
        <w:rPr>
          <w:sz w:val="16"/>
          <w:vertAlign w:val="superscript"/>
        </w:rPr>
        <w:t>45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170.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2"/>
        <w:jc w:val="both"/>
      </w:pPr>
      <w:r>
        <w:rPr/>
        <w:t>against journalists" and that the vast majority of cases remain unpunished.</w:t>
      </w:r>
      <w:hyperlink w:history="true" w:anchor="_bookmark64">
        <w:r>
          <w:rPr>
            <w:position w:val="7"/>
            <w:sz w:val="13"/>
          </w:rPr>
          <w:t>46</w:t>
        </w:r>
      </w:hyperlink>
      <w:r>
        <w:rPr>
          <w:spacing w:val="1"/>
          <w:position w:val="7"/>
          <w:sz w:val="13"/>
        </w:rPr>
        <w:t> </w:t>
      </w:r>
      <w:r>
        <w:rPr/>
        <w:t>This has had and</w:t>
      </w:r>
      <w:r>
        <w:rPr>
          <w:spacing w:val="1"/>
        </w:rPr>
        <w:t> </w:t>
      </w:r>
      <w:r>
        <w:rPr/>
        <w:t>continues to have a far-reaching impact on journalism, as supported also by what Ms. Bedoya</w:t>
      </w:r>
      <w:r>
        <w:rPr>
          <w:spacing w:val="1"/>
        </w:rPr>
        <w:t> </w:t>
      </w:r>
      <w:r>
        <w:rPr/>
        <w:t>indicated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public</w:t>
      </w:r>
      <w:r>
        <w:rPr>
          <w:spacing w:val="-2"/>
        </w:rPr>
        <w:t> </w:t>
      </w:r>
      <w:r>
        <w:rPr/>
        <w:t>hearing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Court when</w:t>
      </w:r>
      <w:r>
        <w:rPr>
          <w:spacing w:val="-1"/>
        </w:rPr>
        <w:t> </w:t>
      </w:r>
      <w:r>
        <w:rPr/>
        <w:t>she</w:t>
      </w:r>
      <w:r>
        <w:rPr>
          <w:spacing w:val="-2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following:</w:t>
      </w:r>
    </w:p>
    <w:p>
      <w:pPr>
        <w:pStyle w:val="BodyText"/>
        <w:spacing w:before="1"/>
      </w:pPr>
    </w:p>
    <w:p>
      <w:pPr>
        <w:spacing w:line="240" w:lineRule="auto" w:before="0"/>
        <w:ind w:left="684" w:right="914" w:firstLine="0"/>
        <w:jc w:val="both"/>
        <w:rPr>
          <w:sz w:val="12"/>
        </w:rPr>
      </w:pPr>
      <w:r>
        <w:rPr>
          <w:sz w:val="18"/>
        </w:rPr>
        <w:t>As</w:t>
      </w:r>
      <w:r>
        <w:rPr>
          <w:spacing w:val="-12"/>
          <w:sz w:val="18"/>
        </w:rPr>
        <w:t> </w:t>
      </w:r>
      <w:r>
        <w:rPr>
          <w:sz w:val="18"/>
        </w:rPr>
        <w:t>for</w:t>
      </w:r>
      <w:r>
        <w:rPr>
          <w:spacing w:val="-11"/>
          <w:sz w:val="18"/>
        </w:rPr>
        <w:t> </w:t>
      </w:r>
      <w:r>
        <w:rPr>
          <w:sz w:val="18"/>
        </w:rPr>
        <w:t>journalism,</w:t>
      </w:r>
      <w:r>
        <w:rPr>
          <w:spacing w:val="-12"/>
          <w:sz w:val="18"/>
        </w:rPr>
        <w:t> </w:t>
      </w:r>
      <w:r>
        <w:rPr>
          <w:sz w:val="18"/>
        </w:rPr>
        <w:t>which</w:t>
      </w:r>
      <w:r>
        <w:rPr>
          <w:spacing w:val="-12"/>
          <w:sz w:val="18"/>
        </w:rPr>
        <w:t> </w:t>
      </w:r>
      <w:r>
        <w:rPr>
          <w:sz w:val="18"/>
        </w:rPr>
        <w:t>continues</w:t>
      </w:r>
      <w:r>
        <w:rPr>
          <w:spacing w:val="-11"/>
          <w:sz w:val="18"/>
        </w:rPr>
        <w:t> </w:t>
      </w:r>
      <w:r>
        <w:rPr>
          <w:sz w:val="18"/>
        </w:rPr>
        <w:t>in</w:t>
      </w:r>
      <w:r>
        <w:rPr>
          <w:spacing w:val="-13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regions,</w:t>
      </w:r>
      <w:r>
        <w:rPr>
          <w:spacing w:val="-11"/>
          <w:sz w:val="18"/>
        </w:rPr>
        <w:t> </w:t>
      </w:r>
      <w:r>
        <w:rPr>
          <w:sz w:val="18"/>
        </w:rPr>
        <w:t>it</w:t>
      </w:r>
      <w:r>
        <w:rPr>
          <w:spacing w:val="-11"/>
          <w:sz w:val="18"/>
        </w:rPr>
        <w:t> </w:t>
      </w:r>
      <w:r>
        <w:rPr>
          <w:sz w:val="18"/>
        </w:rPr>
        <w:t>is</w:t>
      </w:r>
      <w:r>
        <w:rPr>
          <w:spacing w:val="-13"/>
          <w:sz w:val="18"/>
        </w:rPr>
        <w:t> </w:t>
      </w:r>
      <w:r>
        <w:rPr>
          <w:sz w:val="18"/>
        </w:rPr>
        <w:t>unfortunately</w:t>
      </w:r>
      <w:r>
        <w:rPr>
          <w:spacing w:val="-12"/>
          <w:sz w:val="18"/>
        </w:rPr>
        <w:t> </w:t>
      </w:r>
      <w:r>
        <w:rPr>
          <w:sz w:val="18"/>
        </w:rPr>
        <w:t>self-censoring,</w:t>
      </w:r>
      <w:r>
        <w:rPr>
          <w:spacing w:val="-12"/>
          <w:sz w:val="18"/>
        </w:rPr>
        <w:t> </w:t>
      </w:r>
      <w:r>
        <w:rPr>
          <w:sz w:val="18"/>
        </w:rPr>
        <w:t>silencing</w:t>
      </w:r>
      <w:r>
        <w:rPr>
          <w:spacing w:val="-10"/>
          <w:sz w:val="18"/>
        </w:rPr>
        <w:t> </w:t>
      </w:r>
      <w:r>
        <w:rPr>
          <w:sz w:val="18"/>
        </w:rPr>
        <w:t>itself</w:t>
      </w:r>
      <w:r>
        <w:rPr>
          <w:spacing w:val="-61"/>
          <w:sz w:val="18"/>
        </w:rPr>
        <w:t> </w:t>
      </w:r>
      <w:r>
        <w:rPr>
          <w:sz w:val="18"/>
        </w:rPr>
        <w:t>because reporting means losing your life, reporting means displacement, reporting means that</w:t>
      </w:r>
      <w:r>
        <w:rPr>
          <w:spacing w:val="1"/>
          <w:sz w:val="18"/>
        </w:rPr>
        <w:t> </w:t>
      </w:r>
      <w:r>
        <w:rPr>
          <w:sz w:val="18"/>
        </w:rPr>
        <w:t>journalists</w:t>
      </w:r>
      <w:r>
        <w:rPr>
          <w:spacing w:val="-4"/>
          <w:sz w:val="18"/>
        </w:rPr>
        <w:t> </w:t>
      </w:r>
      <w:r>
        <w:rPr>
          <w:sz w:val="18"/>
        </w:rPr>
        <w:t>have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leave</w:t>
      </w:r>
      <w:r>
        <w:rPr>
          <w:spacing w:val="-2"/>
          <w:sz w:val="18"/>
        </w:rPr>
        <w:t> </w:t>
      </w:r>
      <w:r>
        <w:rPr>
          <w:sz w:val="18"/>
        </w:rPr>
        <w:t>everything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become</w:t>
      </w:r>
      <w:r>
        <w:rPr>
          <w:spacing w:val="-2"/>
          <w:sz w:val="18"/>
        </w:rPr>
        <w:t> </w:t>
      </w:r>
      <w:r>
        <w:rPr>
          <w:sz w:val="18"/>
        </w:rPr>
        <w:t>refugees</w:t>
      </w:r>
      <w:r>
        <w:rPr>
          <w:spacing w:val="-3"/>
          <w:sz w:val="18"/>
        </w:rPr>
        <w:t> </w:t>
      </w:r>
      <w:r>
        <w:rPr>
          <w:sz w:val="18"/>
        </w:rPr>
        <w:t>somewhere</w:t>
      </w:r>
      <w:r>
        <w:rPr>
          <w:spacing w:val="-2"/>
          <w:sz w:val="18"/>
        </w:rPr>
        <w:t> </w:t>
      </w:r>
      <w:r>
        <w:rPr>
          <w:sz w:val="18"/>
        </w:rPr>
        <w:t>else</w:t>
      </w:r>
      <w:r>
        <w:rPr>
          <w:spacing w:val="-5"/>
          <w:sz w:val="18"/>
        </w:rPr>
        <w:t> </w:t>
      </w:r>
      <w:r>
        <w:rPr>
          <w:sz w:val="18"/>
        </w:rPr>
        <w:t>or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7"/>
          <w:sz w:val="18"/>
        </w:rPr>
        <w:t> </w:t>
      </w:r>
      <w:r>
        <w:rPr>
          <w:sz w:val="18"/>
        </w:rPr>
        <w:t>another</w:t>
      </w:r>
      <w:r>
        <w:rPr>
          <w:spacing w:val="-3"/>
          <w:sz w:val="18"/>
        </w:rPr>
        <w:t> </w:t>
      </w:r>
      <w:r>
        <w:rPr>
          <w:sz w:val="18"/>
        </w:rPr>
        <w:t>city</w:t>
      </w:r>
      <w:r>
        <w:rPr>
          <w:spacing w:val="-4"/>
          <w:sz w:val="18"/>
        </w:rPr>
        <w:t> </w:t>
      </w:r>
      <w:r>
        <w:rPr>
          <w:sz w:val="18"/>
        </w:rPr>
        <w:t>due</w:t>
      </w:r>
      <w:r>
        <w:rPr>
          <w:spacing w:val="-61"/>
          <w:sz w:val="18"/>
        </w:rPr>
        <w:t> </w:t>
      </w:r>
      <w:r>
        <w:rPr>
          <w:sz w:val="18"/>
        </w:rPr>
        <w:t>to threats</w:t>
      </w:r>
      <w:r>
        <w:rPr>
          <w:spacing w:val="-1"/>
          <w:sz w:val="18"/>
        </w:rPr>
        <w:t> </w:t>
      </w:r>
      <w:r>
        <w:rPr>
          <w:sz w:val="18"/>
        </w:rPr>
        <w:t>from</w:t>
      </w:r>
      <w:r>
        <w:rPr>
          <w:spacing w:val="-1"/>
          <w:sz w:val="18"/>
        </w:rPr>
        <w:t> </w:t>
      </w:r>
      <w:r>
        <w:rPr>
          <w:sz w:val="18"/>
        </w:rPr>
        <w:t>these</w:t>
      </w:r>
      <w:r>
        <w:rPr>
          <w:spacing w:val="-1"/>
          <w:sz w:val="18"/>
        </w:rPr>
        <w:t> </w:t>
      </w:r>
      <w:r>
        <w:rPr>
          <w:sz w:val="18"/>
        </w:rPr>
        <w:t>groups.</w:t>
      </w:r>
      <w:hyperlink w:history="true" w:anchor="_bookmark65">
        <w:r>
          <w:rPr>
            <w:position w:val="6"/>
            <w:sz w:val="12"/>
          </w:rPr>
          <w:t>47</w:t>
        </w:r>
      </w:hyperlink>
    </w:p>
    <w:p>
      <w:pPr>
        <w:pStyle w:val="BodyText"/>
        <w:spacing w:before="12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89" w:firstLine="0"/>
        <w:jc w:val="both"/>
        <w:rPr>
          <w:sz w:val="13"/>
        </w:rPr>
      </w:pPr>
      <w:r>
        <w:rPr>
          <w:sz w:val="20"/>
        </w:rPr>
        <w:t>The situation described above continues today. According to the National Center for Historical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Memory,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period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from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2006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to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2015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was</w:t>
      </w:r>
      <w:r>
        <w:rPr>
          <w:spacing w:val="-16"/>
          <w:sz w:val="20"/>
        </w:rPr>
        <w:t> </w:t>
      </w:r>
      <w:r>
        <w:rPr>
          <w:sz w:val="20"/>
        </w:rPr>
        <w:t>characterized</w:t>
      </w:r>
      <w:r>
        <w:rPr>
          <w:spacing w:val="-15"/>
          <w:sz w:val="20"/>
        </w:rPr>
        <w:t> </w:t>
      </w:r>
      <w:r>
        <w:rPr>
          <w:sz w:val="20"/>
        </w:rPr>
        <w:t>by</w:t>
      </w:r>
      <w:r>
        <w:rPr>
          <w:spacing w:val="-16"/>
          <w:sz w:val="20"/>
        </w:rPr>
        <w:t> </w:t>
      </w:r>
      <w:r>
        <w:rPr>
          <w:sz w:val="20"/>
        </w:rPr>
        <w:t>both</w:t>
      </w:r>
      <w:r>
        <w:rPr>
          <w:spacing w:val="-14"/>
          <w:sz w:val="20"/>
        </w:rPr>
        <w:t> </w:t>
      </w:r>
      <w:r>
        <w:rPr>
          <w:sz w:val="20"/>
        </w:rPr>
        <w:t>decreases</w:t>
      </w:r>
      <w:r>
        <w:rPr>
          <w:spacing w:val="-16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increases</w:t>
      </w:r>
      <w:r>
        <w:rPr>
          <w:spacing w:val="-16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violence</w:t>
      </w:r>
      <w:r>
        <w:rPr>
          <w:spacing w:val="-67"/>
          <w:sz w:val="20"/>
        </w:rPr>
        <w:t> </w:t>
      </w:r>
      <w:r>
        <w:rPr>
          <w:sz w:val="20"/>
        </w:rPr>
        <w:t>against</w:t>
      </w:r>
      <w:r>
        <w:rPr>
          <w:spacing w:val="-6"/>
          <w:sz w:val="20"/>
        </w:rPr>
        <w:t> </w:t>
      </w:r>
      <w:r>
        <w:rPr>
          <w:sz w:val="20"/>
        </w:rPr>
        <w:t>journalists:</w:t>
      </w:r>
      <w:r>
        <w:rPr>
          <w:spacing w:val="-5"/>
          <w:sz w:val="20"/>
        </w:rPr>
        <w:t> </w:t>
      </w:r>
      <w:r>
        <w:rPr>
          <w:sz w:val="20"/>
        </w:rPr>
        <w:t>Decreases,</w:t>
      </w:r>
      <w:r>
        <w:rPr>
          <w:spacing w:val="-5"/>
          <w:sz w:val="20"/>
        </w:rPr>
        <w:t> </w:t>
      </w:r>
      <w:r>
        <w:rPr>
          <w:sz w:val="20"/>
        </w:rPr>
        <w:t>because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number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journalists</w:t>
      </w:r>
      <w:r>
        <w:rPr>
          <w:spacing w:val="-6"/>
          <w:sz w:val="20"/>
        </w:rPr>
        <w:t> </w:t>
      </w:r>
      <w:r>
        <w:rPr>
          <w:sz w:val="20"/>
        </w:rPr>
        <w:t>killed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clearly</w:t>
      </w:r>
      <w:r>
        <w:rPr>
          <w:spacing w:val="-6"/>
          <w:sz w:val="20"/>
        </w:rPr>
        <w:t> </w:t>
      </w:r>
      <w:r>
        <w:rPr>
          <w:sz w:val="20"/>
        </w:rPr>
        <w:t>down</w:t>
      </w:r>
      <w:r>
        <w:rPr>
          <w:spacing w:val="-3"/>
          <w:sz w:val="20"/>
        </w:rPr>
        <w:t> </w:t>
      </w:r>
      <w:r>
        <w:rPr>
          <w:sz w:val="20"/>
        </w:rPr>
        <w:t>compared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68"/>
          <w:sz w:val="20"/>
        </w:rPr>
        <w:t> </w:t>
      </w:r>
      <w:r>
        <w:rPr>
          <w:sz w:val="20"/>
        </w:rPr>
        <w:t>the previous period; but increases due to the fact that “self-censorship and other aggressive</w:t>
      </w:r>
      <w:r>
        <w:rPr>
          <w:spacing w:val="1"/>
          <w:sz w:val="20"/>
        </w:rPr>
        <w:t> </w:t>
      </w:r>
      <w:r>
        <w:rPr>
          <w:sz w:val="20"/>
        </w:rPr>
        <w:t>phenomena that had an impact on journalism and on local and national society increased.”</w:t>
      </w:r>
      <w:hyperlink w:history="true" w:anchor="_bookmark66">
        <w:r>
          <w:rPr>
            <w:position w:val="7"/>
            <w:sz w:val="13"/>
          </w:rPr>
          <w:t>48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Likewise,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recent</w:t>
      </w:r>
      <w:r>
        <w:rPr>
          <w:spacing w:val="-10"/>
          <w:sz w:val="20"/>
        </w:rPr>
        <w:t> </w:t>
      </w:r>
      <w:r>
        <w:rPr>
          <w:sz w:val="20"/>
        </w:rPr>
        <w:t>years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increase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threats</w:t>
      </w:r>
      <w:r>
        <w:rPr>
          <w:spacing w:val="-9"/>
          <w:sz w:val="20"/>
        </w:rPr>
        <w:t> </w:t>
      </w:r>
      <w:r>
        <w:rPr>
          <w:sz w:val="20"/>
        </w:rPr>
        <w:t>against</w:t>
      </w:r>
      <w:r>
        <w:rPr>
          <w:spacing w:val="-10"/>
          <w:sz w:val="20"/>
        </w:rPr>
        <w:t> </w:t>
      </w:r>
      <w:r>
        <w:rPr>
          <w:sz w:val="20"/>
        </w:rPr>
        <w:t>journalists</w:t>
      </w:r>
      <w:r>
        <w:rPr>
          <w:spacing w:val="-11"/>
          <w:sz w:val="20"/>
        </w:rPr>
        <w:t> </w:t>
      </w:r>
      <w:r>
        <w:rPr>
          <w:sz w:val="20"/>
        </w:rPr>
        <w:t>has</w:t>
      </w:r>
      <w:r>
        <w:rPr>
          <w:spacing w:val="-9"/>
          <w:sz w:val="20"/>
        </w:rPr>
        <w:t> </w:t>
      </w:r>
      <w:r>
        <w:rPr>
          <w:sz w:val="20"/>
        </w:rPr>
        <w:t>been</w:t>
      </w:r>
      <w:r>
        <w:rPr>
          <w:spacing w:val="-7"/>
          <w:sz w:val="20"/>
        </w:rPr>
        <w:t> </w:t>
      </w:r>
      <w:r>
        <w:rPr>
          <w:sz w:val="20"/>
        </w:rPr>
        <w:t>confirmed</w:t>
      </w:r>
      <w:r>
        <w:rPr>
          <w:spacing w:val="-10"/>
          <w:sz w:val="20"/>
        </w:rPr>
        <w:t> </w:t>
      </w:r>
      <w:r>
        <w:rPr>
          <w:sz w:val="20"/>
        </w:rPr>
        <w:t>by</w:t>
      </w:r>
      <w:r>
        <w:rPr>
          <w:spacing w:val="-9"/>
          <w:sz w:val="20"/>
        </w:rPr>
        <w:t> </w:t>
      </w:r>
      <w:r>
        <w:rPr>
          <w:sz w:val="20"/>
        </w:rPr>
        <w:t>numerous</w:t>
      </w:r>
      <w:r>
        <w:rPr>
          <w:spacing w:val="-68"/>
          <w:sz w:val="20"/>
        </w:rPr>
        <w:t> </w:t>
      </w:r>
      <w:r>
        <w:rPr>
          <w:sz w:val="20"/>
        </w:rPr>
        <w:t>sources,</w:t>
      </w:r>
      <w:r>
        <w:rPr>
          <w:spacing w:val="-14"/>
          <w:sz w:val="20"/>
        </w:rPr>
        <w:t> </w:t>
      </w:r>
      <w:r>
        <w:rPr>
          <w:sz w:val="20"/>
        </w:rPr>
        <w:t>such</w:t>
      </w:r>
      <w:r>
        <w:rPr>
          <w:spacing w:val="-15"/>
          <w:sz w:val="20"/>
        </w:rPr>
        <w:t> </w:t>
      </w:r>
      <w:r>
        <w:rPr>
          <w:sz w:val="20"/>
        </w:rPr>
        <w:t>as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United</w:t>
      </w:r>
      <w:r>
        <w:rPr>
          <w:spacing w:val="-15"/>
          <w:sz w:val="20"/>
        </w:rPr>
        <w:t> </w:t>
      </w:r>
      <w:r>
        <w:rPr>
          <w:sz w:val="20"/>
        </w:rPr>
        <w:t>Nations</w:t>
      </w:r>
      <w:r>
        <w:rPr>
          <w:spacing w:val="-14"/>
          <w:sz w:val="20"/>
        </w:rPr>
        <w:t> </w:t>
      </w:r>
      <w:r>
        <w:rPr>
          <w:sz w:val="20"/>
        </w:rPr>
        <w:t>General</w:t>
      </w:r>
      <w:r>
        <w:rPr>
          <w:spacing w:val="-12"/>
          <w:sz w:val="20"/>
        </w:rPr>
        <w:t> </w:t>
      </w:r>
      <w:r>
        <w:rPr>
          <w:sz w:val="20"/>
        </w:rPr>
        <w:t>Assembly,</w:t>
      </w:r>
      <w:r>
        <w:rPr>
          <w:spacing w:val="-17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Inter-American</w:t>
      </w:r>
      <w:r>
        <w:rPr>
          <w:spacing w:val="-15"/>
          <w:sz w:val="20"/>
        </w:rPr>
        <w:t> </w:t>
      </w:r>
      <w:r>
        <w:rPr>
          <w:sz w:val="20"/>
        </w:rPr>
        <w:t>Commission,</w:t>
      </w:r>
      <w:r>
        <w:rPr>
          <w:spacing w:val="-16"/>
          <w:sz w:val="20"/>
        </w:rPr>
        <w:t> </w:t>
      </w:r>
      <w:r>
        <w:rPr>
          <w:sz w:val="20"/>
        </w:rPr>
        <w:t>and</w:t>
      </w:r>
      <w:r>
        <w:rPr>
          <w:spacing w:val="-16"/>
          <w:sz w:val="20"/>
        </w:rPr>
        <w:t> </w:t>
      </w:r>
      <w:r>
        <w:rPr>
          <w:sz w:val="20"/>
        </w:rPr>
        <w:t>multiple</w:t>
      </w:r>
      <w:r>
        <w:rPr>
          <w:spacing w:val="-68"/>
          <w:sz w:val="20"/>
        </w:rPr>
        <w:t> </w:t>
      </w:r>
      <w:r>
        <w:rPr>
          <w:sz w:val="20"/>
        </w:rPr>
        <w:t>civil society organizations.</w:t>
      </w:r>
      <w:hyperlink w:history="true" w:anchor="_bookmark67">
        <w:r>
          <w:rPr>
            <w:position w:val="7"/>
            <w:sz w:val="13"/>
          </w:rPr>
          <w:t>49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In this regard, witness Catalina Botero indicated that although the</w:t>
      </w:r>
      <w:r>
        <w:rPr>
          <w:spacing w:val="1"/>
          <w:sz w:val="20"/>
        </w:rPr>
        <w:t> </w:t>
      </w:r>
      <w:r>
        <w:rPr>
          <w:w w:val="95"/>
          <w:sz w:val="20"/>
        </w:rPr>
        <w:t>homicides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associated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with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exercise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journalism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decreased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during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peace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process,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"the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figures</w:t>
      </w:r>
      <w:r>
        <w:rPr>
          <w:spacing w:val="1"/>
          <w:w w:val="95"/>
          <w:sz w:val="20"/>
        </w:rPr>
        <w:t> </w:t>
      </w:r>
      <w:r>
        <w:rPr>
          <w:sz w:val="20"/>
        </w:rPr>
        <w:t>on</w:t>
      </w:r>
      <w:r>
        <w:rPr>
          <w:spacing w:val="-9"/>
          <w:sz w:val="20"/>
        </w:rPr>
        <w:t> </w:t>
      </w:r>
      <w:r>
        <w:rPr>
          <w:sz w:val="20"/>
        </w:rPr>
        <w:t>incidents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violence</w:t>
      </w:r>
      <w:r>
        <w:rPr>
          <w:spacing w:val="-9"/>
          <w:sz w:val="20"/>
        </w:rPr>
        <w:t> </w:t>
      </w:r>
      <w:r>
        <w:rPr>
          <w:sz w:val="20"/>
        </w:rPr>
        <w:t>against</w:t>
      </w:r>
      <w:r>
        <w:rPr>
          <w:spacing w:val="-10"/>
          <w:sz w:val="20"/>
        </w:rPr>
        <w:t> </w:t>
      </w:r>
      <w:r>
        <w:rPr>
          <w:sz w:val="20"/>
        </w:rPr>
        <w:t>journalists</w:t>
      </w:r>
      <w:r>
        <w:rPr>
          <w:spacing w:val="-11"/>
          <w:sz w:val="20"/>
        </w:rPr>
        <w:t> </w:t>
      </w:r>
      <w:r>
        <w:rPr>
          <w:sz w:val="20"/>
        </w:rPr>
        <w:t>remain</w:t>
      </w:r>
      <w:r>
        <w:rPr>
          <w:spacing w:val="-9"/>
          <w:sz w:val="20"/>
        </w:rPr>
        <w:t> </w:t>
      </w:r>
      <w:r>
        <w:rPr>
          <w:sz w:val="20"/>
        </w:rPr>
        <w:t>alarming,"</w:t>
      </w:r>
      <w:r>
        <w:rPr>
          <w:spacing w:val="-10"/>
          <w:sz w:val="20"/>
        </w:rPr>
        <w:t> </w:t>
      </w:r>
      <w:r>
        <w:rPr>
          <w:sz w:val="20"/>
        </w:rPr>
        <w:t>having</w:t>
      </w:r>
      <w:r>
        <w:rPr>
          <w:spacing w:val="-10"/>
          <w:sz w:val="20"/>
        </w:rPr>
        <w:t> </w:t>
      </w:r>
      <w:r>
        <w:rPr>
          <w:sz w:val="20"/>
        </w:rPr>
        <w:t>increased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last</w:t>
      </w:r>
      <w:r>
        <w:rPr>
          <w:spacing w:val="-10"/>
          <w:sz w:val="20"/>
        </w:rPr>
        <w:t> </w:t>
      </w:r>
      <w:r>
        <w:rPr>
          <w:sz w:val="20"/>
        </w:rPr>
        <w:t>four</w:t>
      </w:r>
      <w:r>
        <w:rPr>
          <w:spacing w:val="-9"/>
          <w:sz w:val="20"/>
        </w:rPr>
        <w:t> </w:t>
      </w:r>
      <w:r>
        <w:rPr>
          <w:sz w:val="20"/>
        </w:rPr>
        <w:t>years,</w:t>
      </w:r>
      <w:r>
        <w:rPr>
          <w:spacing w:val="-68"/>
          <w:sz w:val="20"/>
        </w:rPr>
        <w:t> </w:t>
      </w:r>
      <w:r>
        <w:rPr>
          <w:sz w:val="20"/>
        </w:rPr>
        <w:t>contributing to the persistence of a “concerning” context of violence directed against journalists in</w:t>
      </w:r>
      <w:bookmarkStart w:name="a.2 Regarding the context of sexual viol" w:id="88"/>
      <w:bookmarkEnd w:id="88"/>
      <w:r>
        <w:rPr>
          <w:sz w:val="20"/>
        </w:rPr>
      </w:r>
      <w:r>
        <w:rPr>
          <w:spacing w:val="1"/>
          <w:sz w:val="20"/>
        </w:rPr>
        <w:t> </w:t>
      </w:r>
      <w:bookmarkStart w:name="_bookmark63" w:id="89"/>
      <w:bookmarkEnd w:id="89"/>
      <w:r>
        <w:rPr>
          <w:sz w:val="20"/>
        </w:rPr>
        <w:t>C</w:t>
      </w:r>
      <w:r>
        <w:rPr>
          <w:sz w:val="20"/>
        </w:rPr>
        <w:t>olombia.</w:t>
      </w:r>
      <w:hyperlink w:history="true" w:anchor="_bookmark68">
        <w:r>
          <w:rPr>
            <w:position w:val="7"/>
            <w:sz w:val="13"/>
          </w:rPr>
          <w:t>50</w:t>
        </w:r>
      </w:hyperlink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1697" w:val="left" w:leader="none"/>
        </w:tabs>
        <w:spacing w:line="240" w:lineRule="auto" w:before="0" w:after="0"/>
        <w:ind w:left="1288" w:right="193" w:firstLine="0"/>
        <w:jc w:val="left"/>
        <w:rPr>
          <w:i/>
          <w:sz w:val="20"/>
        </w:rPr>
      </w:pPr>
      <w:r>
        <w:rPr>
          <w:i/>
          <w:sz w:val="20"/>
        </w:rPr>
        <w:t>Regarding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context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sexual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violence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against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women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during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armed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conflict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and,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 particular,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against women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journalists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4" w:firstLine="0"/>
        <w:jc w:val="both"/>
        <w:rPr>
          <w:sz w:val="20"/>
        </w:rPr>
      </w:pPr>
      <w:r>
        <w:rPr>
          <w:sz w:val="20"/>
        </w:rPr>
        <w:t>The violence perpetrated during the armed conflict had a differentiated and aggravated affect</w:t>
      </w:r>
      <w:r>
        <w:rPr>
          <w:spacing w:val="1"/>
          <w:sz w:val="20"/>
        </w:rPr>
        <w:t> </w:t>
      </w:r>
      <w:r>
        <w:rPr>
          <w:sz w:val="20"/>
        </w:rPr>
        <w:t>on women by exacerbating and intensifying existing discrimination, exclusion, and gender-based</w:t>
      </w:r>
      <w:r>
        <w:rPr>
          <w:spacing w:val="1"/>
          <w:sz w:val="20"/>
        </w:rPr>
        <w:t> </w:t>
      </w:r>
      <w:r>
        <w:rPr>
          <w:sz w:val="20"/>
        </w:rPr>
        <w:t>violence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country.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also</w:t>
      </w:r>
      <w:r>
        <w:rPr>
          <w:spacing w:val="1"/>
          <w:sz w:val="20"/>
        </w:rPr>
        <w:t> </w:t>
      </w:r>
      <w:r>
        <w:rPr>
          <w:sz w:val="20"/>
        </w:rPr>
        <w:t>had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special</w:t>
      </w:r>
      <w:r>
        <w:rPr>
          <w:spacing w:val="1"/>
          <w:sz w:val="20"/>
        </w:rPr>
        <w:t> </w:t>
      </w:r>
      <w:r>
        <w:rPr>
          <w:sz w:val="20"/>
        </w:rPr>
        <w:t>impact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indigenous,</w:t>
      </w:r>
      <w:r>
        <w:rPr>
          <w:spacing w:val="1"/>
          <w:sz w:val="20"/>
        </w:rPr>
        <w:t> </w:t>
      </w:r>
      <w:r>
        <w:rPr>
          <w:sz w:val="20"/>
        </w:rPr>
        <w:t>Afro-Colombian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“marginalized”</w:t>
      </w:r>
      <w:r>
        <w:rPr>
          <w:spacing w:val="-8"/>
          <w:sz w:val="20"/>
        </w:rPr>
        <w:t> </w:t>
      </w:r>
      <w:r>
        <w:rPr>
          <w:sz w:val="20"/>
        </w:rPr>
        <w:t>women.</w:t>
      </w:r>
      <w:hyperlink w:history="true" w:anchor="_bookmark69">
        <w:r>
          <w:rPr>
            <w:position w:val="7"/>
            <w:sz w:val="13"/>
          </w:rPr>
          <w:t>51</w:t>
        </w:r>
        <w:r>
          <w:rPr>
            <w:spacing w:val="18"/>
            <w:position w:val="7"/>
            <w:sz w:val="13"/>
          </w:rPr>
          <w:t> </w:t>
        </w:r>
      </w:hyperlink>
      <w:r>
        <w:rPr>
          <w:sz w:val="20"/>
        </w:rPr>
        <w:t>As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Constitutional</w:t>
      </w:r>
      <w:r>
        <w:rPr>
          <w:spacing w:val="-5"/>
          <w:sz w:val="20"/>
        </w:rPr>
        <w:t> </w:t>
      </w:r>
      <w:r>
        <w:rPr>
          <w:sz w:val="20"/>
        </w:rPr>
        <w:t>Court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Colombia</w:t>
      </w:r>
      <w:r>
        <w:rPr>
          <w:spacing w:val="-7"/>
          <w:sz w:val="20"/>
        </w:rPr>
        <w:t> </w:t>
      </w:r>
      <w:r>
        <w:rPr>
          <w:sz w:val="20"/>
        </w:rPr>
        <w:t>has</w:t>
      </w:r>
      <w:r>
        <w:rPr>
          <w:spacing w:val="-9"/>
          <w:sz w:val="20"/>
        </w:rPr>
        <w:t> </w:t>
      </w:r>
      <w:r>
        <w:rPr>
          <w:sz w:val="20"/>
        </w:rPr>
        <w:t>recognized,</w:t>
      </w:r>
      <w:r>
        <w:rPr>
          <w:spacing w:val="-8"/>
          <w:sz w:val="20"/>
        </w:rPr>
        <w:t> </w:t>
      </w:r>
      <w:r>
        <w:rPr>
          <w:sz w:val="20"/>
        </w:rPr>
        <w:t>women</w:t>
      </w:r>
      <w:r>
        <w:rPr>
          <w:spacing w:val="-7"/>
          <w:sz w:val="20"/>
        </w:rPr>
        <w:t> </w:t>
      </w:r>
      <w:r>
        <w:rPr>
          <w:sz w:val="20"/>
        </w:rPr>
        <w:t>were—and</w:t>
      </w:r>
      <w:r>
        <w:rPr>
          <w:spacing w:val="-68"/>
          <w:sz w:val="20"/>
        </w:rPr>
        <w:t> </w:t>
      </w:r>
      <w:r>
        <w:rPr>
          <w:sz w:val="20"/>
        </w:rPr>
        <w:t>are—exposed to “special risk and specific vulnerabilities within the armed conflict” due to their</w:t>
      </w:r>
      <w:r>
        <w:rPr>
          <w:spacing w:val="1"/>
          <w:sz w:val="20"/>
        </w:rPr>
        <w:t> </w:t>
      </w:r>
      <w:r>
        <w:rPr>
          <w:sz w:val="20"/>
        </w:rPr>
        <w:t>gender,</w:t>
      </w:r>
      <w:r>
        <w:rPr>
          <w:spacing w:val="-3"/>
          <w:sz w:val="20"/>
        </w:rPr>
        <w:t> </w:t>
      </w:r>
      <w:r>
        <w:rPr>
          <w:sz w:val="20"/>
        </w:rPr>
        <w:t>including: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684" w:right="915" w:firstLine="0"/>
        <w:jc w:val="both"/>
        <w:rPr>
          <w:sz w:val="18"/>
        </w:rPr>
      </w:pPr>
      <w:r>
        <w:rPr>
          <w:sz w:val="18"/>
        </w:rPr>
        <w:t>(i) the risk of sexual violence, sexual exploitation or sexual abuse in the context of the armed</w:t>
      </w:r>
      <w:r>
        <w:rPr>
          <w:spacing w:val="1"/>
          <w:sz w:val="18"/>
        </w:rPr>
        <w:t> </w:t>
      </w:r>
      <w:r>
        <w:rPr>
          <w:sz w:val="18"/>
        </w:rPr>
        <w:t>conflict;</w:t>
      </w:r>
      <w:r>
        <w:rPr>
          <w:spacing w:val="-15"/>
          <w:sz w:val="18"/>
        </w:rPr>
        <w:t> </w:t>
      </w:r>
      <w:r>
        <w:rPr>
          <w:sz w:val="18"/>
        </w:rPr>
        <w:t>(ii)</w:t>
      </w:r>
      <w:r>
        <w:rPr>
          <w:spacing w:val="-15"/>
          <w:sz w:val="18"/>
        </w:rPr>
        <w:t> </w:t>
      </w:r>
      <w:r>
        <w:rPr>
          <w:sz w:val="18"/>
        </w:rPr>
        <w:t>the</w:t>
      </w:r>
      <w:r>
        <w:rPr>
          <w:spacing w:val="-14"/>
          <w:sz w:val="18"/>
        </w:rPr>
        <w:t> </w:t>
      </w:r>
      <w:r>
        <w:rPr>
          <w:sz w:val="18"/>
        </w:rPr>
        <w:t>risk</w:t>
      </w:r>
      <w:r>
        <w:rPr>
          <w:spacing w:val="-15"/>
          <w:sz w:val="18"/>
        </w:rPr>
        <w:t> </w:t>
      </w:r>
      <w:r>
        <w:rPr>
          <w:sz w:val="18"/>
        </w:rPr>
        <w:t>of</w:t>
      </w:r>
      <w:r>
        <w:rPr>
          <w:spacing w:val="-15"/>
          <w:sz w:val="18"/>
        </w:rPr>
        <w:t> </w:t>
      </w:r>
      <w:r>
        <w:rPr>
          <w:sz w:val="18"/>
        </w:rPr>
        <w:t>exploitation</w:t>
      </w:r>
      <w:r>
        <w:rPr>
          <w:spacing w:val="-14"/>
          <w:sz w:val="18"/>
        </w:rPr>
        <w:t> </w:t>
      </w:r>
      <w:r>
        <w:rPr>
          <w:sz w:val="18"/>
        </w:rPr>
        <w:t>or</w:t>
      </w:r>
      <w:r>
        <w:rPr>
          <w:spacing w:val="-13"/>
          <w:sz w:val="18"/>
        </w:rPr>
        <w:t> </w:t>
      </w:r>
      <w:r>
        <w:rPr>
          <w:sz w:val="18"/>
        </w:rPr>
        <w:t>enslavement</w:t>
      </w:r>
      <w:r>
        <w:rPr>
          <w:spacing w:val="-13"/>
          <w:sz w:val="18"/>
        </w:rPr>
        <w:t> </w:t>
      </w:r>
      <w:r>
        <w:rPr>
          <w:sz w:val="18"/>
        </w:rPr>
        <w:t>to</w:t>
      </w:r>
      <w:r>
        <w:rPr>
          <w:spacing w:val="-13"/>
          <w:sz w:val="18"/>
        </w:rPr>
        <w:t> </w:t>
      </w:r>
      <w:r>
        <w:rPr>
          <w:sz w:val="18"/>
        </w:rPr>
        <w:t>perform</w:t>
      </w:r>
      <w:r>
        <w:rPr>
          <w:spacing w:val="-14"/>
          <w:sz w:val="18"/>
        </w:rPr>
        <w:t> </w:t>
      </w:r>
      <w:r>
        <w:rPr>
          <w:sz w:val="18"/>
        </w:rPr>
        <w:t>domestic</w:t>
      </w:r>
      <w:r>
        <w:rPr>
          <w:spacing w:val="-14"/>
          <w:sz w:val="18"/>
        </w:rPr>
        <w:t> </w:t>
      </w:r>
      <w:r>
        <w:rPr>
          <w:sz w:val="18"/>
        </w:rPr>
        <w:t>work</w:t>
      </w:r>
      <w:r>
        <w:rPr>
          <w:spacing w:val="-15"/>
          <w:sz w:val="18"/>
        </w:rPr>
        <w:t> </w:t>
      </w:r>
      <w:r>
        <w:rPr>
          <w:sz w:val="18"/>
        </w:rPr>
        <w:t>and</w:t>
      </w:r>
      <w:r>
        <w:rPr>
          <w:spacing w:val="-14"/>
          <w:sz w:val="18"/>
        </w:rPr>
        <w:t> </w:t>
      </w:r>
      <w:r>
        <w:rPr>
          <w:sz w:val="18"/>
        </w:rPr>
        <w:t>roles</w:t>
      </w:r>
      <w:r>
        <w:rPr>
          <w:spacing w:val="-15"/>
          <w:sz w:val="18"/>
        </w:rPr>
        <w:t> </w:t>
      </w:r>
      <w:r>
        <w:rPr>
          <w:sz w:val="18"/>
        </w:rPr>
        <w:t>considered</w:t>
      </w:r>
      <w:r>
        <w:rPr>
          <w:spacing w:val="-61"/>
          <w:sz w:val="18"/>
        </w:rPr>
        <w:t> </w:t>
      </w:r>
      <w:r>
        <w:rPr>
          <w:sz w:val="18"/>
        </w:rPr>
        <w:t>feminine in a society with patriarchal traits by illegal armed actors; (iii) the risk of forced</w:t>
      </w:r>
      <w:r>
        <w:rPr>
          <w:spacing w:val="1"/>
          <w:sz w:val="18"/>
        </w:rPr>
        <w:t> </w:t>
      </w:r>
      <w:r>
        <w:rPr>
          <w:sz w:val="18"/>
        </w:rPr>
        <w:t>recruitment</w:t>
      </w:r>
      <w:r>
        <w:rPr>
          <w:spacing w:val="29"/>
          <w:sz w:val="18"/>
        </w:rPr>
        <w:t> </w:t>
      </w:r>
      <w:r>
        <w:rPr>
          <w:sz w:val="18"/>
        </w:rPr>
        <w:t>of</w:t>
      </w:r>
      <w:r>
        <w:rPr>
          <w:spacing w:val="28"/>
          <w:sz w:val="18"/>
        </w:rPr>
        <w:t> </w:t>
      </w:r>
      <w:r>
        <w:rPr>
          <w:sz w:val="18"/>
        </w:rPr>
        <w:t>their</w:t>
      </w:r>
      <w:r>
        <w:rPr>
          <w:spacing w:val="29"/>
          <w:sz w:val="18"/>
        </w:rPr>
        <w:t> </w:t>
      </w:r>
      <w:r>
        <w:rPr>
          <w:sz w:val="18"/>
        </w:rPr>
        <w:t>sons</w:t>
      </w:r>
      <w:r>
        <w:rPr>
          <w:spacing w:val="29"/>
          <w:sz w:val="18"/>
        </w:rPr>
        <w:t> </w:t>
      </w:r>
      <w:r>
        <w:rPr>
          <w:sz w:val="18"/>
        </w:rPr>
        <w:t>and</w:t>
      </w:r>
      <w:r>
        <w:rPr>
          <w:spacing w:val="28"/>
          <w:sz w:val="18"/>
        </w:rPr>
        <w:t> </w:t>
      </w:r>
      <w:r>
        <w:rPr>
          <w:sz w:val="18"/>
        </w:rPr>
        <w:t>daughters</w:t>
      </w:r>
      <w:r>
        <w:rPr>
          <w:spacing w:val="29"/>
          <w:sz w:val="18"/>
        </w:rPr>
        <w:t> </w:t>
      </w:r>
      <w:r>
        <w:rPr>
          <w:sz w:val="18"/>
        </w:rPr>
        <w:t>by</w:t>
      </w:r>
      <w:r>
        <w:rPr>
          <w:spacing w:val="28"/>
          <w:sz w:val="18"/>
        </w:rPr>
        <w:t> </w:t>
      </w:r>
      <w:r>
        <w:rPr>
          <w:sz w:val="18"/>
        </w:rPr>
        <w:t>illegal</w:t>
      </w:r>
      <w:r>
        <w:rPr>
          <w:spacing w:val="27"/>
          <w:sz w:val="18"/>
        </w:rPr>
        <w:t> </w:t>
      </w:r>
      <w:r>
        <w:rPr>
          <w:sz w:val="18"/>
        </w:rPr>
        <w:t>armed</w:t>
      </w:r>
      <w:r>
        <w:rPr>
          <w:spacing w:val="28"/>
          <w:sz w:val="18"/>
        </w:rPr>
        <w:t> </w:t>
      </w:r>
      <w:r>
        <w:rPr>
          <w:sz w:val="18"/>
        </w:rPr>
        <w:t>actors,</w:t>
      </w:r>
      <w:r>
        <w:rPr>
          <w:spacing w:val="28"/>
          <w:sz w:val="18"/>
        </w:rPr>
        <w:t> </w:t>
      </w:r>
      <w:r>
        <w:rPr>
          <w:sz w:val="18"/>
        </w:rPr>
        <w:t>or</w:t>
      </w:r>
      <w:r>
        <w:rPr>
          <w:spacing w:val="29"/>
          <w:sz w:val="18"/>
        </w:rPr>
        <w:t> </w:t>
      </w:r>
      <w:r>
        <w:rPr>
          <w:sz w:val="18"/>
        </w:rPr>
        <w:t>of</w:t>
      </w:r>
      <w:r>
        <w:rPr>
          <w:spacing w:val="28"/>
          <w:sz w:val="18"/>
        </w:rPr>
        <w:t> </w:t>
      </w:r>
      <w:r>
        <w:rPr>
          <w:sz w:val="18"/>
        </w:rPr>
        <w:t>other</w:t>
      </w:r>
      <w:r>
        <w:rPr>
          <w:spacing w:val="29"/>
          <w:sz w:val="18"/>
        </w:rPr>
        <w:t> </w:t>
      </w:r>
      <w:r>
        <w:rPr>
          <w:sz w:val="18"/>
        </w:rPr>
        <w:t>types</w:t>
      </w:r>
      <w:r>
        <w:rPr>
          <w:spacing w:val="28"/>
          <w:sz w:val="18"/>
        </w:rPr>
        <w:t> </w:t>
      </w:r>
      <w:r>
        <w:rPr>
          <w:sz w:val="18"/>
        </w:rPr>
        <w:t>of</w:t>
      </w:r>
      <w:r>
        <w:rPr>
          <w:spacing w:val="28"/>
          <w:sz w:val="18"/>
        </w:rPr>
        <w:t> </w:t>
      </w:r>
      <w:r>
        <w:rPr>
          <w:sz w:val="18"/>
        </w:rPr>
        <w:t>threats</w:t>
      </w:r>
    </w:p>
    <w:p>
      <w:pPr>
        <w:pStyle w:val="BodyText"/>
        <w:spacing w:before="5"/>
        <w:rPr>
          <w:sz w:val="24"/>
        </w:rPr>
      </w:pPr>
      <w:r>
        <w:rPr/>
        <w:pict>
          <v:rect style="position:absolute;margin-left:53.880001pt;margin-top:16.076122pt;width:144pt;height:.6pt;mso-position-horizontal-relative:page;mso-position-vertical-relative:paragraph;z-index:-15722496;mso-wrap-distance-left:0;mso-wrap-distance-right:0" id="docshape1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0" w:firstLine="0"/>
        <w:jc w:val="both"/>
        <w:rPr>
          <w:sz w:val="16"/>
        </w:rPr>
      </w:pPr>
      <w:bookmarkStart w:name="_bookmark64" w:id="90"/>
      <w:bookmarkEnd w:id="90"/>
      <w:r>
        <w:rPr/>
      </w:r>
      <w:r>
        <w:rPr>
          <w:sz w:val="16"/>
          <w:vertAlign w:val="superscript"/>
        </w:rPr>
        <w:t>46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of Carvajal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al. v.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34.</w:t>
      </w:r>
    </w:p>
    <w:p>
      <w:pPr>
        <w:tabs>
          <w:tab w:pos="837" w:val="left" w:leader="none"/>
        </w:tabs>
        <w:spacing w:before="60"/>
        <w:ind w:left="117" w:right="196" w:firstLine="0"/>
        <w:jc w:val="both"/>
        <w:rPr>
          <w:sz w:val="16"/>
        </w:rPr>
      </w:pPr>
      <w:bookmarkStart w:name="_bookmark65" w:id="91"/>
      <w:bookmarkEnd w:id="91"/>
      <w:r>
        <w:rPr/>
      </w:r>
      <w:r>
        <w:rPr>
          <w:sz w:val="16"/>
          <w:vertAlign w:val="superscript"/>
        </w:rPr>
        <w:t>47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from Jineth Bedoya Lima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tabs>
          <w:tab w:pos="837" w:val="left" w:leader="none"/>
        </w:tabs>
        <w:spacing w:before="59"/>
        <w:ind w:left="117" w:right="192" w:firstLine="0"/>
        <w:jc w:val="both"/>
        <w:rPr>
          <w:sz w:val="16"/>
        </w:rPr>
      </w:pPr>
      <w:bookmarkStart w:name="_bookmark66" w:id="92"/>
      <w:bookmarkEnd w:id="92"/>
      <w:r>
        <w:rPr/>
      </w:r>
      <w:r>
        <w:rPr>
          <w:sz w:val="16"/>
          <w:vertAlign w:val="superscript"/>
        </w:rPr>
        <w:t>48</w:t>
      </w:r>
      <w:r>
        <w:rPr>
          <w:sz w:val="16"/>
          <w:vertAlign w:val="baseline"/>
        </w:rPr>
        <w:tab/>
      </w:r>
      <w:r>
        <w:rPr>
          <w:i/>
          <w:spacing w:val="-1"/>
          <w:sz w:val="16"/>
          <w:vertAlign w:val="baseline"/>
        </w:rPr>
        <w:t>Cf.</w:t>
      </w:r>
      <w:r>
        <w:rPr>
          <w:i/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National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Center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for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Historical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Memory,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report,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“La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Palabra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Silencio: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periodistas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Colombia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(1977-2015),” November 2015 (evidence file, folio 11232). See also, Statement made before a notary public by Ignacio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Gómez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Gómez,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March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8, 2021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39962).</w:t>
      </w:r>
    </w:p>
    <w:p>
      <w:pPr>
        <w:tabs>
          <w:tab w:pos="782" w:val="left" w:leader="none"/>
          <w:tab w:pos="837" w:val="left" w:leader="none"/>
          <w:tab w:pos="1826" w:val="left" w:leader="none"/>
          <w:tab w:pos="2390" w:val="left" w:leader="none"/>
          <w:tab w:pos="3731" w:val="left" w:leader="none"/>
          <w:tab w:pos="4393" w:val="left" w:leader="none"/>
          <w:tab w:pos="5737" w:val="left" w:leader="none"/>
          <w:tab w:pos="6359" w:val="left" w:leader="none"/>
          <w:tab w:pos="7137" w:val="left" w:leader="none"/>
          <w:tab w:pos="7864" w:val="left" w:leader="none"/>
          <w:tab w:pos="8798" w:val="left" w:leader="none"/>
          <w:tab w:pos="9974" w:val="left" w:leader="none"/>
        </w:tabs>
        <w:spacing w:before="60"/>
        <w:ind w:left="117" w:right="191" w:firstLine="0"/>
        <w:jc w:val="left"/>
        <w:rPr>
          <w:sz w:val="16"/>
        </w:rPr>
      </w:pPr>
      <w:bookmarkStart w:name="_bookmark67" w:id="93"/>
      <w:bookmarkEnd w:id="93"/>
      <w:r>
        <w:rPr/>
      </w:r>
      <w:r>
        <w:rPr>
          <w:sz w:val="16"/>
          <w:vertAlign w:val="superscript"/>
        </w:rPr>
        <w:t>49</w:t>
      </w:r>
      <w:r>
        <w:rPr>
          <w:sz w:val="16"/>
          <w:vertAlign w:val="baseline"/>
        </w:rPr>
        <w:tab/>
        <w:tab/>
      </w:r>
      <w:r>
        <w:rPr>
          <w:i/>
          <w:sz w:val="16"/>
          <w:vertAlign w:val="baseline"/>
        </w:rPr>
        <w:t>Cf.</w:t>
      </w:r>
      <w:r>
        <w:rPr>
          <w:i/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United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Nations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Assembly,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Situation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human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rights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Colombia,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Report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United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Nations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High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Commissioner of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Human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Rights,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A/HRC/40/3/Add.3,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February 4,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2019,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para. 25;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IACHR,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Special Rapporteur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Freedom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Expression,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2018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Annual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Report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Inter-American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Commission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Human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Rights,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OEA/SER.L/V/II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30, of March 17, 2019, para. 303, and Fundación para la Libertad de Prensa, “Alerta por incremento en el número amenazas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  <w:tab/>
        <w:t>muerte</w:t>
        <w:tab/>
        <w:t>a</w:t>
        <w:tab/>
        <w:t>periodistas</w:t>
        <w:tab/>
        <w:t>en</w:t>
        <w:tab/>
        <w:t>Colombia,”</w:t>
        <w:tab/>
        <w:t>of</w:t>
        <w:tab/>
        <w:t>July</w:t>
        <w:tab/>
        <w:t>11,</w:t>
        <w:tab/>
        <w:t>2018,</w:t>
        <w:tab/>
        <w:t>available</w:t>
        <w:tab/>
      </w:r>
      <w:r>
        <w:rPr>
          <w:spacing w:val="-2"/>
          <w:sz w:val="16"/>
          <w:vertAlign w:val="baseline"/>
        </w:rPr>
        <w:t>at:</w:t>
      </w:r>
      <w:r>
        <w:rPr>
          <w:spacing w:val="-54"/>
          <w:sz w:val="16"/>
          <w:vertAlign w:val="baseline"/>
        </w:rPr>
        <w:t> </w:t>
      </w:r>
      <w:hyperlink r:id="rId14">
        <w:r>
          <w:rPr>
            <w:color w:val="0562C1"/>
            <w:sz w:val="16"/>
            <w:u w:val="single" w:color="0562C1"/>
            <w:vertAlign w:val="baseline"/>
          </w:rPr>
          <w:t>https://flip.org.co/index.php/es/informacion/pronunciamientos/item/2252-alerta-por-incremento-en-el-numero-amenazas-</w:t>
        </w:r>
      </w:hyperlink>
      <w:r>
        <w:rPr>
          <w:color w:val="0562C1"/>
          <w:spacing w:val="1"/>
          <w:sz w:val="16"/>
          <w:vertAlign w:val="baseline"/>
        </w:rPr>
        <w:t> </w:t>
      </w:r>
      <w:hyperlink r:id="rId14">
        <w:r>
          <w:rPr>
            <w:color w:val="0562C1"/>
            <w:sz w:val="16"/>
            <w:u w:val="single" w:color="0562C1"/>
            <w:vertAlign w:val="baseline"/>
          </w:rPr>
          <w:t>de-muerte-a-periodistas-en-colombia</w:t>
        </w:r>
        <w:r>
          <w:rPr>
            <w:color w:val="0562C1"/>
            <w:spacing w:val="-11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See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also,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Reporters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Without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Borders,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“Colombia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–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Ataque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frontal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libertad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prensa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protestas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sociales”</w:t>
      </w:r>
      <w:r>
        <w:rPr>
          <w:spacing w:val="3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4,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2021,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available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here:</w:t>
      </w:r>
      <w:r>
        <w:rPr>
          <w:spacing w:val="35"/>
          <w:sz w:val="16"/>
          <w:vertAlign w:val="baseline"/>
        </w:rPr>
        <w:t> </w:t>
      </w:r>
      <w:hyperlink r:id="rId15">
        <w:r>
          <w:rPr>
            <w:color w:val="0562C1"/>
            <w:sz w:val="16"/>
            <w:u w:val="single" w:color="0562C1"/>
            <w:vertAlign w:val="baseline"/>
          </w:rPr>
          <w:t>https://rsf.org/es/noticias/colombia-ataque-frontal-la-libertad-de-</w:t>
        </w:r>
      </w:hyperlink>
      <w:r>
        <w:rPr>
          <w:color w:val="0562C1"/>
          <w:spacing w:val="-54"/>
          <w:sz w:val="16"/>
          <w:vertAlign w:val="baseline"/>
        </w:rPr>
        <w:t> </w:t>
      </w:r>
      <w:hyperlink r:id="rId15">
        <w:r>
          <w:rPr>
            <w:color w:val="0562C1"/>
            <w:sz w:val="16"/>
            <w:u w:val="single" w:color="0562C1"/>
            <w:vertAlign w:val="baseline"/>
          </w:rPr>
          <w:t>prensa-en-protestas-sociales</w:t>
        </w:r>
      </w:hyperlink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68" w:id="94"/>
      <w:bookmarkEnd w:id="94"/>
      <w:r>
        <w:rPr/>
      </w:r>
      <w:r>
        <w:rPr>
          <w:sz w:val="16"/>
          <w:vertAlign w:val="superscript"/>
        </w:rPr>
        <w:t>50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notary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Catalina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Botero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Marino,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39931).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69" w:id="95"/>
      <w:bookmarkEnd w:id="95"/>
      <w:r>
        <w:rPr/>
      </w:r>
      <w:r>
        <w:rPr>
          <w:sz w:val="16"/>
          <w:vertAlign w:val="superscript"/>
        </w:rPr>
        <w:t>51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Constitutional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Colombia,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Order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092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2008,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April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14,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2008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430).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spacing w:line="240" w:lineRule="auto" w:before="81"/>
        <w:ind w:left="683" w:right="914" w:firstLine="0"/>
        <w:jc w:val="both"/>
        <w:rPr>
          <w:sz w:val="12"/>
        </w:rPr>
      </w:pPr>
      <w:r>
        <w:rPr>
          <w:sz w:val="18"/>
        </w:rPr>
        <w:t>against them, which is even more serious when the woman is the head of the family; (iv) the</w:t>
      </w:r>
      <w:r>
        <w:rPr>
          <w:spacing w:val="1"/>
          <w:sz w:val="18"/>
        </w:rPr>
        <w:t> </w:t>
      </w:r>
      <w:r>
        <w:rPr>
          <w:sz w:val="18"/>
        </w:rPr>
        <w:t>risks derived from contact or from family or personal relationships—voluntary, accidental, or</w:t>
      </w:r>
      <w:r>
        <w:rPr>
          <w:spacing w:val="1"/>
          <w:sz w:val="18"/>
        </w:rPr>
        <w:t> </w:t>
      </w:r>
      <w:r>
        <w:rPr>
          <w:sz w:val="18"/>
        </w:rPr>
        <w:t>presumed—with the members of any of the illegal armed groups that operate in the country or</w:t>
      </w:r>
      <w:r>
        <w:rPr>
          <w:spacing w:val="1"/>
          <w:sz w:val="18"/>
        </w:rPr>
        <w:t> </w:t>
      </w:r>
      <w:r>
        <w:rPr>
          <w:sz w:val="18"/>
        </w:rPr>
        <w:t>with members of security forces, mainly due to accusations or retaliation carried out </w:t>
      </w:r>
      <w:r>
        <w:rPr>
          <w:i/>
          <w:sz w:val="18"/>
        </w:rPr>
        <w:t>a posteriori</w:t>
      </w:r>
      <w:r>
        <w:rPr>
          <w:i/>
          <w:spacing w:val="-61"/>
          <w:sz w:val="18"/>
        </w:rPr>
        <w:t> </w:t>
      </w:r>
      <w:r>
        <w:rPr>
          <w:sz w:val="18"/>
        </w:rPr>
        <w:t>by</w:t>
      </w:r>
      <w:r>
        <w:rPr>
          <w:spacing w:val="-7"/>
          <w:sz w:val="18"/>
        </w:rPr>
        <w:t> </w:t>
      </w:r>
      <w:r>
        <w:rPr>
          <w:sz w:val="18"/>
        </w:rPr>
        <w:t>opposing</w:t>
      </w:r>
      <w:r>
        <w:rPr>
          <w:spacing w:val="-5"/>
          <w:sz w:val="18"/>
        </w:rPr>
        <w:t> </w:t>
      </w:r>
      <w:r>
        <w:rPr>
          <w:sz w:val="18"/>
        </w:rPr>
        <w:t>illegal</w:t>
      </w:r>
      <w:r>
        <w:rPr>
          <w:spacing w:val="-5"/>
          <w:sz w:val="18"/>
        </w:rPr>
        <w:t> </w:t>
      </w:r>
      <w:r>
        <w:rPr>
          <w:sz w:val="18"/>
        </w:rPr>
        <w:t>groups;</w:t>
      </w:r>
      <w:r>
        <w:rPr>
          <w:spacing w:val="-8"/>
          <w:sz w:val="18"/>
        </w:rPr>
        <w:t> </w:t>
      </w:r>
      <w:r>
        <w:rPr>
          <w:sz w:val="18"/>
        </w:rPr>
        <w:t>(v)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risks</w:t>
      </w:r>
      <w:r>
        <w:rPr>
          <w:spacing w:val="-6"/>
          <w:sz w:val="18"/>
        </w:rPr>
        <w:t> </w:t>
      </w:r>
      <w:r>
        <w:rPr>
          <w:sz w:val="18"/>
        </w:rPr>
        <w:t>derived</w:t>
      </w:r>
      <w:r>
        <w:rPr>
          <w:spacing w:val="-5"/>
          <w:sz w:val="18"/>
        </w:rPr>
        <w:t> </w:t>
      </w:r>
      <w:r>
        <w:rPr>
          <w:sz w:val="18"/>
        </w:rPr>
        <w:t>from</w:t>
      </w:r>
      <w:r>
        <w:rPr>
          <w:spacing w:val="-6"/>
          <w:sz w:val="18"/>
        </w:rPr>
        <w:t> </w:t>
      </w:r>
      <w:r>
        <w:rPr>
          <w:sz w:val="18"/>
        </w:rPr>
        <w:t>belonging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women's</w:t>
      </w:r>
      <w:r>
        <w:rPr>
          <w:spacing w:val="-5"/>
          <w:sz w:val="18"/>
        </w:rPr>
        <w:t> </w:t>
      </w:r>
      <w:r>
        <w:rPr>
          <w:sz w:val="18"/>
        </w:rPr>
        <w:t>social,</w:t>
      </w:r>
      <w:r>
        <w:rPr>
          <w:spacing w:val="-7"/>
          <w:sz w:val="18"/>
        </w:rPr>
        <w:t> </w:t>
      </w:r>
      <w:r>
        <w:rPr>
          <w:sz w:val="18"/>
        </w:rPr>
        <w:t>community</w:t>
      </w:r>
      <w:r>
        <w:rPr>
          <w:spacing w:val="-7"/>
          <w:sz w:val="18"/>
        </w:rPr>
        <w:t> </w:t>
      </w:r>
      <w:r>
        <w:rPr>
          <w:sz w:val="18"/>
        </w:rPr>
        <w:t>or</w:t>
      </w:r>
      <w:r>
        <w:rPr>
          <w:spacing w:val="-61"/>
          <w:sz w:val="18"/>
        </w:rPr>
        <w:t> </w:t>
      </w:r>
      <w:r>
        <w:rPr>
          <w:sz w:val="18"/>
        </w:rPr>
        <w:t>political organizations, or from their leadership and promotion of human rights in areas affected</w:t>
      </w:r>
      <w:r>
        <w:rPr>
          <w:spacing w:val="1"/>
          <w:sz w:val="18"/>
        </w:rPr>
        <w:t> </w:t>
      </w:r>
      <w:r>
        <w:rPr>
          <w:sz w:val="18"/>
        </w:rPr>
        <w:t>by the armed conflict; (vi) the risk of persecution and murder due to the coercive strategies to</w:t>
      </w:r>
      <w:r>
        <w:rPr>
          <w:spacing w:val="1"/>
          <w:sz w:val="18"/>
        </w:rPr>
        <w:t> </w:t>
      </w:r>
      <w:r>
        <w:rPr>
          <w:sz w:val="18"/>
        </w:rPr>
        <w:t>control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public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private</w:t>
      </w:r>
      <w:r>
        <w:rPr>
          <w:spacing w:val="-4"/>
          <w:sz w:val="18"/>
        </w:rPr>
        <w:t> </w:t>
      </w:r>
      <w:r>
        <w:rPr>
          <w:sz w:val="18"/>
        </w:rPr>
        <w:t>behavior</w:t>
      </w:r>
      <w:r>
        <w:rPr>
          <w:spacing w:val="-8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people</w:t>
      </w:r>
      <w:r>
        <w:rPr>
          <w:spacing w:val="-7"/>
          <w:sz w:val="18"/>
        </w:rPr>
        <w:t> </w:t>
      </w:r>
      <w:r>
        <w:rPr>
          <w:sz w:val="18"/>
        </w:rPr>
        <w:t>who</w:t>
      </w:r>
      <w:r>
        <w:rPr>
          <w:spacing w:val="-4"/>
          <w:sz w:val="18"/>
        </w:rPr>
        <w:t> </w:t>
      </w:r>
      <w:r>
        <w:rPr>
          <w:sz w:val="18"/>
        </w:rPr>
        <w:t>form</w:t>
      </w:r>
      <w:r>
        <w:rPr>
          <w:spacing w:val="-5"/>
          <w:sz w:val="18"/>
        </w:rPr>
        <w:t> </w:t>
      </w:r>
      <w:r>
        <w:rPr>
          <w:sz w:val="18"/>
        </w:rPr>
        <w:t>part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illegal</w:t>
      </w:r>
      <w:r>
        <w:rPr>
          <w:spacing w:val="-6"/>
          <w:sz w:val="18"/>
        </w:rPr>
        <w:t> </w:t>
      </w:r>
      <w:r>
        <w:rPr>
          <w:sz w:val="18"/>
        </w:rPr>
        <w:t>armed</w:t>
      </w:r>
      <w:r>
        <w:rPr>
          <w:spacing w:val="-4"/>
          <w:sz w:val="18"/>
        </w:rPr>
        <w:t> </w:t>
      </w:r>
      <w:r>
        <w:rPr>
          <w:sz w:val="18"/>
        </w:rPr>
        <w:t>groups</w:t>
      </w:r>
      <w:r>
        <w:rPr>
          <w:spacing w:val="-6"/>
          <w:sz w:val="18"/>
        </w:rPr>
        <w:t> </w:t>
      </w:r>
      <w:r>
        <w:rPr>
          <w:sz w:val="18"/>
        </w:rPr>
        <w:t>in</w:t>
      </w:r>
      <w:r>
        <w:rPr>
          <w:spacing w:val="-60"/>
          <w:sz w:val="18"/>
        </w:rPr>
        <w:t> </w:t>
      </w:r>
      <w:r>
        <w:rPr>
          <w:sz w:val="18"/>
        </w:rPr>
        <w:t>vast</w:t>
      </w:r>
      <w:r>
        <w:rPr>
          <w:spacing w:val="-12"/>
          <w:sz w:val="18"/>
        </w:rPr>
        <w:t> </w:t>
      </w:r>
      <w:r>
        <w:rPr>
          <w:sz w:val="18"/>
        </w:rPr>
        <w:t>areas</w:t>
      </w:r>
      <w:r>
        <w:rPr>
          <w:spacing w:val="-12"/>
          <w:sz w:val="18"/>
        </w:rPr>
        <w:t> </w:t>
      </w:r>
      <w:r>
        <w:rPr>
          <w:sz w:val="18"/>
        </w:rPr>
        <w:t>of</w:t>
      </w:r>
      <w:r>
        <w:rPr>
          <w:spacing w:val="-13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national</w:t>
      </w:r>
      <w:r>
        <w:rPr>
          <w:spacing w:val="-11"/>
          <w:sz w:val="18"/>
        </w:rPr>
        <w:t> </w:t>
      </w:r>
      <w:r>
        <w:rPr>
          <w:sz w:val="18"/>
        </w:rPr>
        <w:t>territory;</w:t>
      </w:r>
      <w:r>
        <w:rPr>
          <w:spacing w:val="-12"/>
          <w:sz w:val="18"/>
        </w:rPr>
        <w:t> </w:t>
      </w:r>
      <w:r>
        <w:rPr>
          <w:sz w:val="18"/>
        </w:rPr>
        <w:t>(vii)</w:t>
      </w:r>
      <w:r>
        <w:rPr>
          <w:spacing w:val="-12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risk</w:t>
      </w:r>
      <w:r>
        <w:rPr>
          <w:spacing w:val="-13"/>
          <w:sz w:val="18"/>
        </w:rPr>
        <w:t> </w:t>
      </w:r>
      <w:r>
        <w:rPr>
          <w:sz w:val="18"/>
        </w:rPr>
        <w:t>of</w:t>
      </w:r>
      <w:r>
        <w:rPr>
          <w:spacing w:val="-13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murder</w:t>
      </w:r>
      <w:r>
        <w:rPr>
          <w:spacing w:val="-12"/>
          <w:sz w:val="18"/>
        </w:rPr>
        <w:t> </w:t>
      </w:r>
      <w:r>
        <w:rPr>
          <w:sz w:val="18"/>
        </w:rPr>
        <w:t>or</w:t>
      </w:r>
      <w:r>
        <w:rPr>
          <w:spacing w:val="-12"/>
          <w:sz w:val="18"/>
        </w:rPr>
        <w:t> </w:t>
      </w:r>
      <w:r>
        <w:rPr>
          <w:sz w:val="18"/>
        </w:rPr>
        <w:t>disappearance</w:t>
      </w:r>
      <w:r>
        <w:rPr>
          <w:spacing w:val="-14"/>
          <w:sz w:val="18"/>
        </w:rPr>
        <w:t> </w:t>
      </w:r>
      <w:r>
        <w:rPr>
          <w:sz w:val="18"/>
        </w:rPr>
        <w:t>of</w:t>
      </w:r>
      <w:r>
        <w:rPr>
          <w:spacing w:val="-13"/>
          <w:sz w:val="18"/>
        </w:rPr>
        <w:t> </w:t>
      </w:r>
      <w:r>
        <w:rPr>
          <w:sz w:val="18"/>
        </w:rPr>
        <w:t>their</w:t>
      </w:r>
      <w:r>
        <w:rPr>
          <w:spacing w:val="-12"/>
          <w:sz w:val="18"/>
        </w:rPr>
        <w:t> </w:t>
      </w:r>
      <w:r>
        <w:rPr>
          <w:sz w:val="18"/>
        </w:rPr>
        <w:t>economic</w:t>
      </w:r>
      <w:r>
        <w:rPr>
          <w:spacing w:val="-61"/>
          <w:sz w:val="18"/>
        </w:rPr>
        <w:t> </w:t>
      </w:r>
      <w:r>
        <w:rPr>
          <w:sz w:val="18"/>
        </w:rPr>
        <w:t>provider or the disintegration of their family groups and their material and social support</w:t>
      </w:r>
      <w:r>
        <w:rPr>
          <w:spacing w:val="1"/>
          <w:sz w:val="18"/>
        </w:rPr>
        <w:t> </w:t>
      </w:r>
      <w:r>
        <w:rPr>
          <w:sz w:val="18"/>
        </w:rPr>
        <w:t>networks; (viii) the risk of being more easily dispossessed of their lands and assets by illegal</w:t>
      </w:r>
      <w:r>
        <w:rPr>
          <w:spacing w:val="1"/>
          <w:sz w:val="18"/>
        </w:rPr>
        <w:t> </w:t>
      </w:r>
      <w:r>
        <w:rPr>
          <w:sz w:val="18"/>
        </w:rPr>
        <w:t>armed actors, given their historical relationship to property, especially rural land; (ix) the risks</w:t>
      </w:r>
      <w:r>
        <w:rPr>
          <w:spacing w:val="1"/>
          <w:sz w:val="18"/>
        </w:rPr>
        <w:t> </w:t>
      </w:r>
      <w:r>
        <w:rPr>
          <w:sz w:val="18"/>
        </w:rPr>
        <w:t>derived from the condition of discrimination and heightened vulnerability of indigenous and Afro-</w:t>
      </w:r>
      <w:r>
        <w:rPr>
          <w:spacing w:val="-61"/>
          <w:sz w:val="18"/>
        </w:rPr>
        <w:t> </w:t>
      </w:r>
      <w:r>
        <w:rPr>
          <w:spacing w:val="-1"/>
          <w:sz w:val="18"/>
        </w:rPr>
        <w:t>descendant</w:t>
      </w:r>
      <w:r>
        <w:rPr>
          <w:spacing w:val="-12"/>
          <w:sz w:val="18"/>
        </w:rPr>
        <w:t> </w:t>
      </w:r>
      <w:r>
        <w:rPr>
          <w:sz w:val="18"/>
        </w:rPr>
        <w:t>women;</w:t>
      </w:r>
      <w:r>
        <w:rPr>
          <w:spacing w:val="-13"/>
          <w:sz w:val="18"/>
        </w:rPr>
        <w:t> </w:t>
      </w:r>
      <w:r>
        <w:rPr>
          <w:sz w:val="18"/>
        </w:rPr>
        <w:t>and</w:t>
      </w:r>
      <w:r>
        <w:rPr>
          <w:spacing w:val="-11"/>
          <w:sz w:val="18"/>
        </w:rPr>
        <w:t> </w:t>
      </w:r>
      <w:r>
        <w:rPr>
          <w:sz w:val="18"/>
        </w:rPr>
        <w:t>(x)</w:t>
      </w:r>
      <w:r>
        <w:rPr>
          <w:spacing w:val="-13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risk</w:t>
      </w:r>
      <w:r>
        <w:rPr>
          <w:spacing w:val="-14"/>
          <w:sz w:val="18"/>
        </w:rPr>
        <w:t> </w:t>
      </w:r>
      <w:r>
        <w:rPr>
          <w:sz w:val="18"/>
        </w:rPr>
        <w:t>of</w:t>
      </w:r>
      <w:r>
        <w:rPr>
          <w:spacing w:val="-13"/>
          <w:sz w:val="18"/>
        </w:rPr>
        <w:t> </w:t>
      </w:r>
      <w:r>
        <w:rPr>
          <w:sz w:val="18"/>
        </w:rPr>
        <w:t>loss</w:t>
      </w:r>
      <w:r>
        <w:rPr>
          <w:spacing w:val="-16"/>
          <w:sz w:val="18"/>
        </w:rPr>
        <w:t> </w:t>
      </w:r>
      <w:r>
        <w:rPr>
          <w:sz w:val="18"/>
        </w:rPr>
        <w:t>or</w:t>
      </w:r>
      <w:r>
        <w:rPr>
          <w:spacing w:val="-12"/>
          <w:sz w:val="18"/>
        </w:rPr>
        <w:t> </w:t>
      </w:r>
      <w:r>
        <w:rPr>
          <w:sz w:val="18"/>
        </w:rPr>
        <w:t>absence</w:t>
      </w:r>
      <w:r>
        <w:rPr>
          <w:spacing w:val="-12"/>
          <w:sz w:val="18"/>
        </w:rPr>
        <w:t> </w:t>
      </w:r>
      <w:r>
        <w:rPr>
          <w:sz w:val="18"/>
        </w:rPr>
        <w:t>of</w:t>
      </w:r>
      <w:r>
        <w:rPr>
          <w:spacing w:val="-13"/>
          <w:sz w:val="18"/>
        </w:rPr>
        <w:t> </w:t>
      </w:r>
      <w:r>
        <w:rPr>
          <w:sz w:val="18"/>
        </w:rPr>
        <w:t>their</w:t>
      </w:r>
      <w:r>
        <w:rPr>
          <w:spacing w:val="-15"/>
          <w:sz w:val="18"/>
        </w:rPr>
        <w:t> </w:t>
      </w:r>
      <w:r>
        <w:rPr>
          <w:sz w:val="18"/>
        </w:rPr>
        <w:t>partner</w:t>
      </w:r>
      <w:r>
        <w:rPr>
          <w:spacing w:val="-12"/>
          <w:sz w:val="18"/>
        </w:rPr>
        <w:t> </w:t>
      </w:r>
      <w:r>
        <w:rPr>
          <w:sz w:val="18"/>
        </w:rPr>
        <w:t>or</w:t>
      </w:r>
      <w:r>
        <w:rPr>
          <w:spacing w:val="-13"/>
          <w:sz w:val="18"/>
        </w:rPr>
        <w:t> </w:t>
      </w:r>
      <w:r>
        <w:rPr>
          <w:sz w:val="18"/>
        </w:rPr>
        <w:t>financial</w:t>
      </w:r>
      <w:r>
        <w:rPr>
          <w:spacing w:val="-11"/>
          <w:sz w:val="18"/>
        </w:rPr>
        <w:t> </w:t>
      </w:r>
      <w:r>
        <w:rPr>
          <w:sz w:val="18"/>
        </w:rPr>
        <w:t>provider</w:t>
      </w:r>
      <w:r>
        <w:rPr>
          <w:spacing w:val="-13"/>
          <w:sz w:val="18"/>
        </w:rPr>
        <w:t> </w:t>
      </w:r>
      <w:r>
        <w:rPr>
          <w:sz w:val="18"/>
        </w:rPr>
        <w:t>during</w:t>
      </w:r>
      <w:r>
        <w:rPr>
          <w:spacing w:val="-6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displacement process</w:t>
      </w:r>
      <w:r>
        <w:rPr>
          <w:spacing w:val="-1"/>
          <w:sz w:val="18"/>
        </w:rPr>
        <w:t> </w:t>
      </w:r>
      <w:r>
        <w:rPr>
          <w:sz w:val="18"/>
        </w:rPr>
        <w:t>[…].</w:t>
      </w:r>
      <w:hyperlink w:history="true" w:anchor="_bookmark70">
        <w:r>
          <w:rPr>
            <w:position w:val="6"/>
            <w:sz w:val="12"/>
          </w:rPr>
          <w:t>52</w:t>
        </w:r>
      </w:hyperlink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3" w:firstLine="0"/>
        <w:jc w:val="both"/>
        <w:rPr>
          <w:sz w:val="13"/>
        </w:rPr>
      </w:pPr>
      <w:r>
        <w:rPr>
          <w:sz w:val="20"/>
        </w:rPr>
        <w:t>Regarding the risk of sexual violence, this high court has defined it as “habitual, widespread,</w:t>
      </w:r>
      <w:r>
        <w:rPr>
          <w:spacing w:val="1"/>
          <w:sz w:val="20"/>
        </w:rPr>
        <w:t> </w:t>
      </w:r>
      <w:r>
        <w:rPr>
          <w:sz w:val="20"/>
        </w:rPr>
        <w:t>systematic, and invisible” in the context of the Colombian armed conflict,</w:t>
      </w:r>
      <w:hyperlink w:history="true" w:anchor="_bookmark71">
        <w:r>
          <w:rPr>
            <w:position w:val="7"/>
            <w:sz w:val="13"/>
          </w:rPr>
          <w:t>53</w:t>
        </w:r>
      </w:hyperlink>
      <w:r>
        <w:rPr>
          <w:position w:val="7"/>
          <w:sz w:val="13"/>
        </w:rPr>
        <w:t> </w:t>
      </w:r>
      <w:r>
        <w:rPr>
          <w:sz w:val="20"/>
        </w:rPr>
        <w:t>noting that within the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framework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said</w:t>
      </w:r>
      <w:r>
        <w:rPr>
          <w:spacing w:val="-15"/>
          <w:sz w:val="20"/>
        </w:rPr>
        <w:t> </w:t>
      </w:r>
      <w:r>
        <w:rPr>
          <w:sz w:val="20"/>
        </w:rPr>
        <w:t>conflict,</w:t>
      </w:r>
      <w:r>
        <w:rPr>
          <w:spacing w:val="-16"/>
          <w:sz w:val="20"/>
        </w:rPr>
        <w:t> </w:t>
      </w:r>
      <w:r>
        <w:rPr>
          <w:sz w:val="20"/>
        </w:rPr>
        <w:t>such</w:t>
      </w:r>
      <w:r>
        <w:rPr>
          <w:spacing w:val="-14"/>
          <w:sz w:val="20"/>
        </w:rPr>
        <w:t> </w:t>
      </w:r>
      <w:r>
        <w:rPr>
          <w:sz w:val="20"/>
        </w:rPr>
        <w:t>violence</w:t>
      </w:r>
      <w:r>
        <w:rPr>
          <w:spacing w:val="-16"/>
          <w:sz w:val="20"/>
        </w:rPr>
        <w:t> </w:t>
      </w:r>
      <w:r>
        <w:rPr>
          <w:sz w:val="20"/>
        </w:rPr>
        <w:t>has</w:t>
      </w:r>
      <w:r>
        <w:rPr>
          <w:spacing w:val="-16"/>
          <w:sz w:val="20"/>
        </w:rPr>
        <w:t> </w:t>
      </w:r>
      <w:r>
        <w:rPr>
          <w:sz w:val="20"/>
        </w:rPr>
        <w:t>been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component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fighting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7"/>
          <w:sz w:val="20"/>
        </w:rPr>
        <w:t> </w:t>
      </w:r>
      <w:r>
        <w:rPr>
          <w:sz w:val="20"/>
        </w:rPr>
        <w:t>political</w:t>
      </w:r>
      <w:r>
        <w:rPr>
          <w:spacing w:val="-13"/>
          <w:sz w:val="20"/>
        </w:rPr>
        <w:t> </w:t>
      </w:r>
      <w:r>
        <w:rPr>
          <w:sz w:val="20"/>
        </w:rPr>
        <w:t>strategies</w:t>
      </w:r>
      <w:r>
        <w:rPr>
          <w:spacing w:val="-68"/>
          <w:sz w:val="20"/>
        </w:rPr>
        <w:t> </w:t>
      </w:r>
      <w:r>
        <w:rPr>
          <w:sz w:val="20"/>
        </w:rPr>
        <w:t>carried</w:t>
      </w:r>
      <w:r>
        <w:rPr>
          <w:spacing w:val="-16"/>
          <w:sz w:val="20"/>
        </w:rPr>
        <w:t> </w:t>
      </w:r>
      <w:r>
        <w:rPr>
          <w:sz w:val="20"/>
        </w:rPr>
        <w:t>forth</w:t>
      </w:r>
      <w:r>
        <w:rPr>
          <w:spacing w:val="-14"/>
          <w:sz w:val="20"/>
        </w:rPr>
        <w:t> </w:t>
      </w:r>
      <w:r>
        <w:rPr>
          <w:sz w:val="20"/>
        </w:rPr>
        <w:t>by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variety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actors,</w:t>
      </w:r>
      <w:r>
        <w:rPr>
          <w:spacing w:val="-16"/>
          <w:sz w:val="20"/>
        </w:rPr>
        <w:t> </w:t>
      </w:r>
      <w:r>
        <w:rPr>
          <w:sz w:val="20"/>
        </w:rPr>
        <w:t>thus</w:t>
      </w:r>
      <w:r>
        <w:rPr>
          <w:spacing w:val="-16"/>
          <w:sz w:val="20"/>
        </w:rPr>
        <w:t> </w:t>
      </w:r>
      <w:r>
        <w:rPr>
          <w:sz w:val="20"/>
        </w:rPr>
        <w:t>becoming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weapon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war.</w:t>
      </w:r>
      <w:hyperlink w:history="true" w:anchor="_bookmark72">
        <w:r>
          <w:rPr>
            <w:position w:val="7"/>
            <w:sz w:val="13"/>
          </w:rPr>
          <w:t>54</w:t>
        </w:r>
        <w:r>
          <w:rPr>
            <w:spacing w:val="9"/>
            <w:position w:val="7"/>
            <w:sz w:val="13"/>
          </w:rPr>
          <w:t> </w:t>
        </w:r>
      </w:hyperlink>
      <w:r>
        <w:rPr>
          <w:sz w:val="20"/>
        </w:rPr>
        <w:t>This</w:t>
      </w:r>
      <w:r>
        <w:rPr>
          <w:spacing w:val="-16"/>
          <w:sz w:val="20"/>
        </w:rPr>
        <w:t> </w:t>
      </w:r>
      <w:r>
        <w:rPr>
          <w:sz w:val="20"/>
        </w:rPr>
        <w:t>systematic</w:t>
      </w:r>
      <w:r>
        <w:rPr>
          <w:spacing w:val="-16"/>
          <w:sz w:val="20"/>
        </w:rPr>
        <w:t> </w:t>
      </w:r>
      <w:r>
        <w:rPr>
          <w:sz w:val="20"/>
        </w:rPr>
        <w:t>sexual</w:t>
      </w:r>
      <w:r>
        <w:rPr>
          <w:spacing w:val="-12"/>
          <w:sz w:val="20"/>
        </w:rPr>
        <w:t> </w:t>
      </w:r>
      <w:r>
        <w:rPr>
          <w:sz w:val="20"/>
        </w:rPr>
        <w:t>violence</w:t>
      </w:r>
      <w:r>
        <w:rPr>
          <w:spacing w:val="-68"/>
          <w:sz w:val="20"/>
        </w:rPr>
        <w:t> </w:t>
      </w:r>
      <w:r>
        <w:rPr>
          <w:sz w:val="20"/>
        </w:rPr>
        <w:t>against women within the conflict takes various forms, including rape, sexual slavery, and forced</w:t>
      </w:r>
      <w:r>
        <w:rPr>
          <w:spacing w:val="1"/>
          <w:sz w:val="20"/>
        </w:rPr>
        <w:t> </w:t>
      </w:r>
      <w:r>
        <w:rPr>
          <w:sz w:val="20"/>
        </w:rPr>
        <w:t>prostitution,</w:t>
      </w:r>
      <w:r>
        <w:rPr>
          <w:spacing w:val="-7"/>
          <w:sz w:val="20"/>
        </w:rPr>
        <w:t> </w:t>
      </w:r>
      <w:r>
        <w:rPr>
          <w:sz w:val="20"/>
        </w:rPr>
        <w:t>along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forms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violence</w:t>
      </w:r>
      <w:r>
        <w:rPr>
          <w:spacing w:val="-8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affect</w:t>
      </w:r>
      <w:r>
        <w:rPr>
          <w:spacing w:val="-3"/>
          <w:sz w:val="20"/>
        </w:rPr>
        <w:t> </w:t>
      </w:r>
      <w:r>
        <w:rPr>
          <w:sz w:val="20"/>
        </w:rPr>
        <w:t>reproductive</w:t>
      </w:r>
      <w:r>
        <w:rPr>
          <w:spacing w:val="-8"/>
          <w:sz w:val="20"/>
        </w:rPr>
        <w:t> </w:t>
      </w:r>
      <w:r>
        <w:rPr>
          <w:sz w:val="20"/>
        </w:rPr>
        <w:t>rights,</w:t>
      </w:r>
      <w:r>
        <w:rPr>
          <w:spacing w:val="-6"/>
          <w:sz w:val="20"/>
        </w:rPr>
        <w:t> </w:t>
      </w:r>
      <w:r>
        <w:rPr>
          <w:sz w:val="20"/>
        </w:rPr>
        <w:t>such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forced</w:t>
      </w:r>
      <w:r>
        <w:rPr>
          <w:spacing w:val="-5"/>
          <w:sz w:val="20"/>
        </w:rPr>
        <w:t> </w:t>
      </w:r>
      <w:r>
        <w:rPr>
          <w:sz w:val="20"/>
        </w:rPr>
        <w:t>birth</w:t>
      </w:r>
      <w:r>
        <w:rPr>
          <w:spacing w:val="-6"/>
          <w:sz w:val="20"/>
        </w:rPr>
        <w:t> </w:t>
      </w:r>
      <w:r>
        <w:rPr>
          <w:sz w:val="20"/>
        </w:rPr>
        <w:t>control</w:t>
      </w:r>
      <w:r>
        <w:rPr>
          <w:spacing w:val="-68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intrauterine</w:t>
      </w:r>
      <w:r>
        <w:rPr>
          <w:spacing w:val="-2"/>
          <w:sz w:val="20"/>
        </w:rPr>
        <w:t> </w:t>
      </w:r>
      <w:r>
        <w:rPr>
          <w:sz w:val="20"/>
        </w:rPr>
        <w:t>devices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forced</w:t>
      </w:r>
      <w:r>
        <w:rPr>
          <w:spacing w:val="2"/>
          <w:sz w:val="20"/>
        </w:rPr>
        <w:t> </w:t>
      </w:r>
      <w:r>
        <w:rPr>
          <w:sz w:val="20"/>
        </w:rPr>
        <w:t>abortions.</w:t>
      </w:r>
      <w:hyperlink w:history="true" w:anchor="_bookmark73">
        <w:r>
          <w:rPr>
            <w:position w:val="7"/>
            <w:sz w:val="13"/>
          </w:rPr>
          <w:t>55</w:t>
        </w:r>
      </w:hyperlink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5" w:hanging="1"/>
        <w:jc w:val="both"/>
        <w:rPr>
          <w:sz w:val="20"/>
        </w:rPr>
      </w:pPr>
      <w:r>
        <w:rPr>
          <w:sz w:val="20"/>
        </w:rPr>
        <w:t>Added to the above is the fact that violence directed against women has been influenced by a</w:t>
      </w:r>
      <w:r>
        <w:rPr>
          <w:spacing w:val="-68"/>
          <w:sz w:val="20"/>
        </w:rPr>
        <w:t> </w:t>
      </w:r>
      <w:r>
        <w:rPr>
          <w:sz w:val="20"/>
        </w:rPr>
        <w:t>“three-pronged process of official and unofficial invisibility; silence on the part of the victims; and</w:t>
      </w:r>
      <w:r>
        <w:rPr>
          <w:spacing w:val="1"/>
          <w:sz w:val="20"/>
        </w:rPr>
        <w:t> </w:t>
      </w:r>
      <w:r>
        <w:rPr>
          <w:sz w:val="20"/>
        </w:rPr>
        <w:t>impunity</w:t>
      </w:r>
      <w:r>
        <w:rPr>
          <w:spacing w:val="9"/>
          <w:sz w:val="20"/>
        </w:rPr>
        <w:t> </w:t>
      </w:r>
      <w:r>
        <w:rPr>
          <w:sz w:val="20"/>
        </w:rPr>
        <w:t>for</w:t>
      </w:r>
      <w:r>
        <w:rPr>
          <w:spacing w:val="8"/>
          <w:sz w:val="20"/>
        </w:rPr>
        <w:t> </w:t>
      </w:r>
      <w:r>
        <w:rPr>
          <w:sz w:val="20"/>
        </w:rPr>
        <w:t>perpetrators,”</w:t>
      </w:r>
      <w:hyperlink w:history="true" w:anchor="_bookmark74">
        <w:r>
          <w:rPr>
            <w:position w:val="7"/>
            <w:sz w:val="13"/>
          </w:rPr>
          <w:t>56</w:t>
        </w:r>
      </w:hyperlink>
      <w:r>
        <w:rPr>
          <w:spacing w:val="34"/>
          <w:position w:val="7"/>
          <w:sz w:val="13"/>
        </w:rPr>
        <w:t> </w:t>
      </w:r>
      <w:r>
        <w:rPr>
          <w:sz w:val="20"/>
        </w:rPr>
        <w:t>with</w:t>
      </w:r>
      <w:r>
        <w:rPr>
          <w:spacing w:val="8"/>
          <w:sz w:val="20"/>
        </w:rPr>
        <w:t> </w:t>
      </w:r>
      <w:r>
        <w:rPr>
          <w:sz w:val="20"/>
        </w:rPr>
        <w:t>it</w:t>
      </w:r>
      <w:r>
        <w:rPr>
          <w:spacing w:val="11"/>
          <w:sz w:val="20"/>
        </w:rPr>
        <w:t> </w:t>
      </w:r>
      <w:r>
        <w:rPr>
          <w:sz w:val="20"/>
        </w:rPr>
        <w:t>also</w:t>
      </w:r>
      <w:r>
        <w:rPr>
          <w:spacing w:val="8"/>
          <w:sz w:val="20"/>
        </w:rPr>
        <w:t> </w:t>
      </w:r>
      <w:r>
        <w:rPr>
          <w:sz w:val="20"/>
        </w:rPr>
        <w:t>being</w:t>
      </w:r>
      <w:r>
        <w:rPr>
          <w:spacing w:val="10"/>
          <w:sz w:val="20"/>
        </w:rPr>
        <w:t> </w:t>
      </w:r>
      <w:r>
        <w:rPr>
          <w:sz w:val="20"/>
        </w:rPr>
        <w:t>overshadowed</w:t>
      </w:r>
      <w:r>
        <w:rPr>
          <w:spacing w:val="11"/>
          <w:sz w:val="20"/>
        </w:rPr>
        <w:t> </w:t>
      </w:r>
      <w:r>
        <w:rPr>
          <w:sz w:val="20"/>
        </w:rPr>
        <w:t>by</w:t>
      </w:r>
      <w:r>
        <w:rPr>
          <w:spacing w:val="9"/>
          <w:sz w:val="20"/>
        </w:rPr>
        <w:t> </w:t>
      </w:r>
      <w:r>
        <w:rPr>
          <w:sz w:val="20"/>
        </w:rPr>
        <w:t>the</w:t>
      </w:r>
      <w:r>
        <w:rPr>
          <w:spacing w:val="11"/>
          <w:sz w:val="20"/>
        </w:rPr>
        <w:t> </w:t>
      </w:r>
      <w:r>
        <w:rPr>
          <w:sz w:val="20"/>
        </w:rPr>
        <w:t>country’s</w:t>
      </w:r>
      <w:r>
        <w:rPr>
          <w:spacing w:val="11"/>
          <w:sz w:val="20"/>
        </w:rPr>
        <w:t> </w:t>
      </w:r>
      <w:r>
        <w:rPr>
          <w:sz w:val="20"/>
        </w:rPr>
        <w:t>other</w:t>
      </w:r>
      <w:r>
        <w:rPr>
          <w:spacing w:val="9"/>
          <w:sz w:val="20"/>
        </w:rPr>
        <w:t> </w:t>
      </w:r>
      <w:r>
        <w:rPr>
          <w:sz w:val="20"/>
        </w:rPr>
        <w:t>problems</w:t>
      </w:r>
      <w:r>
        <w:rPr>
          <w:spacing w:val="11"/>
          <w:sz w:val="20"/>
        </w:rPr>
        <w:t> </w:t>
      </w:r>
      <w:r>
        <w:rPr>
          <w:sz w:val="20"/>
        </w:rPr>
        <w:t>and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  <w:r>
        <w:rPr/>
        <w:pict>
          <v:rect style="position:absolute;margin-left:53.880001pt;margin-top:13.756689pt;width:144pt;height:.6pt;mso-position-horizontal-relative:page;mso-position-vertical-relative:paragraph;z-index:-15721984;mso-wrap-distance-left:0;mso-wrap-distance-right:0" id="docshape1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0" w:firstLine="0"/>
        <w:jc w:val="both"/>
        <w:rPr>
          <w:sz w:val="16"/>
        </w:rPr>
      </w:pPr>
      <w:bookmarkStart w:name="_bookmark70" w:id="96"/>
      <w:bookmarkEnd w:id="96"/>
      <w:r>
        <w:rPr/>
      </w:r>
      <w:r>
        <w:rPr>
          <w:sz w:val="16"/>
          <w:vertAlign w:val="superscript"/>
        </w:rPr>
        <w:t>52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Constitutional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Colombia,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Order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092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2008,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April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14,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2008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430).</w:t>
      </w:r>
    </w:p>
    <w:p>
      <w:pPr>
        <w:spacing w:before="60"/>
        <w:ind w:left="117" w:right="207" w:firstLine="0"/>
        <w:jc w:val="both"/>
        <w:rPr>
          <w:sz w:val="16"/>
        </w:rPr>
      </w:pPr>
      <w:r>
        <w:rPr>
          <w:sz w:val="16"/>
        </w:rPr>
        <w:t>See also, "Access to Justice for women victims of sexual violence," Fifth Follow-up Report on order 092 of 2008 of the</w:t>
      </w:r>
      <w:r>
        <w:rPr>
          <w:spacing w:val="1"/>
          <w:sz w:val="16"/>
        </w:rPr>
        <w:t> </w:t>
      </w:r>
      <w:r>
        <w:rPr>
          <w:sz w:val="16"/>
        </w:rPr>
        <w:t>Constitutional</w:t>
      </w:r>
      <w:r>
        <w:rPr>
          <w:spacing w:val="-1"/>
          <w:sz w:val="16"/>
        </w:rPr>
        <w:t> </w:t>
      </w:r>
      <w:r>
        <w:rPr>
          <w:sz w:val="16"/>
        </w:rPr>
        <w:t>Court</w:t>
      </w:r>
      <w:r>
        <w:rPr>
          <w:spacing w:val="-3"/>
          <w:sz w:val="16"/>
        </w:rPr>
        <w:t> </w:t>
      </w:r>
      <w:r>
        <w:rPr>
          <w:sz w:val="16"/>
        </w:rPr>
        <w:t>(evidence</w:t>
      </w:r>
      <w:r>
        <w:rPr>
          <w:spacing w:val="-1"/>
          <w:sz w:val="16"/>
        </w:rPr>
        <w:t> </w:t>
      </w:r>
      <w:r>
        <w:rPr>
          <w:sz w:val="16"/>
        </w:rPr>
        <w:t>file,</w:t>
      </w:r>
      <w:r>
        <w:rPr>
          <w:spacing w:val="-2"/>
          <w:sz w:val="16"/>
        </w:rPr>
        <w:t> </w:t>
      </w:r>
      <w:r>
        <w:rPr>
          <w:sz w:val="16"/>
        </w:rPr>
        <w:t>folios</w:t>
      </w:r>
      <w:r>
        <w:rPr>
          <w:spacing w:val="-4"/>
          <w:sz w:val="16"/>
        </w:rPr>
        <w:t> </w:t>
      </w:r>
      <w:r>
        <w:rPr>
          <w:sz w:val="16"/>
        </w:rPr>
        <w:t>568</w:t>
      </w:r>
      <w:r>
        <w:rPr>
          <w:spacing w:val="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following).</w:t>
      </w:r>
    </w:p>
    <w:p>
      <w:pPr>
        <w:tabs>
          <w:tab w:pos="837" w:val="left" w:leader="none"/>
        </w:tabs>
        <w:spacing w:before="59"/>
        <w:ind w:left="117" w:right="191" w:firstLine="0"/>
        <w:jc w:val="both"/>
        <w:rPr>
          <w:sz w:val="16"/>
        </w:rPr>
      </w:pPr>
      <w:bookmarkStart w:name="_bookmark71" w:id="97"/>
      <w:bookmarkEnd w:id="97"/>
      <w:r>
        <w:rPr/>
      </w:r>
      <w:r>
        <w:rPr>
          <w:sz w:val="16"/>
          <w:vertAlign w:val="superscript"/>
        </w:rPr>
        <w:t>53</w:t>
      </w:r>
      <w:r>
        <w:rPr>
          <w:sz w:val="16"/>
          <w:vertAlign w:val="baseline"/>
        </w:rPr>
        <w:tab/>
      </w:r>
      <w:r>
        <w:rPr>
          <w:i/>
          <w:spacing w:val="-1"/>
          <w:sz w:val="16"/>
          <w:vertAlign w:val="baseline"/>
        </w:rPr>
        <w:t>Cf.</w:t>
      </w:r>
      <w:r>
        <w:rPr>
          <w:i/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Constitutional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Court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of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Colombia,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Order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092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2008,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April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14,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2008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434);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See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also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ECOSOC,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Commission on Human Rights, Report of the Special Rapporteur on violence against women, its causes and consequences,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Mission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Colombia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(November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2001),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E/CN.4/2002/83/Add.3,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2002, para.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42.</w:t>
      </w:r>
    </w:p>
    <w:p>
      <w:pPr>
        <w:tabs>
          <w:tab w:pos="837" w:val="left" w:leader="none"/>
        </w:tabs>
        <w:spacing w:before="60"/>
        <w:ind w:left="117" w:right="191" w:firstLine="0"/>
        <w:jc w:val="both"/>
        <w:rPr>
          <w:sz w:val="16"/>
        </w:rPr>
      </w:pPr>
      <w:bookmarkStart w:name="_bookmark72" w:id="98"/>
      <w:bookmarkEnd w:id="98"/>
      <w:r>
        <w:rPr/>
      </w:r>
      <w:r>
        <w:rPr>
          <w:sz w:val="16"/>
          <w:vertAlign w:val="superscript"/>
        </w:rPr>
        <w:t>54</w:t>
      </w:r>
      <w:r>
        <w:rPr>
          <w:sz w:val="16"/>
          <w:vertAlign w:val="baseline"/>
        </w:rPr>
        <w:tab/>
        <w:t>In this regard, the UN Special Rapporteur on Violence against Women has indicated, referring to violence against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women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context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armed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conflict,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assault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is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“often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experienced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means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humiliating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opposition”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and that “rape is used by both sides as a symbolic act.”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UN, Commission on Human Rights, 54th period of sessions,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Report of the Special Rapporteur on violence against women, its causes and consequences, Ms. Radhika Coomaraswamy,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submitted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accordance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with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Commission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resolution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1997/44,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E/CN.4/1998/54,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January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1998,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paras.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13.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Likewise, the Colombian Constitutional Court itself has also recognized that, during the armed conflict, sexual violence was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used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“retaliate against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women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who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refuse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have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relations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with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members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armed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actors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who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resist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their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violence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spontaneous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exploitation;”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punishment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breaking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“social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codes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conduct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imposed</w:t>
      </w:r>
      <w:r>
        <w:rPr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facto</w:t>
      </w:r>
      <w:r>
        <w:rPr>
          <w:i/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by illegal armed groups;” or to “retaliate against, repress, or silence” the activities of women human rights defenders 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leaders.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Constitutional Court of Colombia, Order 092 of 2008, of April 14, 2008 (evidence file, folio 436). Likewise,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National Center for Historical Memory has established that sexual violence, in the context of the armed conflict, “has been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part of an array of warlike and political strategies to leverage the interests of armed actors in the context of their campaigns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to expand, dominate, and control territory.”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National Center for Historical Memory, report, “La Palabra y el Silencio: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violencia contra periodistas en Colombia (1977-2015),” November 2015 (evidence file, folio 2331). See also, Report of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Special Rapporteur on violence against women, its causes and consequences, Mission to Colombia (November 1 to 7, 2001),</w:t>
      </w:r>
      <w:r>
        <w:rPr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para. 42. Lastly, as witness Catalina Botero indicated in this regard, sexual violence in the Colombian context “was—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and continues to be—used as a weapon to silence, to intimidate, and to control territory."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Statement made before 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notary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Catalina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Botero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Marino,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4, 2021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39934).</w:t>
      </w:r>
    </w:p>
    <w:p>
      <w:pPr>
        <w:tabs>
          <w:tab w:pos="837" w:val="left" w:leader="none"/>
        </w:tabs>
        <w:spacing w:before="59"/>
        <w:ind w:left="117" w:right="192" w:firstLine="0"/>
        <w:jc w:val="both"/>
        <w:rPr>
          <w:sz w:val="16"/>
        </w:rPr>
      </w:pPr>
      <w:bookmarkStart w:name="_bookmark73" w:id="99"/>
      <w:bookmarkEnd w:id="99"/>
      <w:r>
        <w:rPr/>
      </w:r>
      <w:r>
        <w:rPr>
          <w:sz w:val="16"/>
          <w:vertAlign w:val="superscript"/>
        </w:rPr>
        <w:t>55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Report of the Special Rapporteur on violence against women, its causes and consequences, Mission to Colombia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(November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2001),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56.</w:t>
      </w:r>
    </w:p>
    <w:p>
      <w:pPr>
        <w:tabs>
          <w:tab w:pos="837" w:val="left" w:leader="none"/>
        </w:tabs>
        <w:spacing w:before="60"/>
        <w:ind w:left="117" w:right="0" w:firstLine="0"/>
        <w:jc w:val="both"/>
        <w:rPr>
          <w:sz w:val="16"/>
        </w:rPr>
      </w:pPr>
      <w:bookmarkStart w:name="_bookmark74" w:id="100"/>
      <w:bookmarkEnd w:id="100"/>
      <w:r>
        <w:rPr/>
      </w:r>
      <w:r>
        <w:rPr>
          <w:sz w:val="16"/>
          <w:vertAlign w:val="superscript"/>
        </w:rPr>
        <w:t>56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Constitutional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Colombia,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Order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092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2008,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April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14,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2008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437).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88"/>
        <w:jc w:val="both"/>
        <w:rPr>
          <w:sz w:val="13"/>
        </w:rPr>
      </w:pPr>
      <w:r>
        <w:rPr/>
        <w:t>phenomena.</w:t>
      </w:r>
      <w:hyperlink w:history="true" w:anchor="_bookmark75">
        <w:r>
          <w:rPr>
            <w:position w:val="7"/>
            <w:sz w:val="13"/>
          </w:rPr>
          <w:t>57</w:t>
        </w:r>
      </w:hyperlink>
      <w:r>
        <w:rPr>
          <w:spacing w:val="1"/>
          <w:position w:val="7"/>
          <w:sz w:val="13"/>
        </w:rPr>
        <w:t> </w:t>
      </w:r>
      <w:r>
        <w:rPr/>
        <w:t>The United Nations Special Rapporteur on violence against women, its causes and</w:t>
      </w:r>
      <w:r>
        <w:rPr>
          <w:spacing w:val="1"/>
        </w:rPr>
        <w:t> </w:t>
      </w:r>
      <w:r>
        <w:rPr/>
        <w:t>consequences visited Colombia in November 2001. Among her conclusions, she highlighted (i) the</w:t>
      </w:r>
      <w:r>
        <w:rPr>
          <w:spacing w:val="1"/>
        </w:rPr>
        <w:t> </w:t>
      </w:r>
      <w:r>
        <w:rPr/>
        <w:t>error of concluding that gender-based violence was not related to the armed conflict and, therefore,</w:t>
      </w:r>
      <w:r>
        <w:rPr>
          <w:spacing w:val="-68"/>
        </w:rPr>
        <w:t> </w:t>
      </w:r>
      <w:r>
        <w:rPr/>
        <w:t>was not a matter of international law, regarding which the Rapporteur stated that they were clearly</w:t>
      </w:r>
      <w:r>
        <w:rPr>
          <w:spacing w:val="-68"/>
        </w:rPr>
        <w:t> </w:t>
      </w:r>
      <w:r>
        <w:rPr/>
        <w:t>identified as human rights violations and international crimes; (ii) the lack of interest in the issue of</w:t>
      </w:r>
      <w:r>
        <w:rPr>
          <w:spacing w:val="-68"/>
        </w:rPr>
        <w:t> </w:t>
      </w:r>
      <w:r>
        <w:rPr>
          <w:w w:val="95"/>
        </w:rPr>
        <w:t>violence against women among the parties to the armed conflict, in society, and in the media, thereby</w:t>
      </w:r>
      <w:r>
        <w:rPr>
          <w:spacing w:val="1"/>
          <w:w w:val="95"/>
        </w:rPr>
        <w:t> </w:t>
      </w:r>
      <w:r>
        <w:rPr/>
        <w:t>ignoring the impact on women victims, and (iii) that violence against women in Colombia is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systematic,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impunity</w:t>
      </w:r>
      <w:r>
        <w:rPr>
          <w:spacing w:val="-3"/>
        </w:rPr>
        <w:t> </w:t>
      </w:r>
      <w:r>
        <w:rPr/>
        <w:t>in this</w:t>
      </w:r>
      <w:r>
        <w:rPr>
          <w:spacing w:val="-3"/>
        </w:rPr>
        <w:t> </w:t>
      </w:r>
      <w:r>
        <w:rPr/>
        <w:t>regard is</w:t>
      </w:r>
      <w:r>
        <w:rPr>
          <w:spacing w:val="-3"/>
        </w:rPr>
        <w:t> </w:t>
      </w:r>
      <w:r>
        <w:rPr/>
        <w:t>concerning.</w:t>
      </w:r>
      <w:hyperlink w:history="true" w:anchor="_bookmark76">
        <w:r>
          <w:rPr>
            <w:position w:val="7"/>
            <w:sz w:val="13"/>
          </w:rPr>
          <w:t>58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sz w:val="20"/>
        </w:rPr>
        <w:t>Women journalists are no strangers to this gender-based violence. They have faced and</w:t>
      </w:r>
      <w:r>
        <w:rPr>
          <w:spacing w:val="1"/>
          <w:sz w:val="20"/>
        </w:rPr>
        <w:t> </w:t>
      </w:r>
      <w:r>
        <w:rPr>
          <w:sz w:val="20"/>
        </w:rPr>
        <w:t>continue to face risks specific to their profession, such as "coercion and sexual harassment,</w:t>
      </w:r>
      <w:r>
        <w:rPr>
          <w:spacing w:val="1"/>
          <w:sz w:val="20"/>
        </w:rPr>
        <w:t> </w:t>
      </w:r>
      <w:r>
        <w:rPr>
          <w:sz w:val="20"/>
        </w:rPr>
        <w:t>intimidation,</w:t>
      </w:r>
      <w:r>
        <w:rPr>
          <w:spacing w:val="-11"/>
          <w:sz w:val="20"/>
        </w:rPr>
        <w:t> </w:t>
      </w:r>
      <w:r>
        <w:rPr>
          <w:sz w:val="20"/>
        </w:rPr>
        <w:t>abuse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power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threats"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-9"/>
          <w:sz w:val="20"/>
        </w:rPr>
        <w:t> </w:t>
      </w:r>
      <w:r>
        <w:rPr>
          <w:sz w:val="20"/>
        </w:rPr>
        <w:t>well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10"/>
          <w:sz w:val="20"/>
        </w:rPr>
        <w:t> </w:t>
      </w:r>
      <w:r>
        <w:rPr>
          <w:sz w:val="20"/>
        </w:rPr>
        <w:t>"violence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sexual</w:t>
      </w:r>
      <w:r>
        <w:rPr>
          <w:spacing w:val="-7"/>
          <w:sz w:val="20"/>
        </w:rPr>
        <w:t> </w:t>
      </w:r>
      <w:r>
        <w:rPr>
          <w:sz w:val="20"/>
        </w:rPr>
        <w:t>harassment”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context</w:t>
      </w:r>
      <w:r>
        <w:rPr>
          <w:spacing w:val="-68"/>
          <w:sz w:val="20"/>
        </w:rPr>
        <w:t> </w:t>
      </w:r>
      <w:r>
        <w:rPr>
          <w:sz w:val="20"/>
        </w:rPr>
        <w:t>of doing their jobs.</w:t>
      </w:r>
      <w:hyperlink w:history="true" w:anchor="_bookmark77">
        <w:r>
          <w:rPr>
            <w:position w:val="7"/>
            <w:sz w:val="13"/>
          </w:rPr>
          <w:t>59</w:t>
        </w:r>
      </w:hyperlink>
      <w:r>
        <w:rPr>
          <w:position w:val="7"/>
          <w:sz w:val="13"/>
        </w:rPr>
        <w:t> </w:t>
      </w:r>
      <w:r>
        <w:rPr>
          <w:sz w:val="20"/>
        </w:rPr>
        <w:t>The Inter-American Commission and the Office of the Special Rapporteur for</w:t>
      </w:r>
      <w:r>
        <w:rPr>
          <w:spacing w:val="1"/>
          <w:sz w:val="20"/>
        </w:rPr>
        <w:t> </w:t>
      </w:r>
      <w:r>
        <w:rPr>
          <w:sz w:val="20"/>
        </w:rPr>
        <w:t>Freedom of Expression have recognized that the risk faced by women journalists working in conflict</w:t>
      </w:r>
      <w:r>
        <w:rPr>
          <w:spacing w:val="-68"/>
          <w:sz w:val="20"/>
        </w:rPr>
        <w:t> </w:t>
      </w:r>
      <w:r>
        <w:rPr>
          <w:sz w:val="20"/>
        </w:rPr>
        <w:t>zones is “two-fold risk for exercising journalism in situations of significant conflict or violence and in</w:t>
      </w:r>
      <w:r>
        <w:rPr>
          <w:spacing w:val="-68"/>
          <w:sz w:val="20"/>
        </w:rPr>
        <w:t> </w:t>
      </w:r>
      <w:r>
        <w:rPr>
          <w:sz w:val="20"/>
        </w:rPr>
        <w:t>contexts that reinforce gender subordination.”</w:t>
      </w:r>
      <w:hyperlink w:history="true" w:anchor="_bookmark78">
        <w:r>
          <w:rPr>
            <w:position w:val="7"/>
            <w:sz w:val="13"/>
          </w:rPr>
          <w:t>60</w:t>
        </w:r>
      </w:hyperlink>
      <w:r>
        <w:rPr>
          <w:position w:val="7"/>
          <w:sz w:val="13"/>
        </w:rPr>
        <w:t> </w:t>
      </w:r>
      <w:r>
        <w:rPr>
          <w:sz w:val="20"/>
        </w:rPr>
        <w:t>Furthermore, as the expert Daniela Kravetz pointed</w:t>
      </w:r>
      <w:r>
        <w:rPr>
          <w:spacing w:val="-68"/>
          <w:sz w:val="20"/>
        </w:rPr>
        <w:t> </w:t>
      </w:r>
      <w:r>
        <w:rPr>
          <w:sz w:val="20"/>
        </w:rPr>
        <w:t>out</w:t>
      </w:r>
      <w:r>
        <w:rPr>
          <w:spacing w:val="-1"/>
          <w:sz w:val="20"/>
        </w:rPr>
        <w:t> </w:t>
      </w:r>
      <w:r>
        <w:rPr>
          <w:sz w:val="20"/>
        </w:rPr>
        <w:t>in the</w:t>
      </w:r>
      <w:r>
        <w:rPr>
          <w:spacing w:val="-2"/>
          <w:sz w:val="20"/>
        </w:rPr>
        <w:t> </w:t>
      </w:r>
      <w:r>
        <w:rPr>
          <w:sz w:val="20"/>
        </w:rPr>
        <w:t>public</w:t>
      </w:r>
      <w:r>
        <w:rPr>
          <w:spacing w:val="-2"/>
          <w:sz w:val="20"/>
        </w:rPr>
        <w:t> </w:t>
      </w:r>
      <w:r>
        <w:rPr>
          <w:sz w:val="20"/>
        </w:rPr>
        <w:t>hearing:</w:t>
      </w:r>
    </w:p>
    <w:p>
      <w:pPr>
        <w:pStyle w:val="BodyText"/>
        <w:spacing w:before="2"/>
      </w:pPr>
    </w:p>
    <w:p>
      <w:pPr>
        <w:spacing w:line="240" w:lineRule="auto" w:before="0"/>
        <w:ind w:left="683" w:right="915" w:firstLine="0"/>
        <w:jc w:val="both"/>
        <w:rPr>
          <w:sz w:val="12"/>
        </w:rPr>
      </w:pPr>
      <w:r>
        <w:rPr>
          <w:sz w:val="18"/>
        </w:rPr>
        <w:t>The</w:t>
      </w:r>
      <w:r>
        <w:rPr>
          <w:spacing w:val="-15"/>
          <w:sz w:val="18"/>
        </w:rPr>
        <w:t> </w:t>
      </w:r>
      <w:r>
        <w:rPr>
          <w:sz w:val="18"/>
        </w:rPr>
        <w:t>risks</w:t>
      </w:r>
      <w:r>
        <w:rPr>
          <w:spacing w:val="-12"/>
          <w:sz w:val="18"/>
        </w:rPr>
        <w:t> </w:t>
      </w:r>
      <w:r>
        <w:rPr>
          <w:sz w:val="18"/>
        </w:rPr>
        <w:t>and</w:t>
      </w:r>
      <w:r>
        <w:rPr>
          <w:spacing w:val="-14"/>
          <w:sz w:val="18"/>
        </w:rPr>
        <w:t> </w:t>
      </w:r>
      <w:r>
        <w:rPr>
          <w:sz w:val="18"/>
        </w:rPr>
        <w:t>manifestations</w:t>
      </w:r>
      <w:r>
        <w:rPr>
          <w:spacing w:val="-15"/>
          <w:sz w:val="18"/>
        </w:rPr>
        <w:t> </w:t>
      </w:r>
      <w:r>
        <w:rPr>
          <w:sz w:val="18"/>
        </w:rPr>
        <w:t>of</w:t>
      </w:r>
      <w:r>
        <w:rPr>
          <w:spacing w:val="-12"/>
          <w:sz w:val="18"/>
        </w:rPr>
        <w:t> </w:t>
      </w:r>
      <w:r>
        <w:rPr>
          <w:sz w:val="18"/>
        </w:rPr>
        <w:t>violence</w:t>
      </w:r>
      <w:r>
        <w:rPr>
          <w:spacing w:val="-14"/>
          <w:sz w:val="18"/>
        </w:rPr>
        <w:t> </w:t>
      </w:r>
      <w:r>
        <w:rPr>
          <w:sz w:val="18"/>
        </w:rPr>
        <w:t>faced</w:t>
      </w:r>
      <w:r>
        <w:rPr>
          <w:spacing w:val="-14"/>
          <w:sz w:val="18"/>
        </w:rPr>
        <w:t> </w:t>
      </w:r>
      <w:r>
        <w:rPr>
          <w:sz w:val="18"/>
        </w:rPr>
        <w:t>by</w:t>
      </w:r>
      <w:r>
        <w:rPr>
          <w:spacing w:val="-13"/>
          <w:sz w:val="18"/>
        </w:rPr>
        <w:t> </w:t>
      </w:r>
      <w:r>
        <w:rPr>
          <w:sz w:val="18"/>
        </w:rPr>
        <w:t>women</w:t>
      </w:r>
      <w:r>
        <w:rPr>
          <w:spacing w:val="-15"/>
          <w:sz w:val="18"/>
        </w:rPr>
        <w:t> </w:t>
      </w:r>
      <w:r>
        <w:rPr>
          <w:sz w:val="18"/>
        </w:rPr>
        <w:t>journalists</w:t>
      </w:r>
      <w:r>
        <w:rPr>
          <w:spacing w:val="-15"/>
          <w:sz w:val="18"/>
        </w:rPr>
        <w:t> </w:t>
      </w:r>
      <w:r>
        <w:rPr>
          <w:sz w:val="18"/>
        </w:rPr>
        <w:t>are</w:t>
      </w:r>
      <w:r>
        <w:rPr>
          <w:spacing w:val="-12"/>
          <w:sz w:val="18"/>
        </w:rPr>
        <w:t> </w:t>
      </w:r>
      <w:r>
        <w:rPr>
          <w:sz w:val="18"/>
        </w:rPr>
        <w:t>often</w:t>
      </w:r>
      <w:r>
        <w:rPr>
          <w:spacing w:val="-15"/>
          <w:sz w:val="18"/>
        </w:rPr>
        <w:t> </w:t>
      </w:r>
      <w:r>
        <w:rPr>
          <w:sz w:val="18"/>
        </w:rPr>
        <w:t>different</w:t>
      </w:r>
      <w:r>
        <w:rPr>
          <w:spacing w:val="-13"/>
          <w:sz w:val="18"/>
        </w:rPr>
        <w:t> </w:t>
      </w:r>
      <w:r>
        <w:rPr>
          <w:sz w:val="18"/>
        </w:rPr>
        <w:t>from</w:t>
      </w:r>
      <w:r>
        <w:rPr>
          <w:spacing w:val="-14"/>
          <w:sz w:val="18"/>
        </w:rPr>
        <w:t> </w:t>
      </w:r>
      <w:r>
        <w:rPr>
          <w:sz w:val="18"/>
        </w:rPr>
        <w:t>those</w:t>
      </w:r>
      <w:r>
        <w:rPr>
          <w:spacing w:val="-61"/>
          <w:sz w:val="18"/>
        </w:rPr>
        <w:t> </w:t>
      </w:r>
      <w:r>
        <w:rPr>
          <w:sz w:val="18"/>
        </w:rPr>
        <w:t>experienced by men in the sense that women are more exposed to gender-based violence—for</w:t>
      </w:r>
      <w:r>
        <w:rPr>
          <w:spacing w:val="1"/>
          <w:sz w:val="18"/>
        </w:rPr>
        <w:t> </w:t>
      </w:r>
      <w:r>
        <w:rPr>
          <w:sz w:val="18"/>
        </w:rPr>
        <w:t>example, gender-based murders, sexual violence, harassment, abuse of power. Additionally, the</w:t>
      </w:r>
      <w:r>
        <w:rPr>
          <w:spacing w:val="-61"/>
          <w:sz w:val="18"/>
        </w:rPr>
        <w:t> </w:t>
      </w:r>
      <w:r>
        <w:rPr>
          <w:sz w:val="18"/>
        </w:rPr>
        <w:t>motives</w:t>
      </w:r>
      <w:r>
        <w:rPr>
          <w:spacing w:val="-8"/>
          <w:sz w:val="18"/>
        </w:rPr>
        <w:t> </w:t>
      </w:r>
      <w:r>
        <w:rPr>
          <w:sz w:val="18"/>
        </w:rPr>
        <w:t>behind</w:t>
      </w:r>
      <w:r>
        <w:rPr>
          <w:spacing w:val="-7"/>
          <w:sz w:val="18"/>
        </w:rPr>
        <w:t> </w:t>
      </w:r>
      <w:r>
        <w:rPr>
          <w:sz w:val="18"/>
        </w:rPr>
        <w:t>it</w:t>
      </w:r>
      <w:r>
        <w:rPr>
          <w:spacing w:val="-6"/>
          <w:sz w:val="18"/>
        </w:rPr>
        <w:t> </w:t>
      </w:r>
      <w:r>
        <w:rPr>
          <w:sz w:val="18"/>
        </w:rPr>
        <w:t>can</w:t>
      </w:r>
      <w:r>
        <w:rPr>
          <w:spacing w:val="-8"/>
          <w:sz w:val="18"/>
        </w:rPr>
        <w:t> </w:t>
      </w:r>
      <w:r>
        <w:rPr>
          <w:sz w:val="18"/>
        </w:rPr>
        <w:t>be</w:t>
      </w:r>
      <w:r>
        <w:rPr>
          <w:spacing w:val="-6"/>
          <w:sz w:val="18"/>
        </w:rPr>
        <w:t> </w:t>
      </w:r>
      <w:r>
        <w:rPr>
          <w:sz w:val="18"/>
        </w:rPr>
        <w:t>different,</w:t>
      </w:r>
      <w:r>
        <w:rPr>
          <w:spacing w:val="-8"/>
          <w:sz w:val="18"/>
        </w:rPr>
        <w:t> </w:t>
      </w:r>
      <w:r>
        <w:rPr>
          <w:sz w:val="18"/>
        </w:rPr>
        <w:t>as</w:t>
      </w:r>
      <w:r>
        <w:rPr>
          <w:spacing w:val="-7"/>
          <w:sz w:val="18"/>
        </w:rPr>
        <w:t> </w:t>
      </w:r>
      <w:r>
        <w:rPr>
          <w:sz w:val="18"/>
        </w:rPr>
        <w:t>journalism</w:t>
      </w:r>
      <w:r>
        <w:rPr>
          <w:spacing w:val="-7"/>
          <w:sz w:val="18"/>
        </w:rPr>
        <w:t> </w:t>
      </w:r>
      <w:r>
        <w:rPr>
          <w:sz w:val="18"/>
        </w:rPr>
        <w:t>is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very</w:t>
      </w:r>
      <w:r>
        <w:rPr>
          <w:spacing w:val="-8"/>
          <w:sz w:val="18"/>
        </w:rPr>
        <w:t> </w:t>
      </w:r>
      <w:r>
        <w:rPr>
          <w:sz w:val="18"/>
        </w:rPr>
        <w:t>public</w:t>
      </w:r>
      <w:r>
        <w:rPr>
          <w:spacing w:val="-7"/>
          <w:sz w:val="18"/>
        </w:rPr>
        <w:t> </w:t>
      </w:r>
      <w:r>
        <w:rPr>
          <w:sz w:val="18"/>
        </w:rPr>
        <w:t>role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7"/>
          <w:sz w:val="18"/>
        </w:rPr>
        <w:t> </w:t>
      </w:r>
      <w:r>
        <w:rPr>
          <w:sz w:val="18"/>
        </w:rPr>
        <w:t>very</w:t>
      </w:r>
      <w:r>
        <w:rPr>
          <w:spacing w:val="-8"/>
          <w:sz w:val="18"/>
        </w:rPr>
        <w:t> </w:t>
      </w:r>
      <w:r>
        <w:rPr>
          <w:sz w:val="18"/>
        </w:rPr>
        <w:t>visible</w:t>
      </w:r>
      <w:r>
        <w:rPr>
          <w:spacing w:val="-9"/>
          <w:sz w:val="18"/>
        </w:rPr>
        <w:t> </w:t>
      </w:r>
      <w:r>
        <w:rPr>
          <w:sz w:val="18"/>
        </w:rPr>
        <w:t>in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society.</w:t>
      </w:r>
      <w:r>
        <w:rPr>
          <w:spacing w:val="-61"/>
          <w:sz w:val="18"/>
        </w:rPr>
        <w:t> </w:t>
      </w:r>
      <w:r>
        <w:rPr>
          <w:sz w:val="18"/>
        </w:rPr>
        <w:t>Thus, exercising this profession as a woman in certain contexts can be seen as a violation of the</w:t>
      </w:r>
      <w:r>
        <w:rPr>
          <w:spacing w:val="-61"/>
          <w:sz w:val="18"/>
        </w:rPr>
        <w:t> </w:t>
      </w:r>
      <w:r>
        <w:rPr>
          <w:sz w:val="18"/>
        </w:rPr>
        <w:t>prevailing stereotypes of what the role of women should be in that context. This can lead to acts</w:t>
      </w:r>
      <w:r>
        <w:rPr>
          <w:spacing w:val="-6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aggression</w:t>
      </w:r>
      <w:r>
        <w:rPr>
          <w:spacing w:val="-2"/>
          <w:sz w:val="18"/>
        </w:rPr>
        <w:t> </w:t>
      </w:r>
      <w:r>
        <w:rPr>
          <w:sz w:val="18"/>
        </w:rPr>
        <w:t>against them.</w:t>
      </w:r>
      <w:hyperlink w:history="true" w:anchor="_bookmark79">
        <w:r>
          <w:rPr>
            <w:position w:val="6"/>
            <w:sz w:val="12"/>
          </w:rPr>
          <w:t>61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3" w:firstLine="0"/>
        <w:jc w:val="both"/>
        <w:rPr>
          <w:sz w:val="13"/>
        </w:rPr>
      </w:pPr>
      <w:r>
        <w:rPr>
          <w:sz w:val="20"/>
        </w:rPr>
        <w:t>Additionally, in its answering brief, the State acknowledged the existence of an armed conflict</w:t>
      </w:r>
      <w:r>
        <w:rPr>
          <w:spacing w:val="-68"/>
          <w:sz w:val="20"/>
        </w:rPr>
        <w:t> </w:t>
      </w:r>
      <w:r>
        <w:rPr>
          <w:sz w:val="20"/>
        </w:rPr>
        <w:t>at the time of the events that caused women and journalists to have "difficulties in freely exercising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their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rights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domestically."</w:t>
      </w:r>
      <w:hyperlink w:history="true" w:anchor="_bookmark80">
        <w:r>
          <w:rPr>
            <w:spacing w:val="-1"/>
            <w:position w:val="7"/>
            <w:sz w:val="13"/>
          </w:rPr>
          <w:t>62</w:t>
        </w:r>
        <w:r>
          <w:rPr>
            <w:spacing w:val="8"/>
            <w:position w:val="7"/>
            <w:sz w:val="13"/>
          </w:rPr>
          <w:t> </w:t>
        </w:r>
      </w:hyperlink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its</w:t>
      </w:r>
      <w:r>
        <w:rPr>
          <w:spacing w:val="-16"/>
          <w:sz w:val="20"/>
        </w:rPr>
        <w:t> </w:t>
      </w:r>
      <w:r>
        <w:rPr>
          <w:sz w:val="20"/>
        </w:rPr>
        <w:t>final</w:t>
      </w:r>
      <w:r>
        <w:rPr>
          <w:spacing w:val="-13"/>
          <w:sz w:val="20"/>
        </w:rPr>
        <w:t> </w:t>
      </w:r>
      <w:r>
        <w:rPr>
          <w:sz w:val="20"/>
        </w:rPr>
        <w:t>written</w:t>
      </w:r>
      <w:r>
        <w:rPr>
          <w:spacing w:val="-14"/>
          <w:sz w:val="20"/>
        </w:rPr>
        <w:t> </w:t>
      </w:r>
      <w:r>
        <w:rPr>
          <w:sz w:val="20"/>
        </w:rPr>
        <w:t>arguments,</w:t>
      </w:r>
      <w:r>
        <w:rPr>
          <w:spacing w:val="-16"/>
          <w:sz w:val="20"/>
        </w:rPr>
        <w:t> </w:t>
      </w:r>
      <w:r>
        <w:rPr>
          <w:sz w:val="20"/>
        </w:rPr>
        <w:t>it</w:t>
      </w:r>
      <w:r>
        <w:rPr>
          <w:spacing w:val="-15"/>
          <w:sz w:val="20"/>
        </w:rPr>
        <w:t> </w:t>
      </w:r>
      <w:r>
        <w:rPr>
          <w:sz w:val="20"/>
        </w:rPr>
        <w:t>indicated</w:t>
      </w:r>
      <w:r>
        <w:rPr>
          <w:spacing w:val="-15"/>
          <w:sz w:val="20"/>
        </w:rPr>
        <w:t> </w:t>
      </w:r>
      <w:r>
        <w:rPr>
          <w:sz w:val="20"/>
        </w:rPr>
        <w:t>that</w:t>
      </w:r>
      <w:r>
        <w:rPr>
          <w:spacing w:val="-17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aforementioned</w:t>
      </w:r>
      <w:r>
        <w:rPr>
          <w:spacing w:val="-15"/>
          <w:sz w:val="20"/>
        </w:rPr>
        <w:t> </w:t>
      </w:r>
      <w:r>
        <w:rPr>
          <w:sz w:val="20"/>
        </w:rPr>
        <w:t>armed</w:t>
      </w:r>
      <w:r>
        <w:rPr>
          <w:spacing w:val="-68"/>
          <w:sz w:val="20"/>
        </w:rPr>
        <w:t> </w:t>
      </w:r>
      <w:r>
        <w:rPr>
          <w:sz w:val="20"/>
        </w:rPr>
        <w:t>conflict "hampered the free and comprehensive exercise of the rights of women who perform</w:t>
      </w:r>
      <w:r>
        <w:rPr>
          <w:spacing w:val="1"/>
          <w:sz w:val="20"/>
        </w:rPr>
        <w:t> </w:t>
      </w:r>
      <w:r>
        <w:rPr>
          <w:sz w:val="20"/>
        </w:rPr>
        <w:t>journalistic</w:t>
      </w:r>
      <w:r>
        <w:rPr>
          <w:spacing w:val="-10"/>
          <w:sz w:val="20"/>
        </w:rPr>
        <w:t> </w:t>
      </w:r>
      <w:r>
        <w:rPr>
          <w:sz w:val="20"/>
        </w:rPr>
        <w:t>activities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Colombia."</w:t>
      </w:r>
      <w:hyperlink w:history="true" w:anchor="_bookmark81">
        <w:r>
          <w:rPr>
            <w:position w:val="7"/>
            <w:sz w:val="13"/>
          </w:rPr>
          <w:t>63</w:t>
        </w:r>
        <w:r>
          <w:rPr>
            <w:spacing w:val="15"/>
            <w:position w:val="7"/>
            <w:sz w:val="13"/>
          </w:rPr>
          <w:t> </w:t>
        </w:r>
      </w:hyperlink>
      <w:r>
        <w:rPr>
          <w:sz w:val="20"/>
        </w:rPr>
        <w:t>Thus,</w:t>
      </w:r>
      <w:r>
        <w:rPr>
          <w:spacing w:val="-9"/>
          <w:sz w:val="20"/>
        </w:rPr>
        <w:t> </w:t>
      </w:r>
      <w:r>
        <w:rPr>
          <w:sz w:val="20"/>
        </w:rPr>
        <w:t>while</w:t>
      </w:r>
      <w:r>
        <w:rPr>
          <w:spacing w:val="-13"/>
          <w:sz w:val="20"/>
        </w:rPr>
        <w:t> </w:t>
      </w:r>
      <w:r>
        <w:rPr>
          <w:sz w:val="20"/>
        </w:rPr>
        <w:t>women</w:t>
      </w:r>
      <w:r>
        <w:rPr>
          <w:spacing w:val="-7"/>
          <w:sz w:val="20"/>
        </w:rPr>
        <w:t> </w:t>
      </w:r>
      <w:r>
        <w:rPr>
          <w:sz w:val="20"/>
        </w:rPr>
        <w:t>journalists</w:t>
      </w:r>
      <w:r>
        <w:rPr>
          <w:spacing w:val="-10"/>
          <w:sz w:val="20"/>
        </w:rPr>
        <w:t> </w:t>
      </w:r>
      <w:r>
        <w:rPr>
          <w:sz w:val="20"/>
        </w:rPr>
        <w:t>face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same</w:t>
      </w:r>
      <w:r>
        <w:rPr>
          <w:spacing w:val="-10"/>
          <w:sz w:val="20"/>
        </w:rPr>
        <w:t> </w:t>
      </w:r>
      <w:r>
        <w:rPr>
          <w:sz w:val="20"/>
        </w:rPr>
        <w:t>risks</w:t>
      </w:r>
      <w:r>
        <w:rPr>
          <w:spacing w:val="-9"/>
          <w:sz w:val="20"/>
        </w:rPr>
        <w:t> </w:t>
      </w:r>
      <w:r>
        <w:rPr>
          <w:sz w:val="20"/>
        </w:rPr>
        <w:t>as</w:t>
      </w:r>
      <w:r>
        <w:rPr>
          <w:spacing w:val="-9"/>
          <w:sz w:val="20"/>
        </w:rPr>
        <w:t> </w:t>
      </w:r>
      <w:r>
        <w:rPr>
          <w:sz w:val="20"/>
        </w:rPr>
        <w:t>their</w:t>
      </w:r>
      <w:r>
        <w:rPr>
          <w:spacing w:val="-10"/>
          <w:sz w:val="20"/>
        </w:rPr>
        <w:t> </w:t>
      </w:r>
      <w:r>
        <w:rPr>
          <w:sz w:val="20"/>
        </w:rPr>
        <w:t>male</w:t>
      </w:r>
      <w:r>
        <w:rPr>
          <w:spacing w:val="-68"/>
          <w:sz w:val="20"/>
        </w:rPr>
        <w:t> </w:t>
      </w:r>
      <w:r>
        <w:rPr>
          <w:sz w:val="20"/>
        </w:rPr>
        <w:t>colleagues when investigating corruption, organized crime, and human rights violations, they also</w:t>
      </w:r>
      <w:r>
        <w:rPr>
          <w:spacing w:val="1"/>
          <w:sz w:val="20"/>
        </w:rPr>
        <w:t> </w:t>
      </w:r>
      <w:r>
        <w:rPr>
          <w:sz w:val="20"/>
        </w:rPr>
        <w:t>face specific risks due to being women, risks that also intersect with other factors of vulnerability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race, class,</w:t>
      </w:r>
      <w:r>
        <w:rPr>
          <w:spacing w:val="1"/>
          <w:sz w:val="20"/>
        </w:rPr>
        <w:t> </w:t>
      </w:r>
      <w:r>
        <w:rPr>
          <w:sz w:val="20"/>
        </w:rPr>
        <w:t>sexual</w:t>
      </w:r>
      <w:r>
        <w:rPr>
          <w:spacing w:val="2"/>
          <w:sz w:val="20"/>
        </w:rPr>
        <w:t> </w:t>
      </w:r>
      <w:r>
        <w:rPr>
          <w:sz w:val="20"/>
        </w:rPr>
        <w:t>orientation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ethnic</w:t>
      </w:r>
      <w:r>
        <w:rPr>
          <w:spacing w:val="-2"/>
          <w:sz w:val="20"/>
        </w:rPr>
        <w:t> </w:t>
      </w:r>
      <w:r>
        <w:rPr>
          <w:sz w:val="20"/>
        </w:rPr>
        <w:t>origin,</w:t>
      </w:r>
      <w:r>
        <w:rPr>
          <w:spacing w:val="-3"/>
          <w:sz w:val="20"/>
        </w:rPr>
        <w:t> </w:t>
      </w:r>
      <w:r>
        <w:rPr>
          <w:sz w:val="20"/>
        </w:rPr>
        <w:t>among</w:t>
      </w:r>
      <w:r>
        <w:rPr>
          <w:spacing w:val="-1"/>
          <w:sz w:val="20"/>
        </w:rPr>
        <w:t> </w:t>
      </w:r>
      <w:r>
        <w:rPr>
          <w:sz w:val="20"/>
        </w:rPr>
        <w:t>others.</w:t>
      </w:r>
      <w:hyperlink w:history="true" w:anchor="_bookmark82">
        <w:r>
          <w:rPr>
            <w:position w:val="7"/>
            <w:sz w:val="13"/>
          </w:rPr>
          <w:t>64</w:t>
        </w:r>
      </w:hyperlink>
    </w:p>
    <w:p>
      <w:pPr>
        <w:pStyle w:val="BodyText"/>
      </w:pP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53.880001pt;margin-top:11.437446pt;width:144pt;height:.599pt;mso-position-horizontal-relative:page;mso-position-vertical-relative:paragraph;z-index:-15721472;mso-wrap-distance-left:0;mso-wrap-distance-right:0" id="docshape1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2" w:firstLine="0"/>
        <w:jc w:val="both"/>
        <w:rPr>
          <w:sz w:val="16"/>
        </w:rPr>
      </w:pPr>
      <w:bookmarkStart w:name="_bookmark75" w:id="101"/>
      <w:bookmarkEnd w:id="101"/>
      <w:r>
        <w:rPr/>
      </w:r>
      <w:r>
        <w:rPr>
          <w:sz w:val="16"/>
          <w:vertAlign w:val="superscript"/>
        </w:rPr>
        <w:t>57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Report of the Special Rapporteur on violence against women, its causes and consequences, Mission to Colombia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(November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2001),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42.</w:t>
      </w:r>
    </w:p>
    <w:p>
      <w:pPr>
        <w:tabs>
          <w:tab w:pos="837" w:val="left" w:leader="none"/>
        </w:tabs>
        <w:spacing w:before="59"/>
        <w:ind w:left="117" w:right="192" w:firstLine="0"/>
        <w:jc w:val="both"/>
        <w:rPr>
          <w:sz w:val="16"/>
        </w:rPr>
      </w:pPr>
      <w:bookmarkStart w:name="_bookmark76" w:id="102"/>
      <w:bookmarkEnd w:id="102"/>
      <w:r>
        <w:rPr/>
      </w:r>
      <w:r>
        <w:rPr>
          <w:sz w:val="16"/>
          <w:vertAlign w:val="superscript"/>
        </w:rPr>
        <w:t>58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Report of the Special Rapporteur on violence against women, its causes and consequences, Mission to Colombia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(November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2001),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103.</w:t>
      </w:r>
    </w:p>
    <w:p>
      <w:pPr>
        <w:tabs>
          <w:tab w:pos="837" w:val="left" w:leader="none"/>
        </w:tabs>
        <w:spacing w:before="60"/>
        <w:ind w:left="117" w:right="191" w:firstLine="0"/>
        <w:jc w:val="both"/>
        <w:rPr>
          <w:sz w:val="16"/>
        </w:rPr>
      </w:pPr>
      <w:bookmarkStart w:name="_bookmark77" w:id="103"/>
      <w:bookmarkEnd w:id="103"/>
      <w:r>
        <w:rPr/>
      </w:r>
      <w:r>
        <w:rPr>
          <w:sz w:val="16"/>
          <w:vertAlign w:val="superscript"/>
        </w:rPr>
        <w:t>59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IACHR, Women Journalists and Freedom of Expression: Discrimination and Gender-Based Violence Faced by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Women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Journalist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Exercise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 their Profession,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OEA/SER.L/V/II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CIDH/RELE/INF.20/18,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October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31,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2018,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39.</w:t>
      </w:r>
    </w:p>
    <w:p>
      <w:pPr>
        <w:tabs>
          <w:tab w:pos="837" w:val="left" w:leader="none"/>
        </w:tabs>
        <w:spacing w:before="60"/>
        <w:ind w:left="117" w:right="190" w:firstLine="0"/>
        <w:jc w:val="both"/>
        <w:rPr>
          <w:sz w:val="16"/>
        </w:rPr>
      </w:pPr>
      <w:bookmarkStart w:name="_bookmark78" w:id="104"/>
      <w:bookmarkEnd w:id="104"/>
      <w:r>
        <w:rPr/>
      </w:r>
      <w:r>
        <w:rPr>
          <w:sz w:val="16"/>
          <w:vertAlign w:val="superscript"/>
        </w:rPr>
        <w:t>60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IACHR, Women Journalists and Freedom of Expression: Discrimination and Gender-Based Violence Faced by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Women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Journalists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Exercise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their Profession,</w:t>
      </w:r>
      <w:r>
        <w:rPr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103;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IACHR,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Special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Rapporteur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Freedom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of Expression of the Inter-American Commission on Human Rights. “Violence against Journalists and Media Workers: Inter-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American Standards and National Practices on Prevention, Protection and Prosecution of Perpetrators,” OEA/Ser.L/V/II,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CIDH/RELE/INF.12/13,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December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263.</w:t>
      </w:r>
    </w:p>
    <w:p>
      <w:pPr>
        <w:tabs>
          <w:tab w:pos="837" w:val="left" w:leader="none"/>
        </w:tabs>
        <w:spacing w:before="60"/>
        <w:ind w:left="117" w:right="193" w:firstLine="0"/>
        <w:jc w:val="both"/>
        <w:rPr>
          <w:sz w:val="16"/>
        </w:rPr>
      </w:pPr>
      <w:bookmarkStart w:name="_bookmark79" w:id="105"/>
      <w:bookmarkEnd w:id="105"/>
      <w:r>
        <w:rPr/>
      </w:r>
      <w:r>
        <w:rPr>
          <w:sz w:val="16"/>
          <w:vertAlign w:val="superscript"/>
        </w:rPr>
        <w:t>61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Expert opinion from Daniela Kravetz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tabs>
          <w:tab w:pos="837" w:val="left" w:leader="none"/>
        </w:tabs>
        <w:spacing w:before="60"/>
        <w:ind w:left="117" w:right="0" w:firstLine="0"/>
        <w:jc w:val="both"/>
        <w:rPr>
          <w:sz w:val="16"/>
        </w:rPr>
      </w:pPr>
      <w:bookmarkStart w:name="_bookmark80" w:id="106"/>
      <w:bookmarkEnd w:id="106"/>
      <w:r>
        <w:rPr/>
      </w:r>
      <w:r>
        <w:rPr>
          <w:sz w:val="16"/>
          <w:vertAlign w:val="superscript"/>
        </w:rPr>
        <w:t>62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Response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State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(merits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500).</w:t>
      </w:r>
    </w:p>
    <w:p>
      <w:pPr>
        <w:tabs>
          <w:tab w:pos="837" w:val="left" w:leader="none"/>
        </w:tabs>
        <w:spacing w:before="60"/>
        <w:ind w:left="117" w:right="0" w:firstLine="0"/>
        <w:jc w:val="both"/>
        <w:rPr>
          <w:sz w:val="16"/>
        </w:rPr>
      </w:pPr>
      <w:bookmarkStart w:name="_bookmark81" w:id="107"/>
      <w:bookmarkEnd w:id="107"/>
      <w:r>
        <w:rPr/>
      </w:r>
      <w:r>
        <w:rPr>
          <w:sz w:val="16"/>
          <w:vertAlign w:val="superscript"/>
        </w:rPr>
        <w:t>63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Final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arguments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brief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presented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 State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April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(merits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1496).</w:t>
      </w:r>
    </w:p>
    <w:p>
      <w:pPr>
        <w:tabs>
          <w:tab w:pos="837" w:val="left" w:leader="none"/>
        </w:tabs>
        <w:spacing w:before="60"/>
        <w:ind w:left="117" w:right="192" w:firstLine="0"/>
        <w:jc w:val="both"/>
        <w:rPr>
          <w:sz w:val="16"/>
        </w:rPr>
      </w:pPr>
      <w:bookmarkStart w:name="_bookmark82" w:id="108"/>
      <w:bookmarkEnd w:id="108"/>
      <w:r>
        <w:rPr/>
      </w:r>
      <w:r>
        <w:rPr>
          <w:sz w:val="16"/>
          <w:vertAlign w:val="superscript"/>
        </w:rPr>
        <w:t>64</w:t>
      </w:r>
      <w:r>
        <w:rPr>
          <w:sz w:val="16"/>
          <w:vertAlign w:val="baseline"/>
        </w:rPr>
        <w:tab/>
        <w:t>IACHR, Office of the Special Rapporteur for Freedom of Expression of the Inter-American Commission on Human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Rights. "Women Journalists and Freedom of Expression. Discrimination and Gender-Based Violence Faced by Women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Journalists 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 Exercise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their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Profession,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OEA/SER.L/V/II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CIDH/RELE/INF.20/18,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October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12.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83" w:after="0"/>
        <w:ind w:left="117" w:right="192" w:firstLine="0"/>
        <w:jc w:val="both"/>
        <w:rPr>
          <w:sz w:val="13"/>
        </w:rPr>
      </w:pP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United</w:t>
      </w:r>
      <w:r>
        <w:rPr>
          <w:spacing w:val="1"/>
          <w:sz w:val="20"/>
        </w:rPr>
        <w:t> </w:t>
      </w:r>
      <w:r>
        <w:rPr>
          <w:sz w:val="20"/>
        </w:rPr>
        <w:t>Nations</w:t>
      </w:r>
      <w:r>
        <w:rPr>
          <w:spacing w:val="1"/>
          <w:sz w:val="20"/>
        </w:rPr>
        <w:t> </w:t>
      </w:r>
      <w:r>
        <w:rPr>
          <w:sz w:val="20"/>
        </w:rPr>
        <w:t>Special</w:t>
      </w:r>
      <w:r>
        <w:rPr>
          <w:spacing w:val="1"/>
          <w:sz w:val="20"/>
        </w:rPr>
        <w:t> </w:t>
      </w:r>
      <w:r>
        <w:rPr>
          <w:sz w:val="20"/>
        </w:rPr>
        <w:t>Rapporteur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violence</w:t>
      </w:r>
      <w:r>
        <w:rPr>
          <w:spacing w:val="1"/>
          <w:sz w:val="20"/>
        </w:rPr>
        <w:t> </w:t>
      </w:r>
      <w:r>
        <w:rPr>
          <w:sz w:val="20"/>
        </w:rPr>
        <w:t>against</w:t>
      </w:r>
      <w:r>
        <w:rPr>
          <w:spacing w:val="1"/>
          <w:sz w:val="20"/>
        </w:rPr>
        <w:t> </w:t>
      </w:r>
      <w:r>
        <w:rPr>
          <w:sz w:val="20"/>
        </w:rPr>
        <w:t>women,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causes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consequences pointed out in a recent report of May 2020, violence against women journalists</w:t>
      </w:r>
      <w:r>
        <w:rPr>
          <w:spacing w:val="1"/>
          <w:sz w:val="20"/>
        </w:rPr>
        <w:t> </w:t>
      </w:r>
      <w:r>
        <w:rPr>
          <w:sz w:val="20"/>
        </w:rPr>
        <w:t>“mirror[s] larger patterns of sexism and gender-based violence that seek not only to punish women</w:t>
      </w:r>
      <w:r>
        <w:rPr>
          <w:spacing w:val="-68"/>
          <w:sz w:val="20"/>
        </w:rPr>
        <w:t> </w:t>
      </w:r>
      <w:r>
        <w:rPr>
          <w:sz w:val="20"/>
        </w:rPr>
        <w:t>for voicing critical or dissenting opinions, but also for speaking out as women.”</w:t>
      </w:r>
      <w:hyperlink w:history="true" w:anchor="_bookmark83">
        <w:r>
          <w:rPr>
            <w:position w:val="7"/>
            <w:sz w:val="13"/>
          </w:rPr>
          <w:t>65</w:t>
        </w:r>
      </w:hyperlink>
      <w:r>
        <w:rPr>
          <w:position w:val="7"/>
          <w:sz w:val="13"/>
        </w:rPr>
        <w:t> </w:t>
      </w:r>
      <w:r>
        <w:rPr>
          <w:sz w:val="20"/>
        </w:rPr>
        <w:t>In this regard, it is</w:t>
      </w:r>
      <w:r>
        <w:rPr>
          <w:spacing w:val="-68"/>
          <w:sz w:val="20"/>
        </w:rPr>
        <w:t> </w:t>
      </w:r>
      <w:r>
        <w:rPr>
          <w:sz w:val="20"/>
        </w:rPr>
        <w:t>worth highlighting what was stated by experts Daniela Kravetz and Patricia Viseur Sellers, who</w:t>
      </w:r>
      <w:r>
        <w:rPr>
          <w:spacing w:val="1"/>
          <w:sz w:val="20"/>
        </w:rPr>
        <w:t> </w:t>
      </w:r>
      <w:r>
        <w:rPr>
          <w:sz w:val="20"/>
        </w:rPr>
        <w:t>agreed that acts of violence against women journalists are not isolated incidents, but rather such</w:t>
      </w:r>
      <w:r>
        <w:rPr>
          <w:spacing w:val="1"/>
          <w:sz w:val="20"/>
        </w:rPr>
        <w:t> </w:t>
      </w:r>
      <w:r>
        <w:rPr>
          <w:sz w:val="20"/>
        </w:rPr>
        <w:t>gender-based</w:t>
      </w:r>
      <w:r>
        <w:rPr>
          <w:spacing w:val="-12"/>
          <w:sz w:val="20"/>
        </w:rPr>
        <w:t> </w:t>
      </w:r>
      <w:r>
        <w:rPr>
          <w:sz w:val="20"/>
        </w:rPr>
        <w:t>violence</w:t>
      </w:r>
      <w:r>
        <w:rPr>
          <w:spacing w:val="-16"/>
          <w:sz w:val="20"/>
        </w:rPr>
        <w:t> </w:t>
      </w:r>
      <w:r>
        <w:rPr>
          <w:sz w:val="20"/>
        </w:rPr>
        <w:t>is</w:t>
      </w:r>
      <w:r>
        <w:rPr>
          <w:spacing w:val="-14"/>
          <w:sz w:val="20"/>
        </w:rPr>
        <w:t> </w:t>
      </w:r>
      <w:r>
        <w:rPr>
          <w:sz w:val="20"/>
        </w:rPr>
        <w:t>symptomatic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pattern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5"/>
          <w:sz w:val="20"/>
        </w:rPr>
        <w:t> </w:t>
      </w:r>
      <w:r>
        <w:rPr>
          <w:sz w:val="20"/>
        </w:rPr>
        <w:t>structural</w:t>
      </w:r>
      <w:r>
        <w:rPr>
          <w:spacing w:val="-11"/>
          <w:sz w:val="20"/>
        </w:rPr>
        <w:t> </w:t>
      </w:r>
      <w:r>
        <w:rPr>
          <w:sz w:val="20"/>
        </w:rPr>
        <w:t>discrimination</w:t>
      </w:r>
      <w:r>
        <w:rPr>
          <w:spacing w:val="-14"/>
          <w:sz w:val="20"/>
        </w:rPr>
        <w:t> </w:t>
      </w:r>
      <w:r>
        <w:rPr>
          <w:sz w:val="20"/>
        </w:rPr>
        <w:t>against</w:t>
      </w:r>
      <w:r>
        <w:rPr>
          <w:spacing w:val="-14"/>
          <w:sz w:val="20"/>
        </w:rPr>
        <w:t> </w:t>
      </w:r>
      <w:r>
        <w:rPr>
          <w:sz w:val="20"/>
        </w:rPr>
        <w:t>women</w:t>
      </w:r>
      <w:r>
        <w:rPr>
          <w:spacing w:val="-13"/>
          <w:sz w:val="20"/>
        </w:rPr>
        <w:t> </w:t>
      </w:r>
      <w:r>
        <w:rPr>
          <w:sz w:val="20"/>
        </w:rPr>
        <w:t>rooted</w:t>
      </w:r>
      <w:r>
        <w:rPr>
          <w:spacing w:val="-68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stereotypes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female inferiority.</w:t>
      </w:r>
      <w:hyperlink w:history="true" w:anchor="_bookmark84">
        <w:r>
          <w:rPr>
            <w:position w:val="7"/>
            <w:sz w:val="13"/>
          </w:rPr>
          <w:t>66</w:t>
        </w:r>
      </w:hyperlink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203" w:firstLine="0"/>
        <w:jc w:val="both"/>
        <w:rPr>
          <w:sz w:val="13"/>
        </w:rPr>
      </w:pPr>
      <w:r>
        <w:rPr>
          <w:sz w:val="20"/>
        </w:rPr>
        <w:t>Added</w:t>
      </w:r>
      <w:r>
        <w:rPr>
          <w:spacing w:val="-15"/>
          <w:sz w:val="20"/>
        </w:rPr>
        <w:t> </w:t>
      </w:r>
      <w:r>
        <w:rPr>
          <w:sz w:val="20"/>
        </w:rPr>
        <w:t>to</w:t>
      </w:r>
      <w:r>
        <w:rPr>
          <w:spacing w:val="-15"/>
          <w:sz w:val="20"/>
        </w:rPr>
        <w:t> </w:t>
      </w:r>
      <w:r>
        <w:rPr>
          <w:sz w:val="20"/>
        </w:rPr>
        <w:t>this</w:t>
      </w:r>
      <w:r>
        <w:rPr>
          <w:spacing w:val="-15"/>
          <w:sz w:val="20"/>
        </w:rPr>
        <w:t> </w:t>
      </w:r>
      <w:r>
        <w:rPr>
          <w:sz w:val="20"/>
        </w:rPr>
        <w:t>is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systematic</w:t>
      </w:r>
      <w:r>
        <w:rPr>
          <w:spacing w:val="-15"/>
          <w:sz w:val="20"/>
        </w:rPr>
        <w:t> </w:t>
      </w:r>
      <w:r>
        <w:rPr>
          <w:sz w:val="20"/>
        </w:rPr>
        <w:t>impunity</w:t>
      </w:r>
      <w:r>
        <w:rPr>
          <w:spacing w:val="-16"/>
          <w:sz w:val="20"/>
        </w:rPr>
        <w:t> </w:t>
      </w:r>
      <w:r>
        <w:rPr>
          <w:sz w:val="20"/>
        </w:rPr>
        <w:t>that</w:t>
      </w:r>
      <w:r>
        <w:rPr>
          <w:spacing w:val="-13"/>
          <w:sz w:val="20"/>
        </w:rPr>
        <w:t> </w:t>
      </w:r>
      <w:r>
        <w:rPr>
          <w:sz w:val="20"/>
        </w:rPr>
        <w:t>exists</w:t>
      </w:r>
      <w:r>
        <w:rPr>
          <w:spacing w:val="-15"/>
          <w:sz w:val="20"/>
        </w:rPr>
        <w:t> </w:t>
      </w:r>
      <w:r>
        <w:rPr>
          <w:sz w:val="20"/>
        </w:rPr>
        <w:t>for</w:t>
      </w:r>
      <w:r>
        <w:rPr>
          <w:spacing w:val="-14"/>
          <w:sz w:val="20"/>
        </w:rPr>
        <w:t> </w:t>
      </w:r>
      <w:r>
        <w:rPr>
          <w:sz w:val="20"/>
        </w:rPr>
        <w:t>this</w:t>
      </w:r>
      <w:r>
        <w:rPr>
          <w:spacing w:val="-15"/>
          <w:sz w:val="20"/>
        </w:rPr>
        <w:t> </w:t>
      </w:r>
      <w:r>
        <w:rPr>
          <w:sz w:val="20"/>
        </w:rPr>
        <w:t>type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crime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discriminatory</w:t>
      </w:r>
      <w:r>
        <w:rPr>
          <w:spacing w:val="-67"/>
          <w:sz w:val="20"/>
        </w:rPr>
        <w:t> </w:t>
      </w:r>
      <w:r>
        <w:rPr>
          <w:sz w:val="20"/>
        </w:rPr>
        <w:t>treatment</w:t>
      </w:r>
      <w:r>
        <w:rPr>
          <w:spacing w:val="-7"/>
          <w:sz w:val="20"/>
        </w:rPr>
        <w:t> </w:t>
      </w:r>
      <w:r>
        <w:rPr>
          <w:sz w:val="20"/>
        </w:rPr>
        <w:t>when</w:t>
      </w:r>
      <w:r>
        <w:rPr>
          <w:spacing w:val="-7"/>
          <w:sz w:val="20"/>
        </w:rPr>
        <w:t> </w:t>
      </w:r>
      <w:r>
        <w:rPr>
          <w:sz w:val="20"/>
        </w:rPr>
        <w:t>it</w:t>
      </w:r>
      <w:r>
        <w:rPr>
          <w:spacing w:val="-7"/>
          <w:sz w:val="20"/>
        </w:rPr>
        <w:t> </w:t>
      </w:r>
      <w:r>
        <w:rPr>
          <w:sz w:val="20"/>
        </w:rPr>
        <w:t>comes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dealing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9"/>
          <w:sz w:val="20"/>
        </w:rPr>
        <w:t> </w:t>
      </w:r>
      <w:r>
        <w:rPr>
          <w:sz w:val="20"/>
        </w:rPr>
        <w:t>it,</w:t>
      </w:r>
      <w:r>
        <w:rPr>
          <w:spacing w:val="-9"/>
          <w:sz w:val="20"/>
        </w:rPr>
        <w:t> </w:t>
      </w:r>
      <w:r>
        <w:rPr>
          <w:sz w:val="20"/>
        </w:rPr>
        <w:t>which</w:t>
      </w:r>
      <w:r>
        <w:rPr>
          <w:spacing w:val="-7"/>
          <w:sz w:val="20"/>
        </w:rPr>
        <w:t> </w:t>
      </w:r>
      <w:r>
        <w:rPr>
          <w:sz w:val="20"/>
        </w:rPr>
        <w:t>contributes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lack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trust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women</w:t>
      </w:r>
      <w:r>
        <w:rPr>
          <w:spacing w:val="-7"/>
          <w:sz w:val="20"/>
        </w:rPr>
        <w:t> </w:t>
      </w:r>
      <w:r>
        <w:rPr>
          <w:sz w:val="20"/>
        </w:rPr>
        <w:t>journalists</w:t>
      </w:r>
      <w:r>
        <w:rPr>
          <w:spacing w:val="-68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State</w:t>
      </w:r>
      <w:r>
        <w:rPr>
          <w:spacing w:val="-13"/>
          <w:sz w:val="20"/>
        </w:rPr>
        <w:t> </w:t>
      </w:r>
      <w:r>
        <w:rPr>
          <w:sz w:val="20"/>
        </w:rPr>
        <w:t>institutions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causes</w:t>
      </w:r>
      <w:r>
        <w:rPr>
          <w:spacing w:val="-13"/>
          <w:sz w:val="20"/>
        </w:rPr>
        <w:t> </w:t>
      </w:r>
      <w:r>
        <w:rPr>
          <w:sz w:val="20"/>
        </w:rPr>
        <w:t>an</w:t>
      </w:r>
      <w:r>
        <w:rPr>
          <w:spacing w:val="-8"/>
          <w:sz w:val="20"/>
        </w:rPr>
        <w:t> </w:t>
      </w:r>
      <w:r>
        <w:rPr>
          <w:sz w:val="20"/>
        </w:rPr>
        <w:t>“under-count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cases,"</w:t>
      </w:r>
      <w:r>
        <w:rPr>
          <w:spacing w:val="-11"/>
          <w:sz w:val="20"/>
        </w:rPr>
        <w:t> </w:t>
      </w:r>
      <w:r>
        <w:rPr>
          <w:sz w:val="20"/>
        </w:rPr>
        <w:t>as</w:t>
      </w:r>
      <w:r>
        <w:rPr>
          <w:spacing w:val="-10"/>
          <w:sz w:val="20"/>
        </w:rPr>
        <w:t> </w:t>
      </w:r>
      <w:r>
        <w:rPr>
          <w:sz w:val="20"/>
        </w:rPr>
        <w:t>stated</w:t>
      </w:r>
      <w:r>
        <w:rPr>
          <w:spacing w:val="-12"/>
          <w:sz w:val="20"/>
        </w:rPr>
        <w:t> </w:t>
      </w:r>
      <w:r>
        <w:rPr>
          <w:sz w:val="20"/>
        </w:rPr>
        <w:t>by</w:t>
      </w:r>
      <w:r>
        <w:rPr>
          <w:spacing w:val="-10"/>
          <w:sz w:val="20"/>
        </w:rPr>
        <w:t> </w:t>
      </w:r>
      <w:r>
        <w:rPr>
          <w:sz w:val="20"/>
        </w:rPr>
        <w:t>Ms.</w:t>
      </w:r>
      <w:r>
        <w:rPr>
          <w:spacing w:val="-10"/>
          <w:sz w:val="20"/>
        </w:rPr>
        <w:t> </w:t>
      </w:r>
      <w:r>
        <w:rPr>
          <w:sz w:val="20"/>
        </w:rPr>
        <w:t>Bedoya</w:t>
      </w:r>
      <w:r>
        <w:rPr>
          <w:spacing w:val="-10"/>
          <w:sz w:val="20"/>
        </w:rPr>
        <w:t> </w:t>
      </w:r>
      <w:r>
        <w:rPr>
          <w:sz w:val="20"/>
        </w:rPr>
        <w:t>during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public</w:t>
      </w:r>
      <w:r>
        <w:rPr>
          <w:spacing w:val="-68"/>
          <w:sz w:val="20"/>
        </w:rPr>
        <w:t> </w:t>
      </w:r>
      <w:r>
        <w:rPr>
          <w:sz w:val="20"/>
        </w:rPr>
        <w:t>hearing.</w:t>
      </w:r>
      <w:hyperlink w:history="true" w:anchor="_bookmark85">
        <w:r>
          <w:rPr>
            <w:position w:val="6"/>
            <w:sz w:val="12"/>
          </w:rPr>
          <w:t>67</w:t>
        </w:r>
      </w:hyperlink>
      <w:r>
        <w:rPr>
          <w:spacing w:val="20"/>
          <w:position w:val="6"/>
          <w:sz w:val="12"/>
        </w:rPr>
        <w:t> </w:t>
      </w:r>
      <w:r>
        <w:rPr>
          <w:sz w:val="20"/>
        </w:rPr>
        <w:t>Ms.</w:t>
      </w:r>
      <w:r>
        <w:rPr>
          <w:spacing w:val="-5"/>
          <w:sz w:val="20"/>
        </w:rPr>
        <w:t> </w:t>
      </w:r>
      <w:r>
        <w:rPr>
          <w:sz w:val="20"/>
        </w:rPr>
        <w:t>Bedoya</w:t>
      </w:r>
      <w:r>
        <w:rPr>
          <w:spacing w:val="-5"/>
          <w:sz w:val="20"/>
        </w:rPr>
        <w:t> </w:t>
      </w:r>
      <w:r>
        <w:rPr>
          <w:sz w:val="20"/>
        </w:rPr>
        <w:t>also</w:t>
      </w:r>
      <w:r>
        <w:rPr>
          <w:spacing w:val="-8"/>
          <w:sz w:val="20"/>
        </w:rPr>
        <w:t> </w:t>
      </w:r>
      <w:r>
        <w:rPr>
          <w:sz w:val="20"/>
        </w:rPr>
        <w:t>indicated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according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recent</w:t>
      </w:r>
      <w:r>
        <w:rPr>
          <w:spacing w:val="-4"/>
          <w:sz w:val="20"/>
        </w:rPr>
        <w:t> </w:t>
      </w:r>
      <w:r>
        <w:rPr>
          <w:sz w:val="20"/>
        </w:rPr>
        <w:t>study</w:t>
      </w:r>
      <w:r>
        <w:rPr>
          <w:spacing w:val="-8"/>
          <w:sz w:val="20"/>
        </w:rPr>
        <w:t> </w:t>
      </w:r>
      <w:r>
        <w:rPr>
          <w:sz w:val="20"/>
        </w:rPr>
        <w:t>carried</w:t>
      </w:r>
      <w:r>
        <w:rPr>
          <w:spacing w:val="-7"/>
          <w:sz w:val="20"/>
        </w:rPr>
        <w:t> </w:t>
      </w:r>
      <w:r>
        <w:rPr>
          <w:sz w:val="20"/>
        </w:rPr>
        <w:t>out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organization</w:t>
      </w:r>
      <w:r>
        <w:rPr>
          <w:spacing w:val="-68"/>
          <w:sz w:val="20"/>
        </w:rPr>
        <w:t> </w:t>
      </w:r>
      <w:r>
        <w:rPr>
          <w:sz w:val="20"/>
        </w:rPr>
        <w:t>“No es hora de callar”—an organization she leads and that is focused on documenting cases of</w:t>
      </w:r>
      <w:r>
        <w:rPr>
          <w:spacing w:val="1"/>
          <w:sz w:val="20"/>
        </w:rPr>
        <w:t> </w:t>
      </w:r>
      <w:r>
        <w:rPr>
          <w:sz w:val="20"/>
        </w:rPr>
        <w:t>gender-based violence in general and violence directed against women journalists in particular—“6</w:t>
      </w:r>
      <w:r>
        <w:rPr>
          <w:spacing w:val="1"/>
          <w:sz w:val="20"/>
        </w:rPr>
        <w:t> </w:t>
      </w:r>
      <w:r>
        <w:rPr>
          <w:sz w:val="20"/>
        </w:rPr>
        <w:t>out of 10 women journalists in Colombia have suffered harassment, and right now they face</w:t>
      </w:r>
      <w:r>
        <w:rPr>
          <w:spacing w:val="1"/>
          <w:sz w:val="20"/>
        </w:rPr>
        <w:t> </w:t>
      </w:r>
      <w:r>
        <w:rPr>
          <w:sz w:val="20"/>
        </w:rPr>
        <w:t>persecution and stigmatization,” and “8 out of 10 women journalists in Colombia choose to self-</w:t>
      </w:r>
      <w:r>
        <w:rPr>
          <w:spacing w:val="1"/>
          <w:sz w:val="20"/>
        </w:rPr>
        <w:t> </w:t>
      </w:r>
      <w:r>
        <w:rPr>
          <w:sz w:val="20"/>
        </w:rPr>
        <w:t>censor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abandon</w:t>
      </w:r>
      <w:r>
        <w:rPr>
          <w:spacing w:val="-4"/>
          <w:sz w:val="20"/>
        </w:rPr>
        <w:t> </w:t>
      </w:r>
      <w:r>
        <w:rPr>
          <w:sz w:val="20"/>
        </w:rPr>
        <w:t>their</w:t>
      </w:r>
      <w:r>
        <w:rPr>
          <w:spacing w:val="-3"/>
          <w:sz w:val="20"/>
        </w:rPr>
        <w:t> </w:t>
      </w:r>
      <w:r>
        <w:rPr>
          <w:sz w:val="20"/>
        </w:rPr>
        <w:t>sources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their</w:t>
      </w:r>
      <w:r>
        <w:rPr>
          <w:spacing w:val="-6"/>
          <w:sz w:val="20"/>
        </w:rPr>
        <w:t> </w:t>
      </w:r>
      <w:r>
        <w:rPr>
          <w:sz w:val="20"/>
        </w:rPr>
        <w:t>work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avoid</w:t>
      </w:r>
      <w:r>
        <w:rPr>
          <w:spacing w:val="-4"/>
          <w:sz w:val="20"/>
        </w:rPr>
        <w:t> </w:t>
      </w:r>
      <w:r>
        <w:rPr>
          <w:sz w:val="20"/>
        </w:rPr>
        <w:t>becoming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victims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violence.”</w:t>
      </w:r>
      <w:hyperlink w:history="true" w:anchor="_bookmark86">
        <w:r>
          <w:rPr>
            <w:position w:val="7"/>
            <w:sz w:val="13"/>
          </w:rPr>
          <w:t>68</w:t>
        </w:r>
        <w:r>
          <w:rPr>
            <w:spacing w:val="19"/>
            <w:position w:val="7"/>
            <w:sz w:val="13"/>
          </w:rPr>
          <w:t> </w:t>
        </w:r>
      </w:hyperlink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68"/>
          <w:sz w:val="20"/>
        </w:rPr>
        <w:t> </w:t>
      </w:r>
      <w:r>
        <w:rPr>
          <w:sz w:val="20"/>
        </w:rPr>
        <w:t>causes women journalists to rethink their professions, and they often end up leaving it, or even if</w:t>
      </w:r>
      <w:r>
        <w:rPr>
          <w:spacing w:val="1"/>
          <w:sz w:val="20"/>
        </w:rPr>
        <w:t> </w:t>
      </w:r>
      <w:r>
        <w:rPr>
          <w:sz w:val="20"/>
        </w:rPr>
        <w:t>they want to pursue it, they persist in the belief that journalism is not an “appropriate” profession</w:t>
      </w:r>
      <w:r>
        <w:rPr>
          <w:spacing w:val="1"/>
          <w:sz w:val="20"/>
        </w:rPr>
        <w:t> </w:t>
      </w:r>
      <w:r>
        <w:rPr>
          <w:sz w:val="20"/>
        </w:rPr>
        <w:t>for women.</w:t>
      </w:r>
      <w:hyperlink w:history="true" w:anchor="_bookmark87">
        <w:r>
          <w:rPr>
            <w:position w:val="7"/>
            <w:sz w:val="13"/>
          </w:rPr>
          <w:t>69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53.880001pt;margin-top:8.326992pt;width:144pt;height:.6pt;mso-position-horizontal-relative:page;mso-position-vertical-relative:paragraph;z-index:-15720960;mso-wrap-distance-left:0;mso-wrap-distance-right:0" id="docshape1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3" w:firstLine="0"/>
        <w:jc w:val="left"/>
        <w:rPr>
          <w:sz w:val="16"/>
        </w:rPr>
      </w:pPr>
      <w:bookmarkStart w:name="_bookmark83" w:id="109"/>
      <w:bookmarkEnd w:id="109"/>
      <w:r>
        <w:rPr/>
      </w:r>
      <w:r>
        <w:rPr>
          <w:sz w:val="16"/>
          <w:vertAlign w:val="superscript"/>
        </w:rPr>
        <w:t>65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United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Nations,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Human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Rights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Council,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“Combating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violence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against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women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journalists,”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Report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Special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Rapporteur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violence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against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women, its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causes 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consequences,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A/HRC/44/52,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33.</w:t>
      </w:r>
    </w:p>
    <w:p>
      <w:pPr>
        <w:tabs>
          <w:tab w:pos="837" w:val="left" w:leader="none"/>
        </w:tabs>
        <w:spacing w:before="59"/>
        <w:ind w:left="117" w:right="194" w:firstLine="0"/>
        <w:jc w:val="left"/>
        <w:rPr>
          <w:sz w:val="16"/>
        </w:rPr>
      </w:pPr>
      <w:bookmarkStart w:name="_bookmark84" w:id="110"/>
      <w:bookmarkEnd w:id="110"/>
      <w:r>
        <w:rPr/>
      </w:r>
      <w:r>
        <w:rPr>
          <w:sz w:val="16"/>
          <w:vertAlign w:val="superscript"/>
        </w:rPr>
        <w:t>66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Expert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opinion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given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hearing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forwarded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writing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Daniela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Kravetz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(merits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1103,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1104,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1109), 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Expert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opinion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given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affidavit by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Patricia Viseur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Sellers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 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40138).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85" w:id="111"/>
      <w:bookmarkEnd w:id="111"/>
      <w:r>
        <w:rPr/>
      </w:r>
      <w:r>
        <w:rPr>
          <w:sz w:val="16"/>
          <w:vertAlign w:val="superscript"/>
        </w:rPr>
        <w:t>67</w:t>
      </w:r>
      <w:r>
        <w:rPr>
          <w:sz w:val="16"/>
          <w:vertAlign w:val="baseline"/>
        </w:rPr>
        <w:tab/>
        <w:t>Ms.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stated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follows:</w:t>
      </w:r>
    </w:p>
    <w:p>
      <w:pPr>
        <w:spacing w:before="60"/>
        <w:ind w:left="1394" w:right="915" w:firstLine="0"/>
        <w:jc w:val="both"/>
        <w:rPr>
          <w:sz w:val="16"/>
        </w:rPr>
      </w:pPr>
      <w:r>
        <w:rPr>
          <w:sz w:val="16"/>
        </w:rPr>
        <w:t>And the under-count of cases of women journalists who have had to face sexual violence in all its</w:t>
      </w:r>
      <w:r>
        <w:rPr>
          <w:spacing w:val="1"/>
          <w:sz w:val="16"/>
        </w:rPr>
        <w:t> </w:t>
      </w:r>
      <w:r>
        <w:rPr>
          <w:sz w:val="16"/>
        </w:rPr>
        <w:t>forms—harassment, intimidation, physical violence itself, and stigmatization, which I think is one of</w:t>
      </w:r>
      <w:r>
        <w:rPr>
          <w:spacing w:val="-54"/>
          <w:sz w:val="16"/>
        </w:rPr>
        <w:t> </w:t>
      </w:r>
      <w:r>
        <w:rPr>
          <w:sz w:val="16"/>
        </w:rPr>
        <w:t>the most difficult and least accounted-for parts, because when a woman communicates, speaks up,</w:t>
      </w:r>
      <w:r>
        <w:rPr>
          <w:spacing w:val="1"/>
          <w:sz w:val="16"/>
        </w:rPr>
        <w:t> </w:t>
      </w:r>
      <w:r>
        <w:rPr>
          <w:sz w:val="16"/>
        </w:rPr>
        <w:t>and reports, the first reaction is to stigmatize her, it is to treat her like a nobody, to treat her as (I</w:t>
      </w:r>
      <w:r>
        <w:rPr>
          <w:spacing w:val="1"/>
          <w:sz w:val="16"/>
        </w:rPr>
        <w:t> </w:t>
      </w:r>
      <w:r>
        <w:rPr>
          <w:sz w:val="16"/>
        </w:rPr>
        <w:t>am not going to use the words here, you already know what I mean), how women are pigeonholed</w:t>
      </w:r>
      <w:r>
        <w:rPr>
          <w:spacing w:val="1"/>
          <w:sz w:val="16"/>
        </w:rPr>
        <w:t> </w:t>
      </w:r>
      <w:r>
        <w:rPr>
          <w:sz w:val="16"/>
        </w:rPr>
        <w:t>because</w:t>
      </w:r>
      <w:r>
        <w:rPr>
          <w:spacing w:val="-3"/>
          <w:sz w:val="16"/>
        </w:rPr>
        <w:t> </w:t>
      </w:r>
      <w:r>
        <w:rPr>
          <w:sz w:val="16"/>
        </w:rPr>
        <w:t>they</w:t>
      </w:r>
      <w:r>
        <w:rPr>
          <w:spacing w:val="1"/>
          <w:sz w:val="16"/>
        </w:rPr>
        <w:t> </w:t>
      </w:r>
      <w:r>
        <w:rPr>
          <w:sz w:val="16"/>
        </w:rPr>
        <w:t>are</w:t>
      </w:r>
      <w:r>
        <w:rPr>
          <w:spacing w:val="-6"/>
          <w:sz w:val="16"/>
        </w:rPr>
        <w:t> </w:t>
      </w:r>
      <w:r>
        <w:rPr>
          <w:sz w:val="16"/>
        </w:rPr>
        <w:t>women.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at</w:t>
      </w:r>
      <w:r>
        <w:rPr>
          <w:spacing w:val="-2"/>
          <w:sz w:val="16"/>
        </w:rPr>
        <w:t> </w:t>
      </w:r>
      <w:r>
        <w:rPr>
          <w:sz w:val="16"/>
        </w:rPr>
        <w:t>that</w:t>
      </w:r>
      <w:r>
        <w:rPr>
          <w:spacing w:val="-4"/>
          <w:sz w:val="16"/>
        </w:rPr>
        <w:t> </w:t>
      </w:r>
      <w:r>
        <w:rPr>
          <w:sz w:val="16"/>
        </w:rPr>
        <w:t>time,</w:t>
      </w:r>
      <w:r>
        <w:rPr>
          <w:spacing w:val="-2"/>
          <w:sz w:val="16"/>
        </w:rPr>
        <w:t> </w:t>
      </w:r>
      <w:r>
        <w:rPr>
          <w:sz w:val="16"/>
        </w:rPr>
        <w:t>there</w:t>
      </w:r>
      <w:r>
        <w:rPr>
          <w:spacing w:val="-2"/>
          <w:sz w:val="16"/>
        </w:rPr>
        <w:t> </w:t>
      </w:r>
      <w:r>
        <w:rPr>
          <w:sz w:val="16"/>
        </w:rPr>
        <w:t>were</w:t>
      </w:r>
      <w:r>
        <w:rPr>
          <w:spacing w:val="-2"/>
          <w:sz w:val="16"/>
        </w:rPr>
        <w:t> </w:t>
      </w:r>
      <w:r>
        <w:rPr>
          <w:sz w:val="16"/>
        </w:rPr>
        <w:t>many</w:t>
      </w:r>
      <w:r>
        <w:rPr>
          <w:spacing w:val="-3"/>
          <w:sz w:val="16"/>
        </w:rPr>
        <w:t> </w:t>
      </w:r>
      <w:r>
        <w:rPr>
          <w:sz w:val="16"/>
        </w:rPr>
        <w:t>cases</w:t>
      </w:r>
      <w:r>
        <w:rPr>
          <w:spacing w:val="-2"/>
          <w:sz w:val="16"/>
        </w:rPr>
        <w:t> </w:t>
      </w:r>
      <w:r>
        <w:rPr>
          <w:sz w:val="16"/>
        </w:rPr>
        <w:t>and there</w:t>
      </w:r>
      <w:r>
        <w:rPr>
          <w:spacing w:val="-3"/>
          <w:sz w:val="16"/>
        </w:rPr>
        <w:t> </w:t>
      </w:r>
      <w:r>
        <w:rPr>
          <w:sz w:val="16"/>
        </w:rPr>
        <w:t>were</w:t>
      </w:r>
      <w:r>
        <w:rPr>
          <w:spacing w:val="-2"/>
          <w:sz w:val="16"/>
        </w:rPr>
        <w:t> </w:t>
      </w:r>
      <w:r>
        <w:rPr>
          <w:sz w:val="16"/>
        </w:rPr>
        <w:t>many</w:t>
      </w:r>
      <w:r>
        <w:rPr>
          <w:spacing w:val="-5"/>
          <w:sz w:val="16"/>
        </w:rPr>
        <w:t> </w:t>
      </w:r>
      <w:r>
        <w:rPr>
          <w:sz w:val="16"/>
        </w:rPr>
        <w:t>cases</w:t>
      </w:r>
      <w:r>
        <w:rPr>
          <w:spacing w:val="-2"/>
          <w:sz w:val="16"/>
        </w:rPr>
        <w:t> </w:t>
      </w:r>
      <w:r>
        <w:rPr>
          <w:sz w:val="16"/>
        </w:rPr>
        <w:t>that</w:t>
      </w:r>
      <w:r>
        <w:rPr>
          <w:spacing w:val="-54"/>
          <w:sz w:val="16"/>
        </w:rPr>
        <w:t> </w:t>
      </w:r>
      <w:r>
        <w:rPr>
          <w:sz w:val="16"/>
        </w:rPr>
        <w:t>were covered up, situations of fellow female journalists, who had to face things similar to those that</w:t>
      </w:r>
      <w:r>
        <w:rPr>
          <w:spacing w:val="-54"/>
          <w:sz w:val="16"/>
        </w:rPr>
        <w:t> </w:t>
      </w:r>
      <w:r>
        <w:rPr>
          <w:sz w:val="16"/>
        </w:rPr>
        <w:t>happened to me. […] Today the harassment is suffered by many of my journalist colleagues over</w:t>
      </w:r>
      <w:r>
        <w:rPr>
          <w:spacing w:val="1"/>
          <w:sz w:val="16"/>
        </w:rPr>
        <w:t> </w:t>
      </w:r>
      <w:r>
        <w:rPr>
          <w:sz w:val="16"/>
        </w:rPr>
        <w:t>social media, but also through emails and calls, where their own sources intimidate and classify and</w:t>
      </w:r>
      <w:r>
        <w:rPr>
          <w:spacing w:val="-54"/>
          <w:sz w:val="16"/>
        </w:rPr>
        <w:t> </w:t>
      </w:r>
      <w:r>
        <w:rPr>
          <w:sz w:val="16"/>
        </w:rPr>
        <w:t>pigeonhole them and stigmatize them in order to delegitimize their reporting and their words. It’s</w:t>
      </w:r>
      <w:r>
        <w:rPr>
          <w:spacing w:val="1"/>
          <w:sz w:val="16"/>
        </w:rPr>
        <w:t> </w:t>
      </w:r>
      <w:r>
        <w:rPr>
          <w:sz w:val="16"/>
        </w:rPr>
        <w:t>constant.</w:t>
      </w:r>
    </w:p>
    <w:p>
      <w:pPr>
        <w:spacing w:before="60"/>
        <w:ind w:left="117" w:right="191" w:firstLine="0"/>
        <w:jc w:val="both"/>
        <w:rPr>
          <w:sz w:val="16"/>
        </w:rPr>
      </w:pPr>
      <w:r>
        <w:rPr>
          <w:i/>
          <w:sz w:val="16"/>
        </w:rPr>
        <w:t>Cfr</w:t>
      </w:r>
      <w:r>
        <w:rPr>
          <w:sz w:val="16"/>
        </w:rPr>
        <w:t>.</w:t>
      </w:r>
      <w:r>
        <w:rPr>
          <w:spacing w:val="-8"/>
          <w:sz w:val="16"/>
        </w:rPr>
        <w:t> </w:t>
      </w:r>
      <w:r>
        <w:rPr>
          <w:sz w:val="16"/>
        </w:rPr>
        <w:t>Statement</w:t>
      </w:r>
      <w:r>
        <w:rPr>
          <w:spacing w:val="-8"/>
          <w:sz w:val="16"/>
        </w:rPr>
        <w:t> </w:t>
      </w:r>
      <w:r>
        <w:rPr>
          <w:sz w:val="16"/>
        </w:rPr>
        <w:t>from</w:t>
      </w:r>
      <w:r>
        <w:rPr>
          <w:spacing w:val="-8"/>
          <w:sz w:val="16"/>
        </w:rPr>
        <w:t> </w:t>
      </w:r>
      <w:r>
        <w:rPr>
          <w:sz w:val="16"/>
        </w:rPr>
        <w:t>Jineth</w:t>
      </w:r>
      <w:r>
        <w:rPr>
          <w:spacing w:val="-6"/>
          <w:sz w:val="16"/>
        </w:rPr>
        <w:t> </w:t>
      </w:r>
      <w:r>
        <w:rPr>
          <w:sz w:val="16"/>
        </w:rPr>
        <w:t>Bedoya</w:t>
      </w:r>
      <w:r>
        <w:rPr>
          <w:spacing w:val="-6"/>
          <w:sz w:val="16"/>
        </w:rPr>
        <w:t> </w:t>
      </w:r>
      <w:r>
        <w:rPr>
          <w:sz w:val="16"/>
        </w:rPr>
        <w:t>Lima</w:t>
      </w:r>
      <w:r>
        <w:rPr>
          <w:spacing w:val="-8"/>
          <w:sz w:val="16"/>
        </w:rPr>
        <w:t> </w:t>
      </w:r>
      <w:r>
        <w:rPr>
          <w:sz w:val="16"/>
        </w:rPr>
        <w:t>given</w:t>
      </w:r>
      <w:r>
        <w:rPr>
          <w:spacing w:val="-6"/>
          <w:sz w:val="16"/>
        </w:rPr>
        <w:t> </w:t>
      </w:r>
      <w:r>
        <w:rPr>
          <w:sz w:val="16"/>
        </w:rPr>
        <w:t>at</w:t>
      </w:r>
      <w:r>
        <w:rPr>
          <w:spacing w:val="-8"/>
          <w:sz w:val="16"/>
        </w:rPr>
        <w:t> </w:t>
      </w:r>
      <w:r>
        <w:rPr>
          <w:sz w:val="16"/>
        </w:rPr>
        <w:t>the</w:t>
      </w:r>
      <w:r>
        <w:rPr>
          <w:spacing w:val="-7"/>
          <w:sz w:val="16"/>
        </w:rPr>
        <w:t> </w:t>
      </w:r>
      <w:r>
        <w:rPr>
          <w:sz w:val="16"/>
        </w:rPr>
        <w:t>public</w:t>
      </w:r>
      <w:r>
        <w:rPr>
          <w:spacing w:val="-10"/>
          <w:sz w:val="16"/>
        </w:rPr>
        <w:t> </w:t>
      </w:r>
      <w:r>
        <w:rPr>
          <w:sz w:val="16"/>
        </w:rPr>
        <w:t>hearing</w:t>
      </w:r>
      <w:r>
        <w:rPr>
          <w:spacing w:val="-4"/>
          <w:sz w:val="16"/>
        </w:rPr>
        <w:t> </w:t>
      </w:r>
      <w:r>
        <w:rPr>
          <w:sz w:val="16"/>
        </w:rPr>
        <w:t>held</w:t>
      </w:r>
      <w:r>
        <w:rPr>
          <w:spacing w:val="-8"/>
          <w:sz w:val="16"/>
        </w:rPr>
        <w:t> </w:t>
      </w:r>
      <w:r>
        <w:rPr>
          <w:sz w:val="16"/>
        </w:rPr>
        <w:t>on</w:t>
      </w:r>
      <w:r>
        <w:rPr>
          <w:spacing w:val="-7"/>
          <w:sz w:val="16"/>
        </w:rPr>
        <w:t> </w:t>
      </w:r>
      <w:r>
        <w:rPr>
          <w:sz w:val="16"/>
        </w:rPr>
        <w:t>March</w:t>
      </w:r>
      <w:r>
        <w:rPr>
          <w:spacing w:val="-8"/>
          <w:sz w:val="16"/>
        </w:rPr>
        <w:t> </w:t>
      </w:r>
      <w:r>
        <w:rPr>
          <w:sz w:val="16"/>
        </w:rPr>
        <w:t>15,</w:t>
      </w:r>
      <w:r>
        <w:rPr>
          <w:spacing w:val="-8"/>
          <w:sz w:val="16"/>
        </w:rPr>
        <w:t> </w:t>
      </w:r>
      <w:r>
        <w:rPr>
          <w:sz w:val="16"/>
        </w:rPr>
        <w:t>22,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7"/>
          <w:sz w:val="16"/>
        </w:rPr>
        <w:t> </w:t>
      </w:r>
      <w:r>
        <w:rPr>
          <w:sz w:val="16"/>
        </w:rPr>
        <w:t>23,</w:t>
      </w:r>
      <w:r>
        <w:rPr>
          <w:spacing w:val="-8"/>
          <w:sz w:val="16"/>
        </w:rPr>
        <w:t> </w:t>
      </w:r>
      <w:r>
        <w:rPr>
          <w:sz w:val="16"/>
        </w:rPr>
        <w:t>2021</w:t>
      </w:r>
      <w:r>
        <w:rPr>
          <w:spacing w:val="-6"/>
          <w:sz w:val="16"/>
        </w:rPr>
        <w:t> </w:t>
      </w:r>
      <w:r>
        <w:rPr>
          <w:sz w:val="16"/>
        </w:rPr>
        <w:t>within</w:t>
      </w:r>
      <w:r>
        <w:rPr>
          <w:spacing w:val="-7"/>
          <w:sz w:val="16"/>
        </w:rPr>
        <w:t> </w:t>
      </w:r>
      <w:r>
        <w:rPr>
          <w:sz w:val="16"/>
        </w:rPr>
        <w:t>the</w:t>
      </w:r>
      <w:r>
        <w:rPr>
          <w:spacing w:val="-7"/>
          <w:sz w:val="16"/>
        </w:rPr>
        <w:t> </w:t>
      </w:r>
      <w:r>
        <w:rPr>
          <w:sz w:val="16"/>
        </w:rPr>
        <w:t>framework</w:t>
      </w:r>
      <w:r>
        <w:rPr>
          <w:spacing w:val="-53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140th</w:t>
      </w:r>
      <w:r>
        <w:rPr>
          <w:spacing w:val="-3"/>
          <w:sz w:val="16"/>
        </w:rPr>
        <w:t> </w:t>
      </w:r>
      <w:r>
        <w:rPr>
          <w:sz w:val="16"/>
        </w:rPr>
        <w:t>regular</w:t>
      </w:r>
      <w:r>
        <w:rPr>
          <w:spacing w:val="-1"/>
          <w:sz w:val="16"/>
        </w:rPr>
        <w:t> </w:t>
      </w:r>
      <w:r>
        <w:rPr>
          <w:sz w:val="16"/>
        </w:rPr>
        <w:t>sessions.</w:t>
      </w:r>
    </w:p>
    <w:p>
      <w:pPr>
        <w:tabs>
          <w:tab w:pos="837" w:val="left" w:leader="none"/>
        </w:tabs>
        <w:spacing w:before="60"/>
        <w:ind w:left="117" w:right="192" w:firstLine="0"/>
        <w:jc w:val="both"/>
        <w:rPr>
          <w:sz w:val="16"/>
        </w:rPr>
      </w:pPr>
      <w:bookmarkStart w:name="_bookmark86" w:id="112"/>
      <w:bookmarkEnd w:id="112"/>
      <w:r>
        <w:rPr/>
      </w:r>
      <w:r>
        <w:rPr>
          <w:sz w:val="16"/>
          <w:vertAlign w:val="superscript"/>
        </w:rPr>
        <w:t>68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from Jineth Bedoya Lima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 of the 140th regular sessions. Specifically, Ms. Bedoya indicated that these figures date “to 2011, since 2009 I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have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led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organization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Hora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Callar,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which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is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focused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documenting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cases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gender-based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violence,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both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gender-based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violence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stigmatization 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violence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against women journalists.”</w:t>
      </w:r>
    </w:p>
    <w:p>
      <w:pPr>
        <w:tabs>
          <w:tab w:pos="837" w:val="left" w:leader="none"/>
        </w:tabs>
        <w:spacing w:before="59"/>
        <w:ind w:left="117" w:right="189" w:firstLine="0"/>
        <w:jc w:val="both"/>
        <w:rPr>
          <w:sz w:val="16"/>
        </w:rPr>
      </w:pPr>
      <w:bookmarkStart w:name="_bookmark87" w:id="113"/>
      <w:bookmarkEnd w:id="113"/>
      <w:r>
        <w:rPr/>
      </w:r>
      <w:r>
        <w:rPr>
          <w:sz w:val="16"/>
          <w:vertAlign w:val="superscript"/>
        </w:rPr>
        <w:t>69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IACHR,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Special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Rapporteur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Freedom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Expression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Inter-American Commission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Human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Rights. "Women Journalists and Freedom of Expression. Discrimination and Gender-Based Violence Faced by Women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Journalists in the Exercise of their Profession,”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para. 16. Also see, United Nations Plan of Action on the Safety 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Journalists and the Issue of Impunity, Report of the Secretary-General, A/72/290, August 4, 2017, para. 6. Likewise, Ms.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Bedoya indicated that, currently, "the perception still persists that journalism is not an 'appropriate' profession for women,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leading to significant social pressure on them to not enter the profession or to leave it." </w:t>
      </w:r>
      <w:r>
        <w:rPr>
          <w:i/>
          <w:sz w:val="16"/>
          <w:vertAlign w:val="baseline"/>
        </w:rPr>
        <w:t>Cf</w:t>
      </w:r>
      <w:r>
        <w:rPr>
          <w:sz w:val="16"/>
          <w:vertAlign w:val="baseline"/>
        </w:rPr>
        <w:t>. Statement from Jineth Bedoya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given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public hearing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held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23,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within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500" w:bottom="1260" w:left="960" w:right="880"/>
        </w:sectPr>
      </w:pPr>
    </w:p>
    <w:p>
      <w:pPr>
        <w:pStyle w:val="ListParagraph"/>
        <w:numPr>
          <w:ilvl w:val="1"/>
          <w:numId w:val="21"/>
        </w:numPr>
        <w:tabs>
          <w:tab w:pos="1728" w:val="left" w:leader="none"/>
        </w:tabs>
        <w:spacing w:line="240" w:lineRule="auto" w:before="80" w:after="0"/>
        <w:ind w:left="1288" w:right="194" w:firstLine="0"/>
        <w:jc w:val="left"/>
        <w:rPr>
          <w:i/>
          <w:sz w:val="20"/>
        </w:rPr>
      </w:pPr>
      <w:bookmarkStart w:name="a.3 Regarding Ms. Jineth Bedoya Lima and" w:id="114"/>
      <w:bookmarkEnd w:id="114"/>
      <w:r>
        <w:rPr/>
      </w:r>
      <w:bookmarkStart w:name="_bookmark88" w:id="115"/>
      <w:bookmarkEnd w:id="115"/>
      <w:r>
        <w:rPr/>
      </w:r>
      <w:bookmarkStart w:name="_bookmark88" w:id="116"/>
      <w:bookmarkEnd w:id="116"/>
      <w:r>
        <w:rPr>
          <w:i/>
          <w:sz w:val="20"/>
        </w:rPr>
        <w:t>R</w:t>
      </w:r>
      <w:r>
        <w:rPr>
          <w:i/>
          <w:sz w:val="20"/>
        </w:rPr>
        <w:t>egarding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Ms.</w:t>
      </w:r>
      <w:r>
        <w:rPr>
          <w:i/>
          <w:spacing w:val="49"/>
          <w:sz w:val="20"/>
        </w:rPr>
        <w:t> </w:t>
      </w:r>
      <w:r>
        <w:rPr>
          <w:i/>
          <w:sz w:val="20"/>
        </w:rPr>
        <w:t>Jineth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Bedoya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Lima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45"/>
          <w:sz w:val="20"/>
        </w:rPr>
        <w:t> </w:t>
      </w:r>
      <w:r>
        <w:rPr>
          <w:i/>
          <w:sz w:val="20"/>
        </w:rPr>
        <w:t>prior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threats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she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experienced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while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exercising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profession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2" w:firstLine="0"/>
        <w:jc w:val="both"/>
        <w:rPr>
          <w:sz w:val="13"/>
        </w:rPr>
      </w:pPr>
      <w:r>
        <w:rPr>
          <w:sz w:val="20"/>
        </w:rPr>
        <w:t>Ms. Jineth Bedoya Lima was born in the city of Bogotá, Colombia, on October 21, 1975.</w:t>
      </w:r>
      <w:hyperlink w:history="true" w:anchor="_bookmark89">
        <w:r>
          <w:rPr>
            <w:position w:val="7"/>
            <w:sz w:val="13"/>
          </w:rPr>
          <w:t>70</w:t>
        </w:r>
      </w:hyperlink>
      <w:r>
        <w:rPr>
          <w:position w:val="7"/>
          <w:sz w:val="13"/>
        </w:rPr>
        <w:t> </w:t>
      </w:r>
      <w:r>
        <w:rPr>
          <w:sz w:val="20"/>
        </w:rPr>
        <w:t>She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renowned</w:t>
      </w:r>
      <w:r>
        <w:rPr>
          <w:spacing w:val="-10"/>
          <w:sz w:val="20"/>
        </w:rPr>
        <w:t> </w:t>
      </w:r>
      <w:r>
        <w:rPr>
          <w:sz w:val="20"/>
        </w:rPr>
        <w:t>journalist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human</w:t>
      </w:r>
      <w:r>
        <w:rPr>
          <w:spacing w:val="-9"/>
          <w:sz w:val="20"/>
        </w:rPr>
        <w:t> </w:t>
      </w:r>
      <w:r>
        <w:rPr>
          <w:sz w:val="20"/>
        </w:rPr>
        <w:t>rights</w:t>
      </w:r>
      <w:r>
        <w:rPr>
          <w:spacing w:val="-10"/>
          <w:sz w:val="20"/>
        </w:rPr>
        <w:t> </w:t>
      </w:r>
      <w:r>
        <w:rPr>
          <w:sz w:val="20"/>
        </w:rPr>
        <w:t>defender.</w:t>
      </w:r>
      <w:hyperlink w:history="true" w:anchor="_bookmark90">
        <w:r>
          <w:rPr>
            <w:position w:val="7"/>
            <w:sz w:val="13"/>
          </w:rPr>
          <w:t>71</w:t>
        </w:r>
        <w:r>
          <w:rPr>
            <w:spacing w:val="13"/>
            <w:position w:val="7"/>
            <w:sz w:val="13"/>
          </w:rPr>
          <w:t> </w:t>
        </w:r>
      </w:hyperlink>
      <w:r>
        <w:rPr>
          <w:sz w:val="20"/>
        </w:rPr>
        <w:t>She</w:t>
      </w:r>
      <w:r>
        <w:rPr>
          <w:spacing w:val="-10"/>
          <w:sz w:val="20"/>
        </w:rPr>
        <w:t> </w:t>
      </w:r>
      <w:r>
        <w:rPr>
          <w:sz w:val="20"/>
        </w:rPr>
        <w:t>began</w:t>
      </w:r>
      <w:r>
        <w:rPr>
          <w:spacing w:val="-8"/>
          <w:sz w:val="20"/>
        </w:rPr>
        <w:t> </w:t>
      </w:r>
      <w:r>
        <w:rPr>
          <w:sz w:val="20"/>
        </w:rPr>
        <w:t>her</w:t>
      </w:r>
      <w:r>
        <w:rPr>
          <w:spacing w:val="-11"/>
          <w:sz w:val="20"/>
        </w:rPr>
        <w:t> </w:t>
      </w:r>
      <w:r>
        <w:rPr>
          <w:sz w:val="20"/>
        </w:rPr>
        <w:t>career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1995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has</w:t>
      </w:r>
      <w:r>
        <w:rPr>
          <w:spacing w:val="-11"/>
          <w:sz w:val="20"/>
        </w:rPr>
        <w:t> </w:t>
      </w:r>
      <w:r>
        <w:rPr>
          <w:sz w:val="20"/>
        </w:rPr>
        <w:t>worked</w:t>
      </w:r>
      <w:r>
        <w:rPr>
          <w:spacing w:val="-68"/>
          <w:sz w:val="20"/>
        </w:rPr>
        <w:t> </w:t>
      </w:r>
      <w:r>
        <w:rPr>
          <w:sz w:val="20"/>
        </w:rPr>
        <w:t>since</w:t>
      </w:r>
      <w:r>
        <w:rPr>
          <w:spacing w:val="-8"/>
          <w:sz w:val="20"/>
        </w:rPr>
        <w:t> </w:t>
      </w:r>
      <w:r>
        <w:rPr>
          <w:sz w:val="20"/>
        </w:rPr>
        <w:t>then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variety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radio,</w:t>
      </w:r>
      <w:r>
        <w:rPr>
          <w:spacing w:val="-6"/>
          <w:sz w:val="20"/>
        </w:rPr>
        <w:t> </w:t>
      </w:r>
      <w:r>
        <w:rPr>
          <w:sz w:val="20"/>
        </w:rPr>
        <w:t>print,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television</w:t>
      </w:r>
      <w:r>
        <w:rPr>
          <w:spacing w:val="-4"/>
          <w:sz w:val="20"/>
        </w:rPr>
        <w:t> </w:t>
      </w:r>
      <w:r>
        <w:rPr>
          <w:sz w:val="20"/>
        </w:rPr>
        <w:t>media</w:t>
      </w:r>
      <w:r>
        <w:rPr>
          <w:spacing w:val="-6"/>
          <w:sz w:val="20"/>
        </w:rPr>
        <w:t> </w:t>
      </w:r>
      <w:r>
        <w:rPr>
          <w:sz w:val="20"/>
        </w:rPr>
        <w:t>outlets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Colombia,</w:t>
      </w:r>
      <w:r>
        <w:rPr>
          <w:spacing w:val="-6"/>
          <w:sz w:val="20"/>
        </w:rPr>
        <w:t> </w:t>
      </w:r>
      <w:r>
        <w:rPr>
          <w:sz w:val="20"/>
        </w:rPr>
        <w:t>focusing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covering</w:t>
      </w:r>
      <w:r>
        <w:rPr>
          <w:spacing w:val="-68"/>
          <w:sz w:val="20"/>
        </w:rPr>
        <w:t> </w:t>
      </w:r>
      <w:r>
        <w:rPr>
          <w:sz w:val="20"/>
        </w:rPr>
        <w:t>the armed conflict there.</w:t>
      </w:r>
      <w:hyperlink w:history="true" w:anchor="_bookmark91">
        <w:r>
          <w:rPr>
            <w:position w:val="7"/>
            <w:sz w:val="13"/>
          </w:rPr>
          <w:t>72</w:t>
        </w:r>
      </w:hyperlink>
      <w:r>
        <w:rPr>
          <w:position w:val="7"/>
          <w:sz w:val="13"/>
        </w:rPr>
        <w:t> </w:t>
      </w:r>
      <w:r>
        <w:rPr>
          <w:sz w:val="20"/>
        </w:rPr>
        <w:t>In 2010, she founded—and currently leads—the “No es hora de callar”</w:t>
      </w:r>
      <w:r>
        <w:rPr>
          <w:spacing w:val="1"/>
          <w:sz w:val="20"/>
        </w:rPr>
        <w:t> </w:t>
      </w:r>
      <w:r>
        <w:rPr>
          <w:sz w:val="20"/>
        </w:rPr>
        <w:t>campaign, focused mainly on raising awareness and fighting gender-based violence in general, as</w:t>
      </w:r>
      <w:r>
        <w:rPr>
          <w:spacing w:val="1"/>
          <w:sz w:val="20"/>
        </w:rPr>
        <w:t> </w:t>
      </w:r>
      <w:r>
        <w:rPr>
          <w:sz w:val="20"/>
        </w:rPr>
        <w:t>well</w:t>
      </w:r>
      <w:r>
        <w:rPr>
          <w:spacing w:val="-10"/>
          <w:sz w:val="20"/>
        </w:rPr>
        <w:t> </w:t>
      </w:r>
      <w:r>
        <w:rPr>
          <w:sz w:val="20"/>
        </w:rPr>
        <w:t>as</w:t>
      </w:r>
      <w:r>
        <w:rPr>
          <w:spacing w:val="-12"/>
          <w:sz w:val="20"/>
        </w:rPr>
        <w:t> </w:t>
      </w:r>
      <w:r>
        <w:rPr>
          <w:sz w:val="20"/>
        </w:rPr>
        <w:t>sexual</w:t>
      </w:r>
      <w:r>
        <w:rPr>
          <w:spacing w:val="-10"/>
          <w:sz w:val="20"/>
        </w:rPr>
        <w:t> </w:t>
      </w:r>
      <w:r>
        <w:rPr>
          <w:sz w:val="20"/>
        </w:rPr>
        <w:t>violence</w:t>
      </w:r>
      <w:r>
        <w:rPr>
          <w:spacing w:val="-13"/>
          <w:sz w:val="20"/>
        </w:rPr>
        <w:t> </w:t>
      </w:r>
      <w:r>
        <w:rPr>
          <w:sz w:val="20"/>
        </w:rPr>
        <w:t>against</w:t>
      </w:r>
      <w:r>
        <w:rPr>
          <w:spacing w:val="-12"/>
          <w:sz w:val="20"/>
        </w:rPr>
        <w:t> </w:t>
      </w:r>
      <w:r>
        <w:rPr>
          <w:sz w:val="20"/>
        </w:rPr>
        <w:t>women</w:t>
      </w:r>
      <w:r>
        <w:rPr>
          <w:spacing w:val="-8"/>
          <w:sz w:val="20"/>
        </w:rPr>
        <w:t> </w:t>
      </w:r>
      <w:r>
        <w:rPr>
          <w:sz w:val="20"/>
        </w:rPr>
        <w:t>specifically.</w:t>
      </w:r>
      <w:hyperlink w:history="true" w:anchor="_bookmark92">
        <w:r>
          <w:rPr>
            <w:position w:val="7"/>
            <w:sz w:val="13"/>
          </w:rPr>
          <w:t>73</w:t>
        </w:r>
        <w:r>
          <w:rPr>
            <w:spacing w:val="12"/>
            <w:position w:val="7"/>
            <w:sz w:val="13"/>
          </w:rPr>
          <w:t> </w:t>
        </w:r>
      </w:hyperlink>
      <w:r>
        <w:rPr>
          <w:sz w:val="20"/>
        </w:rPr>
        <w:t>As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issuance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this</w:t>
      </w:r>
      <w:r>
        <w:rPr>
          <w:spacing w:val="-12"/>
          <w:sz w:val="20"/>
        </w:rPr>
        <w:t> </w:t>
      </w:r>
      <w:r>
        <w:rPr>
          <w:sz w:val="20"/>
        </w:rPr>
        <w:t>judgment,</w:t>
      </w:r>
      <w:r>
        <w:rPr>
          <w:spacing w:val="-12"/>
          <w:sz w:val="20"/>
        </w:rPr>
        <w:t> </w:t>
      </w:r>
      <w:r>
        <w:rPr>
          <w:sz w:val="20"/>
        </w:rPr>
        <w:t>Ms.</w:t>
      </w:r>
      <w:r>
        <w:rPr>
          <w:spacing w:val="-11"/>
          <w:sz w:val="20"/>
        </w:rPr>
        <w:t> </w:t>
      </w:r>
      <w:r>
        <w:rPr>
          <w:sz w:val="20"/>
        </w:rPr>
        <w:t>Bedoya</w:t>
      </w:r>
      <w:r>
        <w:rPr>
          <w:spacing w:val="-68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deputy</w:t>
      </w:r>
      <w:r>
        <w:rPr>
          <w:spacing w:val="-1"/>
          <w:sz w:val="20"/>
        </w:rPr>
        <w:t> </w:t>
      </w:r>
      <w:r>
        <w:rPr>
          <w:sz w:val="20"/>
        </w:rPr>
        <w:t>editor of</w:t>
      </w:r>
      <w:r>
        <w:rPr>
          <w:spacing w:val="-2"/>
          <w:sz w:val="20"/>
        </w:rPr>
        <w:t> </w:t>
      </w:r>
      <w:r>
        <w:rPr>
          <w:sz w:val="20"/>
        </w:rPr>
        <w:t>the newspaper </w:t>
      </w:r>
      <w:r>
        <w:rPr>
          <w:i/>
          <w:sz w:val="20"/>
        </w:rPr>
        <w:t>El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Tiempo</w:t>
      </w:r>
      <w:r>
        <w:rPr>
          <w:sz w:val="20"/>
        </w:rPr>
        <w:t>.</w:t>
      </w:r>
      <w:hyperlink w:history="true" w:anchor="_bookmark93">
        <w:r>
          <w:rPr>
            <w:position w:val="7"/>
            <w:sz w:val="13"/>
          </w:rPr>
          <w:t>74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sz w:val="20"/>
        </w:rPr>
        <w:t>Since the beginning of her career as a journalist, Ms. Bedoya has been the victim of threats</w:t>
      </w:r>
      <w:r>
        <w:rPr>
          <w:spacing w:val="1"/>
          <w:sz w:val="20"/>
        </w:rPr>
        <w:t> </w:t>
      </w:r>
      <w:r>
        <w:rPr>
          <w:sz w:val="20"/>
        </w:rPr>
        <w:t>and acts of harassment, especially in connection with her work covering the internal armed conflict</w:t>
      </w:r>
      <w:r>
        <w:rPr>
          <w:spacing w:val="1"/>
          <w:sz w:val="20"/>
        </w:rPr>
        <w:t> </w:t>
      </w:r>
      <w:r>
        <w:rPr>
          <w:sz w:val="20"/>
        </w:rPr>
        <w:t>and her reporting on prisons in 1998, first on radio station </w:t>
      </w:r>
      <w:r>
        <w:rPr>
          <w:i/>
          <w:sz w:val="20"/>
        </w:rPr>
        <w:t>RCN Radio </w:t>
      </w:r>
      <w:r>
        <w:rPr>
          <w:sz w:val="20"/>
        </w:rPr>
        <w:t>and, later, in the newspaper</w:t>
      </w:r>
      <w:r>
        <w:rPr>
          <w:spacing w:val="1"/>
          <w:sz w:val="20"/>
        </w:rPr>
        <w:t> </w:t>
      </w:r>
      <w:r>
        <w:rPr>
          <w:i/>
          <w:sz w:val="20"/>
        </w:rPr>
        <w:t>El Espectador</w:t>
      </w:r>
      <w:r>
        <w:rPr>
          <w:sz w:val="20"/>
        </w:rPr>
        <w:t>.</w:t>
      </w:r>
      <w:hyperlink w:history="true" w:anchor="_bookmark94">
        <w:r>
          <w:rPr>
            <w:position w:val="7"/>
            <w:sz w:val="13"/>
          </w:rPr>
          <w:t>75</w:t>
        </w:r>
      </w:hyperlink>
      <w:r>
        <w:rPr>
          <w:position w:val="7"/>
          <w:sz w:val="13"/>
        </w:rPr>
        <w:t> </w:t>
      </w:r>
      <w:r>
        <w:rPr>
          <w:sz w:val="20"/>
        </w:rPr>
        <w:t>With the newspaper, she once again began reporting on the La Modelo Prison, and,</w:t>
      </w:r>
      <w:r>
        <w:rPr>
          <w:spacing w:val="-68"/>
          <w:sz w:val="20"/>
        </w:rPr>
        <w:t> </w:t>
      </w:r>
      <w:r>
        <w:rPr>
          <w:sz w:val="20"/>
        </w:rPr>
        <w:t>in particular, the "arms trafficking and purchase and sale of kidnapped persons, as well as other</w:t>
      </w:r>
      <w:r>
        <w:rPr>
          <w:spacing w:val="1"/>
          <w:sz w:val="20"/>
        </w:rPr>
        <w:t> </w:t>
      </w:r>
      <w:r>
        <w:rPr>
          <w:sz w:val="20"/>
        </w:rPr>
        <w:t>human</w:t>
      </w:r>
      <w:r>
        <w:rPr>
          <w:spacing w:val="-13"/>
          <w:sz w:val="20"/>
        </w:rPr>
        <w:t> </w:t>
      </w:r>
      <w:r>
        <w:rPr>
          <w:sz w:val="20"/>
        </w:rPr>
        <w:t>rights</w:t>
      </w:r>
      <w:r>
        <w:rPr>
          <w:spacing w:val="-15"/>
          <w:sz w:val="20"/>
        </w:rPr>
        <w:t> </w:t>
      </w:r>
      <w:r>
        <w:rPr>
          <w:sz w:val="20"/>
        </w:rPr>
        <w:t>violations"</w:t>
      </w:r>
      <w:r>
        <w:rPr>
          <w:spacing w:val="-14"/>
          <w:sz w:val="20"/>
        </w:rPr>
        <w:t> </w:t>
      </w:r>
      <w:r>
        <w:rPr>
          <w:sz w:val="20"/>
        </w:rPr>
        <w:t>being</w:t>
      </w:r>
      <w:r>
        <w:rPr>
          <w:spacing w:val="-13"/>
          <w:sz w:val="20"/>
        </w:rPr>
        <w:t> </w:t>
      </w:r>
      <w:r>
        <w:rPr>
          <w:sz w:val="20"/>
        </w:rPr>
        <w:t>committed</w:t>
      </w:r>
      <w:r>
        <w:rPr>
          <w:spacing w:val="-14"/>
          <w:sz w:val="20"/>
        </w:rPr>
        <w:t> </w:t>
      </w:r>
      <w:r>
        <w:rPr>
          <w:sz w:val="20"/>
        </w:rPr>
        <w:t>there.</w:t>
      </w:r>
      <w:hyperlink w:history="true" w:anchor="_bookmark95">
        <w:r>
          <w:rPr>
            <w:position w:val="7"/>
            <w:sz w:val="13"/>
          </w:rPr>
          <w:t>76</w:t>
        </w:r>
        <w:r>
          <w:rPr>
            <w:spacing w:val="10"/>
            <w:position w:val="7"/>
            <w:sz w:val="13"/>
          </w:rPr>
          <w:t> </w:t>
        </w:r>
      </w:hyperlink>
      <w:r>
        <w:rPr>
          <w:sz w:val="20"/>
        </w:rPr>
        <w:t>Between</w:t>
      </w:r>
      <w:r>
        <w:rPr>
          <w:spacing w:val="-13"/>
          <w:sz w:val="20"/>
        </w:rPr>
        <w:t> </w:t>
      </w:r>
      <w:r>
        <w:rPr>
          <w:sz w:val="20"/>
        </w:rPr>
        <w:t>1999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2000,</w:t>
      </w:r>
      <w:r>
        <w:rPr>
          <w:spacing w:val="-15"/>
          <w:sz w:val="20"/>
        </w:rPr>
        <w:t> </w:t>
      </w:r>
      <w:r>
        <w:rPr>
          <w:sz w:val="20"/>
        </w:rPr>
        <w:t>she</w:t>
      </w:r>
      <w:r>
        <w:rPr>
          <w:spacing w:val="-15"/>
          <w:sz w:val="20"/>
        </w:rPr>
        <w:t> </w:t>
      </w:r>
      <w:r>
        <w:rPr>
          <w:sz w:val="20"/>
        </w:rPr>
        <w:t>published</w:t>
      </w:r>
      <w:r>
        <w:rPr>
          <w:spacing w:val="-14"/>
          <w:sz w:val="20"/>
        </w:rPr>
        <w:t> </w:t>
      </w:r>
      <w:r>
        <w:rPr>
          <w:sz w:val="20"/>
        </w:rPr>
        <w:t>more</w:t>
      </w:r>
      <w:r>
        <w:rPr>
          <w:spacing w:val="-15"/>
          <w:sz w:val="20"/>
        </w:rPr>
        <w:t> </w:t>
      </w:r>
      <w:r>
        <w:rPr>
          <w:sz w:val="20"/>
        </w:rPr>
        <w:t>than</w:t>
      </w:r>
    </w:p>
    <w:p>
      <w:pPr>
        <w:pStyle w:val="BodyText"/>
        <w:ind w:left="117" w:right="194"/>
        <w:jc w:val="both"/>
      </w:pPr>
      <w:r>
        <w:rPr/>
        <w:t>50 articles on human rights violations committed by armed groups within the prison with the</w:t>
      </w:r>
      <w:r>
        <w:rPr>
          <w:spacing w:val="1"/>
        </w:rPr>
        <w:t> </w:t>
      </w:r>
      <w:r>
        <w:rPr/>
        <w:t>“complicity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State</w:t>
      </w:r>
      <w:r>
        <w:rPr>
          <w:spacing w:val="7"/>
        </w:rPr>
        <w:t> </w:t>
      </w:r>
      <w:r>
        <w:rPr/>
        <w:t>agents,”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documented</w:t>
      </w:r>
      <w:r>
        <w:rPr>
          <w:spacing w:val="9"/>
        </w:rPr>
        <w:t> </w:t>
      </w:r>
      <w:r>
        <w:rPr/>
        <w:t>by</w:t>
      </w:r>
      <w:r>
        <w:rPr>
          <w:spacing w:val="11"/>
        </w:rPr>
        <w:t> </w:t>
      </w:r>
      <w:r>
        <w:rPr/>
        <w:t>Ms.</w:t>
      </w:r>
      <w:r>
        <w:rPr>
          <w:spacing w:val="7"/>
        </w:rPr>
        <w:t> </w:t>
      </w:r>
      <w:r>
        <w:rPr/>
        <w:t>Bedoya.</w:t>
      </w:r>
      <w:hyperlink w:history="true" w:anchor="_bookmark96">
        <w:r>
          <w:rPr>
            <w:position w:val="7"/>
            <w:sz w:val="13"/>
          </w:rPr>
          <w:t>77</w:t>
        </w:r>
      </w:hyperlink>
      <w:r>
        <w:rPr>
          <w:spacing w:val="33"/>
          <w:position w:val="7"/>
          <w:sz w:val="13"/>
        </w:rPr>
        <w:t> </w:t>
      </w:r>
      <w:r>
        <w:rPr/>
        <w:t>During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time,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journalist</w:t>
      </w:r>
      <w:r>
        <w:rPr>
          <w:spacing w:val="9"/>
        </w:rPr>
        <w:t> </w:t>
      </w:r>
      <w:r>
        <w:rPr/>
        <w:t>was</w:t>
      </w:r>
    </w:p>
    <w:p>
      <w:pPr>
        <w:pStyle w:val="BodyText"/>
      </w:pP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53.880001pt;margin-top:11.08226pt;width:144pt;height:.599pt;mso-position-horizontal-relative:page;mso-position-vertical-relative:paragraph;z-index:-15720448;mso-wrap-distance-left:0;mso-wrap-distance-right:0" id="docshape19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0" w:firstLine="0"/>
        <w:jc w:val="both"/>
        <w:rPr>
          <w:sz w:val="16"/>
        </w:rPr>
      </w:pPr>
      <w:bookmarkStart w:name="_bookmark89" w:id="117"/>
      <w:bookmarkEnd w:id="117"/>
      <w:r>
        <w:rPr/>
      </w:r>
      <w:r>
        <w:rPr>
          <w:sz w:val="16"/>
          <w:vertAlign w:val="superscript"/>
        </w:rPr>
        <w:t>70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Civil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Registry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Birth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Certificate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10057).</w:t>
      </w:r>
    </w:p>
    <w:p>
      <w:pPr>
        <w:tabs>
          <w:tab w:pos="837" w:val="left" w:leader="none"/>
        </w:tabs>
        <w:spacing w:before="60"/>
        <w:ind w:left="117" w:right="191" w:firstLine="0"/>
        <w:jc w:val="both"/>
        <w:rPr>
          <w:sz w:val="16"/>
        </w:rPr>
      </w:pPr>
      <w:bookmarkStart w:name="_bookmark90" w:id="118"/>
      <w:bookmarkEnd w:id="118"/>
      <w:r>
        <w:rPr/>
      </w:r>
      <w:r>
        <w:rPr>
          <w:sz w:val="16"/>
          <w:vertAlign w:val="superscript"/>
        </w:rPr>
        <w:t>71</w:t>
      </w:r>
      <w:r>
        <w:rPr>
          <w:sz w:val="16"/>
          <w:vertAlign w:val="baseline"/>
        </w:rPr>
        <w:tab/>
        <w:t>The awards received by Jineth Bedoya Lima include the following: Courage in Journalism Award (New York 2001);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International Press Freedom Award, for her coverage of Colombian prisons (Toronto, Canada 2000); International Women of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Courage Award (Washington DC, 2012); Simón Bolívar Prize for Journalism (Colombia 2001, 2012); the Pirineos Sur Award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(Aragon,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Spain);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Alfonso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López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Michelsen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National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Award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Communication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Journalism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(2014),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Anna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Polilkovskaya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Award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(2017).</w:t>
      </w:r>
    </w:p>
    <w:p>
      <w:pPr>
        <w:tabs>
          <w:tab w:pos="837" w:val="left" w:leader="none"/>
        </w:tabs>
        <w:spacing w:before="59"/>
        <w:ind w:left="117" w:right="190" w:firstLine="0"/>
        <w:jc w:val="both"/>
        <w:rPr>
          <w:sz w:val="16"/>
        </w:rPr>
      </w:pPr>
      <w:bookmarkStart w:name="_bookmark91" w:id="119"/>
      <w:bookmarkEnd w:id="119"/>
      <w:r>
        <w:rPr/>
      </w:r>
      <w:r>
        <w:rPr>
          <w:sz w:val="16"/>
          <w:vertAlign w:val="superscript"/>
        </w:rPr>
        <w:t>72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2003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333).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addition,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Ms.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is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 author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following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books:</w:t>
      </w:r>
      <w:r>
        <w:rPr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Los Patios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Infierno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(2002),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Diario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un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Combate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(2005);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Las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Trincheras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Plan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Patriota</w:t>
      </w:r>
      <w:r>
        <w:rPr>
          <w:i/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(2008);</w:t>
      </w:r>
      <w:r>
        <w:rPr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Pirárnide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David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Murcia</w:t>
      </w:r>
      <w:r>
        <w:rPr>
          <w:i/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(2009);</w:t>
      </w:r>
      <w:r>
        <w:rPr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Te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hablo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desde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prisión</w:t>
      </w:r>
      <w:r>
        <w:rPr>
          <w:i/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(2010);</w:t>
      </w:r>
      <w:r>
        <w:rPr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Vida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muerte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'Mono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Jojoy</w:t>
      </w:r>
      <w:r>
        <w:rPr>
          <w:sz w:val="16"/>
          <w:vertAlign w:val="baseline"/>
        </w:rPr>
        <w:t>'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(2010);</w:t>
      </w:r>
      <w:r>
        <w:rPr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Blanco neutralizado </w:t>
      </w:r>
      <w:r>
        <w:rPr>
          <w:sz w:val="16"/>
          <w:vertAlign w:val="baseline"/>
        </w:rPr>
        <w:t>(2013); </w:t>
      </w:r>
      <w:r>
        <w:rPr>
          <w:i/>
          <w:sz w:val="16"/>
          <w:vertAlign w:val="baseline"/>
        </w:rPr>
        <w:t>Las batallas de Jineth Bedoya </w:t>
      </w:r>
      <w:r>
        <w:rPr>
          <w:sz w:val="16"/>
          <w:vertAlign w:val="baseline"/>
        </w:rPr>
        <w:t>(2014). Also see statement from Jineth Bedoya Lima given at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public hearing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held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within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140th regular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tabs>
          <w:tab w:pos="837" w:val="left" w:leader="none"/>
        </w:tabs>
        <w:spacing w:before="60"/>
        <w:ind w:left="117" w:right="0" w:firstLine="0"/>
        <w:jc w:val="both"/>
        <w:rPr>
          <w:sz w:val="16"/>
        </w:rPr>
      </w:pPr>
      <w:bookmarkStart w:name="_bookmark92" w:id="120"/>
      <w:bookmarkEnd w:id="120"/>
      <w:r>
        <w:rPr/>
      </w:r>
      <w:r>
        <w:rPr>
          <w:sz w:val="16"/>
          <w:vertAlign w:val="superscript"/>
        </w:rPr>
        <w:t>73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“No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hora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callar”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campaign,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available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at:</w:t>
      </w:r>
    </w:p>
    <w:p>
      <w:pPr>
        <w:spacing w:before="60"/>
        <w:ind w:left="117" w:right="191" w:hanging="1"/>
        <w:jc w:val="both"/>
        <w:rPr>
          <w:sz w:val="16"/>
        </w:rPr>
      </w:pPr>
      <w:hyperlink r:id="rId16">
        <w:r>
          <w:rPr>
            <w:color w:val="0562C1"/>
            <w:sz w:val="16"/>
            <w:u w:val="single" w:color="0562C1"/>
          </w:rPr>
          <w:t>https://www.youtube.com/watch?v=Xp5O6ScObA8</w:t>
        </w:r>
        <w:r>
          <w:rPr>
            <w:color w:val="0562C1"/>
            <w:spacing w:val="-9"/>
            <w:sz w:val="16"/>
          </w:rPr>
          <w:t> </w:t>
        </w:r>
      </w:hyperlink>
      <w:r>
        <w:rPr>
          <w:sz w:val="16"/>
        </w:rPr>
        <w:t>Also</w:t>
      </w:r>
      <w:r>
        <w:rPr>
          <w:spacing w:val="-10"/>
          <w:sz w:val="16"/>
        </w:rPr>
        <w:t> </w:t>
      </w:r>
      <w:r>
        <w:rPr>
          <w:sz w:val="16"/>
        </w:rPr>
        <w:t>see</w:t>
      </w:r>
      <w:r>
        <w:rPr>
          <w:spacing w:val="-9"/>
          <w:sz w:val="16"/>
        </w:rPr>
        <w:t> </w:t>
      </w:r>
      <w:r>
        <w:rPr>
          <w:sz w:val="16"/>
        </w:rPr>
        <w:t>OXFAM.</w:t>
      </w:r>
      <w:r>
        <w:rPr>
          <w:spacing w:val="-9"/>
          <w:sz w:val="16"/>
        </w:rPr>
        <w:t> </w:t>
      </w:r>
      <w:r>
        <w:rPr>
          <w:sz w:val="16"/>
        </w:rPr>
        <w:t>“Jineth</w:t>
      </w:r>
      <w:r>
        <w:rPr>
          <w:spacing w:val="-8"/>
          <w:sz w:val="16"/>
        </w:rPr>
        <w:t> </w:t>
      </w:r>
      <w:r>
        <w:rPr>
          <w:sz w:val="16"/>
        </w:rPr>
        <w:t>Bedoya,</w:t>
      </w:r>
      <w:r>
        <w:rPr>
          <w:spacing w:val="-9"/>
          <w:sz w:val="16"/>
        </w:rPr>
        <w:t> </w:t>
      </w:r>
      <w:r>
        <w:rPr>
          <w:sz w:val="16"/>
        </w:rPr>
        <w:t>periodista</w:t>
      </w:r>
      <w:r>
        <w:rPr>
          <w:spacing w:val="-10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activista</w:t>
      </w:r>
      <w:r>
        <w:rPr>
          <w:spacing w:val="-8"/>
          <w:sz w:val="16"/>
        </w:rPr>
        <w:t> </w:t>
      </w:r>
      <w:r>
        <w:rPr>
          <w:sz w:val="16"/>
        </w:rPr>
        <w:t>colombiana:</w:t>
      </w:r>
      <w:r>
        <w:rPr>
          <w:spacing w:val="-9"/>
          <w:sz w:val="16"/>
        </w:rPr>
        <w:t> </w:t>
      </w:r>
      <w:r>
        <w:rPr>
          <w:sz w:val="16"/>
        </w:rPr>
        <w:t>No</w:t>
      </w:r>
      <w:r>
        <w:rPr>
          <w:spacing w:val="-9"/>
          <w:sz w:val="16"/>
        </w:rPr>
        <w:t> </w:t>
      </w:r>
      <w:r>
        <w:rPr>
          <w:sz w:val="16"/>
        </w:rPr>
        <w:t>es</w:t>
      </w:r>
      <w:r>
        <w:rPr>
          <w:spacing w:val="-54"/>
          <w:sz w:val="16"/>
        </w:rPr>
        <w:t> </w:t>
      </w:r>
      <w:r>
        <w:rPr>
          <w:sz w:val="16"/>
        </w:rPr>
        <w:t>Hora de Callar,” March 25, 2014, available at: </w:t>
      </w:r>
      <w:hyperlink r:id="rId17">
        <w:r>
          <w:rPr>
            <w:color w:val="0562C1"/>
            <w:sz w:val="16"/>
            <w:u w:val="single" w:color="0562C1"/>
          </w:rPr>
          <w:t>https://www.otromundoesposible.net/jineth-bedoya-periodista-y-activista-</w:t>
        </w:r>
      </w:hyperlink>
      <w:r>
        <w:rPr>
          <w:color w:val="0562C1"/>
          <w:spacing w:val="1"/>
          <w:sz w:val="16"/>
        </w:rPr>
        <w:t> </w:t>
      </w:r>
      <w:hyperlink r:id="rId17">
        <w:r>
          <w:rPr>
            <w:color w:val="0562C1"/>
            <w:sz w:val="16"/>
            <w:u w:val="single" w:color="0562C1"/>
          </w:rPr>
          <w:t>colombiana-no-es-hora-decallar/</w:t>
        </w:r>
      </w:hyperlink>
      <w:r>
        <w:rPr>
          <w:sz w:val="16"/>
        </w:rPr>
        <w:t>.</w:t>
      </w:r>
    </w:p>
    <w:p>
      <w:pPr>
        <w:tabs>
          <w:tab w:pos="837" w:val="left" w:leader="none"/>
        </w:tabs>
        <w:spacing w:before="60"/>
        <w:ind w:left="117" w:right="193" w:firstLine="0"/>
        <w:jc w:val="both"/>
        <w:rPr>
          <w:sz w:val="16"/>
        </w:rPr>
      </w:pPr>
      <w:bookmarkStart w:name="_bookmark93" w:id="121"/>
      <w:bookmarkEnd w:id="121"/>
      <w:r>
        <w:rPr/>
      </w:r>
      <w:r>
        <w:rPr>
          <w:sz w:val="16"/>
          <w:vertAlign w:val="superscript"/>
        </w:rPr>
        <w:t>74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from Jineth Bedoya Lima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 of the 140th regular sessions. See also </w:t>
      </w:r>
      <w:r>
        <w:rPr>
          <w:i/>
          <w:sz w:val="16"/>
          <w:vertAlign w:val="baseline"/>
        </w:rPr>
        <w:t>El Tiempo</w:t>
      </w:r>
      <w:r>
        <w:rPr>
          <w:sz w:val="16"/>
          <w:vertAlign w:val="baseline"/>
        </w:rPr>
        <w:t>, “Jineth Bedoya, una periodista crítica, terca y apasionada,”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article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dated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February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2016,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available at:</w:t>
      </w:r>
      <w:r>
        <w:rPr>
          <w:spacing w:val="-2"/>
          <w:sz w:val="16"/>
          <w:vertAlign w:val="baseline"/>
        </w:rPr>
        <w:t> </w:t>
      </w:r>
      <w:hyperlink r:id="rId18">
        <w:r>
          <w:rPr>
            <w:color w:val="0562C1"/>
            <w:sz w:val="16"/>
            <w:u w:val="single" w:color="0562C1"/>
            <w:vertAlign w:val="baseline"/>
          </w:rPr>
          <w:t>https://www.eltiempo.com/archivo/documento/CMS-16505480</w:t>
        </w:r>
      </w:hyperlink>
    </w:p>
    <w:p>
      <w:pPr>
        <w:tabs>
          <w:tab w:pos="837" w:val="left" w:leader="none"/>
        </w:tabs>
        <w:spacing w:before="60"/>
        <w:ind w:left="117" w:right="192" w:firstLine="0"/>
        <w:jc w:val="both"/>
        <w:rPr>
          <w:sz w:val="16"/>
        </w:rPr>
      </w:pPr>
      <w:bookmarkStart w:name="_bookmark94" w:id="122"/>
      <w:bookmarkEnd w:id="122"/>
      <w:r>
        <w:rPr/>
      </w:r>
      <w:r>
        <w:rPr>
          <w:sz w:val="16"/>
          <w:vertAlign w:val="superscript"/>
        </w:rPr>
        <w:t>75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Sworn statement made by Jorge Enrique Cardona Álzate before the Office of the Attorney General of the Nation,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2011,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which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Mr.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Cardona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expressly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states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invited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Ms.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work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Espectador</w:t>
      </w:r>
      <w:r>
        <w:rPr>
          <w:i/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“as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result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of a series of threats that she received at work in connection with her reporting on prisons,” and because of " the fact that it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helped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with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her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need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change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jobs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after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received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 series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threatening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phone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calls</w:t>
      </w:r>
    </w:p>
    <w:p>
      <w:pPr>
        <w:spacing w:before="59"/>
        <w:ind w:left="117" w:right="193" w:firstLine="0"/>
        <w:jc w:val="both"/>
        <w:rPr>
          <w:sz w:val="16"/>
        </w:rPr>
      </w:pPr>
      <w:r>
        <w:rPr>
          <w:sz w:val="16"/>
        </w:rPr>
        <w:t>and a package was left at the radio station containing a dead animal” toward the end of 1998” (evidence file, folio 15). See</w:t>
      </w:r>
      <w:r>
        <w:rPr>
          <w:spacing w:val="1"/>
          <w:sz w:val="16"/>
        </w:rPr>
        <w:t> </w:t>
      </w:r>
      <w:r>
        <w:rPr>
          <w:sz w:val="16"/>
        </w:rPr>
        <w:t>also, statement made before a notary public by Luz Nelly Lima, of March 6, 2021 (evidence file, folio 39916), and statement</w:t>
      </w:r>
      <w:r>
        <w:rPr>
          <w:spacing w:val="-54"/>
          <w:sz w:val="16"/>
        </w:rPr>
        <w:t> </w:t>
      </w:r>
      <w:r>
        <w:rPr>
          <w:sz w:val="16"/>
        </w:rPr>
        <w:t>by Jorge Enrique Cardona Álzate given during the public hearing held on March 15, 22, and 23 within the framework of the</w:t>
      </w:r>
      <w:r>
        <w:rPr>
          <w:spacing w:val="1"/>
          <w:sz w:val="16"/>
        </w:rPr>
        <w:t> </w:t>
      </w:r>
      <w:r>
        <w:rPr>
          <w:sz w:val="16"/>
        </w:rPr>
        <w:t>140th</w:t>
      </w:r>
      <w:r>
        <w:rPr>
          <w:spacing w:val="-1"/>
          <w:sz w:val="16"/>
        </w:rPr>
        <w:t> </w:t>
      </w:r>
      <w:r>
        <w:rPr>
          <w:sz w:val="16"/>
        </w:rPr>
        <w:t>regular</w:t>
      </w:r>
      <w:r>
        <w:rPr>
          <w:spacing w:val="-1"/>
          <w:sz w:val="16"/>
        </w:rPr>
        <w:t> </w:t>
      </w:r>
      <w:r>
        <w:rPr>
          <w:sz w:val="16"/>
        </w:rPr>
        <w:t>sessions.</w:t>
      </w:r>
    </w:p>
    <w:p>
      <w:pPr>
        <w:tabs>
          <w:tab w:pos="837" w:val="left" w:leader="none"/>
        </w:tabs>
        <w:spacing w:before="60"/>
        <w:ind w:left="117" w:right="196" w:firstLine="0"/>
        <w:jc w:val="both"/>
        <w:rPr>
          <w:sz w:val="16"/>
        </w:rPr>
      </w:pPr>
      <w:bookmarkStart w:name="_bookmark95" w:id="123"/>
      <w:bookmarkEnd w:id="123"/>
      <w:r>
        <w:rPr/>
      </w:r>
      <w:r>
        <w:rPr>
          <w:sz w:val="16"/>
          <w:vertAlign w:val="superscript"/>
        </w:rPr>
        <w:t>76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from Jineth Bedoya Lima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tabs>
          <w:tab w:pos="837" w:val="left" w:leader="none"/>
        </w:tabs>
        <w:spacing w:before="60"/>
        <w:ind w:left="117" w:right="196" w:firstLine="0"/>
        <w:jc w:val="both"/>
        <w:rPr>
          <w:sz w:val="16"/>
        </w:rPr>
      </w:pPr>
      <w:bookmarkStart w:name="_bookmark96" w:id="124"/>
      <w:bookmarkEnd w:id="124"/>
      <w:r>
        <w:rPr/>
      </w:r>
      <w:r>
        <w:rPr>
          <w:sz w:val="16"/>
          <w:vertAlign w:val="superscript"/>
        </w:rPr>
        <w:t>77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from Jineth Bedoya Lima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sessions,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 which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stated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following:</w:t>
      </w:r>
    </w:p>
    <w:p>
      <w:pPr>
        <w:spacing w:before="60"/>
        <w:ind w:left="825" w:right="919" w:firstLine="0"/>
        <w:jc w:val="both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reporting</w:t>
      </w:r>
      <w:r>
        <w:rPr>
          <w:spacing w:val="-2"/>
          <w:sz w:val="16"/>
        </w:rPr>
        <w:t> </w:t>
      </w:r>
      <w:r>
        <w:rPr>
          <w:sz w:val="16"/>
        </w:rPr>
        <w:t>began</w:t>
      </w:r>
      <w:r>
        <w:rPr>
          <w:spacing w:val="-4"/>
          <w:sz w:val="16"/>
        </w:rPr>
        <w:t> </w:t>
      </w:r>
      <w:r>
        <w:rPr>
          <w:sz w:val="16"/>
        </w:rPr>
        <w:t>at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end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1997.</w:t>
      </w:r>
      <w:r>
        <w:rPr>
          <w:spacing w:val="-6"/>
          <w:sz w:val="16"/>
        </w:rPr>
        <w:t> </w:t>
      </w:r>
      <w:r>
        <w:rPr>
          <w:sz w:val="16"/>
        </w:rPr>
        <w:t>Initially,</w:t>
      </w:r>
      <w:r>
        <w:rPr>
          <w:spacing w:val="-4"/>
          <w:sz w:val="16"/>
        </w:rPr>
        <w:t> </w:t>
      </w:r>
      <w:r>
        <w:rPr>
          <w:sz w:val="16"/>
        </w:rPr>
        <w:t>I</w:t>
      </w:r>
      <w:r>
        <w:rPr>
          <w:spacing w:val="-3"/>
          <w:sz w:val="16"/>
        </w:rPr>
        <w:t> </w:t>
      </w:r>
      <w:r>
        <w:rPr>
          <w:sz w:val="16"/>
        </w:rPr>
        <w:t>did</w:t>
      </w:r>
      <w:r>
        <w:rPr>
          <w:spacing w:val="-3"/>
          <w:sz w:val="16"/>
        </w:rPr>
        <w:t> </w:t>
      </w:r>
      <w:r>
        <w:rPr>
          <w:sz w:val="16"/>
        </w:rPr>
        <w:t>it</w:t>
      </w:r>
      <w:r>
        <w:rPr>
          <w:spacing w:val="-6"/>
          <w:sz w:val="16"/>
        </w:rPr>
        <w:t> </w:t>
      </w:r>
      <w:r>
        <w:rPr>
          <w:sz w:val="16"/>
        </w:rPr>
        <w:t>from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station</w:t>
      </w:r>
      <w:r>
        <w:rPr>
          <w:spacing w:val="-4"/>
          <w:sz w:val="16"/>
        </w:rPr>
        <w:t> </w:t>
      </w:r>
      <w:r>
        <w:rPr>
          <w:sz w:val="16"/>
        </w:rPr>
        <w:t>where</w:t>
      </w:r>
      <w:r>
        <w:rPr>
          <w:spacing w:val="-5"/>
          <w:sz w:val="16"/>
        </w:rPr>
        <w:t> </w:t>
      </w:r>
      <w:r>
        <w:rPr>
          <w:sz w:val="16"/>
        </w:rPr>
        <w:t>I</w:t>
      </w:r>
      <w:r>
        <w:rPr>
          <w:spacing w:val="-3"/>
          <w:sz w:val="16"/>
        </w:rPr>
        <w:t> </w:t>
      </w:r>
      <w:r>
        <w:rPr>
          <w:sz w:val="16"/>
        </w:rPr>
        <w:t>worked—RCN</w:t>
      </w:r>
      <w:r>
        <w:rPr>
          <w:spacing w:val="-4"/>
          <w:sz w:val="16"/>
        </w:rPr>
        <w:t> </w:t>
      </w:r>
      <w:r>
        <w:rPr>
          <w:sz w:val="16"/>
        </w:rPr>
        <w:t>Radio—and</w:t>
      </w:r>
      <w:r>
        <w:rPr>
          <w:spacing w:val="-54"/>
          <w:sz w:val="16"/>
        </w:rPr>
        <w:t> </w:t>
      </w:r>
      <w:r>
        <w:rPr>
          <w:sz w:val="16"/>
        </w:rPr>
        <w:t>later,</w:t>
      </w:r>
      <w:r>
        <w:rPr>
          <w:spacing w:val="-9"/>
          <w:sz w:val="16"/>
        </w:rPr>
        <w:t> </w:t>
      </w:r>
      <w:r>
        <w:rPr>
          <w:sz w:val="16"/>
        </w:rPr>
        <w:t>when</w:t>
      </w:r>
      <w:r>
        <w:rPr>
          <w:spacing w:val="-13"/>
          <w:sz w:val="16"/>
        </w:rPr>
        <w:t> </w:t>
      </w:r>
      <w:r>
        <w:rPr>
          <w:sz w:val="16"/>
        </w:rPr>
        <w:t>I</w:t>
      </w:r>
      <w:r>
        <w:rPr>
          <w:spacing w:val="-5"/>
          <w:sz w:val="16"/>
        </w:rPr>
        <w:t> </w:t>
      </w:r>
      <w:r>
        <w:rPr>
          <w:sz w:val="16"/>
        </w:rPr>
        <w:t>started</w:t>
      </w:r>
      <w:r>
        <w:rPr>
          <w:spacing w:val="-9"/>
          <w:sz w:val="16"/>
        </w:rPr>
        <w:t> </w:t>
      </w:r>
      <w:r>
        <w:rPr>
          <w:sz w:val="16"/>
        </w:rPr>
        <w:t>working</w:t>
      </w:r>
      <w:r>
        <w:rPr>
          <w:spacing w:val="-11"/>
          <w:sz w:val="16"/>
        </w:rPr>
        <w:t> </w:t>
      </w:r>
      <w:r>
        <w:rPr>
          <w:sz w:val="16"/>
        </w:rPr>
        <w:t>with</w:t>
      </w:r>
      <w:r>
        <w:rPr>
          <w:spacing w:val="-8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Espectador</w:t>
      </w:r>
      <w:r>
        <w:rPr>
          <w:sz w:val="16"/>
        </w:rPr>
        <w:t>,</w:t>
      </w:r>
      <w:r>
        <w:rPr>
          <w:spacing w:val="-11"/>
          <w:sz w:val="16"/>
        </w:rPr>
        <w:t> </w:t>
      </w:r>
      <w:r>
        <w:rPr>
          <w:sz w:val="16"/>
        </w:rPr>
        <w:t>we</w:t>
      </w:r>
      <w:r>
        <w:rPr>
          <w:spacing w:val="-11"/>
          <w:sz w:val="16"/>
        </w:rPr>
        <w:t> </w:t>
      </w:r>
      <w:r>
        <w:rPr>
          <w:sz w:val="16"/>
        </w:rPr>
        <w:t>began</w:t>
      </w:r>
      <w:r>
        <w:rPr>
          <w:spacing w:val="-8"/>
          <w:sz w:val="16"/>
        </w:rPr>
        <w:t> </w:t>
      </w:r>
      <w:r>
        <w:rPr>
          <w:sz w:val="16"/>
        </w:rPr>
        <w:t>to</w:t>
      </w:r>
      <w:r>
        <w:rPr>
          <w:spacing w:val="-9"/>
          <w:sz w:val="16"/>
        </w:rPr>
        <w:t> </w:t>
      </w:r>
      <w:r>
        <w:rPr>
          <w:sz w:val="16"/>
        </w:rPr>
        <w:t>publish</w:t>
      </w:r>
      <w:r>
        <w:rPr>
          <w:spacing w:val="-8"/>
          <w:sz w:val="16"/>
        </w:rPr>
        <w:t> </w:t>
      </w:r>
      <w:r>
        <w:rPr>
          <w:sz w:val="16"/>
        </w:rPr>
        <w:t>articles</w:t>
      </w:r>
      <w:r>
        <w:rPr>
          <w:spacing w:val="-10"/>
          <w:sz w:val="16"/>
        </w:rPr>
        <w:t> </w:t>
      </w:r>
      <w:r>
        <w:rPr>
          <w:sz w:val="16"/>
        </w:rPr>
        <w:t>on</w:t>
      </w:r>
      <w:r>
        <w:rPr>
          <w:spacing w:val="-8"/>
          <w:sz w:val="16"/>
        </w:rPr>
        <w:t> </w:t>
      </w:r>
      <w:r>
        <w:rPr>
          <w:sz w:val="16"/>
        </w:rPr>
        <w:t>the</w:t>
      </w:r>
      <w:r>
        <w:rPr>
          <w:spacing w:val="-10"/>
          <w:sz w:val="16"/>
        </w:rPr>
        <w:t> </w:t>
      </w:r>
      <w:r>
        <w:rPr>
          <w:sz w:val="16"/>
        </w:rPr>
        <w:t>human</w:t>
      </w:r>
      <w:r>
        <w:rPr>
          <w:spacing w:val="-8"/>
          <w:sz w:val="16"/>
        </w:rPr>
        <w:t> </w:t>
      </w:r>
      <w:r>
        <w:rPr>
          <w:sz w:val="16"/>
        </w:rPr>
        <w:t>rights</w:t>
      </w:r>
      <w:r>
        <w:rPr>
          <w:spacing w:val="-11"/>
          <w:sz w:val="16"/>
        </w:rPr>
        <w:t> </w:t>
      </w:r>
      <w:r>
        <w:rPr>
          <w:sz w:val="16"/>
        </w:rPr>
        <w:t>violations</w:t>
      </w:r>
      <w:r>
        <w:rPr>
          <w:spacing w:val="-53"/>
          <w:sz w:val="16"/>
        </w:rPr>
        <w:t> </w:t>
      </w:r>
      <w:r>
        <w:rPr>
          <w:spacing w:val="-1"/>
          <w:sz w:val="16"/>
        </w:rPr>
        <w:t>committed</w:t>
      </w:r>
      <w:r>
        <w:rPr>
          <w:spacing w:val="-15"/>
          <w:sz w:val="16"/>
        </w:rPr>
        <w:t> </w:t>
      </w:r>
      <w:r>
        <w:rPr>
          <w:spacing w:val="-1"/>
          <w:sz w:val="16"/>
        </w:rPr>
        <w:t>by</w:t>
      </w:r>
      <w:r>
        <w:rPr>
          <w:spacing w:val="-15"/>
          <w:sz w:val="16"/>
        </w:rPr>
        <w:t> </w:t>
      </w:r>
      <w:r>
        <w:rPr>
          <w:spacing w:val="-1"/>
          <w:sz w:val="16"/>
        </w:rPr>
        <w:t>the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armed</w:t>
      </w:r>
      <w:r>
        <w:rPr>
          <w:spacing w:val="-15"/>
          <w:sz w:val="16"/>
        </w:rPr>
        <w:t> </w:t>
      </w:r>
      <w:r>
        <w:rPr>
          <w:spacing w:val="-1"/>
          <w:sz w:val="16"/>
        </w:rPr>
        <w:t>groups</w:t>
      </w:r>
      <w:r>
        <w:rPr>
          <w:spacing w:val="-13"/>
          <w:sz w:val="16"/>
        </w:rPr>
        <w:t> </w:t>
      </w:r>
      <w:r>
        <w:rPr>
          <w:sz w:val="16"/>
        </w:rPr>
        <w:t>inside</w:t>
      </w:r>
      <w:r>
        <w:rPr>
          <w:spacing w:val="-16"/>
          <w:sz w:val="16"/>
        </w:rPr>
        <w:t> </w:t>
      </w:r>
      <w:r>
        <w:rPr>
          <w:sz w:val="16"/>
        </w:rPr>
        <w:t>the</w:t>
      </w:r>
      <w:r>
        <w:rPr>
          <w:spacing w:val="-13"/>
          <w:sz w:val="16"/>
        </w:rPr>
        <w:t> </w:t>
      </w:r>
      <w:r>
        <w:rPr>
          <w:sz w:val="16"/>
        </w:rPr>
        <w:t>prison,</w:t>
      </w:r>
      <w:r>
        <w:rPr>
          <w:spacing w:val="-14"/>
          <w:sz w:val="16"/>
        </w:rPr>
        <w:t> </w:t>
      </w:r>
      <w:r>
        <w:rPr>
          <w:sz w:val="16"/>
        </w:rPr>
        <w:t>unfortunately</w:t>
      </w:r>
      <w:r>
        <w:rPr>
          <w:spacing w:val="-13"/>
          <w:sz w:val="16"/>
        </w:rPr>
        <w:t> </w:t>
      </w:r>
      <w:r>
        <w:rPr>
          <w:sz w:val="16"/>
        </w:rPr>
        <w:t>with</w:t>
      </w:r>
      <w:r>
        <w:rPr>
          <w:spacing w:val="-14"/>
          <w:sz w:val="16"/>
        </w:rPr>
        <w:t> </w:t>
      </w:r>
      <w:r>
        <w:rPr>
          <w:sz w:val="16"/>
        </w:rPr>
        <w:t>the</w:t>
      </w:r>
      <w:r>
        <w:rPr>
          <w:spacing w:val="-13"/>
          <w:sz w:val="16"/>
        </w:rPr>
        <w:t> </w:t>
      </w:r>
      <w:r>
        <w:rPr>
          <w:sz w:val="16"/>
        </w:rPr>
        <w:t>complicity</w:t>
      </w:r>
      <w:r>
        <w:rPr>
          <w:spacing w:val="-15"/>
          <w:sz w:val="16"/>
        </w:rPr>
        <w:t> </w:t>
      </w:r>
      <w:r>
        <w:rPr>
          <w:sz w:val="16"/>
        </w:rPr>
        <w:t>of</w:t>
      </w:r>
      <w:r>
        <w:rPr>
          <w:spacing w:val="-15"/>
          <w:sz w:val="16"/>
        </w:rPr>
        <w:t> </w:t>
      </w:r>
      <w:r>
        <w:rPr>
          <w:sz w:val="16"/>
        </w:rPr>
        <w:t>State</w:t>
      </w:r>
      <w:r>
        <w:rPr>
          <w:spacing w:val="-13"/>
          <w:sz w:val="16"/>
        </w:rPr>
        <w:t> </w:t>
      </w:r>
      <w:r>
        <w:rPr>
          <w:sz w:val="16"/>
        </w:rPr>
        <w:t>agents,</w:t>
      </w:r>
      <w:r>
        <w:rPr>
          <w:spacing w:val="-13"/>
          <w:sz w:val="16"/>
        </w:rPr>
        <w:t> </w:t>
      </w:r>
      <w:r>
        <w:rPr>
          <w:sz w:val="16"/>
        </w:rPr>
        <w:t>meaning</w:t>
      </w:r>
      <w:r>
        <w:rPr>
          <w:spacing w:val="-54"/>
          <w:sz w:val="16"/>
        </w:rPr>
        <w:t> </w:t>
      </w:r>
      <w:r>
        <w:rPr>
          <w:sz w:val="16"/>
        </w:rPr>
        <w:t>members of the army and especially the police. More than 50 articles were published between 1999 and</w:t>
      </w:r>
      <w:r>
        <w:rPr>
          <w:spacing w:val="1"/>
          <w:sz w:val="16"/>
        </w:rPr>
        <w:t> </w:t>
      </w:r>
      <w:r>
        <w:rPr>
          <w:sz w:val="16"/>
        </w:rPr>
        <w:t>2000.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1"/>
        <w:jc w:val="both"/>
        <w:rPr>
          <w:sz w:val="13"/>
        </w:rPr>
      </w:pPr>
      <w:r>
        <w:rPr/>
        <w:t>subjected to threats, in the framework of which, on May 27, 1999, she was the victim of an attack</w:t>
      </w:r>
      <w:r>
        <w:rPr>
          <w:spacing w:val="1"/>
        </w:rPr>
        <w:t> </w:t>
      </w:r>
      <w:r>
        <w:rPr/>
        <w:t>in which her mother, Luz Nelly Lima, was injured and had to be hospitalized.</w:t>
      </w:r>
      <w:hyperlink w:history="true" w:anchor="_bookmark98">
        <w:r>
          <w:rPr>
            <w:position w:val="7"/>
            <w:sz w:val="13"/>
          </w:rPr>
          <w:t>78</w:t>
        </w:r>
      </w:hyperlink>
      <w:r>
        <w:rPr>
          <w:spacing w:val="1"/>
          <w:position w:val="7"/>
          <w:sz w:val="13"/>
        </w:rPr>
        <w:t> </w:t>
      </w:r>
      <w:r>
        <w:rPr/>
        <w:t>The attack was</w:t>
      </w:r>
      <w:r>
        <w:rPr>
          <w:spacing w:val="1"/>
        </w:rPr>
        <w:t> </w:t>
      </w:r>
      <w:r>
        <w:rPr/>
        <w:t>reported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authorities</w:t>
      </w:r>
      <w:r>
        <w:rPr>
          <w:spacing w:val="-13"/>
        </w:rPr>
        <w:t> </w:t>
      </w:r>
      <w:r>
        <w:rPr/>
        <w:t>but,</w:t>
      </w:r>
      <w:r>
        <w:rPr>
          <w:spacing w:val="-14"/>
        </w:rPr>
        <w:t> </w:t>
      </w:r>
      <w:r>
        <w:rPr/>
        <w:t>as</w:t>
      </w:r>
      <w:r>
        <w:rPr>
          <w:spacing w:val="-13"/>
        </w:rPr>
        <w:t> </w:t>
      </w:r>
      <w:r>
        <w:rPr/>
        <w:t>indicated</w:t>
      </w:r>
      <w:r>
        <w:rPr>
          <w:spacing w:val="-12"/>
        </w:rPr>
        <w:t> </w:t>
      </w:r>
      <w:r>
        <w:rPr/>
        <w:t>by</w:t>
      </w:r>
      <w:r>
        <w:rPr>
          <w:spacing w:val="-14"/>
        </w:rPr>
        <w:t> </w:t>
      </w:r>
      <w:r>
        <w:rPr/>
        <w:t>Ms.</w:t>
      </w:r>
      <w:r>
        <w:rPr>
          <w:spacing w:val="-13"/>
        </w:rPr>
        <w:t> </w:t>
      </w:r>
      <w:r>
        <w:rPr/>
        <w:t>Bedoya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not</w:t>
      </w:r>
      <w:r>
        <w:rPr>
          <w:spacing w:val="-13"/>
        </w:rPr>
        <w:t> </w:t>
      </w:r>
      <w:r>
        <w:rPr/>
        <w:t>disputed</w:t>
      </w:r>
      <w:r>
        <w:rPr>
          <w:spacing w:val="-12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State,</w:t>
      </w:r>
      <w:r>
        <w:rPr>
          <w:spacing w:val="-14"/>
        </w:rPr>
        <w:t> </w:t>
      </w:r>
      <w:r>
        <w:rPr/>
        <w:t>these</w:t>
      </w:r>
      <w:r>
        <w:rPr>
          <w:spacing w:val="-11"/>
        </w:rPr>
        <w:t> </w:t>
      </w:r>
      <w:r>
        <w:rPr/>
        <w:t>facts</w:t>
      </w:r>
      <w:r>
        <w:rPr>
          <w:spacing w:val="-68"/>
        </w:rPr>
        <w:t> </w:t>
      </w:r>
      <w:r>
        <w:rPr/>
        <w:t>were never investigated, despite the fact that she filed a complaint with the Police and with the</w:t>
      </w:r>
      <w:r>
        <w:rPr>
          <w:spacing w:val="1"/>
        </w:rPr>
        <w:t> </w:t>
      </w:r>
      <w:r>
        <w:rPr/>
        <w:t>Administrative</w:t>
      </w:r>
      <w:r>
        <w:rPr>
          <w:spacing w:val="-3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Department (hereinafter</w:t>
      </w:r>
      <w:r>
        <w:rPr>
          <w:spacing w:val="-2"/>
        </w:rPr>
        <w:t> </w:t>
      </w:r>
      <w:r>
        <w:rPr/>
        <w:t>"DAS").</w:t>
      </w:r>
      <w:hyperlink w:history="true" w:anchor="_bookmark99">
        <w:r>
          <w:rPr>
            <w:position w:val="7"/>
            <w:sz w:val="13"/>
          </w:rPr>
          <w:t>79</w:t>
        </w:r>
      </w:hyperlink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88" w:firstLine="0"/>
        <w:jc w:val="both"/>
        <w:rPr>
          <w:sz w:val="13"/>
        </w:rPr>
      </w:pP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August</w:t>
      </w:r>
      <w:r>
        <w:rPr>
          <w:spacing w:val="-7"/>
          <w:sz w:val="20"/>
        </w:rPr>
        <w:t> </w:t>
      </w:r>
      <w:r>
        <w:rPr>
          <w:sz w:val="20"/>
        </w:rPr>
        <w:t>25,</w:t>
      </w:r>
      <w:r>
        <w:rPr>
          <w:spacing w:val="-7"/>
          <w:sz w:val="20"/>
        </w:rPr>
        <w:t> </w:t>
      </w:r>
      <w:r>
        <w:rPr>
          <w:sz w:val="20"/>
        </w:rPr>
        <w:t>1999,</w:t>
      </w:r>
      <w:r>
        <w:rPr>
          <w:spacing w:val="-4"/>
          <w:sz w:val="20"/>
        </w:rPr>
        <w:t> </w:t>
      </w:r>
      <w:r>
        <w:rPr>
          <w:sz w:val="20"/>
        </w:rPr>
        <w:t>she</w:t>
      </w:r>
      <w:r>
        <w:rPr>
          <w:spacing w:val="-6"/>
          <w:sz w:val="20"/>
        </w:rPr>
        <w:t> </w:t>
      </w:r>
      <w:r>
        <w:rPr>
          <w:sz w:val="20"/>
        </w:rPr>
        <w:t>was</w:t>
      </w:r>
      <w:r>
        <w:rPr>
          <w:spacing w:val="-6"/>
          <w:sz w:val="20"/>
        </w:rPr>
        <w:t> </w:t>
      </w:r>
      <w:r>
        <w:rPr>
          <w:sz w:val="20"/>
        </w:rPr>
        <w:t>"provisionally"</w:t>
      </w:r>
      <w:r>
        <w:rPr>
          <w:spacing w:val="-7"/>
          <w:sz w:val="20"/>
        </w:rPr>
        <w:t> </w:t>
      </w:r>
      <w:r>
        <w:rPr>
          <w:sz w:val="20"/>
        </w:rPr>
        <w:t>assigned</w:t>
      </w:r>
      <w:r>
        <w:rPr>
          <w:spacing w:val="-7"/>
          <w:sz w:val="20"/>
        </w:rPr>
        <w:t> </w:t>
      </w:r>
      <w:r>
        <w:rPr>
          <w:sz w:val="20"/>
        </w:rPr>
        <w:t>protection.</w:t>
      </w:r>
      <w:hyperlink w:history="true" w:anchor="_bookmark100">
        <w:r>
          <w:rPr>
            <w:position w:val="7"/>
            <w:sz w:val="13"/>
          </w:rPr>
          <w:t>80</w:t>
        </w:r>
        <w:r>
          <w:rPr>
            <w:spacing w:val="17"/>
            <w:position w:val="7"/>
            <w:sz w:val="13"/>
          </w:rPr>
          <w:t> </w:t>
        </w:r>
      </w:hyperlink>
      <w:r>
        <w:rPr>
          <w:sz w:val="20"/>
        </w:rPr>
        <w:t>Specifically,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68"/>
          <w:sz w:val="20"/>
        </w:rPr>
        <w:t> </w:t>
      </w:r>
      <w:r>
        <w:rPr>
          <w:sz w:val="20"/>
        </w:rPr>
        <w:t>Protection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DAS</w:t>
      </w:r>
      <w:r>
        <w:rPr>
          <w:spacing w:val="-7"/>
          <w:sz w:val="20"/>
        </w:rPr>
        <w:t> </w:t>
      </w:r>
      <w:r>
        <w:rPr>
          <w:sz w:val="20"/>
        </w:rPr>
        <w:t>sent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written</w:t>
      </w:r>
      <w:r>
        <w:rPr>
          <w:spacing w:val="-7"/>
          <w:sz w:val="20"/>
        </w:rPr>
        <w:t> </w:t>
      </w:r>
      <w:r>
        <w:rPr>
          <w:sz w:val="20"/>
        </w:rPr>
        <w:t>communication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Ms.</w:t>
      </w:r>
      <w:r>
        <w:rPr>
          <w:spacing w:val="-8"/>
          <w:sz w:val="20"/>
        </w:rPr>
        <w:t> </w:t>
      </w:r>
      <w:r>
        <w:rPr>
          <w:sz w:val="20"/>
        </w:rPr>
        <w:t>Bedoya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which</w:t>
      </w:r>
      <w:r>
        <w:rPr>
          <w:spacing w:val="-7"/>
          <w:sz w:val="20"/>
        </w:rPr>
        <w:t> </w:t>
      </w:r>
      <w:r>
        <w:rPr>
          <w:sz w:val="20"/>
        </w:rPr>
        <w:t>he</w:t>
      </w:r>
      <w:r>
        <w:rPr>
          <w:spacing w:val="-9"/>
          <w:sz w:val="20"/>
        </w:rPr>
        <w:t> </w:t>
      </w:r>
      <w:r>
        <w:rPr>
          <w:sz w:val="20"/>
        </w:rPr>
        <w:t>informed</w:t>
      </w:r>
      <w:r>
        <w:rPr>
          <w:spacing w:val="-7"/>
          <w:sz w:val="20"/>
        </w:rPr>
        <w:t> </w:t>
      </w:r>
      <w:r>
        <w:rPr>
          <w:sz w:val="20"/>
        </w:rPr>
        <w:t>her</w:t>
      </w:r>
      <w:r>
        <w:rPr>
          <w:spacing w:val="-8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technical risk assessment carried out by the DAS’s Protection Committee found “indications of</w:t>
      </w:r>
      <w:r>
        <w:rPr>
          <w:spacing w:val="1"/>
          <w:sz w:val="20"/>
        </w:rPr>
        <w:t> </w:t>
      </w:r>
      <w:r>
        <w:rPr>
          <w:sz w:val="20"/>
        </w:rPr>
        <w:t>vulnerability to her freedom, her life, and her personal integrity.”</w:t>
      </w:r>
      <w:hyperlink w:history="true" w:anchor="_bookmark101">
        <w:r>
          <w:rPr>
            <w:position w:val="7"/>
            <w:sz w:val="13"/>
          </w:rPr>
          <w:t>81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On November 20, 1999, Ms.</w:t>
      </w:r>
      <w:r>
        <w:rPr>
          <w:spacing w:val="1"/>
          <w:sz w:val="20"/>
        </w:rPr>
        <w:t> </w:t>
      </w:r>
      <w:r>
        <w:rPr>
          <w:sz w:val="20"/>
        </w:rPr>
        <w:t>Bedoya sent a communication to the Director of Protection of the DAS in which she informed him</w:t>
      </w:r>
      <w:r>
        <w:rPr>
          <w:spacing w:val="1"/>
          <w:sz w:val="20"/>
        </w:rPr>
        <w:t> </w:t>
      </w:r>
      <w:r>
        <w:rPr>
          <w:sz w:val="20"/>
        </w:rPr>
        <w:t>that, "due to the recommencement of threats against [her] life," she had decided to accept the</w:t>
      </w:r>
      <w:r>
        <w:rPr>
          <w:spacing w:val="1"/>
          <w:sz w:val="20"/>
        </w:rPr>
        <w:t> </w:t>
      </w:r>
      <w:r>
        <w:rPr>
          <w:sz w:val="20"/>
        </w:rPr>
        <w:t>aforementioned protection</w:t>
      </w:r>
      <w:r>
        <w:rPr>
          <w:spacing w:val="1"/>
          <w:sz w:val="20"/>
        </w:rPr>
        <w:t> </w:t>
      </w:r>
      <w:r>
        <w:rPr>
          <w:sz w:val="20"/>
        </w:rPr>
        <w:t>scheme</w:t>
      </w:r>
      <w:r>
        <w:rPr>
          <w:spacing w:val="1"/>
          <w:sz w:val="20"/>
        </w:rPr>
        <w:t> </w:t>
      </w:r>
      <w:r>
        <w:rPr>
          <w:sz w:val="20"/>
        </w:rPr>
        <w:t>offered.</w:t>
      </w:r>
      <w:hyperlink w:history="true" w:anchor="_bookmark102">
        <w:r>
          <w:rPr>
            <w:position w:val="7"/>
            <w:sz w:val="13"/>
          </w:rPr>
          <w:t>82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November</w:t>
      </w:r>
      <w:r>
        <w:rPr>
          <w:spacing w:val="1"/>
          <w:sz w:val="20"/>
        </w:rPr>
        <w:t> </w:t>
      </w:r>
      <w:r>
        <w:rPr>
          <w:sz w:val="20"/>
        </w:rPr>
        <w:t>24,</w:t>
      </w:r>
      <w:r>
        <w:rPr>
          <w:spacing w:val="1"/>
          <w:sz w:val="20"/>
        </w:rPr>
        <w:t> </w:t>
      </w:r>
      <w:r>
        <w:rPr>
          <w:sz w:val="20"/>
        </w:rPr>
        <w:t>1999, the</w:t>
      </w:r>
      <w:r>
        <w:rPr>
          <w:spacing w:val="1"/>
          <w:sz w:val="20"/>
        </w:rPr>
        <w:t> </w:t>
      </w:r>
      <w:r>
        <w:rPr>
          <w:sz w:val="20"/>
        </w:rPr>
        <w:t>Coordinator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Protection</w:t>
      </w:r>
      <w:r>
        <w:rPr>
          <w:spacing w:val="-8"/>
          <w:sz w:val="20"/>
        </w:rPr>
        <w:t> </w:t>
      </w:r>
      <w:r>
        <w:rPr>
          <w:sz w:val="20"/>
        </w:rPr>
        <w:t>Area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General</w:t>
      </w:r>
      <w:r>
        <w:rPr>
          <w:spacing w:val="-5"/>
          <w:sz w:val="20"/>
        </w:rPr>
        <w:t> </w:t>
      </w:r>
      <w:r>
        <w:rPr>
          <w:sz w:val="20"/>
        </w:rPr>
        <w:t>Office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Special</w:t>
      </w:r>
      <w:r>
        <w:rPr>
          <w:spacing w:val="-6"/>
          <w:sz w:val="20"/>
        </w:rPr>
        <w:t> </w:t>
      </w:r>
      <w:r>
        <w:rPr>
          <w:sz w:val="20"/>
        </w:rPr>
        <w:t>Administrative</w:t>
      </w:r>
      <w:r>
        <w:rPr>
          <w:spacing w:val="-9"/>
          <w:sz w:val="20"/>
        </w:rPr>
        <w:t> </w:t>
      </w:r>
      <w:r>
        <w:rPr>
          <w:sz w:val="20"/>
        </w:rPr>
        <w:t>Unit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Human</w:t>
      </w:r>
      <w:r>
        <w:rPr>
          <w:spacing w:val="-8"/>
          <w:sz w:val="20"/>
        </w:rPr>
        <w:t> </w:t>
      </w:r>
      <w:r>
        <w:rPr>
          <w:sz w:val="20"/>
        </w:rPr>
        <w:t>Rights—under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Ministry of Interior Affairs—sent a communication to Ms. Bedoya informing her that “her case is not</w:t>
      </w:r>
      <w:r>
        <w:rPr>
          <w:spacing w:val="-68"/>
          <w:sz w:val="20"/>
        </w:rPr>
        <w:t> </w:t>
      </w:r>
      <w:r>
        <w:rPr>
          <w:sz w:val="20"/>
        </w:rPr>
        <w:t>within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target</w:t>
      </w:r>
      <w:r>
        <w:rPr>
          <w:spacing w:val="-5"/>
          <w:sz w:val="20"/>
        </w:rPr>
        <w:t> </w:t>
      </w:r>
      <w:r>
        <w:rPr>
          <w:sz w:val="20"/>
        </w:rPr>
        <w:t>population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Protection</w:t>
      </w:r>
      <w:r>
        <w:rPr>
          <w:spacing w:val="-4"/>
          <w:sz w:val="20"/>
        </w:rPr>
        <w:t> </w:t>
      </w:r>
      <w:r>
        <w:rPr>
          <w:sz w:val="20"/>
        </w:rPr>
        <w:t>Program”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ministry,</w:t>
      </w:r>
      <w:r>
        <w:rPr>
          <w:spacing w:val="-3"/>
          <w:sz w:val="20"/>
        </w:rPr>
        <w:t> </w:t>
      </w:r>
      <w:r>
        <w:rPr>
          <w:sz w:val="20"/>
        </w:rPr>
        <w:t>suggesting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she</w:t>
      </w:r>
      <w:r>
        <w:rPr>
          <w:spacing w:val="-4"/>
          <w:sz w:val="20"/>
        </w:rPr>
        <w:t> </w:t>
      </w:r>
      <w:r>
        <w:rPr>
          <w:sz w:val="20"/>
        </w:rPr>
        <w:t>contact</w:t>
      </w:r>
      <w:r>
        <w:rPr>
          <w:spacing w:val="-68"/>
          <w:sz w:val="20"/>
        </w:rPr>
        <w:t> </w:t>
      </w:r>
      <w:r>
        <w:rPr>
          <w:sz w:val="20"/>
        </w:rPr>
        <w:t>the “State security agencies.”</w:t>
      </w:r>
      <w:hyperlink w:history="true" w:anchor="_bookmark103">
        <w:r>
          <w:rPr>
            <w:position w:val="7"/>
            <w:sz w:val="13"/>
          </w:rPr>
          <w:t>83</w:t>
        </w:r>
      </w:hyperlink>
      <w:r>
        <w:rPr>
          <w:position w:val="7"/>
          <w:sz w:val="13"/>
        </w:rPr>
        <w:t> </w:t>
      </w:r>
      <w:r>
        <w:rPr>
          <w:sz w:val="20"/>
        </w:rPr>
        <w:t>While she continued doing her journalism work and frequently went</w:t>
      </w:r>
      <w:r>
        <w:rPr>
          <w:spacing w:val="-68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Modelo</w:t>
      </w:r>
      <w:r>
        <w:rPr>
          <w:spacing w:val="-8"/>
          <w:sz w:val="20"/>
        </w:rPr>
        <w:t> </w:t>
      </w:r>
      <w:r>
        <w:rPr>
          <w:sz w:val="20"/>
        </w:rPr>
        <w:t>Prison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secure</w:t>
      </w:r>
      <w:r>
        <w:rPr>
          <w:spacing w:val="-8"/>
          <w:sz w:val="20"/>
        </w:rPr>
        <w:t> </w:t>
      </w:r>
      <w:r>
        <w:rPr>
          <w:sz w:val="20"/>
        </w:rPr>
        <w:t>information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“issues</w:t>
      </w:r>
      <w:r>
        <w:rPr>
          <w:spacing w:val="-8"/>
          <w:sz w:val="20"/>
        </w:rPr>
        <w:t> </w:t>
      </w:r>
      <w:r>
        <w:rPr>
          <w:sz w:val="20"/>
        </w:rPr>
        <w:t>concerning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prison,</w:t>
      </w:r>
      <w:r>
        <w:rPr>
          <w:spacing w:val="-8"/>
          <w:sz w:val="20"/>
        </w:rPr>
        <w:t> </w:t>
      </w:r>
      <w:r>
        <w:rPr>
          <w:sz w:val="20"/>
        </w:rPr>
        <w:t>public</w:t>
      </w:r>
      <w:r>
        <w:rPr>
          <w:spacing w:val="-8"/>
          <w:sz w:val="20"/>
        </w:rPr>
        <w:t> </w:t>
      </w:r>
      <w:r>
        <w:rPr>
          <w:sz w:val="20"/>
        </w:rPr>
        <w:t>order,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peace</w:t>
      </w:r>
      <w:r>
        <w:rPr>
          <w:spacing w:val="-3"/>
          <w:sz w:val="20"/>
        </w:rPr>
        <w:t> </w:t>
      </w:r>
      <w:r>
        <w:rPr>
          <w:sz w:val="20"/>
        </w:rPr>
        <w:t>process,”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journalist continued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target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threats and</w:t>
      </w:r>
      <w:r>
        <w:rPr>
          <w:spacing w:val="2"/>
          <w:sz w:val="20"/>
        </w:rPr>
        <w:t> </w:t>
      </w:r>
      <w:r>
        <w:rPr>
          <w:sz w:val="20"/>
        </w:rPr>
        <w:t>surveillance.</w:t>
      </w:r>
      <w:hyperlink w:history="true" w:anchor="_bookmark104">
        <w:r>
          <w:rPr>
            <w:position w:val="7"/>
            <w:sz w:val="13"/>
          </w:rPr>
          <w:t>84</w:t>
        </w:r>
      </w:hyperlink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0"/>
          <w:numId w:val="20"/>
        </w:numPr>
        <w:tabs>
          <w:tab w:pos="1250" w:val="left" w:leader="none"/>
          <w:tab w:pos="1251" w:val="left" w:leader="none"/>
        </w:tabs>
        <w:spacing w:line="240" w:lineRule="auto" w:before="0" w:after="0"/>
        <w:ind w:left="1250" w:right="0" w:hanging="572"/>
        <w:jc w:val="left"/>
        <w:rPr>
          <w:i/>
        </w:rPr>
      </w:pPr>
      <w:bookmarkStart w:name="B. Facts that took place on May 25, 2000" w:id="125"/>
      <w:bookmarkEnd w:id="125"/>
      <w:r>
        <w:rPr>
          <w:b w:val="0"/>
          <w:i w:val="0"/>
        </w:rPr>
      </w:r>
      <w:bookmarkStart w:name="_bookmark97" w:id="126"/>
      <w:bookmarkEnd w:id="126"/>
      <w:r>
        <w:rPr>
          <w:b w:val="0"/>
          <w:i w:val="0"/>
        </w:rPr>
      </w:r>
      <w:bookmarkStart w:name="_bookmark97" w:id="127"/>
      <w:bookmarkEnd w:id="127"/>
      <w:r>
        <w:rPr>
          <w:i/>
        </w:rPr>
        <w:t>F</w:t>
      </w:r>
      <w:r>
        <w:rPr>
          <w:i/>
        </w:rPr>
        <w:t>acts</w:t>
      </w:r>
      <w:r>
        <w:rPr>
          <w:i/>
          <w:spacing w:val="-3"/>
        </w:rPr>
        <w:t> </w:t>
      </w:r>
      <w:r>
        <w:rPr>
          <w:i/>
        </w:rPr>
        <w:t>that</w:t>
      </w:r>
      <w:r>
        <w:rPr>
          <w:i/>
          <w:spacing w:val="-3"/>
        </w:rPr>
        <w:t> </w:t>
      </w:r>
      <w:r>
        <w:rPr>
          <w:i/>
        </w:rPr>
        <w:t>took place</w:t>
      </w:r>
      <w:r>
        <w:rPr>
          <w:i/>
          <w:spacing w:val="-2"/>
        </w:rPr>
        <w:t> </w:t>
      </w:r>
      <w:r>
        <w:rPr>
          <w:i/>
        </w:rPr>
        <w:t>on</w:t>
      </w:r>
      <w:r>
        <w:rPr>
          <w:i/>
          <w:spacing w:val="-4"/>
        </w:rPr>
        <w:t> </w:t>
      </w:r>
      <w:r>
        <w:rPr>
          <w:i/>
        </w:rPr>
        <w:t>May</w:t>
      </w:r>
      <w:r>
        <w:rPr>
          <w:i/>
          <w:spacing w:val="-1"/>
        </w:rPr>
        <w:t> </w:t>
      </w:r>
      <w:r>
        <w:rPr>
          <w:i/>
        </w:rPr>
        <w:t>25,</w:t>
      </w:r>
      <w:r>
        <w:rPr>
          <w:i/>
          <w:spacing w:val="-2"/>
        </w:rPr>
        <w:t> </w:t>
      </w:r>
      <w:r>
        <w:rPr>
          <w:i/>
        </w:rPr>
        <w:t>2000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117" w:right="189" w:firstLine="0"/>
        <w:jc w:val="both"/>
        <w:rPr>
          <w:sz w:val="20"/>
        </w:rPr>
      </w:pP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April</w:t>
      </w:r>
      <w:r>
        <w:rPr>
          <w:spacing w:val="-4"/>
          <w:sz w:val="20"/>
        </w:rPr>
        <w:t> </w:t>
      </w:r>
      <w:r>
        <w:rPr>
          <w:sz w:val="20"/>
        </w:rPr>
        <w:t>27,</w:t>
      </w:r>
      <w:r>
        <w:rPr>
          <w:spacing w:val="-7"/>
          <w:sz w:val="20"/>
        </w:rPr>
        <w:t> </w:t>
      </w:r>
      <w:r>
        <w:rPr>
          <w:sz w:val="20"/>
        </w:rPr>
        <w:t>2000,</w:t>
      </w:r>
      <w:r>
        <w:rPr>
          <w:spacing w:val="-6"/>
          <w:sz w:val="20"/>
        </w:rPr>
        <w:t> </w:t>
      </w:r>
      <w:r>
        <w:rPr>
          <w:sz w:val="20"/>
        </w:rPr>
        <w:t>there</w:t>
      </w:r>
      <w:r>
        <w:rPr>
          <w:spacing w:val="-5"/>
          <w:sz w:val="20"/>
        </w:rPr>
        <w:t> </w:t>
      </w:r>
      <w:r>
        <w:rPr>
          <w:sz w:val="20"/>
        </w:rPr>
        <w:t>was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clash</w:t>
      </w:r>
      <w:r>
        <w:rPr>
          <w:spacing w:val="-5"/>
          <w:sz w:val="20"/>
        </w:rPr>
        <w:t> </w:t>
      </w:r>
      <w:r>
        <w:rPr>
          <w:sz w:val="20"/>
        </w:rPr>
        <w:t>between</w:t>
      </w:r>
      <w:r>
        <w:rPr>
          <w:spacing w:val="-5"/>
          <w:sz w:val="20"/>
        </w:rPr>
        <w:t> </w:t>
      </w:r>
      <w:r>
        <w:rPr>
          <w:sz w:val="20"/>
        </w:rPr>
        <w:t>paramilitaries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members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common</w:t>
      </w:r>
      <w:r>
        <w:rPr>
          <w:spacing w:val="-5"/>
          <w:sz w:val="20"/>
        </w:rPr>
        <w:t> </w:t>
      </w:r>
      <w:r>
        <w:rPr>
          <w:sz w:val="20"/>
        </w:rPr>
        <w:t>criminal</w:t>
      </w:r>
      <w:r>
        <w:rPr>
          <w:spacing w:val="-68"/>
          <w:sz w:val="20"/>
        </w:rPr>
        <w:t> </w:t>
      </w:r>
      <w:r>
        <w:rPr>
          <w:sz w:val="20"/>
        </w:rPr>
        <w:t>gangs inside the La Modelo Prison, which ended with the deaths of 32 inmates.</w:t>
      </w:r>
      <w:hyperlink w:history="true" w:anchor="_bookmark105">
        <w:r>
          <w:rPr>
            <w:position w:val="7"/>
            <w:sz w:val="13"/>
          </w:rPr>
          <w:t>85</w:t>
        </w:r>
      </w:hyperlink>
      <w:r>
        <w:rPr>
          <w:position w:val="7"/>
          <w:sz w:val="13"/>
        </w:rPr>
        <w:t> </w:t>
      </w:r>
      <w:r>
        <w:rPr>
          <w:sz w:val="20"/>
        </w:rPr>
        <w:t>Ms. Bedoya, along</w:t>
      </w:r>
      <w:r>
        <w:rPr>
          <w:spacing w:val="-68"/>
          <w:sz w:val="20"/>
        </w:rPr>
        <w:t> </w:t>
      </w:r>
      <w:r>
        <w:rPr>
          <w:sz w:val="20"/>
        </w:rPr>
        <w:t>with other journalists, systematically reported the events. Specifically, she investigated allegations</w:t>
      </w:r>
      <w:r>
        <w:rPr>
          <w:spacing w:val="1"/>
          <w:sz w:val="20"/>
        </w:rPr>
        <w:t> </w:t>
      </w:r>
      <w:r>
        <w:rPr>
          <w:sz w:val="20"/>
        </w:rPr>
        <w:t>regarding the role of the paramilitaries in the acts of violence, as well as about the actions of the</w:t>
      </w:r>
      <w:r>
        <w:rPr>
          <w:spacing w:val="1"/>
          <w:sz w:val="20"/>
        </w:rPr>
        <w:t> </w:t>
      </w:r>
      <w:r>
        <w:rPr>
          <w:sz w:val="20"/>
        </w:rPr>
        <w:t>security</w:t>
      </w:r>
      <w:r>
        <w:rPr>
          <w:spacing w:val="11"/>
          <w:sz w:val="20"/>
        </w:rPr>
        <w:t> </w:t>
      </w:r>
      <w:r>
        <w:rPr>
          <w:sz w:val="20"/>
        </w:rPr>
        <w:t>forces,</w:t>
      </w:r>
      <w:r>
        <w:rPr>
          <w:spacing w:val="12"/>
          <w:sz w:val="20"/>
        </w:rPr>
        <w:t> </w:t>
      </w:r>
      <w:r>
        <w:rPr>
          <w:sz w:val="20"/>
        </w:rPr>
        <w:t>publishing</w:t>
      </w:r>
      <w:r>
        <w:rPr>
          <w:spacing w:val="13"/>
          <w:sz w:val="20"/>
        </w:rPr>
        <w:t> </w:t>
      </w:r>
      <w:r>
        <w:rPr>
          <w:sz w:val="20"/>
        </w:rPr>
        <w:t>the</w:t>
      </w:r>
      <w:r>
        <w:rPr>
          <w:spacing w:val="11"/>
          <w:sz w:val="20"/>
        </w:rPr>
        <w:t> </w:t>
      </w:r>
      <w:r>
        <w:rPr>
          <w:sz w:val="20"/>
        </w:rPr>
        <w:t>corresponding</w:t>
      </w:r>
      <w:r>
        <w:rPr>
          <w:spacing w:val="13"/>
          <w:sz w:val="20"/>
        </w:rPr>
        <w:t> </w:t>
      </w:r>
      <w:r>
        <w:rPr>
          <w:sz w:val="20"/>
        </w:rPr>
        <w:t>newspaper</w:t>
      </w:r>
      <w:r>
        <w:rPr>
          <w:spacing w:val="14"/>
          <w:sz w:val="20"/>
        </w:rPr>
        <w:t> </w:t>
      </w:r>
      <w:r>
        <w:rPr>
          <w:sz w:val="20"/>
        </w:rPr>
        <w:t>articles.</w:t>
      </w:r>
      <w:hyperlink w:history="true" w:anchor="_bookmark106">
        <w:r>
          <w:rPr>
            <w:position w:val="7"/>
            <w:sz w:val="13"/>
          </w:rPr>
          <w:t>86</w:t>
        </w:r>
      </w:hyperlink>
      <w:r>
        <w:rPr>
          <w:spacing w:val="35"/>
          <w:position w:val="7"/>
          <w:sz w:val="13"/>
        </w:rPr>
        <w:t> </w:t>
      </w:r>
      <w:r>
        <w:rPr>
          <w:sz w:val="20"/>
        </w:rPr>
        <w:t>As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result</w:t>
      </w:r>
      <w:r>
        <w:rPr>
          <w:spacing w:val="13"/>
          <w:sz w:val="20"/>
        </w:rPr>
        <w:t> </w:t>
      </w:r>
      <w:r>
        <w:rPr>
          <w:sz w:val="20"/>
        </w:rPr>
        <w:t>of</w:t>
      </w:r>
      <w:r>
        <w:rPr>
          <w:spacing w:val="12"/>
          <w:sz w:val="20"/>
        </w:rPr>
        <w:t> </w:t>
      </w:r>
      <w:r>
        <w:rPr>
          <w:sz w:val="20"/>
        </w:rPr>
        <w:t>this,</w:t>
      </w:r>
      <w:r>
        <w:rPr>
          <w:spacing w:val="12"/>
          <w:sz w:val="20"/>
        </w:rPr>
        <w:t> </w:t>
      </w:r>
      <w:r>
        <w:rPr>
          <w:sz w:val="20"/>
        </w:rPr>
        <w:t>she</w:t>
      </w:r>
      <w:r>
        <w:rPr>
          <w:spacing w:val="11"/>
          <w:sz w:val="20"/>
        </w:rPr>
        <w:t> </w:t>
      </w:r>
      <w:r>
        <w:rPr>
          <w:sz w:val="20"/>
        </w:rPr>
        <w:t>and</w:t>
      </w:r>
      <w:r>
        <w:rPr>
          <w:spacing w:val="12"/>
          <w:sz w:val="20"/>
        </w:rPr>
        <w:t> </w:t>
      </w:r>
      <w:r>
        <w:rPr>
          <w:sz w:val="20"/>
        </w:rPr>
        <w:t>her</w:t>
      </w:r>
    </w:p>
    <w:p>
      <w:pPr>
        <w:pStyle w:val="BodyText"/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53.880001pt;margin-top:7.442363pt;width:144pt;height:.6pt;mso-position-horizontal-relative:page;mso-position-vertical-relative:paragraph;z-index:-15719936;mso-wrap-distance-left:0;mso-wrap-distance-right:0" id="docshape2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1" w:firstLine="0"/>
        <w:jc w:val="both"/>
        <w:rPr>
          <w:sz w:val="16"/>
        </w:rPr>
      </w:pPr>
      <w:bookmarkStart w:name="_bookmark98" w:id="128"/>
      <w:bookmarkEnd w:id="128"/>
      <w:r>
        <w:rPr/>
      </w:r>
      <w:r>
        <w:rPr>
          <w:sz w:val="16"/>
          <w:vertAlign w:val="superscript"/>
        </w:rPr>
        <w:t>78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from Jineth Bedoya Lima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 of the 140th regular sessions, and Statement made before a notary public by Luz Nelly Lima, of March 6, 2021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39917).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Also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see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Complaint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filed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Jorge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Enrique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Cardona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Álzate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of the Nation, May 26, 2000 (evidence file, folio 92); Sworn statement given by Jorge Enrique Cardona Álzate before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Nation, November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 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16).</w:t>
      </w:r>
    </w:p>
    <w:p>
      <w:pPr>
        <w:tabs>
          <w:tab w:pos="837" w:val="left" w:leader="none"/>
        </w:tabs>
        <w:spacing w:before="59"/>
        <w:ind w:left="117" w:right="190" w:firstLine="0"/>
        <w:jc w:val="both"/>
        <w:rPr>
          <w:sz w:val="16"/>
        </w:rPr>
      </w:pPr>
      <w:bookmarkStart w:name="_bookmark99" w:id="129"/>
      <w:bookmarkEnd w:id="129"/>
      <w:r>
        <w:rPr/>
      </w:r>
      <w:r>
        <w:rPr>
          <w:sz w:val="16"/>
          <w:vertAlign w:val="superscript"/>
        </w:rPr>
        <w:t>79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from Jineth Bedoya Lima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 of the 140th regular sessions. This was also corroborated by Ms. Luz Nelly Lima.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Statement made before 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notary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Luz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Nelly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 March 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39918).</w:t>
      </w:r>
    </w:p>
    <w:p>
      <w:pPr>
        <w:tabs>
          <w:tab w:pos="837" w:val="left" w:leader="none"/>
        </w:tabs>
        <w:spacing w:before="60"/>
        <w:ind w:left="117" w:right="0" w:firstLine="0"/>
        <w:jc w:val="both"/>
        <w:rPr>
          <w:sz w:val="16"/>
        </w:rPr>
      </w:pPr>
      <w:bookmarkStart w:name="_bookmark100" w:id="130"/>
      <w:bookmarkEnd w:id="130"/>
      <w:r>
        <w:rPr/>
      </w:r>
      <w:r>
        <w:rPr>
          <w:sz w:val="16"/>
          <w:vertAlign w:val="superscript"/>
        </w:rPr>
        <w:t>80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Communication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from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Administrative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Security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Department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[DAS],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August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25,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1999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95).</w:t>
      </w:r>
    </w:p>
    <w:p>
      <w:pPr>
        <w:tabs>
          <w:tab w:pos="837" w:val="left" w:leader="none"/>
        </w:tabs>
        <w:spacing w:before="60"/>
        <w:ind w:left="117" w:right="0" w:firstLine="0"/>
        <w:jc w:val="both"/>
        <w:rPr>
          <w:sz w:val="16"/>
        </w:rPr>
      </w:pPr>
      <w:bookmarkStart w:name="_bookmark101" w:id="131"/>
      <w:bookmarkEnd w:id="131"/>
      <w:r>
        <w:rPr/>
      </w:r>
      <w:r>
        <w:rPr>
          <w:sz w:val="16"/>
          <w:vertAlign w:val="superscript"/>
        </w:rPr>
        <w:t>81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Communication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from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Administrative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Security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Department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[DAS],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August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25,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1999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95).</w:t>
      </w:r>
    </w:p>
    <w:p>
      <w:pPr>
        <w:tabs>
          <w:tab w:pos="837" w:val="left" w:leader="none"/>
        </w:tabs>
        <w:spacing w:before="60"/>
        <w:ind w:left="117" w:right="191" w:firstLine="0"/>
        <w:jc w:val="both"/>
        <w:rPr>
          <w:sz w:val="16"/>
        </w:rPr>
      </w:pPr>
      <w:bookmarkStart w:name="_bookmark102" w:id="132"/>
      <w:bookmarkEnd w:id="132"/>
      <w:r>
        <w:rPr/>
      </w:r>
      <w:r>
        <w:rPr>
          <w:sz w:val="16"/>
          <w:vertAlign w:val="superscript"/>
        </w:rPr>
        <w:t>82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Communication from Ms. Bedoya to Colonel J.D.G.P., Director of Protection of the DAS, of September 20, 1999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97).</w:t>
      </w:r>
    </w:p>
    <w:p>
      <w:pPr>
        <w:tabs>
          <w:tab w:pos="837" w:val="left" w:leader="none"/>
        </w:tabs>
        <w:spacing w:before="60"/>
        <w:ind w:left="117" w:right="191" w:firstLine="0"/>
        <w:jc w:val="both"/>
        <w:rPr>
          <w:sz w:val="16"/>
        </w:rPr>
      </w:pPr>
      <w:bookmarkStart w:name="_bookmark103" w:id="133"/>
      <w:bookmarkEnd w:id="133"/>
      <w:r>
        <w:rPr/>
      </w:r>
      <w:r>
        <w:rPr>
          <w:sz w:val="16"/>
          <w:vertAlign w:val="superscript"/>
        </w:rPr>
        <w:t>83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Official Letter from the Coordinator of the Protection Area, General Office of the Special Administrative Unit for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 Rights, Ministry of Interior Affairs, November 24, 1999 (evidence file, folio 99). See also statement by Jorge Enrique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Cardona Álzate given during the public hearing held on March 15, 22, and 23 within the framework of the 140th regular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tabs>
          <w:tab w:pos="837" w:val="left" w:leader="none"/>
        </w:tabs>
        <w:spacing w:before="60"/>
        <w:ind w:left="117" w:right="193" w:firstLine="0"/>
        <w:jc w:val="both"/>
        <w:rPr>
          <w:sz w:val="16"/>
        </w:rPr>
      </w:pPr>
      <w:bookmarkStart w:name="_bookmark104" w:id="134"/>
      <w:bookmarkEnd w:id="134"/>
      <w:r>
        <w:rPr/>
      </w:r>
      <w:r>
        <w:rPr>
          <w:sz w:val="16"/>
          <w:vertAlign w:val="superscript"/>
        </w:rPr>
        <w:t>84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Sworn statement given by Jorge Enrique Cardona Álzate before the Office of the Attorney General of the Nation,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16).</w:t>
      </w:r>
    </w:p>
    <w:p>
      <w:pPr>
        <w:tabs>
          <w:tab w:pos="837" w:val="left" w:leader="none"/>
        </w:tabs>
        <w:spacing w:before="60"/>
        <w:ind w:left="117" w:right="191" w:firstLine="0"/>
        <w:jc w:val="both"/>
        <w:rPr>
          <w:sz w:val="16"/>
        </w:rPr>
      </w:pPr>
      <w:bookmarkStart w:name="_bookmark105" w:id="135"/>
      <w:bookmarkEnd w:id="135"/>
      <w:r>
        <w:rPr/>
      </w:r>
      <w:r>
        <w:rPr>
          <w:sz w:val="16"/>
          <w:vertAlign w:val="superscript"/>
        </w:rPr>
        <w:t>85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from Jineth Bedoya Lima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 of the 140th regular sessions. Also see Complaint filed by Jorge Enrique Cardona Álzate before the Office of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Attorney General of the Nation, May 26, 2000 (evidence file, folio 92); and sworn statement given by Jorge Enrique Cardona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Álzate before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 Nation, November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16).</w:t>
      </w:r>
    </w:p>
    <w:p>
      <w:pPr>
        <w:tabs>
          <w:tab w:pos="837" w:val="left" w:leader="none"/>
        </w:tabs>
        <w:spacing w:before="59"/>
        <w:ind w:left="117" w:right="191" w:firstLine="0"/>
        <w:jc w:val="both"/>
        <w:rPr>
          <w:sz w:val="16"/>
        </w:rPr>
      </w:pPr>
      <w:bookmarkStart w:name="_bookmark106" w:id="136"/>
      <w:bookmarkEnd w:id="136"/>
      <w:r>
        <w:rPr/>
      </w:r>
      <w:r>
        <w:rPr>
          <w:sz w:val="16"/>
          <w:vertAlign w:val="superscript"/>
        </w:rPr>
        <w:t>86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30,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105);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Complaint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filed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Jorge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Enrique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Cardona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Álzate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of the Nation, May 26, 2000 (evidence file, folio 92); Sworn statement given by Jorge Enrique Cardona Álzate before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Nation, November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 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3"/>
        <w:jc w:val="both"/>
        <w:rPr>
          <w:sz w:val="13"/>
        </w:rPr>
      </w:pPr>
      <w:r>
        <w:rPr/>
        <w:t>colleagues from </w:t>
      </w:r>
      <w:r>
        <w:rPr>
          <w:i/>
        </w:rPr>
        <w:t>El Espectador </w:t>
      </w:r>
      <w:r>
        <w:rPr/>
        <w:t>received multiple threats,</w:t>
      </w:r>
      <w:hyperlink w:history="true" w:anchor="_bookmark107">
        <w:r>
          <w:rPr>
            <w:position w:val="7"/>
            <w:sz w:val="13"/>
          </w:rPr>
          <w:t>87</w:t>
        </w:r>
      </w:hyperlink>
      <w:r>
        <w:rPr>
          <w:spacing w:val="1"/>
          <w:position w:val="7"/>
          <w:sz w:val="13"/>
        </w:rPr>
        <w:t> </w:t>
      </w:r>
      <w:r>
        <w:rPr/>
        <w:t>which were reported to the National</w:t>
      </w:r>
      <w:r>
        <w:rPr>
          <w:spacing w:val="1"/>
        </w:rPr>
        <w:t> </w:t>
      </w:r>
      <w:r>
        <w:rPr/>
        <w:t>Police.</w:t>
      </w:r>
      <w:hyperlink w:history="true" w:anchor="_bookmark108">
        <w:r>
          <w:rPr>
            <w:position w:val="7"/>
            <w:sz w:val="13"/>
          </w:rPr>
          <w:t>88</w:t>
        </w:r>
        <w:r>
          <w:rPr>
            <w:spacing w:val="17"/>
            <w:position w:val="7"/>
            <w:sz w:val="13"/>
          </w:rPr>
          <w:t> </w:t>
        </w:r>
      </w:hyperlink>
      <w:r>
        <w:rPr/>
        <w:t>On</w:t>
      </w:r>
      <w:r>
        <w:rPr>
          <w:spacing w:val="-3"/>
        </w:rPr>
        <w:t> </w:t>
      </w:r>
      <w:r>
        <w:rPr/>
        <w:t>May</w:t>
      </w:r>
      <w:r>
        <w:rPr>
          <w:spacing w:val="-7"/>
        </w:rPr>
        <w:t> </w:t>
      </w:r>
      <w:r>
        <w:rPr/>
        <w:t>7,</w:t>
      </w:r>
      <w:r>
        <w:rPr>
          <w:spacing w:val="-6"/>
        </w:rPr>
        <w:t> </w:t>
      </w:r>
      <w:r>
        <w:rPr/>
        <w:t>2000,</w:t>
      </w:r>
      <w:r>
        <w:rPr>
          <w:spacing w:val="-5"/>
        </w:rPr>
        <w:t> </w:t>
      </w:r>
      <w:r>
        <w:rPr/>
        <w:t>when</w:t>
      </w:r>
      <w:r>
        <w:rPr>
          <w:spacing w:val="-6"/>
        </w:rPr>
        <w:t> </w:t>
      </w:r>
      <w:r>
        <w:rPr/>
        <w:t>Ms.</w:t>
      </w:r>
      <w:r>
        <w:rPr>
          <w:spacing w:val="-5"/>
        </w:rPr>
        <w:t> </w:t>
      </w:r>
      <w:r>
        <w:rPr/>
        <w:t>Bedoya</w:t>
      </w:r>
      <w:r>
        <w:rPr>
          <w:spacing w:val="-3"/>
        </w:rPr>
        <w:t> </w:t>
      </w:r>
      <w:r>
        <w:rPr/>
        <w:t>made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visit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Modelo</w:t>
      </w:r>
      <w:r>
        <w:rPr>
          <w:spacing w:val="-4"/>
        </w:rPr>
        <w:t> </w:t>
      </w:r>
      <w:r>
        <w:rPr/>
        <w:t>Prison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order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more</w:t>
      </w:r>
      <w:r>
        <w:rPr>
          <w:spacing w:val="-68"/>
        </w:rPr>
        <w:t> </w:t>
      </w:r>
      <w:r>
        <w:rPr/>
        <w:t>reporting into what happened the previous week, they told her that she had to leave the prison</w:t>
      </w:r>
      <w:r>
        <w:rPr>
          <w:spacing w:val="1"/>
        </w:rPr>
        <w:t> </w:t>
      </w:r>
      <w:r>
        <w:rPr/>
        <w:t>immediately or “they would kill her."</w:t>
      </w:r>
      <w:hyperlink w:history="true" w:anchor="_bookmark109">
        <w:r>
          <w:rPr>
            <w:position w:val="7"/>
            <w:sz w:val="13"/>
          </w:rPr>
          <w:t>89 </w:t>
        </w:r>
      </w:hyperlink>
      <w:r>
        <w:rPr/>
        <w:t>The next day, a newspaper messenger told her that he had a</w:t>
      </w:r>
      <w:r>
        <w:rPr>
          <w:spacing w:val="-68"/>
        </w:rPr>
        <w:t> </w:t>
      </w:r>
      <w:r>
        <w:rPr/>
        <w:t>brother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that</w:t>
      </w:r>
      <w:r>
        <w:rPr>
          <w:spacing w:val="-13"/>
        </w:rPr>
        <w:t> </w:t>
      </w:r>
      <w:r>
        <w:rPr/>
        <w:t>prison</w:t>
      </w:r>
      <w:r>
        <w:rPr>
          <w:spacing w:val="-12"/>
        </w:rPr>
        <w:t> </w:t>
      </w:r>
      <w:r>
        <w:rPr/>
        <w:t>who</w:t>
      </w:r>
      <w:r>
        <w:rPr>
          <w:spacing w:val="-15"/>
        </w:rPr>
        <w:t> </w:t>
      </w:r>
      <w:r>
        <w:rPr/>
        <w:t>warned</w:t>
      </w:r>
      <w:r>
        <w:rPr>
          <w:spacing w:val="-10"/>
        </w:rPr>
        <w:t> </w:t>
      </w:r>
      <w:r>
        <w:rPr/>
        <w:t>her</w:t>
      </w:r>
      <w:r>
        <w:rPr>
          <w:spacing w:val="-13"/>
        </w:rPr>
        <w:t> </w:t>
      </w:r>
      <w:r>
        <w:rPr/>
        <w:t>not</w:t>
      </w:r>
      <w:r>
        <w:rPr>
          <w:spacing w:val="-10"/>
        </w:rPr>
        <w:t> </w:t>
      </w:r>
      <w:r>
        <w:rPr/>
        <w:t>to</w:t>
      </w:r>
      <w:r>
        <w:rPr>
          <w:spacing w:val="-13"/>
        </w:rPr>
        <w:t> </w:t>
      </w:r>
      <w:r>
        <w:rPr/>
        <w:t>go</w:t>
      </w:r>
      <w:r>
        <w:rPr>
          <w:spacing w:val="-9"/>
        </w:rPr>
        <w:t> </w:t>
      </w:r>
      <w:r>
        <w:rPr/>
        <w:t>back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prison</w:t>
      </w:r>
      <w:r>
        <w:rPr>
          <w:spacing w:val="-11"/>
        </w:rPr>
        <w:t> </w:t>
      </w:r>
      <w:r>
        <w:rPr/>
        <w:t>"because</w:t>
      </w:r>
      <w:r>
        <w:rPr>
          <w:spacing w:val="-12"/>
        </w:rPr>
        <w:t> </w:t>
      </w:r>
      <w:r>
        <w:rPr/>
        <w:t>they</w:t>
      </w:r>
      <w:r>
        <w:rPr>
          <w:spacing w:val="-12"/>
        </w:rPr>
        <w:t> </w:t>
      </w:r>
      <w:r>
        <w:rPr/>
        <w:t>were</w:t>
      </w:r>
      <w:r>
        <w:rPr>
          <w:spacing w:val="-12"/>
        </w:rPr>
        <w:t> </w:t>
      </w:r>
      <w:r>
        <w:rPr/>
        <w:t>going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kill</w:t>
      </w:r>
      <w:r>
        <w:rPr>
          <w:spacing w:val="-11"/>
        </w:rPr>
        <w:t> </w:t>
      </w:r>
      <w:r>
        <w:rPr/>
        <w:t>her"</w:t>
      </w:r>
      <w:hyperlink w:history="true" w:anchor="_bookmark110">
        <w:r>
          <w:rPr>
            <w:position w:val="7"/>
            <w:sz w:val="13"/>
          </w:rPr>
          <w:t>90</w:t>
        </w:r>
      </w:hyperlink>
      <w:r>
        <w:rPr>
          <w:spacing w:val="-43"/>
          <w:position w:val="7"/>
          <w:sz w:val="13"/>
        </w:rPr>
        <w:t> </w:t>
      </w:r>
      <w:r>
        <w:rPr/>
        <w:t>and</w:t>
      </w:r>
      <w:r>
        <w:rPr>
          <w:spacing w:val="-1"/>
        </w:rPr>
        <w:t> </w:t>
      </w:r>
      <w:r>
        <w:rPr/>
        <w:t>that she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"two</w:t>
      </w:r>
      <w:r>
        <w:rPr>
          <w:spacing w:val="-2"/>
        </w:rPr>
        <w:t> </w:t>
      </w:r>
      <w:r>
        <w:rPr/>
        <w:t>days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live."</w:t>
      </w:r>
      <w:hyperlink w:history="true" w:anchor="_bookmark111">
        <w:r>
          <w:rPr>
            <w:position w:val="7"/>
            <w:sz w:val="13"/>
          </w:rPr>
          <w:t>91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1" w:hanging="1"/>
        <w:jc w:val="both"/>
        <w:rPr>
          <w:sz w:val="13"/>
        </w:rPr>
      </w:pPr>
      <w:r>
        <w:rPr>
          <w:sz w:val="20"/>
        </w:rPr>
        <w:t>A day later, several envelopes containing threats</w:t>
      </w:r>
      <w:hyperlink w:history="true" w:anchor="_bookmark112">
        <w:r>
          <w:rPr>
            <w:position w:val="7"/>
            <w:sz w:val="13"/>
          </w:rPr>
          <w:t>92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and photocopies of some of the articles</w:t>
      </w:r>
      <w:r>
        <w:rPr>
          <w:spacing w:val="1"/>
          <w:sz w:val="20"/>
        </w:rPr>
        <w:t> </w:t>
      </w:r>
      <w:r>
        <w:rPr>
          <w:sz w:val="20"/>
        </w:rPr>
        <w:t>published on the aforementioned acts of violence that took place in the prison on April 27, 2000</w:t>
      </w:r>
      <w:r>
        <w:rPr>
          <w:spacing w:val="1"/>
          <w:sz w:val="20"/>
        </w:rPr>
        <w:t> </w:t>
      </w:r>
      <w:r>
        <w:rPr>
          <w:sz w:val="20"/>
        </w:rPr>
        <w:t>appeared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mailboxes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several</w:t>
      </w:r>
      <w:r>
        <w:rPr>
          <w:spacing w:val="-6"/>
          <w:sz w:val="20"/>
        </w:rPr>
        <w:t> </w:t>
      </w:r>
      <w:r>
        <w:rPr>
          <w:sz w:val="20"/>
        </w:rPr>
        <w:t>journalists</w:t>
      </w:r>
      <w:r>
        <w:rPr>
          <w:spacing w:val="-10"/>
          <w:sz w:val="20"/>
        </w:rPr>
        <w:t> </w:t>
      </w:r>
      <w:r>
        <w:rPr>
          <w:sz w:val="20"/>
        </w:rPr>
        <w:t>from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newspaper,</w:t>
      </w:r>
      <w:r>
        <w:rPr>
          <w:spacing w:val="-10"/>
          <w:sz w:val="20"/>
        </w:rPr>
        <w:t> </w:t>
      </w:r>
      <w:r>
        <w:rPr>
          <w:sz w:val="20"/>
        </w:rPr>
        <w:t>including</w:t>
      </w:r>
      <w:r>
        <w:rPr>
          <w:spacing w:val="-10"/>
          <w:sz w:val="20"/>
        </w:rPr>
        <w:t> </w:t>
      </w:r>
      <w:r>
        <w:rPr>
          <w:sz w:val="20"/>
        </w:rPr>
        <w:t>that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Ms.</w:t>
      </w:r>
      <w:r>
        <w:rPr>
          <w:spacing w:val="-10"/>
          <w:sz w:val="20"/>
        </w:rPr>
        <w:t> </w:t>
      </w:r>
      <w:r>
        <w:rPr>
          <w:sz w:val="20"/>
        </w:rPr>
        <w:t>Bedoya</w:t>
      </w:r>
      <w:hyperlink w:history="true" w:anchor="_bookmark113">
        <w:r>
          <w:rPr>
            <w:position w:val="7"/>
            <w:sz w:val="13"/>
          </w:rPr>
          <w:t>93</w:t>
        </w:r>
      </w:hyperlink>
      <w:r>
        <w:rPr>
          <w:sz w:val="20"/>
        </w:rPr>
        <w:t>.</w:t>
      </w:r>
      <w:r>
        <w:rPr>
          <w:spacing w:val="-68"/>
          <w:sz w:val="20"/>
        </w:rPr>
        <w:t> </w:t>
      </w:r>
      <w:r>
        <w:rPr>
          <w:sz w:val="20"/>
        </w:rPr>
        <w:t>Following these incidents, the director of the newspaper and several journalists held a meeting with</w:t>
      </w:r>
      <w:r>
        <w:rPr>
          <w:spacing w:val="-68"/>
          <w:sz w:val="20"/>
        </w:rPr>
        <w:t> </w:t>
      </w:r>
      <w:r>
        <w:rPr>
          <w:sz w:val="20"/>
        </w:rPr>
        <w:t>the Police.</w:t>
      </w:r>
      <w:hyperlink w:history="true" w:anchor="_bookmark114">
        <w:r>
          <w:rPr>
            <w:position w:val="7"/>
            <w:sz w:val="13"/>
          </w:rPr>
          <w:t>94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Ms. Bedoya also participated in that meeting.</w:t>
      </w:r>
      <w:hyperlink w:history="true" w:anchor="_bookmark115">
        <w:r>
          <w:rPr>
            <w:position w:val="7"/>
            <w:sz w:val="13"/>
          </w:rPr>
          <w:t>95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According to what they were able to</w:t>
      </w:r>
      <w:r>
        <w:rPr>
          <w:spacing w:val="1"/>
          <w:sz w:val="20"/>
        </w:rPr>
        <w:t> </w:t>
      </w:r>
      <w:r>
        <w:rPr>
          <w:sz w:val="20"/>
        </w:rPr>
        <w:t>ascertain through a newspaper messenger who had a brother being held in the paramilitary yard,</w:t>
      </w:r>
      <w:r>
        <w:rPr>
          <w:spacing w:val="1"/>
          <w:sz w:val="20"/>
        </w:rPr>
        <w:t> </w:t>
      </w:r>
      <w:r>
        <w:rPr>
          <w:sz w:val="20"/>
        </w:rPr>
        <w:t>the paramilitaries were "very upset" with the newspaper's articles and ordered them not stop</w:t>
      </w:r>
      <w:r>
        <w:rPr>
          <w:spacing w:val="1"/>
          <w:sz w:val="20"/>
        </w:rPr>
        <w:t> </w:t>
      </w:r>
      <w:r>
        <w:rPr>
          <w:sz w:val="20"/>
        </w:rPr>
        <w:t>publishing them.</w:t>
      </w:r>
      <w:hyperlink w:history="true" w:anchor="_bookmark116">
        <w:r>
          <w:rPr>
            <w:position w:val="7"/>
            <w:sz w:val="13"/>
          </w:rPr>
          <w:t>96</w:t>
        </w:r>
      </w:hyperlink>
      <w:r>
        <w:rPr>
          <w:position w:val="7"/>
          <w:sz w:val="13"/>
        </w:rPr>
        <w:t> </w:t>
      </w:r>
      <w:r>
        <w:rPr>
          <w:sz w:val="20"/>
        </w:rPr>
        <w:t>In view of the foregoing, it was agreed to use that same messenger to respond</w:t>
      </w:r>
      <w:r>
        <w:rPr>
          <w:spacing w:val="1"/>
          <w:sz w:val="20"/>
        </w:rPr>
        <w:t> </w:t>
      </w:r>
      <w:r>
        <w:rPr>
          <w:sz w:val="20"/>
        </w:rPr>
        <w:t>to the paramilitaries and inform them that Ms. Bedoya was willing to dialogue with them and clarify</w:t>
      </w:r>
      <w:r>
        <w:rPr>
          <w:spacing w:val="-68"/>
          <w:sz w:val="20"/>
        </w:rPr>
        <w:t> </w:t>
      </w:r>
      <w:r>
        <w:rPr>
          <w:sz w:val="20"/>
        </w:rPr>
        <w:t>any</w:t>
      </w:r>
      <w:r>
        <w:rPr>
          <w:spacing w:val="-8"/>
          <w:sz w:val="20"/>
        </w:rPr>
        <w:t> </w:t>
      </w:r>
      <w:r>
        <w:rPr>
          <w:sz w:val="20"/>
        </w:rPr>
        <w:t>misunderstandings,</w:t>
      </w:r>
      <w:r>
        <w:rPr>
          <w:spacing w:val="-11"/>
          <w:sz w:val="20"/>
        </w:rPr>
        <w:t> </w:t>
      </w: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“acquiescence”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Police,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-9"/>
          <w:sz w:val="20"/>
        </w:rPr>
        <w:t> </w:t>
      </w:r>
      <w:r>
        <w:rPr>
          <w:sz w:val="20"/>
        </w:rPr>
        <w:t>indicated</w:t>
      </w:r>
      <w:r>
        <w:rPr>
          <w:spacing w:val="-7"/>
          <w:sz w:val="20"/>
        </w:rPr>
        <w:t> </w:t>
      </w:r>
      <w:r>
        <w:rPr>
          <w:sz w:val="20"/>
        </w:rPr>
        <w:t>Mr.</w:t>
      </w:r>
      <w:r>
        <w:rPr>
          <w:spacing w:val="-8"/>
          <w:sz w:val="20"/>
        </w:rPr>
        <w:t> </w:t>
      </w:r>
      <w:r>
        <w:rPr>
          <w:sz w:val="20"/>
        </w:rPr>
        <w:t>Cardona</w:t>
      </w:r>
      <w:hyperlink w:history="true" w:anchor="_bookmark117">
        <w:r>
          <w:rPr>
            <w:position w:val="7"/>
            <w:sz w:val="13"/>
          </w:rPr>
          <w:t>97</w:t>
        </w:r>
        <w:r>
          <w:rPr>
            <w:spacing w:val="16"/>
            <w:position w:val="7"/>
            <w:sz w:val="13"/>
          </w:rPr>
          <w:t> </w:t>
        </w:r>
      </w:hyperlink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Ms.</w:t>
      </w:r>
      <w:r>
        <w:rPr>
          <w:spacing w:val="-68"/>
          <w:sz w:val="20"/>
        </w:rPr>
        <w:t> </w:t>
      </w:r>
      <w:r>
        <w:rPr>
          <w:sz w:val="20"/>
        </w:rPr>
        <w:t>Bedoya</w:t>
      </w:r>
      <w:r>
        <w:rPr>
          <w:spacing w:val="-1"/>
          <w:sz w:val="20"/>
        </w:rPr>
        <w:t> </w:t>
      </w:r>
      <w:r>
        <w:rPr>
          <w:sz w:val="20"/>
        </w:rPr>
        <w:t>herself.</w:t>
      </w:r>
      <w:hyperlink w:history="true" w:anchor="_bookmark118">
        <w:r>
          <w:rPr>
            <w:position w:val="7"/>
            <w:sz w:val="13"/>
          </w:rPr>
          <w:t>98</w:t>
        </w:r>
      </w:hyperlink>
    </w:p>
    <w:p>
      <w:pPr>
        <w:pStyle w:val="BodyText"/>
      </w:pP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53.880001pt;margin-top:17.126915pt;width:144pt;height:.6pt;mso-position-horizontal-relative:page;mso-position-vertical-relative:paragraph;z-index:-15719424;mso-wrap-distance-left:0;mso-wrap-distance-right:0" id="docshape2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2" w:firstLine="0"/>
        <w:jc w:val="both"/>
        <w:rPr>
          <w:sz w:val="16"/>
        </w:rPr>
      </w:pPr>
      <w:bookmarkStart w:name="_bookmark107" w:id="137"/>
      <w:bookmarkEnd w:id="137"/>
      <w:r>
        <w:rPr/>
      </w:r>
      <w:r>
        <w:rPr>
          <w:sz w:val="16"/>
          <w:vertAlign w:val="superscript"/>
        </w:rPr>
        <w:t>87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June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8,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83);</w:t>
      </w:r>
      <w:r>
        <w:rPr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Cf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Complaint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filed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Jorge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Enrique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Cardona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Álzate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92);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June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161).</w:t>
      </w:r>
    </w:p>
    <w:p>
      <w:pPr>
        <w:tabs>
          <w:tab w:pos="837" w:val="left" w:leader="none"/>
        </w:tabs>
        <w:spacing w:before="59"/>
        <w:ind w:left="117" w:right="190" w:firstLine="0"/>
        <w:jc w:val="both"/>
        <w:rPr>
          <w:sz w:val="16"/>
        </w:rPr>
      </w:pPr>
      <w:bookmarkStart w:name="_bookmark108" w:id="138"/>
      <w:bookmarkEnd w:id="138"/>
      <w:r>
        <w:rPr/>
      </w:r>
      <w:r>
        <w:rPr>
          <w:sz w:val="16"/>
          <w:vertAlign w:val="superscript"/>
        </w:rPr>
        <w:t>88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June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8,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83),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where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Ms.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states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days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prior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events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occurred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25,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2000,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"we received a visit from the officials commanded by Colonel N. and they did the security assessment and agreed 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investigate."</w:t>
      </w:r>
    </w:p>
    <w:p>
      <w:pPr>
        <w:tabs>
          <w:tab w:pos="837" w:val="left" w:leader="none"/>
        </w:tabs>
        <w:spacing w:before="60"/>
        <w:ind w:left="117" w:right="192" w:firstLine="0"/>
        <w:jc w:val="both"/>
        <w:rPr>
          <w:sz w:val="16"/>
        </w:rPr>
      </w:pPr>
      <w:bookmarkStart w:name="_bookmark109" w:id="139"/>
      <w:bookmarkEnd w:id="139"/>
      <w:r>
        <w:rPr/>
      </w:r>
      <w:r>
        <w:rPr>
          <w:sz w:val="16"/>
          <w:vertAlign w:val="superscript"/>
        </w:rPr>
        <w:t>89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Complaint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filed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Jorge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Enrique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Cardona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Álzate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 Office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92).</w:t>
      </w:r>
    </w:p>
    <w:p>
      <w:pPr>
        <w:tabs>
          <w:tab w:pos="837" w:val="left" w:leader="none"/>
        </w:tabs>
        <w:spacing w:before="60"/>
        <w:ind w:left="117" w:right="191" w:firstLine="0"/>
        <w:jc w:val="both"/>
        <w:rPr>
          <w:sz w:val="16"/>
        </w:rPr>
      </w:pPr>
      <w:bookmarkStart w:name="_bookmark110" w:id="140"/>
      <w:bookmarkEnd w:id="140"/>
      <w:r>
        <w:rPr/>
      </w:r>
      <w:r>
        <w:rPr>
          <w:sz w:val="16"/>
          <w:vertAlign w:val="superscript"/>
        </w:rPr>
        <w:t>90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Complaint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filed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Jorge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Enrique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Cardona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Álzate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 Office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2000 (evidence file, folio 92); and Fifth Criminal Court of the Bogotá Specialized Circuit, Judgment of February 24, 2016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24052).</w:t>
      </w:r>
    </w:p>
    <w:p>
      <w:pPr>
        <w:tabs>
          <w:tab w:pos="837" w:val="left" w:leader="none"/>
        </w:tabs>
        <w:spacing w:before="60"/>
        <w:ind w:left="117" w:right="196" w:firstLine="0"/>
        <w:jc w:val="both"/>
        <w:rPr>
          <w:sz w:val="16"/>
        </w:rPr>
      </w:pPr>
      <w:bookmarkStart w:name="_bookmark111" w:id="141"/>
      <w:bookmarkEnd w:id="141"/>
      <w:r>
        <w:rPr/>
      </w:r>
      <w:r>
        <w:rPr>
          <w:sz w:val="16"/>
          <w:vertAlign w:val="superscript"/>
        </w:rPr>
        <w:t>91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from Jineth Bedoya Lima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tabs>
          <w:tab w:pos="837" w:val="left" w:leader="none"/>
        </w:tabs>
        <w:spacing w:before="60"/>
        <w:ind w:left="117" w:right="191" w:firstLine="0"/>
        <w:jc w:val="both"/>
        <w:rPr>
          <w:sz w:val="16"/>
        </w:rPr>
      </w:pPr>
      <w:bookmarkStart w:name="_bookmark112" w:id="142"/>
      <w:bookmarkEnd w:id="142"/>
      <w:r>
        <w:rPr/>
      </w:r>
      <w:r>
        <w:rPr>
          <w:sz w:val="16"/>
          <w:vertAlign w:val="superscript"/>
        </w:rPr>
        <w:t>92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Complaint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filed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Jorge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Enrique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Cardona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Álzate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 Office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2000 (evidence file, folio 92); Sworn statement given by Jorge Enrique Cardona Álzate before the Office of the Attorney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Nation, November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16).</w:t>
      </w:r>
    </w:p>
    <w:p>
      <w:pPr>
        <w:tabs>
          <w:tab w:pos="837" w:val="left" w:leader="none"/>
        </w:tabs>
        <w:spacing w:before="60"/>
        <w:ind w:left="117" w:right="192" w:firstLine="0"/>
        <w:jc w:val="both"/>
        <w:rPr>
          <w:sz w:val="16"/>
        </w:rPr>
      </w:pPr>
      <w:bookmarkStart w:name="_bookmark113" w:id="143"/>
      <w:bookmarkEnd w:id="143"/>
      <w:r>
        <w:rPr/>
      </w:r>
      <w:r>
        <w:rPr>
          <w:sz w:val="16"/>
          <w:vertAlign w:val="superscript"/>
        </w:rPr>
        <w:t>93</w:t>
      </w:r>
      <w:r>
        <w:rPr>
          <w:sz w:val="16"/>
          <w:vertAlign w:val="baseline"/>
        </w:rPr>
        <w:tab/>
        <w:t>Four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small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envelopes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were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received,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addressed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to Ms.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Ignacio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Gómez,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Julián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Ríos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Jorge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Cardona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Alzate (</w:t>
      </w:r>
      <w:r>
        <w:rPr>
          <w:i/>
          <w:sz w:val="16"/>
          <w:vertAlign w:val="baseline"/>
        </w:rPr>
        <w:t>Cf</w:t>
      </w:r>
      <w:r>
        <w:rPr>
          <w:sz w:val="16"/>
          <w:vertAlign w:val="baseline"/>
        </w:rPr>
        <w:t>. Complaint filed by Jorge Enrique Cardona Álzate before the Office of the Attorney General of the Nation, May 26,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92).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Also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sworn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804),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and Statement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before 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notary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Ignacio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Gómez Gómez,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March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 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3995).</w:t>
      </w:r>
    </w:p>
    <w:p>
      <w:pPr>
        <w:tabs>
          <w:tab w:pos="837" w:val="left" w:leader="none"/>
        </w:tabs>
        <w:spacing w:before="59"/>
        <w:ind w:left="117" w:right="193" w:firstLine="0"/>
        <w:jc w:val="both"/>
        <w:rPr>
          <w:sz w:val="16"/>
        </w:rPr>
      </w:pPr>
      <w:bookmarkStart w:name="_bookmark114" w:id="144"/>
      <w:bookmarkEnd w:id="144"/>
      <w:r>
        <w:rPr/>
      </w:r>
      <w:r>
        <w:rPr>
          <w:sz w:val="16"/>
          <w:vertAlign w:val="superscript"/>
        </w:rPr>
        <w:t>94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Sworn statement given by Jorge Enrique Cardona Álzate before the Office of the Attorney General of the Nation,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17).</w:t>
      </w:r>
    </w:p>
    <w:p>
      <w:pPr>
        <w:tabs>
          <w:tab w:pos="837" w:val="left" w:leader="none"/>
        </w:tabs>
        <w:spacing w:before="60"/>
        <w:ind w:left="117" w:right="193" w:firstLine="0"/>
        <w:jc w:val="both"/>
        <w:rPr>
          <w:sz w:val="16"/>
        </w:rPr>
      </w:pPr>
      <w:bookmarkStart w:name="_bookmark115" w:id="145"/>
      <w:bookmarkEnd w:id="145"/>
      <w:r>
        <w:rPr/>
      </w:r>
      <w:r>
        <w:rPr>
          <w:sz w:val="16"/>
          <w:vertAlign w:val="superscript"/>
        </w:rPr>
        <w:t>95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Sworn statement given by Jorge Enrique Cardona Álzate before the Office of the Attorney General of the Nation,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17).</w:t>
      </w:r>
    </w:p>
    <w:p>
      <w:pPr>
        <w:spacing w:before="60"/>
        <w:ind w:left="117" w:right="192" w:firstLine="0"/>
        <w:jc w:val="both"/>
        <w:rPr>
          <w:sz w:val="16"/>
        </w:rPr>
      </w:pPr>
      <w:r>
        <w:rPr>
          <w:sz w:val="16"/>
        </w:rPr>
        <w:t>Sworn statement given by Jorge Enrique Cardona Álzate before the Office of the Attorney General of the Nation, November</w:t>
      </w:r>
      <w:r>
        <w:rPr>
          <w:spacing w:val="1"/>
          <w:sz w:val="16"/>
        </w:rPr>
        <w:t> </w:t>
      </w:r>
      <w:r>
        <w:rPr>
          <w:sz w:val="16"/>
        </w:rPr>
        <w:t>1,</w:t>
      </w:r>
      <w:r>
        <w:rPr>
          <w:spacing w:val="-3"/>
          <w:sz w:val="16"/>
        </w:rPr>
        <w:t> </w:t>
      </w:r>
      <w:r>
        <w:rPr>
          <w:sz w:val="16"/>
        </w:rPr>
        <w:t>2011</w:t>
      </w:r>
      <w:r>
        <w:rPr>
          <w:spacing w:val="-1"/>
          <w:sz w:val="16"/>
        </w:rPr>
        <w:t> </w:t>
      </w:r>
      <w:r>
        <w:rPr>
          <w:sz w:val="16"/>
        </w:rPr>
        <w:t>(evidence</w:t>
      </w:r>
      <w:r>
        <w:rPr>
          <w:spacing w:val="-1"/>
          <w:sz w:val="16"/>
        </w:rPr>
        <w:t> </w:t>
      </w:r>
      <w:r>
        <w:rPr>
          <w:sz w:val="16"/>
        </w:rPr>
        <w:t>file,</w:t>
      </w:r>
      <w:r>
        <w:rPr>
          <w:spacing w:val="-2"/>
          <w:sz w:val="16"/>
        </w:rPr>
        <w:t> </w:t>
      </w:r>
      <w:r>
        <w:rPr>
          <w:sz w:val="16"/>
        </w:rPr>
        <w:t>folio</w:t>
      </w:r>
      <w:r>
        <w:rPr>
          <w:spacing w:val="-1"/>
          <w:sz w:val="16"/>
        </w:rPr>
        <w:t> </w:t>
      </w:r>
      <w:r>
        <w:rPr>
          <w:sz w:val="16"/>
        </w:rPr>
        <w:t>16).</w:t>
      </w:r>
    </w:p>
    <w:p>
      <w:pPr>
        <w:tabs>
          <w:tab w:pos="837" w:val="left" w:leader="none"/>
        </w:tabs>
        <w:spacing w:before="60"/>
        <w:ind w:left="117" w:right="193" w:firstLine="0"/>
        <w:jc w:val="both"/>
        <w:rPr>
          <w:sz w:val="16"/>
        </w:rPr>
      </w:pPr>
      <w:bookmarkStart w:name="_bookmark116" w:id="146"/>
      <w:bookmarkEnd w:id="146"/>
      <w:r>
        <w:rPr/>
      </w:r>
      <w:r>
        <w:rPr>
          <w:sz w:val="16"/>
          <w:vertAlign w:val="superscript"/>
        </w:rPr>
        <w:t>96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Sworn statement given by Jorge Enrique Cardona Álzate before the Office of the Attorney General of the Nation,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17).</w:t>
      </w:r>
    </w:p>
    <w:p>
      <w:pPr>
        <w:tabs>
          <w:tab w:pos="837" w:val="left" w:leader="none"/>
        </w:tabs>
        <w:spacing w:before="60"/>
        <w:ind w:left="117" w:right="193" w:firstLine="0"/>
        <w:jc w:val="both"/>
        <w:rPr>
          <w:sz w:val="16"/>
        </w:rPr>
      </w:pPr>
      <w:bookmarkStart w:name="_bookmark117" w:id="147"/>
      <w:bookmarkEnd w:id="147"/>
      <w:r>
        <w:rPr/>
      </w:r>
      <w:r>
        <w:rPr>
          <w:sz w:val="16"/>
          <w:vertAlign w:val="superscript"/>
        </w:rPr>
        <w:t>97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Sworn statement given by Jorge Enrique Cardona Álzate before the Office of the Attorney General of the Nation,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17).</w:t>
      </w:r>
    </w:p>
    <w:p>
      <w:pPr>
        <w:tabs>
          <w:tab w:pos="837" w:val="left" w:leader="none"/>
        </w:tabs>
        <w:spacing w:before="60"/>
        <w:ind w:left="117" w:right="192" w:firstLine="0"/>
        <w:jc w:val="both"/>
        <w:rPr>
          <w:sz w:val="16"/>
        </w:rPr>
      </w:pPr>
      <w:bookmarkStart w:name="_bookmark118" w:id="148"/>
      <w:bookmarkEnd w:id="148"/>
      <w:r>
        <w:rPr/>
      </w:r>
      <w:r>
        <w:rPr>
          <w:sz w:val="16"/>
          <w:vertAlign w:val="superscript"/>
        </w:rPr>
        <w:t>98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from Jineth Bedoya Lima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 of the 140th regular sessions, and Sworn statement of Jineth Bedoya Lima, November 26, 2011 (evidence file,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804).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80" w:after="0"/>
        <w:ind w:left="117" w:right="192" w:firstLine="0"/>
        <w:jc w:val="both"/>
        <w:rPr>
          <w:sz w:val="13"/>
        </w:rPr>
      </w:pPr>
      <w:r>
        <w:rPr>
          <w:sz w:val="20"/>
        </w:rPr>
        <w:t>On the night of Wednesday, May 24, 2000, Ms. Bedoya received a call from an individual who</w:t>
      </w:r>
      <w:r>
        <w:rPr>
          <w:spacing w:val="-68"/>
          <w:sz w:val="20"/>
        </w:rPr>
        <w:t> </w:t>
      </w:r>
      <w:r>
        <w:rPr>
          <w:sz w:val="20"/>
        </w:rPr>
        <w:t>called himself “Ramiro,” who informed her that a person held in the La Modelo Prison, known as “El</w:t>
      </w:r>
      <w:r>
        <w:rPr>
          <w:spacing w:val="-68"/>
          <w:sz w:val="20"/>
        </w:rPr>
        <w:t> </w:t>
      </w:r>
      <w:r>
        <w:rPr>
          <w:sz w:val="20"/>
        </w:rPr>
        <w:t>Panadero,”</w:t>
      </w:r>
      <w:r>
        <w:rPr>
          <w:spacing w:val="-6"/>
          <w:sz w:val="20"/>
        </w:rPr>
        <w:t> </w:t>
      </w:r>
      <w:r>
        <w:rPr>
          <w:sz w:val="20"/>
        </w:rPr>
        <w:t>wanted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meet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her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next</w:t>
      </w:r>
      <w:r>
        <w:rPr>
          <w:spacing w:val="-4"/>
          <w:sz w:val="20"/>
        </w:rPr>
        <w:t> </w:t>
      </w:r>
      <w:r>
        <w:rPr>
          <w:sz w:val="20"/>
        </w:rPr>
        <w:t>day</w:t>
      </w:r>
      <w:r>
        <w:rPr>
          <w:spacing w:val="-8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10:00</w:t>
      </w:r>
      <w:r>
        <w:rPr>
          <w:spacing w:val="-6"/>
          <w:sz w:val="20"/>
        </w:rPr>
        <w:t> </w:t>
      </w:r>
      <w:r>
        <w:rPr>
          <w:sz w:val="20"/>
        </w:rPr>
        <w:t>am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prison,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condition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"I</w:t>
      </w:r>
      <w:r>
        <w:rPr>
          <w:spacing w:val="-68"/>
          <w:sz w:val="20"/>
        </w:rPr>
        <w:t> </w:t>
      </w:r>
      <w:r>
        <w:rPr>
          <w:sz w:val="20"/>
        </w:rPr>
        <w:t>publish everything [he] tells [me]."</w:t>
      </w:r>
      <w:hyperlink w:history="true" w:anchor="_bookmark119">
        <w:r>
          <w:rPr>
            <w:position w:val="7"/>
            <w:sz w:val="13"/>
          </w:rPr>
          <w:t>99</w:t>
        </w:r>
      </w:hyperlink>
      <w:r>
        <w:rPr>
          <w:position w:val="7"/>
          <w:sz w:val="13"/>
        </w:rPr>
        <w:t> </w:t>
      </w:r>
      <w:r>
        <w:rPr>
          <w:sz w:val="20"/>
        </w:rPr>
        <w:t>"Ramiro" assured the journalist that the prison director at the</w:t>
      </w:r>
      <w:r>
        <w:rPr>
          <w:spacing w:val="1"/>
          <w:sz w:val="20"/>
        </w:rPr>
        <w:t> </w:t>
      </w:r>
      <w:r>
        <w:rPr>
          <w:sz w:val="20"/>
        </w:rPr>
        <w:t>time</w:t>
      </w:r>
      <w:r>
        <w:rPr>
          <w:spacing w:val="-9"/>
          <w:sz w:val="20"/>
        </w:rPr>
        <w:t> </w:t>
      </w:r>
      <w:r>
        <w:rPr>
          <w:sz w:val="20"/>
        </w:rPr>
        <w:t>was</w:t>
      </w:r>
      <w:r>
        <w:rPr>
          <w:spacing w:val="-8"/>
          <w:sz w:val="20"/>
        </w:rPr>
        <w:t> </w:t>
      </w:r>
      <w:r>
        <w:rPr>
          <w:sz w:val="20"/>
        </w:rPr>
        <w:t>aware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interview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he</w:t>
      </w:r>
      <w:r>
        <w:rPr>
          <w:spacing w:val="-8"/>
          <w:sz w:val="20"/>
        </w:rPr>
        <w:t> </w:t>
      </w:r>
      <w:r>
        <w:rPr>
          <w:sz w:val="20"/>
        </w:rPr>
        <w:t>had</w:t>
      </w:r>
      <w:r>
        <w:rPr>
          <w:spacing w:val="-6"/>
          <w:sz w:val="20"/>
        </w:rPr>
        <w:t> </w:t>
      </w:r>
      <w:r>
        <w:rPr>
          <w:sz w:val="20"/>
        </w:rPr>
        <w:t>already</w:t>
      </w:r>
      <w:r>
        <w:rPr>
          <w:spacing w:val="-8"/>
          <w:sz w:val="20"/>
        </w:rPr>
        <w:t> </w:t>
      </w:r>
      <w:r>
        <w:rPr>
          <w:sz w:val="20"/>
        </w:rPr>
        <w:t>authorized</w:t>
      </w:r>
      <w:r>
        <w:rPr>
          <w:spacing w:val="-6"/>
          <w:sz w:val="20"/>
        </w:rPr>
        <w:t> </w:t>
      </w:r>
      <w:r>
        <w:rPr>
          <w:sz w:val="20"/>
        </w:rPr>
        <w:t>her</w:t>
      </w:r>
      <w:r>
        <w:rPr>
          <w:spacing w:val="-8"/>
          <w:sz w:val="20"/>
        </w:rPr>
        <w:t> </w:t>
      </w:r>
      <w:r>
        <w:rPr>
          <w:sz w:val="20"/>
        </w:rPr>
        <w:t>entry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appointed</w:t>
      </w:r>
      <w:r>
        <w:rPr>
          <w:spacing w:val="-7"/>
          <w:sz w:val="20"/>
        </w:rPr>
        <w:t> </w:t>
      </w:r>
      <w:r>
        <w:rPr>
          <w:sz w:val="20"/>
        </w:rPr>
        <w:t>time.</w:t>
      </w:r>
      <w:r>
        <w:rPr>
          <w:spacing w:val="-68"/>
          <w:sz w:val="20"/>
        </w:rPr>
        <w:t> </w:t>
      </w:r>
      <w:r>
        <w:rPr>
          <w:sz w:val="20"/>
        </w:rPr>
        <w:t>Ms. Bedoya informed her mother, her boss—Jorge Enrique Cardona Álzate—the newspaper's photo</w:t>
      </w:r>
      <w:r>
        <w:rPr>
          <w:spacing w:val="1"/>
          <w:sz w:val="20"/>
        </w:rPr>
        <w:t> </w:t>
      </w:r>
      <w:r>
        <w:rPr>
          <w:sz w:val="20"/>
        </w:rPr>
        <w:t>editor,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two other colleagues</w:t>
      </w:r>
      <w:r>
        <w:rPr>
          <w:spacing w:val="-2"/>
          <w:sz w:val="20"/>
        </w:rPr>
        <w:t> </w:t>
      </w:r>
      <w:r>
        <w:rPr>
          <w:sz w:val="20"/>
        </w:rPr>
        <w:t>about this</w:t>
      </w:r>
      <w:r>
        <w:rPr>
          <w:spacing w:val="-2"/>
          <w:sz w:val="20"/>
        </w:rPr>
        <w:t> </w:t>
      </w:r>
      <w:r>
        <w:rPr>
          <w:sz w:val="20"/>
        </w:rPr>
        <w:t>visit.</w:t>
      </w:r>
      <w:hyperlink w:history="true" w:anchor="_bookmark120">
        <w:r>
          <w:rPr>
            <w:position w:val="7"/>
            <w:sz w:val="13"/>
          </w:rPr>
          <w:t>100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3" w:hanging="1"/>
        <w:jc w:val="both"/>
        <w:rPr>
          <w:sz w:val="13"/>
        </w:rPr>
      </w:pPr>
      <w:r>
        <w:rPr>
          <w:sz w:val="20"/>
        </w:rPr>
        <w:t>On</w:t>
      </w:r>
      <w:r>
        <w:rPr>
          <w:spacing w:val="-12"/>
          <w:sz w:val="20"/>
        </w:rPr>
        <w:t> </w:t>
      </w:r>
      <w:r>
        <w:rPr>
          <w:sz w:val="20"/>
        </w:rPr>
        <w:t>May</w:t>
      </w:r>
      <w:r>
        <w:rPr>
          <w:spacing w:val="-13"/>
          <w:sz w:val="20"/>
        </w:rPr>
        <w:t> </w:t>
      </w:r>
      <w:r>
        <w:rPr>
          <w:sz w:val="20"/>
        </w:rPr>
        <w:t>25,</w:t>
      </w:r>
      <w:r>
        <w:rPr>
          <w:spacing w:val="-11"/>
          <w:sz w:val="20"/>
        </w:rPr>
        <w:t> </w:t>
      </w:r>
      <w:r>
        <w:rPr>
          <w:sz w:val="20"/>
        </w:rPr>
        <w:t>2000,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journalist</w:t>
      </w:r>
      <w:r>
        <w:rPr>
          <w:spacing w:val="-12"/>
          <w:sz w:val="20"/>
        </w:rPr>
        <w:t> </w:t>
      </w:r>
      <w:r>
        <w:rPr>
          <w:sz w:val="20"/>
        </w:rPr>
        <w:t>attended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meeting,</w:t>
      </w:r>
      <w:r>
        <w:rPr>
          <w:spacing w:val="-12"/>
          <w:sz w:val="20"/>
        </w:rPr>
        <w:t> </w:t>
      </w:r>
      <w:r>
        <w:rPr>
          <w:sz w:val="20"/>
        </w:rPr>
        <w:t>accompanied</w:t>
      </w:r>
      <w:r>
        <w:rPr>
          <w:spacing w:val="-12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newspaper's</w:t>
      </w:r>
      <w:r>
        <w:rPr>
          <w:spacing w:val="-11"/>
          <w:sz w:val="20"/>
        </w:rPr>
        <w:t> </w:t>
      </w:r>
      <w:r>
        <w:rPr>
          <w:sz w:val="20"/>
        </w:rPr>
        <w:t>courts</w:t>
      </w:r>
      <w:r>
        <w:rPr>
          <w:spacing w:val="-68"/>
          <w:sz w:val="20"/>
        </w:rPr>
        <w:t> </w:t>
      </w:r>
      <w:r>
        <w:rPr>
          <w:sz w:val="20"/>
        </w:rPr>
        <w:t>editor, Jorge Cardona, a photographer, and the driver of the vehicle.</w:t>
      </w:r>
      <w:hyperlink w:history="true" w:anchor="_bookmark121">
        <w:r>
          <w:rPr>
            <w:position w:val="7"/>
            <w:sz w:val="13"/>
          </w:rPr>
          <w:t>101 </w:t>
        </w:r>
      </w:hyperlink>
      <w:r>
        <w:rPr>
          <w:sz w:val="20"/>
        </w:rPr>
        <w:t>They parked the vehicle two</w:t>
      </w:r>
      <w:r>
        <w:rPr>
          <w:spacing w:val="-68"/>
          <w:sz w:val="20"/>
        </w:rPr>
        <w:t> </w:t>
      </w:r>
      <w:r>
        <w:rPr>
          <w:sz w:val="20"/>
        </w:rPr>
        <w:t>blocks from the jail, out of sight of the prison.</w:t>
      </w:r>
      <w:hyperlink w:history="true" w:anchor="_bookmark122">
        <w:r>
          <w:rPr>
            <w:position w:val="7"/>
            <w:sz w:val="13"/>
          </w:rPr>
          <w:t>102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The photographer and the driver waited in the</w:t>
      </w:r>
      <w:r>
        <w:rPr>
          <w:spacing w:val="1"/>
          <w:sz w:val="20"/>
        </w:rPr>
        <w:t> </w:t>
      </w:r>
      <w:r>
        <w:rPr>
          <w:sz w:val="20"/>
        </w:rPr>
        <w:t>vehicle, while Ms. Bedoya and Mr. Cardona went to the main entrance of the prison. When they</w:t>
      </w:r>
      <w:r>
        <w:rPr>
          <w:spacing w:val="1"/>
          <w:sz w:val="20"/>
        </w:rPr>
        <w:t> </w:t>
      </w:r>
      <w:r>
        <w:rPr>
          <w:sz w:val="20"/>
        </w:rPr>
        <w:t>arrived at the prison door, they were met by a guard who, at first, told them that he did not have a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permit</w:t>
      </w:r>
      <w:r>
        <w:rPr>
          <w:spacing w:val="-16"/>
          <w:sz w:val="20"/>
        </w:rPr>
        <w:t> </w:t>
      </w:r>
      <w:r>
        <w:rPr>
          <w:sz w:val="20"/>
        </w:rPr>
        <w:t>in</w:t>
      </w:r>
      <w:r>
        <w:rPr>
          <w:spacing w:val="-15"/>
          <w:sz w:val="20"/>
        </w:rPr>
        <w:t> </w:t>
      </w:r>
      <w:r>
        <w:rPr>
          <w:sz w:val="20"/>
        </w:rPr>
        <w:t>Ms.</w:t>
      </w:r>
      <w:r>
        <w:rPr>
          <w:spacing w:val="-16"/>
          <w:sz w:val="20"/>
        </w:rPr>
        <w:t> </w:t>
      </w:r>
      <w:r>
        <w:rPr>
          <w:sz w:val="20"/>
        </w:rPr>
        <w:t>Bedoya’s</w:t>
      </w:r>
      <w:r>
        <w:rPr>
          <w:spacing w:val="-15"/>
          <w:sz w:val="20"/>
        </w:rPr>
        <w:t> </w:t>
      </w:r>
      <w:r>
        <w:rPr>
          <w:sz w:val="20"/>
        </w:rPr>
        <w:t>name,</w:t>
      </w:r>
      <w:r>
        <w:rPr>
          <w:spacing w:val="-14"/>
          <w:sz w:val="20"/>
        </w:rPr>
        <w:t> </w:t>
      </w:r>
      <w:r>
        <w:rPr>
          <w:sz w:val="20"/>
        </w:rPr>
        <w:t>but</w:t>
      </w:r>
      <w:r>
        <w:rPr>
          <w:spacing w:val="-16"/>
          <w:sz w:val="20"/>
        </w:rPr>
        <w:t> </w:t>
      </w:r>
      <w:r>
        <w:rPr>
          <w:sz w:val="20"/>
        </w:rPr>
        <w:t>that</w:t>
      </w:r>
      <w:r>
        <w:rPr>
          <w:spacing w:val="-15"/>
          <w:sz w:val="20"/>
        </w:rPr>
        <w:t> </w:t>
      </w:r>
      <w:r>
        <w:rPr>
          <w:sz w:val="20"/>
        </w:rPr>
        <w:t>"he</w:t>
      </w:r>
      <w:r>
        <w:rPr>
          <w:spacing w:val="-15"/>
          <w:sz w:val="20"/>
        </w:rPr>
        <w:t> </w:t>
      </w:r>
      <w:r>
        <w:rPr>
          <w:sz w:val="20"/>
        </w:rPr>
        <w:t>knew</w:t>
      </w:r>
      <w:r>
        <w:rPr>
          <w:spacing w:val="-13"/>
          <w:sz w:val="20"/>
        </w:rPr>
        <w:t> </w:t>
      </w:r>
      <w:r>
        <w:rPr>
          <w:sz w:val="20"/>
        </w:rPr>
        <w:t>about</w:t>
      </w:r>
      <w:r>
        <w:rPr>
          <w:spacing w:val="-16"/>
          <w:sz w:val="20"/>
        </w:rPr>
        <w:t> </w:t>
      </w:r>
      <w:r>
        <w:rPr>
          <w:sz w:val="20"/>
        </w:rPr>
        <w:t>her</w:t>
      </w:r>
      <w:r>
        <w:rPr>
          <w:spacing w:val="-17"/>
          <w:sz w:val="20"/>
        </w:rPr>
        <w:t> </w:t>
      </w:r>
      <w:r>
        <w:rPr>
          <w:sz w:val="20"/>
        </w:rPr>
        <w:t>visit"</w:t>
      </w:r>
      <w:hyperlink w:history="true" w:anchor="_bookmark123">
        <w:r>
          <w:rPr>
            <w:position w:val="7"/>
            <w:sz w:val="13"/>
          </w:rPr>
          <w:t>103</w:t>
        </w:r>
        <w:r>
          <w:rPr>
            <w:spacing w:val="7"/>
            <w:position w:val="7"/>
            <w:sz w:val="13"/>
          </w:rPr>
          <w:t> </w:t>
        </w:r>
      </w:hyperlink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"they</w:t>
      </w:r>
      <w:r>
        <w:rPr>
          <w:spacing w:val="-17"/>
          <w:sz w:val="20"/>
        </w:rPr>
        <w:t> </w:t>
      </w:r>
      <w:r>
        <w:rPr>
          <w:sz w:val="20"/>
        </w:rPr>
        <w:t>were</w:t>
      </w:r>
      <w:r>
        <w:rPr>
          <w:spacing w:val="-17"/>
          <w:sz w:val="20"/>
        </w:rPr>
        <w:t> </w:t>
      </w:r>
      <w:r>
        <w:rPr>
          <w:sz w:val="20"/>
        </w:rPr>
        <w:t>already</w:t>
      </w:r>
      <w:r>
        <w:rPr>
          <w:spacing w:val="-17"/>
          <w:sz w:val="20"/>
        </w:rPr>
        <w:t> </w:t>
      </w:r>
      <w:r>
        <w:rPr>
          <w:sz w:val="20"/>
        </w:rPr>
        <w:t>processing</w:t>
      </w:r>
      <w:r>
        <w:rPr>
          <w:spacing w:val="-67"/>
          <w:sz w:val="20"/>
        </w:rPr>
        <w:t> </w:t>
      </w:r>
      <w:r>
        <w:rPr>
          <w:sz w:val="20"/>
        </w:rPr>
        <w:t>the permits,” although only Ms. Bedoya could enter with the photographer.</w:t>
      </w:r>
      <w:hyperlink w:history="true" w:anchor="_bookmark124">
        <w:r>
          <w:rPr>
            <w:position w:val="7"/>
            <w:sz w:val="13"/>
          </w:rPr>
          <w:t>104</w:t>
        </w:r>
      </w:hyperlink>
      <w:r>
        <w:rPr>
          <w:position w:val="7"/>
          <w:sz w:val="13"/>
        </w:rPr>
        <w:t> </w:t>
      </w:r>
      <w:r>
        <w:rPr>
          <w:sz w:val="20"/>
        </w:rPr>
        <w:t>While they waited to</w:t>
      </w:r>
      <w:r>
        <w:rPr>
          <w:spacing w:val="1"/>
          <w:sz w:val="20"/>
        </w:rPr>
        <w:t> </w:t>
      </w:r>
      <w:r>
        <w:rPr>
          <w:sz w:val="20"/>
        </w:rPr>
        <w:t>secure the permit, Mr. Cardona remained seated on a wooden bench located in a cafeteria across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jail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avoid</w:t>
      </w:r>
      <w:r>
        <w:rPr>
          <w:spacing w:val="-11"/>
          <w:sz w:val="20"/>
        </w:rPr>
        <w:t> </w:t>
      </w:r>
      <w:r>
        <w:rPr>
          <w:sz w:val="20"/>
        </w:rPr>
        <w:t>them</w:t>
      </w:r>
      <w:r>
        <w:rPr>
          <w:spacing w:val="-11"/>
          <w:sz w:val="20"/>
        </w:rPr>
        <w:t> </w:t>
      </w:r>
      <w:r>
        <w:rPr>
          <w:sz w:val="20"/>
        </w:rPr>
        <w:t>being</w:t>
      </w:r>
      <w:r>
        <w:rPr>
          <w:spacing w:val="-11"/>
          <w:sz w:val="20"/>
        </w:rPr>
        <w:t> </w:t>
      </w:r>
      <w:r>
        <w:rPr>
          <w:sz w:val="20"/>
        </w:rPr>
        <w:t>seen</w:t>
      </w:r>
      <w:r>
        <w:rPr>
          <w:spacing w:val="-12"/>
          <w:sz w:val="20"/>
        </w:rPr>
        <w:t> </w:t>
      </w:r>
      <w:r>
        <w:rPr>
          <w:sz w:val="20"/>
        </w:rPr>
        <w:t>together.</w:t>
      </w:r>
      <w:hyperlink w:history="true" w:anchor="_bookmark125">
        <w:r>
          <w:rPr>
            <w:position w:val="7"/>
            <w:sz w:val="13"/>
          </w:rPr>
          <w:t>105</w:t>
        </w:r>
        <w:r>
          <w:rPr>
            <w:spacing w:val="12"/>
            <w:position w:val="7"/>
            <w:sz w:val="13"/>
          </w:rPr>
          <w:t> </w:t>
        </w:r>
      </w:hyperlink>
      <w:r>
        <w:rPr>
          <w:sz w:val="20"/>
        </w:rPr>
        <w:t>After</w:t>
      </w:r>
      <w:r>
        <w:rPr>
          <w:spacing w:val="-13"/>
          <w:sz w:val="20"/>
        </w:rPr>
        <w:t> </w:t>
      </w:r>
      <w:r>
        <w:rPr>
          <w:sz w:val="20"/>
        </w:rPr>
        <w:t>about</w:t>
      </w:r>
      <w:r>
        <w:rPr>
          <w:spacing w:val="-11"/>
          <w:sz w:val="20"/>
        </w:rPr>
        <w:t> </w:t>
      </w:r>
      <w:r>
        <w:rPr>
          <w:sz w:val="20"/>
        </w:rPr>
        <w:t>ten</w:t>
      </w:r>
      <w:r>
        <w:rPr>
          <w:spacing w:val="-11"/>
          <w:sz w:val="20"/>
        </w:rPr>
        <w:t> </w:t>
      </w:r>
      <w:r>
        <w:rPr>
          <w:sz w:val="20"/>
        </w:rPr>
        <w:t>minutes,</w:t>
      </w:r>
      <w:r>
        <w:rPr>
          <w:spacing w:val="-12"/>
          <w:sz w:val="20"/>
        </w:rPr>
        <w:t> </w:t>
      </w:r>
      <w:r>
        <w:rPr>
          <w:sz w:val="20"/>
        </w:rPr>
        <w:t>Ms.</w:t>
      </w:r>
      <w:r>
        <w:rPr>
          <w:spacing w:val="-12"/>
          <w:sz w:val="20"/>
        </w:rPr>
        <w:t> </w:t>
      </w:r>
      <w:r>
        <w:rPr>
          <w:sz w:val="20"/>
        </w:rPr>
        <w:t>Bedoya</w:t>
      </w:r>
      <w:r>
        <w:rPr>
          <w:spacing w:val="-12"/>
          <w:sz w:val="20"/>
        </w:rPr>
        <w:t> </w:t>
      </w:r>
      <w:r>
        <w:rPr>
          <w:sz w:val="20"/>
        </w:rPr>
        <w:t>asked</w:t>
      </w:r>
      <w:r>
        <w:rPr>
          <w:spacing w:val="-9"/>
          <w:sz w:val="20"/>
        </w:rPr>
        <w:t> </w:t>
      </w:r>
      <w:r>
        <w:rPr>
          <w:sz w:val="20"/>
        </w:rPr>
        <w:t>again.</w:t>
      </w:r>
      <w:r>
        <w:rPr>
          <w:spacing w:val="-68"/>
          <w:sz w:val="20"/>
        </w:rPr>
        <w:t> </w:t>
      </w:r>
      <w:r>
        <w:rPr>
          <w:sz w:val="20"/>
        </w:rPr>
        <w:t>The guard told her to wait because "the permit was coming." At that moment, Ms. Bedoya went to</w:t>
      </w:r>
      <w:r>
        <w:rPr>
          <w:spacing w:val="1"/>
          <w:sz w:val="20"/>
        </w:rPr>
        <w:t> </w:t>
      </w:r>
      <w:r>
        <w:rPr>
          <w:sz w:val="20"/>
        </w:rPr>
        <w:t>Mr. Cardona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asked</w:t>
      </w:r>
      <w:r>
        <w:rPr>
          <w:spacing w:val="4"/>
          <w:sz w:val="20"/>
        </w:rPr>
        <w:t> </w:t>
      </w:r>
      <w:r>
        <w:rPr>
          <w:sz w:val="20"/>
        </w:rPr>
        <w:t>him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go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vehicle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get the</w:t>
      </w:r>
      <w:r>
        <w:rPr>
          <w:spacing w:val="-2"/>
          <w:sz w:val="20"/>
        </w:rPr>
        <w:t> </w:t>
      </w:r>
      <w:r>
        <w:rPr>
          <w:sz w:val="20"/>
        </w:rPr>
        <w:t>photographer.</w:t>
      </w:r>
      <w:hyperlink w:history="true" w:anchor="_bookmark126">
        <w:r>
          <w:rPr>
            <w:position w:val="7"/>
            <w:sz w:val="13"/>
          </w:rPr>
          <w:t>106</w:t>
        </w:r>
      </w:hyperlink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At that moment, according to the body of evidence, when Ms. Bedoya was across from the La</w:t>
      </w:r>
      <w:r>
        <w:rPr>
          <w:spacing w:val="-68"/>
          <w:sz w:val="20"/>
        </w:rPr>
        <w:t> </w:t>
      </w:r>
      <w:r>
        <w:rPr>
          <w:sz w:val="20"/>
        </w:rPr>
        <w:t>Modelo Prison, she was approached by a woman who asked her if she was "the journalist."</w:t>
      </w:r>
      <w:hyperlink w:history="true" w:anchor="_bookmark127">
        <w:r>
          <w:rPr>
            <w:position w:val="7"/>
            <w:sz w:val="13"/>
          </w:rPr>
          <w:t>107</w:t>
        </w:r>
      </w:hyperlink>
      <w:r>
        <w:rPr>
          <w:position w:val="7"/>
          <w:sz w:val="13"/>
        </w:rPr>
        <w:t> </w:t>
      </w:r>
      <w:r>
        <w:rPr>
          <w:sz w:val="20"/>
        </w:rPr>
        <w:t>At the</w:t>
      </w:r>
      <w:r>
        <w:rPr>
          <w:spacing w:val="-68"/>
          <w:sz w:val="20"/>
        </w:rPr>
        <w:t> </w:t>
      </w:r>
      <w:r>
        <w:rPr>
          <w:sz w:val="20"/>
        </w:rPr>
        <w:t>same</w:t>
      </w:r>
      <w:r>
        <w:rPr>
          <w:spacing w:val="-4"/>
          <w:sz w:val="20"/>
        </w:rPr>
        <w:t> </w:t>
      </w:r>
      <w:r>
        <w:rPr>
          <w:sz w:val="20"/>
        </w:rPr>
        <w:t>time,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man</w:t>
      </w:r>
      <w:r>
        <w:rPr>
          <w:spacing w:val="-1"/>
          <w:sz w:val="20"/>
        </w:rPr>
        <w:t> </w:t>
      </w:r>
      <w:r>
        <w:rPr>
          <w:sz w:val="20"/>
        </w:rPr>
        <w:t>approached</w:t>
      </w:r>
      <w:r>
        <w:rPr>
          <w:spacing w:val="-2"/>
          <w:sz w:val="20"/>
        </w:rPr>
        <w:t> </w:t>
      </w:r>
      <w:r>
        <w:rPr>
          <w:sz w:val="20"/>
        </w:rPr>
        <w:t>her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asked</w:t>
      </w:r>
      <w:r>
        <w:rPr>
          <w:spacing w:val="-2"/>
          <w:sz w:val="20"/>
        </w:rPr>
        <w:t> </w:t>
      </w:r>
      <w:r>
        <w:rPr>
          <w:sz w:val="20"/>
        </w:rPr>
        <w:t>her</w:t>
      </w:r>
      <w:r>
        <w:rPr>
          <w:spacing w:val="-3"/>
          <w:sz w:val="20"/>
        </w:rPr>
        <w:t> </w:t>
      </w:r>
      <w:r>
        <w:rPr>
          <w:sz w:val="20"/>
        </w:rPr>
        <w:t>if</w:t>
      </w:r>
      <w:r>
        <w:rPr>
          <w:spacing w:val="-3"/>
          <w:sz w:val="20"/>
        </w:rPr>
        <w:t> </w:t>
      </w:r>
      <w:r>
        <w:rPr>
          <w:sz w:val="20"/>
        </w:rPr>
        <w:t>she</w:t>
      </w:r>
      <w:r>
        <w:rPr>
          <w:spacing w:val="-1"/>
          <w:sz w:val="20"/>
        </w:rPr>
        <w:t> </w:t>
      </w:r>
      <w:r>
        <w:rPr>
          <w:sz w:val="20"/>
        </w:rPr>
        <w:t>was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one</w:t>
      </w:r>
      <w:r>
        <w:rPr>
          <w:spacing w:val="-3"/>
          <w:sz w:val="20"/>
        </w:rPr>
        <w:t> </w:t>
      </w:r>
      <w:r>
        <w:rPr>
          <w:sz w:val="20"/>
        </w:rPr>
        <w:t>who</w:t>
      </w:r>
      <w:r>
        <w:rPr>
          <w:spacing w:val="-3"/>
          <w:sz w:val="20"/>
        </w:rPr>
        <w:t> </w:t>
      </w:r>
      <w:r>
        <w:rPr>
          <w:sz w:val="20"/>
        </w:rPr>
        <w:t>was</w:t>
      </w:r>
      <w:r>
        <w:rPr>
          <w:spacing w:val="-3"/>
          <w:sz w:val="20"/>
        </w:rPr>
        <w:t> </w:t>
      </w:r>
      <w:r>
        <w:rPr>
          <w:sz w:val="20"/>
        </w:rPr>
        <w:t>going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interview</w:t>
      </w:r>
      <w:r>
        <w:rPr>
          <w:spacing w:val="-68"/>
          <w:sz w:val="20"/>
        </w:rPr>
        <w:t> </w:t>
      </w:r>
      <w:r>
        <w:rPr>
          <w:sz w:val="20"/>
        </w:rPr>
        <w:t>with</w:t>
      </w:r>
      <w:r>
        <w:rPr>
          <w:spacing w:val="58"/>
          <w:sz w:val="20"/>
        </w:rPr>
        <w:t> </w:t>
      </w:r>
      <w:r>
        <w:rPr>
          <w:sz w:val="20"/>
        </w:rPr>
        <w:t>“El</w:t>
      </w:r>
      <w:r>
        <w:rPr>
          <w:spacing w:val="59"/>
          <w:sz w:val="20"/>
        </w:rPr>
        <w:t> </w:t>
      </w:r>
      <w:r>
        <w:rPr>
          <w:sz w:val="20"/>
        </w:rPr>
        <w:t>Panadero.”</w:t>
      </w:r>
      <w:r>
        <w:rPr>
          <w:spacing w:val="59"/>
          <w:sz w:val="20"/>
        </w:rPr>
        <w:t> </w:t>
      </w:r>
      <w:r>
        <w:rPr>
          <w:sz w:val="20"/>
        </w:rPr>
        <w:t>When</w:t>
      </w:r>
      <w:r>
        <w:rPr>
          <w:spacing w:val="58"/>
          <w:sz w:val="20"/>
        </w:rPr>
        <w:t> </w:t>
      </w:r>
      <w:r>
        <w:rPr>
          <w:sz w:val="20"/>
        </w:rPr>
        <w:t>she</w:t>
      </w:r>
      <w:r>
        <w:rPr>
          <w:spacing w:val="58"/>
          <w:sz w:val="20"/>
        </w:rPr>
        <w:t> </w:t>
      </w:r>
      <w:r>
        <w:rPr>
          <w:sz w:val="20"/>
        </w:rPr>
        <w:t>answered</w:t>
      </w:r>
      <w:r>
        <w:rPr>
          <w:spacing w:val="57"/>
          <w:sz w:val="20"/>
        </w:rPr>
        <w:t> </w:t>
      </w:r>
      <w:r>
        <w:rPr>
          <w:sz w:val="20"/>
        </w:rPr>
        <w:t>affirmatively,</w:t>
      </w:r>
      <w:r>
        <w:rPr>
          <w:spacing w:val="56"/>
          <w:sz w:val="20"/>
        </w:rPr>
        <w:t> </w:t>
      </w:r>
      <w:r>
        <w:rPr>
          <w:sz w:val="20"/>
        </w:rPr>
        <w:t>the</w:t>
      </w:r>
      <w:r>
        <w:rPr>
          <w:spacing w:val="57"/>
          <w:sz w:val="20"/>
        </w:rPr>
        <w:t> </w:t>
      </w:r>
      <w:r>
        <w:rPr>
          <w:sz w:val="20"/>
        </w:rPr>
        <w:t>man</w:t>
      </w:r>
      <w:r>
        <w:rPr>
          <w:spacing w:val="58"/>
          <w:sz w:val="20"/>
        </w:rPr>
        <w:t> </w:t>
      </w:r>
      <w:r>
        <w:rPr>
          <w:sz w:val="20"/>
        </w:rPr>
        <w:t>seized</w:t>
      </w:r>
      <w:r>
        <w:rPr>
          <w:spacing w:val="57"/>
          <w:sz w:val="20"/>
        </w:rPr>
        <w:t> </w:t>
      </w:r>
      <w:r>
        <w:rPr>
          <w:sz w:val="20"/>
        </w:rPr>
        <w:t>her</w:t>
      </w:r>
      <w:r>
        <w:rPr>
          <w:spacing w:val="56"/>
          <w:sz w:val="20"/>
        </w:rPr>
        <w:t> </w:t>
      </w:r>
      <w:r>
        <w:rPr>
          <w:sz w:val="20"/>
        </w:rPr>
        <w:t>by</w:t>
      </w:r>
      <w:r>
        <w:rPr>
          <w:spacing w:val="56"/>
          <w:sz w:val="20"/>
        </w:rPr>
        <w:t> </w:t>
      </w:r>
      <w:r>
        <w:rPr>
          <w:sz w:val="20"/>
        </w:rPr>
        <w:t>the</w:t>
      </w:r>
      <w:r>
        <w:rPr>
          <w:spacing w:val="58"/>
          <w:sz w:val="20"/>
        </w:rPr>
        <w:t> </w:t>
      </w:r>
      <w:r>
        <w:rPr>
          <w:sz w:val="20"/>
        </w:rPr>
        <w:t>elbow</w:t>
      </w:r>
      <w:r>
        <w:rPr>
          <w:spacing w:val="57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53.880001pt;margin-top:16.910313pt;width:144pt;height:.6pt;mso-position-horizontal-relative:page;mso-position-vertical-relative:paragraph;z-index:-15718912;mso-wrap-distance-left:0;mso-wrap-distance-right:0" id="docshape2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4" w:firstLine="0"/>
        <w:jc w:val="both"/>
        <w:rPr>
          <w:sz w:val="16"/>
        </w:rPr>
      </w:pPr>
      <w:bookmarkStart w:name="_bookmark119" w:id="149"/>
      <w:bookmarkEnd w:id="149"/>
      <w:r>
        <w:rPr/>
      </w:r>
      <w:r>
        <w:rPr>
          <w:sz w:val="16"/>
          <w:vertAlign w:val="superscript"/>
        </w:rPr>
        <w:t>99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June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83).</w:t>
      </w:r>
    </w:p>
    <w:p>
      <w:pPr>
        <w:spacing w:before="59"/>
        <w:ind w:left="117" w:right="192" w:firstLine="0"/>
        <w:jc w:val="both"/>
        <w:rPr>
          <w:sz w:val="16"/>
        </w:rPr>
      </w:pPr>
      <w:bookmarkStart w:name="_bookmark120" w:id="150"/>
      <w:bookmarkEnd w:id="150"/>
      <w:r>
        <w:rPr/>
      </w:r>
      <w:r>
        <w:rPr>
          <w:sz w:val="16"/>
          <w:vertAlign w:val="superscript"/>
        </w:rPr>
        <w:t>100</w:t>
      </w:r>
      <w:r>
        <w:rPr>
          <w:sz w:val="16"/>
          <w:vertAlign w:val="baseline"/>
        </w:rPr>
        <w:t> 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June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8, 2000 (evidence file, folio 83); Sworn statement given by Jorge Enrique Cardona Álzate before the Office of the Attorney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General of the Nation, November 1, 2011 (evidence file, folio 17); Sworn statement of Jineth Bedoya Lima, November 26,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803);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Jorge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Enrique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Cardona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Álzate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given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during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hearing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held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22, 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121" w:id="151"/>
      <w:bookmarkEnd w:id="151"/>
      <w:r>
        <w:rPr/>
      </w:r>
      <w:r>
        <w:rPr>
          <w:sz w:val="16"/>
          <w:vertAlign w:val="superscript"/>
        </w:rPr>
        <w:t>101</w:t>
      </w:r>
      <w:r>
        <w:rPr>
          <w:sz w:val="16"/>
          <w:vertAlign w:val="baseline"/>
        </w:rPr>
        <w:t> 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June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8, 2000 (evidence file, folio 83). See also, Expansion of statement made by Jineth Bedoya Lima before the Office of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Attorney General of the Nation, May 30, 2000 (evidence file, folio 101); Sworn statement given by Jorge Enrique Cardona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Álzate before the Office of the Attorney General of the Nation, November 1, 2011 (evidence file, folio 19); and Statement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from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given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hearing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held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within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122" w:id="152"/>
      <w:bookmarkEnd w:id="152"/>
      <w:r>
        <w:rPr/>
      </w:r>
      <w:r>
        <w:rPr>
          <w:sz w:val="16"/>
          <w:vertAlign w:val="superscript"/>
        </w:rPr>
        <w:t>102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Sworn statement given by Jorge Enrique Cardona Álzate before the Office of the Attorney General of the Nation,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19).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123" w:id="153"/>
      <w:bookmarkEnd w:id="153"/>
      <w:r>
        <w:rPr/>
      </w:r>
      <w:r>
        <w:rPr>
          <w:sz w:val="16"/>
          <w:vertAlign w:val="superscript"/>
        </w:rPr>
        <w:t>103</w:t>
      </w:r>
      <w:r>
        <w:rPr>
          <w:sz w:val="16"/>
          <w:vertAlign w:val="baseline"/>
        </w:rPr>
        <w:t>        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Expansion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statement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Bedoya Lima,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August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405).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124" w:id="154"/>
      <w:bookmarkEnd w:id="154"/>
      <w:r>
        <w:rPr/>
      </w:r>
      <w:r>
        <w:rPr>
          <w:sz w:val="16"/>
          <w:vertAlign w:val="superscript"/>
        </w:rPr>
        <w:t>104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Sworn statement given by Jorge Enrique Cardona Álzate before the Office of the Attorney General of the Nation,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November 1, 2011 (evidence file, folio 19); and Sworn statement of Jineth Bedoya Lima, November 26, 2011 (evidence file,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802).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125" w:id="155"/>
      <w:bookmarkEnd w:id="155"/>
      <w:r>
        <w:rPr/>
      </w:r>
      <w:r>
        <w:rPr>
          <w:sz w:val="16"/>
          <w:vertAlign w:val="superscript"/>
        </w:rPr>
        <w:t>105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Complaint filed by Jorge Enrique Cardona Álzate before the Office of the Attorney General of the Nation, May 26,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2000 (evidence file, folio 91); and Sworn statement given by Jorge Enrique Cardona Álzate before the Office of the Attorney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Nation, November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22, 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23).</w:t>
      </w:r>
    </w:p>
    <w:p>
      <w:pPr>
        <w:spacing w:before="59"/>
        <w:ind w:left="117" w:right="191" w:firstLine="0"/>
        <w:jc w:val="both"/>
        <w:rPr>
          <w:sz w:val="16"/>
        </w:rPr>
      </w:pPr>
      <w:bookmarkStart w:name="_bookmark126" w:id="156"/>
      <w:bookmarkEnd w:id="156"/>
      <w:r>
        <w:rPr/>
      </w:r>
      <w:r>
        <w:rPr>
          <w:sz w:val="16"/>
          <w:vertAlign w:val="superscript"/>
        </w:rPr>
        <w:t>106</w:t>
      </w:r>
      <w:r>
        <w:rPr>
          <w:sz w:val="16"/>
          <w:vertAlign w:val="baseline"/>
        </w:rPr>
        <w:t>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30,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101);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Complaint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filed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Jorge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Enrique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Cardona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Álzate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of the Nation, May 26, 2000 (evidence file, folio 91);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Sworn statement given by Jorge Enrique Cardona Álzate before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Office of the Attorney General of the Nation, November 1, 2011 (evidence file, folio 19); Sworn statement of Jineth Bedoya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802).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127" w:id="157"/>
      <w:bookmarkEnd w:id="157"/>
      <w:r>
        <w:rPr/>
      </w:r>
      <w:r>
        <w:rPr>
          <w:sz w:val="16"/>
          <w:vertAlign w:val="superscript"/>
        </w:rPr>
        <w:t>107</w:t>
      </w:r>
      <w:r>
        <w:rPr>
          <w:sz w:val="16"/>
          <w:vertAlign w:val="baseline"/>
        </w:rPr>
        <w:t>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30,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101);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from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given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hearing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held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and 23,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 regular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2"/>
        <w:jc w:val="both"/>
        <w:rPr>
          <w:sz w:val="13"/>
        </w:rPr>
      </w:pPr>
      <w:r>
        <w:rPr/>
        <w:t>threatened her with a gun, telling her that if she screamed, he would kill the people who had come</w:t>
      </w:r>
      <w:r>
        <w:rPr>
          <w:spacing w:val="1"/>
        </w:rPr>
        <w:t> </w:t>
      </w:r>
      <w:r>
        <w:rPr/>
        <w:t>with</w:t>
      </w:r>
      <w:r>
        <w:rPr>
          <w:spacing w:val="-6"/>
        </w:rPr>
        <w:t> </w:t>
      </w:r>
      <w:r>
        <w:rPr/>
        <w:t>her.</w:t>
      </w:r>
      <w:r>
        <w:rPr>
          <w:spacing w:val="-5"/>
        </w:rPr>
        <w:t> </w:t>
      </w:r>
      <w:r>
        <w:rPr/>
        <w:t>He</w:t>
      </w:r>
      <w:r>
        <w:rPr>
          <w:spacing w:val="-6"/>
        </w:rPr>
        <w:t> </w:t>
      </w:r>
      <w:r>
        <w:rPr/>
        <w:t>took</w:t>
      </w:r>
      <w:r>
        <w:rPr>
          <w:spacing w:val="-5"/>
        </w:rPr>
        <w:t> </w:t>
      </w:r>
      <w:r>
        <w:rPr/>
        <w:t>her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storage</w:t>
      </w:r>
      <w:r>
        <w:rPr>
          <w:spacing w:val="-5"/>
        </w:rPr>
        <w:t> </w:t>
      </w:r>
      <w:r>
        <w:rPr/>
        <w:t>building</w:t>
      </w:r>
      <w:r>
        <w:rPr>
          <w:spacing w:val="-6"/>
        </w:rPr>
        <w:t> </w:t>
      </w:r>
      <w:r>
        <w:rPr/>
        <w:t>near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jail,</w:t>
      </w:r>
      <w:r>
        <w:rPr>
          <w:spacing w:val="-5"/>
        </w:rPr>
        <w:t> </w:t>
      </w:r>
      <w:r>
        <w:rPr/>
        <w:t>where</w:t>
      </w:r>
      <w:r>
        <w:rPr>
          <w:spacing w:val="-6"/>
        </w:rPr>
        <w:t> </w:t>
      </w:r>
      <w:r>
        <w:rPr/>
        <w:t>two</w:t>
      </w:r>
      <w:r>
        <w:rPr>
          <w:spacing w:val="-6"/>
        </w:rPr>
        <w:t> </w:t>
      </w:r>
      <w:r>
        <w:rPr/>
        <w:t>more</w:t>
      </w:r>
      <w:r>
        <w:rPr>
          <w:spacing w:val="-6"/>
        </w:rPr>
        <w:t> </w:t>
      </w:r>
      <w:r>
        <w:rPr/>
        <w:t>men</w:t>
      </w:r>
      <w:r>
        <w:rPr>
          <w:spacing w:val="-2"/>
        </w:rPr>
        <w:t> </w:t>
      </w:r>
      <w:r>
        <w:rPr/>
        <w:t>were</w:t>
      </w:r>
      <w:r>
        <w:rPr>
          <w:spacing w:val="-6"/>
        </w:rPr>
        <w:t> </w:t>
      </w:r>
      <w:r>
        <w:rPr/>
        <w:t>waiting.</w:t>
      </w:r>
      <w:hyperlink w:history="true" w:anchor="_bookmark128">
        <w:r>
          <w:rPr>
            <w:position w:val="7"/>
            <w:sz w:val="13"/>
          </w:rPr>
          <w:t>108</w:t>
        </w:r>
        <w:r>
          <w:rPr>
            <w:spacing w:val="19"/>
            <w:position w:val="7"/>
            <w:sz w:val="13"/>
          </w:rPr>
          <w:t> </w:t>
        </w:r>
      </w:hyperlink>
      <w:r>
        <w:rPr/>
        <w:t>Upon</w:t>
      </w:r>
      <w:r>
        <w:rPr>
          <w:spacing w:val="-68"/>
        </w:rPr>
        <w:t> </w:t>
      </w:r>
      <w:r>
        <w:rPr/>
        <w:t>arrival, they blindfolded her, beat her, insulted her, attacked her, tied her hands, and sat her on a</w:t>
      </w:r>
      <w:r>
        <w:rPr>
          <w:spacing w:val="1"/>
        </w:rPr>
        <w:t> </w:t>
      </w:r>
      <w:r>
        <w:rPr/>
        <w:t>chair. After a while, the men told her that they were going to go "for a little outing." The journalist</w:t>
      </w:r>
      <w:r>
        <w:rPr>
          <w:spacing w:val="1"/>
        </w:rPr>
        <w:t> </w:t>
      </w:r>
      <w:r>
        <w:rPr/>
        <w:t>continued to ask them who had sent them and one of them told her that "they had been sent to</w:t>
      </w:r>
      <w:r>
        <w:rPr>
          <w:spacing w:val="1"/>
        </w:rPr>
        <w:t> </w:t>
      </w:r>
      <w:r>
        <w:rPr/>
        <w:t>clean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all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bullshit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media."</w:t>
      </w:r>
      <w:hyperlink w:history="true" w:anchor="_bookmark129">
        <w:r>
          <w:rPr>
            <w:position w:val="7"/>
            <w:sz w:val="13"/>
          </w:rPr>
          <w:t>109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4" w:firstLine="0"/>
        <w:jc w:val="both"/>
        <w:rPr>
          <w:sz w:val="13"/>
        </w:rPr>
      </w:pPr>
      <w:r>
        <w:rPr>
          <w:sz w:val="20"/>
        </w:rPr>
        <w:t>Subsequently, they put her roughly into a vehicle, replaced the blindfold with tape over her</w:t>
      </w:r>
      <w:r>
        <w:rPr>
          <w:spacing w:val="1"/>
          <w:sz w:val="20"/>
        </w:rPr>
        <w:t> </w:t>
      </w:r>
      <w:r>
        <w:rPr>
          <w:sz w:val="20"/>
        </w:rPr>
        <w:t>eyes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mouth,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continued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beat</w:t>
      </w:r>
      <w:r>
        <w:rPr>
          <w:spacing w:val="-6"/>
          <w:sz w:val="20"/>
        </w:rPr>
        <w:t> </w:t>
      </w:r>
      <w:r>
        <w:rPr>
          <w:sz w:val="20"/>
        </w:rPr>
        <w:t>her.</w:t>
      </w:r>
      <w:r>
        <w:rPr>
          <w:spacing w:val="-7"/>
          <w:sz w:val="20"/>
        </w:rPr>
        <w:t> </w:t>
      </w:r>
      <w:r>
        <w:rPr>
          <w:sz w:val="20"/>
        </w:rPr>
        <w:t>After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while,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vehicle</w:t>
      </w:r>
      <w:r>
        <w:rPr>
          <w:spacing w:val="-10"/>
          <w:sz w:val="20"/>
        </w:rPr>
        <w:t> </w:t>
      </w:r>
      <w:r>
        <w:rPr>
          <w:sz w:val="20"/>
        </w:rPr>
        <w:t>stopped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men</w:t>
      </w:r>
      <w:r>
        <w:rPr>
          <w:spacing w:val="-6"/>
          <w:sz w:val="20"/>
        </w:rPr>
        <w:t> </w:t>
      </w:r>
      <w:r>
        <w:rPr>
          <w:sz w:val="20"/>
        </w:rPr>
        <w:t>removed</w:t>
      </w:r>
      <w:r>
        <w:rPr>
          <w:spacing w:val="-6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tape.</w:t>
      </w:r>
      <w:r>
        <w:rPr>
          <w:spacing w:val="-7"/>
          <w:sz w:val="20"/>
        </w:rPr>
        <w:t> </w:t>
      </w:r>
      <w:r>
        <w:rPr>
          <w:sz w:val="20"/>
        </w:rPr>
        <w:t>Ms.</w:t>
      </w:r>
      <w:r>
        <w:rPr>
          <w:spacing w:val="-4"/>
          <w:sz w:val="20"/>
        </w:rPr>
        <w:t> </w:t>
      </w:r>
      <w:r>
        <w:rPr>
          <w:sz w:val="20"/>
        </w:rPr>
        <w:t>Bedoya</w:t>
      </w:r>
      <w:r>
        <w:rPr>
          <w:spacing w:val="-4"/>
          <w:sz w:val="20"/>
        </w:rPr>
        <w:t> </w:t>
      </w:r>
      <w:r>
        <w:rPr>
          <w:sz w:val="20"/>
        </w:rPr>
        <w:t>then</w:t>
      </w:r>
      <w:r>
        <w:rPr>
          <w:spacing w:val="-5"/>
          <w:sz w:val="20"/>
        </w:rPr>
        <w:t> </w:t>
      </w:r>
      <w:r>
        <w:rPr>
          <w:sz w:val="20"/>
        </w:rPr>
        <w:t>noticed</w:t>
      </w:r>
      <w:r>
        <w:rPr>
          <w:spacing w:val="-6"/>
          <w:sz w:val="20"/>
        </w:rPr>
        <w:t> </w:t>
      </w:r>
      <w:r>
        <w:rPr>
          <w:sz w:val="20"/>
        </w:rPr>
        <w:t>there</w:t>
      </w:r>
      <w:r>
        <w:rPr>
          <w:spacing w:val="-6"/>
          <w:sz w:val="20"/>
        </w:rPr>
        <w:t> </w:t>
      </w:r>
      <w:r>
        <w:rPr>
          <w:sz w:val="20"/>
        </w:rPr>
        <w:t>were</w:t>
      </w:r>
      <w:r>
        <w:rPr>
          <w:spacing w:val="-5"/>
          <w:sz w:val="20"/>
        </w:rPr>
        <w:t> </w:t>
      </w:r>
      <w:r>
        <w:rPr>
          <w:sz w:val="20"/>
        </w:rPr>
        <w:t>more</w:t>
      </w:r>
      <w:r>
        <w:rPr>
          <w:spacing w:val="-8"/>
          <w:sz w:val="20"/>
        </w:rPr>
        <w:t> </w:t>
      </w:r>
      <w:r>
        <w:rPr>
          <w:sz w:val="20"/>
        </w:rPr>
        <w:t>people</w:t>
      </w:r>
      <w:r>
        <w:rPr>
          <w:spacing w:val="-7"/>
          <w:sz w:val="20"/>
        </w:rPr>
        <w:t> </w:t>
      </w:r>
      <w:r>
        <w:rPr>
          <w:sz w:val="20"/>
        </w:rPr>
        <w:t>because</w:t>
      </w:r>
      <w:r>
        <w:rPr>
          <w:spacing w:val="-6"/>
          <w:sz w:val="20"/>
        </w:rPr>
        <w:t> </w:t>
      </w:r>
      <w:r>
        <w:rPr>
          <w:sz w:val="20"/>
        </w:rPr>
        <w:t>"many</w:t>
      </w:r>
      <w:r>
        <w:rPr>
          <w:spacing w:val="-6"/>
          <w:sz w:val="20"/>
        </w:rPr>
        <w:t> </w:t>
      </w:r>
      <w:r>
        <w:rPr>
          <w:sz w:val="20"/>
        </w:rPr>
        <w:t>voices</w:t>
      </w:r>
      <w:r>
        <w:rPr>
          <w:spacing w:val="-5"/>
          <w:sz w:val="20"/>
        </w:rPr>
        <w:t> </w:t>
      </w:r>
      <w:r>
        <w:rPr>
          <w:sz w:val="20"/>
        </w:rPr>
        <w:t>were</w:t>
      </w:r>
      <w:r>
        <w:rPr>
          <w:spacing w:val="-6"/>
          <w:sz w:val="20"/>
        </w:rPr>
        <w:t> </w:t>
      </w:r>
      <w:r>
        <w:rPr>
          <w:sz w:val="20"/>
        </w:rPr>
        <w:t>heard."</w:t>
      </w:r>
      <w:hyperlink w:history="true" w:anchor="_bookmark130">
        <w:r>
          <w:rPr>
            <w:position w:val="7"/>
            <w:sz w:val="13"/>
          </w:rPr>
          <w:t>110</w:t>
        </w:r>
        <w:r>
          <w:rPr>
            <w:spacing w:val="18"/>
            <w:position w:val="7"/>
            <w:sz w:val="13"/>
          </w:rPr>
          <w:t> </w:t>
        </w:r>
      </w:hyperlink>
      <w:r>
        <w:rPr>
          <w:sz w:val="20"/>
        </w:rPr>
        <w:t>In</w:t>
      </w:r>
      <w:r>
        <w:rPr>
          <w:spacing w:val="-68"/>
          <w:sz w:val="20"/>
        </w:rPr>
        <w:t> </w:t>
      </w:r>
      <w:r>
        <w:rPr>
          <w:sz w:val="20"/>
        </w:rPr>
        <w:t>this regard, Ms. Bedoya indicated the involvement of "uniformed men" who participated in her</w:t>
      </w:r>
      <w:r>
        <w:rPr>
          <w:spacing w:val="1"/>
          <w:sz w:val="20"/>
        </w:rPr>
        <w:t> </w:t>
      </w:r>
      <w:r>
        <w:rPr>
          <w:sz w:val="20"/>
        </w:rPr>
        <w:t>kidnapping.</w:t>
      </w:r>
      <w:hyperlink w:history="true" w:anchor="_bookmark131">
        <w:r>
          <w:rPr>
            <w:position w:val="7"/>
            <w:sz w:val="13"/>
          </w:rPr>
          <w:t>111</w:t>
        </w:r>
      </w:hyperlink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0" w:firstLine="0"/>
        <w:jc w:val="both"/>
        <w:rPr>
          <w:sz w:val="13"/>
        </w:rPr>
      </w:pPr>
      <w:r>
        <w:rPr>
          <w:sz w:val="20"/>
        </w:rPr>
        <w:t>After tying her up again, several men raped her.</w:t>
      </w:r>
      <w:hyperlink w:history="true" w:anchor="_bookmark132">
        <w:r>
          <w:rPr>
            <w:position w:val="7"/>
            <w:sz w:val="13"/>
          </w:rPr>
          <w:t>112</w:t>
        </w:r>
      </w:hyperlink>
      <w:r>
        <w:rPr>
          <w:position w:val="7"/>
          <w:sz w:val="13"/>
        </w:rPr>
        <w:t> </w:t>
      </w:r>
      <w:r>
        <w:rPr>
          <w:sz w:val="20"/>
        </w:rPr>
        <w:t>In the midst of these acts of violence, one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kidnappers</w:t>
      </w:r>
      <w:r>
        <w:rPr>
          <w:spacing w:val="-3"/>
          <w:sz w:val="20"/>
        </w:rPr>
        <w:t> </w:t>
      </w:r>
      <w:r>
        <w:rPr>
          <w:sz w:val="20"/>
        </w:rPr>
        <w:t>told</w:t>
      </w:r>
      <w:r>
        <w:rPr>
          <w:spacing w:val="-4"/>
          <w:sz w:val="20"/>
        </w:rPr>
        <w:t> </w:t>
      </w:r>
      <w:r>
        <w:rPr>
          <w:sz w:val="20"/>
        </w:rPr>
        <w:t>her,</w:t>
      </w:r>
      <w:r>
        <w:rPr>
          <w:spacing w:val="-5"/>
          <w:sz w:val="20"/>
        </w:rPr>
        <w:t> </w:t>
      </w:r>
      <w:r>
        <w:rPr>
          <w:sz w:val="20"/>
        </w:rPr>
        <w:t>while</w:t>
      </w:r>
      <w:r>
        <w:rPr>
          <w:spacing w:val="-5"/>
          <w:sz w:val="20"/>
        </w:rPr>
        <w:t> </w:t>
      </w:r>
      <w:r>
        <w:rPr>
          <w:sz w:val="20"/>
        </w:rPr>
        <w:t>pointing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gun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her,</w:t>
      </w:r>
      <w:r>
        <w:rPr>
          <w:spacing w:val="-5"/>
          <w:sz w:val="20"/>
        </w:rPr>
        <w:t> </w:t>
      </w:r>
      <w:r>
        <w:rPr>
          <w:sz w:val="20"/>
        </w:rPr>
        <w:t>"piece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shit</w:t>
      </w:r>
      <w:r>
        <w:rPr>
          <w:spacing w:val="-4"/>
          <w:sz w:val="20"/>
        </w:rPr>
        <w:t> </w:t>
      </w:r>
      <w:r>
        <w:rPr>
          <w:sz w:val="20"/>
        </w:rPr>
        <w:t>journalists</w:t>
      </w:r>
      <w:r>
        <w:rPr>
          <w:spacing w:val="-5"/>
          <w:sz w:val="20"/>
        </w:rPr>
        <w:t> </w:t>
      </w:r>
      <w:r>
        <w:rPr>
          <w:sz w:val="20"/>
        </w:rPr>
        <w:t>who</w:t>
      </w:r>
      <w:r>
        <w:rPr>
          <w:spacing w:val="-5"/>
          <w:sz w:val="20"/>
        </w:rPr>
        <w:t> </w:t>
      </w:r>
      <w:r>
        <w:rPr>
          <w:sz w:val="20"/>
        </w:rPr>
        <w:t>have</w:t>
      </w:r>
      <w:r>
        <w:rPr>
          <w:spacing w:val="-6"/>
          <w:sz w:val="20"/>
        </w:rPr>
        <w:t> </w:t>
      </w:r>
      <w:r>
        <w:rPr>
          <w:sz w:val="20"/>
        </w:rPr>
        <w:t>fucked</w:t>
      </w:r>
      <w:r>
        <w:rPr>
          <w:spacing w:val="-3"/>
          <w:sz w:val="20"/>
        </w:rPr>
        <w:t> </w:t>
      </w:r>
      <w:r>
        <w:rPr>
          <w:sz w:val="20"/>
        </w:rPr>
        <w:t>up</w:t>
      </w:r>
      <w:r>
        <w:rPr>
          <w:spacing w:val="-68"/>
          <w:sz w:val="20"/>
        </w:rPr>
        <w:t> </w:t>
      </w:r>
      <w:r>
        <w:rPr>
          <w:sz w:val="20"/>
        </w:rPr>
        <w:t>this country, it’s your fault the country is like this,” saying the journalists were "paid by the</w:t>
      </w:r>
      <w:r>
        <w:rPr>
          <w:spacing w:val="1"/>
          <w:sz w:val="20"/>
        </w:rPr>
        <w:t> </w:t>
      </w:r>
      <w:r>
        <w:rPr>
          <w:sz w:val="20"/>
        </w:rPr>
        <w:t>guerrillas”</w:t>
      </w:r>
      <w:hyperlink w:history="true" w:anchor="_bookmark133">
        <w:r>
          <w:rPr>
            <w:position w:val="7"/>
            <w:sz w:val="13"/>
          </w:rPr>
          <w:t>113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and that they were going to “teach them a lesson so they quit fucking around and</w:t>
      </w:r>
      <w:r>
        <w:rPr>
          <w:spacing w:val="1"/>
          <w:sz w:val="20"/>
        </w:rPr>
        <w:t> </w:t>
      </w:r>
      <w:r>
        <w:rPr>
          <w:sz w:val="20"/>
        </w:rPr>
        <w:t>destroying the country.”</w:t>
      </w:r>
      <w:hyperlink w:history="true" w:anchor="_bookmark134">
        <w:r>
          <w:rPr>
            <w:position w:val="7"/>
            <w:sz w:val="13"/>
          </w:rPr>
          <w:t>114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They accused her of going to La Modelo Prison to "give the guerrillas</w:t>
      </w:r>
      <w:r>
        <w:rPr>
          <w:spacing w:val="1"/>
          <w:sz w:val="20"/>
        </w:rPr>
        <w:t> </w:t>
      </w:r>
      <w:r>
        <w:rPr>
          <w:sz w:val="20"/>
        </w:rPr>
        <w:t>media attention."</w:t>
      </w:r>
      <w:hyperlink w:history="true" w:anchor="_bookmark135">
        <w:r>
          <w:rPr>
            <w:position w:val="7"/>
            <w:sz w:val="13"/>
          </w:rPr>
          <w:t>115</w:t>
        </w:r>
      </w:hyperlink>
      <w:r>
        <w:rPr>
          <w:position w:val="7"/>
          <w:sz w:val="13"/>
        </w:rPr>
        <w:t> </w:t>
      </w:r>
      <w:r>
        <w:rPr>
          <w:sz w:val="20"/>
        </w:rPr>
        <w:t>Later, they took her cell phone and, threatening her again with a pistol, made</w:t>
      </w:r>
      <w:r>
        <w:rPr>
          <w:spacing w:val="1"/>
          <w:sz w:val="20"/>
        </w:rPr>
        <w:t> </w:t>
      </w:r>
      <w:r>
        <w:rPr>
          <w:sz w:val="20"/>
        </w:rPr>
        <w:t>her unlock it. After several hours, after sunset, one of the kidnappers told Ms. Bedoya that the</w:t>
      </w:r>
      <w:r>
        <w:rPr>
          <w:spacing w:val="1"/>
          <w:sz w:val="20"/>
        </w:rPr>
        <w:t> </w:t>
      </w:r>
      <w:r>
        <w:rPr>
          <w:sz w:val="20"/>
        </w:rPr>
        <w:t>“outing"</w:t>
      </w:r>
      <w:r>
        <w:rPr>
          <w:spacing w:val="-6"/>
          <w:sz w:val="20"/>
        </w:rPr>
        <w:t> </w:t>
      </w:r>
      <w:r>
        <w:rPr>
          <w:sz w:val="20"/>
        </w:rPr>
        <w:t>was</w:t>
      </w:r>
      <w:r>
        <w:rPr>
          <w:spacing w:val="-6"/>
          <w:sz w:val="20"/>
        </w:rPr>
        <w:t> </w:t>
      </w:r>
      <w:r>
        <w:rPr>
          <w:sz w:val="20"/>
        </w:rPr>
        <w:t>over.</w:t>
      </w:r>
      <w:r>
        <w:rPr>
          <w:spacing w:val="-5"/>
          <w:sz w:val="20"/>
        </w:rPr>
        <w:t> </w:t>
      </w:r>
      <w:r>
        <w:rPr>
          <w:sz w:val="20"/>
        </w:rPr>
        <w:t>She</w:t>
      </w:r>
      <w:r>
        <w:rPr>
          <w:spacing w:val="-4"/>
          <w:sz w:val="20"/>
        </w:rPr>
        <w:t> </w:t>
      </w:r>
      <w:r>
        <w:rPr>
          <w:sz w:val="20"/>
        </w:rPr>
        <w:t>closed</w:t>
      </w:r>
      <w:r>
        <w:rPr>
          <w:spacing w:val="-4"/>
          <w:sz w:val="20"/>
        </w:rPr>
        <w:t> </w:t>
      </w:r>
      <w:r>
        <w:rPr>
          <w:sz w:val="20"/>
        </w:rPr>
        <w:t>her</w:t>
      </w:r>
      <w:r>
        <w:rPr>
          <w:spacing w:val="-4"/>
          <w:sz w:val="20"/>
        </w:rPr>
        <w:t> </w:t>
      </w:r>
      <w:r>
        <w:rPr>
          <w:sz w:val="20"/>
        </w:rPr>
        <w:t>eyes</w:t>
      </w:r>
      <w:r>
        <w:rPr>
          <w:spacing w:val="-5"/>
          <w:sz w:val="20"/>
        </w:rPr>
        <w:t> </w:t>
      </w:r>
      <w:r>
        <w:rPr>
          <w:sz w:val="20"/>
        </w:rPr>
        <w:t>hoping</w:t>
      </w:r>
      <w:r>
        <w:rPr>
          <w:spacing w:val="-5"/>
          <w:sz w:val="20"/>
        </w:rPr>
        <w:t> </w:t>
      </w:r>
      <w:r>
        <w:rPr>
          <w:sz w:val="20"/>
        </w:rPr>
        <w:t>they</w:t>
      </w:r>
      <w:r>
        <w:rPr>
          <w:spacing w:val="-5"/>
          <w:sz w:val="20"/>
        </w:rPr>
        <w:t> </w:t>
      </w:r>
      <w:r>
        <w:rPr>
          <w:sz w:val="20"/>
        </w:rPr>
        <w:t>would</w:t>
      </w:r>
      <w:r>
        <w:rPr>
          <w:spacing w:val="-5"/>
          <w:sz w:val="20"/>
        </w:rPr>
        <w:t> </w:t>
      </w:r>
      <w:r>
        <w:rPr>
          <w:sz w:val="20"/>
        </w:rPr>
        <w:t>kill</w:t>
      </w:r>
      <w:r>
        <w:rPr>
          <w:spacing w:val="-3"/>
          <w:sz w:val="20"/>
        </w:rPr>
        <w:t> </w:t>
      </w:r>
      <w:r>
        <w:rPr>
          <w:sz w:val="20"/>
        </w:rPr>
        <w:t>her.</w:t>
      </w:r>
      <w:hyperlink w:history="true" w:anchor="_bookmark136">
        <w:r>
          <w:rPr>
            <w:position w:val="7"/>
            <w:sz w:val="13"/>
          </w:rPr>
          <w:t>116</w:t>
        </w:r>
        <w:r>
          <w:rPr>
            <w:spacing w:val="19"/>
            <w:position w:val="7"/>
            <w:sz w:val="13"/>
          </w:rPr>
          <w:t> </w:t>
        </w:r>
      </w:hyperlink>
      <w:r>
        <w:rPr>
          <w:sz w:val="20"/>
        </w:rPr>
        <w:t>They</w:t>
      </w:r>
      <w:r>
        <w:rPr>
          <w:spacing w:val="-3"/>
          <w:sz w:val="20"/>
        </w:rPr>
        <w:t> </w:t>
      </w:r>
      <w:r>
        <w:rPr>
          <w:sz w:val="20"/>
        </w:rPr>
        <w:t>took</w:t>
      </w:r>
      <w:r>
        <w:rPr>
          <w:spacing w:val="-5"/>
          <w:sz w:val="20"/>
        </w:rPr>
        <w:t> </w:t>
      </w:r>
      <w:r>
        <w:rPr>
          <w:sz w:val="20"/>
        </w:rPr>
        <w:t>her</w:t>
      </w:r>
      <w:r>
        <w:rPr>
          <w:spacing w:val="-4"/>
          <w:sz w:val="20"/>
        </w:rPr>
        <w:t> </w:t>
      </w:r>
      <w:r>
        <w:rPr>
          <w:sz w:val="20"/>
        </w:rPr>
        <w:t>wallet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some</w:t>
      </w:r>
      <w:r>
        <w:rPr>
          <w:spacing w:val="-68"/>
          <w:sz w:val="20"/>
        </w:rPr>
        <w:t> </w:t>
      </w:r>
      <w:r>
        <w:rPr>
          <w:sz w:val="20"/>
        </w:rPr>
        <w:t>papers that she had in her purse, they taped the papers to her chest and flung her on the side of a</w:t>
      </w:r>
      <w:r>
        <w:rPr>
          <w:spacing w:val="1"/>
          <w:sz w:val="20"/>
        </w:rPr>
        <w:t> </w:t>
      </w:r>
      <w:r>
        <w:rPr>
          <w:sz w:val="20"/>
        </w:rPr>
        <w:t>road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Villavicencio.</w:t>
      </w:r>
      <w:hyperlink w:history="true" w:anchor="_bookmark137">
        <w:r>
          <w:rPr>
            <w:position w:val="7"/>
            <w:sz w:val="13"/>
          </w:rPr>
          <w:t>117</w:t>
        </w:r>
      </w:hyperlink>
      <w:r>
        <w:rPr>
          <w:spacing w:val="24"/>
          <w:position w:val="7"/>
          <w:sz w:val="13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total,</w:t>
      </w:r>
      <w:r>
        <w:rPr>
          <w:spacing w:val="-3"/>
          <w:sz w:val="20"/>
        </w:rPr>
        <w:t> </w:t>
      </w:r>
      <w:r>
        <w:rPr>
          <w:sz w:val="20"/>
        </w:rPr>
        <w:t>Ms.</w:t>
      </w:r>
      <w:r>
        <w:rPr>
          <w:spacing w:val="-3"/>
          <w:sz w:val="20"/>
        </w:rPr>
        <w:t> </w:t>
      </w:r>
      <w:r>
        <w:rPr>
          <w:sz w:val="20"/>
        </w:rPr>
        <w:t>Bedoya</w:t>
      </w:r>
      <w:r>
        <w:rPr>
          <w:spacing w:val="-1"/>
          <w:sz w:val="20"/>
        </w:rPr>
        <w:t> </w:t>
      </w:r>
      <w:r>
        <w:rPr>
          <w:sz w:val="20"/>
        </w:rPr>
        <w:t>had</w:t>
      </w:r>
      <w:r>
        <w:rPr>
          <w:spacing w:val="-2"/>
          <w:sz w:val="20"/>
        </w:rPr>
        <w:t> </w:t>
      </w:r>
      <w:r>
        <w:rPr>
          <w:sz w:val="20"/>
        </w:rPr>
        <w:t>been</w:t>
      </w:r>
      <w:r>
        <w:rPr>
          <w:spacing w:val="-1"/>
          <w:sz w:val="20"/>
        </w:rPr>
        <w:t> </w:t>
      </w:r>
      <w:r>
        <w:rPr>
          <w:sz w:val="20"/>
        </w:rPr>
        <w:t>held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approximately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hours.</w:t>
      </w:r>
      <w:hyperlink w:history="true" w:anchor="_bookmark138">
        <w:r>
          <w:rPr>
            <w:position w:val="7"/>
            <w:sz w:val="13"/>
          </w:rPr>
          <w:t>118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3" w:hanging="1"/>
        <w:jc w:val="both"/>
        <w:rPr>
          <w:sz w:val="20"/>
        </w:rPr>
      </w:pPr>
      <w:r>
        <w:rPr>
          <w:sz w:val="20"/>
        </w:rPr>
        <w:t>Ms.</w:t>
      </w:r>
      <w:r>
        <w:rPr>
          <w:spacing w:val="-6"/>
          <w:sz w:val="20"/>
        </w:rPr>
        <w:t> </w:t>
      </w:r>
      <w:r>
        <w:rPr>
          <w:sz w:val="20"/>
        </w:rPr>
        <w:t>Bedoya</w:t>
      </w:r>
      <w:r>
        <w:rPr>
          <w:spacing w:val="-4"/>
          <w:sz w:val="20"/>
        </w:rPr>
        <w:t> </w:t>
      </w:r>
      <w:r>
        <w:rPr>
          <w:sz w:val="20"/>
        </w:rPr>
        <w:t>was</w:t>
      </w:r>
      <w:r>
        <w:rPr>
          <w:spacing w:val="-5"/>
          <w:sz w:val="20"/>
        </w:rPr>
        <w:t> </w:t>
      </w:r>
      <w:r>
        <w:rPr>
          <w:sz w:val="20"/>
        </w:rPr>
        <w:t>unable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move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time,</w:t>
      </w:r>
      <w:r>
        <w:rPr>
          <w:spacing w:val="-5"/>
          <w:sz w:val="20"/>
        </w:rPr>
        <w:t> </w:t>
      </w:r>
      <w:r>
        <w:rPr>
          <w:sz w:val="20"/>
        </w:rPr>
        <w:t>until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taxi</w:t>
      </w:r>
      <w:r>
        <w:rPr>
          <w:spacing w:val="-3"/>
          <w:sz w:val="20"/>
        </w:rPr>
        <w:t> </w:t>
      </w:r>
      <w:r>
        <w:rPr>
          <w:sz w:val="20"/>
        </w:rPr>
        <w:t>driver</w:t>
      </w:r>
      <w:r>
        <w:rPr>
          <w:spacing w:val="-6"/>
          <w:sz w:val="20"/>
        </w:rPr>
        <w:t> </w:t>
      </w:r>
      <w:r>
        <w:rPr>
          <w:sz w:val="20"/>
        </w:rPr>
        <w:t>stopped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help</w:t>
      </w:r>
      <w:r>
        <w:rPr>
          <w:spacing w:val="-4"/>
          <w:sz w:val="20"/>
        </w:rPr>
        <w:t> </w:t>
      </w:r>
      <w:r>
        <w:rPr>
          <w:sz w:val="20"/>
        </w:rPr>
        <w:t>her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took</w:t>
      </w:r>
      <w:r>
        <w:rPr>
          <w:spacing w:val="-5"/>
          <w:sz w:val="20"/>
        </w:rPr>
        <w:t> </w:t>
      </w:r>
      <w:r>
        <w:rPr>
          <w:sz w:val="20"/>
        </w:rPr>
        <w:t>her</w:t>
      </w:r>
      <w:r>
        <w:rPr>
          <w:spacing w:val="-68"/>
          <w:sz w:val="20"/>
        </w:rPr>
        <w:t> </w:t>
      </w:r>
      <w:r>
        <w:rPr>
          <w:sz w:val="20"/>
        </w:rPr>
        <w:t>to a Rapid Response Station (Comando de Atención Inmediata, “CAI”), belonging to the National</w:t>
      </w:r>
      <w:r>
        <w:rPr>
          <w:spacing w:val="1"/>
          <w:sz w:val="20"/>
        </w:rPr>
        <w:t> </w:t>
      </w:r>
      <w:r>
        <w:rPr>
          <w:sz w:val="20"/>
        </w:rPr>
        <w:t>Police.</w:t>
      </w:r>
      <w:r>
        <w:rPr>
          <w:spacing w:val="11"/>
          <w:sz w:val="20"/>
        </w:rPr>
        <w:t> </w:t>
      </w:r>
      <w:r>
        <w:rPr>
          <w:sz w:val="20"/>
        </w:rPr>
        <w:t>Members</w:t>
      </w:r>
      <w:r>
        <w:rPr>
          <w:spacing w:val="14"/>
          <w:sz w:val="20"/>
        </w:rPr>
        <w:t> </w:t>
      </w:r>
      <w:r>
        <w:rPr>
          <w:sz w:val="20"/>
        </w:rPr>
        <w:t>of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13"/>
          <w:sz w:val="20"/>
        </w:rPr>
        <w:t> </w:t>
      </w:r>
      <w:r>
        <w:rPr>
          <w:sz w:val="20"/>
        </w:rPr>
        <w:t>Bureau</w:t>
      </w:r>
      <w:r>
        <w:rPr>
          <w:spacing w:val="16"/>
          <w:sz w:val="20"/>
        </w:rPr>
        <w:t> </w:t>
      </w:r>
      <w:r>
        <w:rPr>
          <w:sz w:val="20"/>
        </w:rPr>
        <w:t>of</w:t>
      </w:r>
      <w:r>
        <w:rPr>
          <w:spacing w:val="15"/>
          <w:sz w:val="20"/>
        </w:rPr>
        <w:t> </w:t>
      </w:r>
      <w:r>
        <w:rPr>
          <w:sz w:val="20"/>
        </w:rPr>
        <w:t>Criminal</w:t>
      </w:r>
      <w:r>
        <w:rPr>
          <w:spacing w:val="15"/>
          <w:sz w:val="20"/>
        </w:rPr>
        <w:t> </w:t>
      </w:r>
      <w:r>
        <w:rPr>
          <w:sz w:val="20"/>
        </w:rPr>
        <w:t>Investigation</w:t>
      </w:r>
      <w:r>
        <w:rPr>
          <w:spacing w:val="14"/>
          <w:sz w:val="20"/>
        </w:rPr>
        <w:t> </w:t>
      </w:r>
      <w:r>
        <w:rPr>
          <w:sz w:val="20"/>
        </w:rPr>
        <w:t>and</w:t>
      </w:r>
      <w:r>
        <w:rPr>
          <w:spacing w:val="13"/>
          <w:sz w:val="20"/>
        </w:rPr>
        <w:t> </w:t>
      </w:r>
      <w:r>
        <w:rPr>
          <w:sz w:val="20"/>
        </w:rPr>
        <w:t>Interpol</w:t>
      </w:r>
      <w:r>
        <w:rPr>
          <w:spacing w:val="15"/>
          <w:sz w:val="20"/>
        </w:rPr>
        <w:t> </w:t>
      </w:r>
      <w:r>
        <w:rPr>
          <w:sz w:val="20"/>
        </w:rPr>
        <w:t>(hereinafter</w:t>
      </w:r>
      <w:r>
        <w:rPr>
          <w:spacing w:val="12"/>
          <w:sz w:val="20"/>
        </w:rPr>
        <w:t> </w:t>
      </w:r>
      <w:r>
        <w:rPr>
          <w:sz w:val="20"/>
        </w:rPr>
        <w:t>“DIJIN”)</w:t>
      </w:r>
      <w:r>
        <w:rPr>
          <w:spacing w:val="13"/>
          <w:sz w:val="20"/>
        </w:rPr>
        <w:t> </w:t>
      </w:r>
      <w:r>
        <w:rPr>
          <w:sz w:val="20"/>
        </w:rPr>
        <w:t>arrived</w:t>
      </w:r>
    </w:p>
    <w:p>
      <w:pPr>
        <w:pStyle w:val="BodyText"/>
      </w:pP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53.880001pt;margin-top:10.898031pt;width:144pt;height:.599pt;mso-position-horizontal-relative:page;mso-position-vertical-relative:paragraph;z-index:-15718400;mso-wrap-distance-left:0;mso-wrap-distance-right:0" id="docshape2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2" w:firstLine="0"/>
        <w:jc w:val="both"/>
        <w:rPr>
          <w:sz w:val="16"/>
        </w:rPr>
      </w:pPr>
      <w:bookmarkStart w:name="_bookmark128" w:id="158"/>
      <w:bookmarkEnd w:id="158"/>
      <w:r>
        <w:rPr/>
      </w:r>
      <w:r>
        <w:rPr>
          <w:sz w:val="16"/>
          <w:vertAlign w:val="superscript"/>
        </w:rPr>
        <w:t>108</w:t>
      </w:r>
      <w:r>
        <w:rPr>
          <w:sz w:val="16"/>
          <w:vertAlign w:val="baseline"/>
        </w:rPr>
        <w:t> 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June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8,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2000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(evidence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file,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folio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84).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Also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see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General of the Nation, May 30, 2000 (evidence file, folio 102); and Fifth Criminal Court of the Bogotá Specialized Circuit,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 February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24054).</w:t>
      </w:r>
    </w:p>
    <w:p>
      <w:pPr>
        <w:spacing w:before="59"/>
        <w:ind w:left="117" w:right="191" w:firstLine="0"/>
        <w:jc w:val="both"/>
        <w:rPr>
          <w:sz w:val="16"/>
        </w:rPr>
      </w:pPr>
      <w:bookmarkStart w:name="_bookmark129" w:id="159"/>
      <w:bookmarkEnd w:id="159"/>
      <w:r>
        <w:rPr/>
      </w:r>
      <w:r>
        <w:rPr>
          <w:sz w:val="16"/>
          <w:vertAlign w:val="superscript"/>
        </w:rPr>
        <w:t>109</w:t>
      </w:r>
      <w:r>
        <w:rPr>
          <w:sz w:val="16"/>
          <w:vertAlign w:val="baseline"/>
        </w:rPr>
        <w:t>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102).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130" w:id="160"/>
      <w:bookmarkEnd w:id="160"/>
      <w:r>
        <w:rPr/>
      </w:r>
      <w:r>
        <w:rPr>
          <w:sz w:val="16"/>
          <w:vertAlign w:val="superscript"/>
        </w:rPr>
        <w:t>110</w:t>
      </w:r>
      <w:r>
        <w:rPr>
          <w:sz w:val="16"/>
          <w:vertAlign w:val="baseline"/>
        </w:rPr>
        <w:t>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102).</w:t>
      </w:r>
    </w:p>
    <w:p>
      <w:pPr>
        <w:spacing w:before="60"/>
        <w:ind w:left="117" w:right="215" w:firstLine="0"/>
        <w:jc w:val="both"/>
        <w:rPr>
          <w:sz w:val="16"/>
        </w:rPr>
      </w:pPr>
      <w:bookmarkStart w:name="_bookmark131" w:id="161"/>
      <w:bookmarkEnd w:id="161"/>
      <w:r>
        <w:rPr/>
      </w:r>
      <w:r>
        <w:rPr>
          <w:sz w:val="16"/>
          <w:vertAlign w:val="superscript"/>
        </w:rPr>
        <w:t>111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from Jineth Bedoya Lima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132" w:id="162"/>
      <w:bookmarkEnd w:id="162"/>
      <w:r>
        <w:rPr/>
      </w:r>
      <w:r>
        <w:rPr>
          <w:sz w:val="16"/>
          <w:vertAlign w:val="superscript"/>
        </w:rPr>
        <w:t>112</w:t>
      </w:r>
      <w:r>
        <w:rPr>
          <w:sz w:val="16"/>
          <w:vertAlign w:val="baseline"/>
        </w:rPr>
        <w:t>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30,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103);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from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given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hearing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held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23, 2021 within the framework of the 140th regular sessions, in which Ms. Bedoya described the rape as a “gang rape” after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having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faced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“all manner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 abuse”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“torture.”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133" w:id="163"/>
      <w:bookmarkEnd w:id="163"/>
      <w:r>
        <w:rPr/>
      </w:r>
      <w:r>
        <w:rPr>
          <w:sz w:val="16"/>
          <w:vertAlign w:val="superscript"/>
        </w:rPr>
        <w:t>113</w:t>
      </w:r>
      <w:r>
        <w:rPr>
          <w:sz w:val="16"/>
          <w:vertAlign w:val="baseline"/>
        </w:rPr>
        <w:t>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101).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134" w:id="164"/>
      <w:bookmarkEnd w:id="164"/>
      <w:r>
        <w:rPr/>
      </w:r>
      <w:r>
        <w:rPr>
          <w:sz w:val="16"/>
          <w:vertAlign w:val="superscript"/>
        </w:rPr>
        <w:t>114</w:t>
      </w:r>
      <w:r>
        <w:rPr>
          <w:sz w:val="16"/>
          <w:vertAlign w:val="baseline"/>
        </w:rPr>
        <w:t>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104).</w:t>
      </w:r>
    </w:p>
    <w:p>
      <w:pPr>
        <w:spacing w:before="60"/>
        <w:ind w:left="117" w:right="0" w:firstLine="0"/>
        <w:jc w:val="both"/>
        <w:rPr>
          <w:i/>
          <w:sz w:val="16"/>
        </w:rPr>
      </w:pPr>
      <w:bookmarkStart w:name="_bookmark135" w:id="165"/>
      <w:bookmarkEnd w:id="165"/>
      <w:r>
        <w:rPr/>
      </w:r>
      <w:r>
        <w:rPr>
          <w:sz w:val="16"/>
          <w:vertAlign w:val="superscript"/>
        </w:rPr>
        <w:t>115</w:t>
      </w:r>
      <w:r>
        <w:rPr>
          <w:sz w:val="16"/>
          <w:vertAlign w:val="baseline"/>
        </w:rPr>
        <w:t>        </w:t>
      </w:r>
      <w:r>
        <w:rPr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Idem.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136" w:id="166"/>
      <w:bookmarkEnd w:id="166"/>
      <w:r>
        <w:rPr/>
      </w:r>
      <w:r>
        <w:rPr>
          <w:sz w:val="16"/>
          <w:vertAlign w:val="superscript"/>
        </w:rPr>
        <w:t>116</w:t>
      </w:r>
      <w:r>
        <w:rPr>
          <w:sz w:val="16"/>
          <w:vertAlign w:val="baseline"/>
        </w:rPr>
        <w:t>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30,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104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105);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Sworn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804).</w:t>
      </w:r>
    </w:p>
    <w:p>
      <w:pPr>
        <w:spacing w:before="59"/>
        <w:ind w:left="117" w:right="192" w:firstLine="0"/>
        <w:jc w:val="both"/>
        <w:rPr>
          <w:sz w:val="16"/>
        </w:rPr>
      </w:pPr>
      <w:bookmarkStart w:name="_bookmark137" w:id="167"/>
      <w:bookmarkEnd w:id="167"/>
      <w:r>
        <w:rPr/>
      </w:r>
      <w:r>
        <w:rPr>
          <w:sz w:val="16"/>
          <w:vertAlign w:val="superscript"/>
        </w:rPr>
        <w:t>117</w:t>
      </w:r>
      <w:r>
        <w:rPr>
          <w:sz w:val="16"/>
          <w:vertAlign w:val="baseline"/>
        </w:rPr>
        <w:t>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104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105).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138" w:id="168"/>
      <w:bookmarkEnd w:id="168"/>
      <w:r>
        <w:rPr/>
      </w:r>
      <w:r>
        <w:rPr>
          <w:sz w:val="16"/>
          <w:vertAlign w:val="superscript"/>
        </w:rPr>
        <w:t>118</w:t>
      </w:r>
      <w:r>
        <w:rPr>
          <w:sz w:val="16"/>
          <w:vertAlign w:val="baseline"/>
        </w:rPr>
        <w:t>        </w:t>
      </w:r>
      <w:r>
        <w:rPr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Fifth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Bogotá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Specialized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Circuit,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February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24,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24050).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1"/>
        <w:jc w:val="both"/>
        <w:rPr>
          <w:sz w:val="13"/>
        </w:rPr>
      </w:pPr>
      <w:r>
        <w:rPr/>
        <w:t>and took her to the Central Hospital of the National Police.</w:t>
      </w:r>
      <w:hyperlink w:history="true" w:anchor="_bookmark139">
        <w:r>
          <w:rPr>
            <w:position w:val="7"/>
            <w:sz w:val="13"/>
          </w:rPr>
          <w:t>119</w:t>
        </w:r>
      </w:hyperlink>
      <w:r>
        <w:rPr>
          <w:spacing w:val="1"/>
          <w:position w:val="7"/>
          <w:sz w:val="13"/>
        </w:rPr>
        <w:t> </w:t>
      </w:r>
      <w:r>
        <w:rPr/>
        <w:t>There they performed a forensic</w:t>
      </w:r>
      <w:r>
        <w:rPr>
          <w:spacing w:val="1"/>
        </w:rPr>
        <w:t> </w:t>
      </w:r>
      <w:r>
        <w:rPr/>
        <w:t>medicine</w:t>
      </w:r>
      <w:r>
        <w:rPr>
          <w:spacing w:val="-9"/>
        </w:rPr>
        <w:t> </w:t>
      </w:r>
      <w:r>
        <w:rPr/>
        <w:t>exam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put</w:t>
      </w:r>
      <w:r>
        <w:rPr>
          <w:spacing w:val="-9"/>
        </w:rPr>
        <w:t> </w:t>
      </w:r>
      <w:r>
        <w:rPr/>
        <w:t>her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contact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army</w:t>
      </w:r>
      <w:r>
        <w:rPr>
          <w:spacing w:val="-8"/>
        </w:rPr>
        <w:t> </w:t>
      </w:r>
      <w:r>
        <w:rPr/>
        <w:t>commander,</w:t>
      </w:r>
      <w:r>
        <w:rPr>
          <w:spacing w:val="-8"/>
        </w:rPr>
        <w:t> </w:t>
      </w:r>
      <w:r>
        <w:rPr/>
        <w:t>who</w:t>
      </w:r>
      <w:r>
        <w:rPr>
          <w:spacing w:val="-9"/>
        </w:rPr>
        <w:t> </w:t>
      </w:r>
      <w:r>
        <w:rPr/>
        <w:t>told</w:t>
      </w:r>
      <w:r>
        <w:rPr>
          <w:spacing w:val="-6"/>
        </w:rPr>
        <w:t> </w:t>
      </w:r>
      <w:r>
        <w:rPr/>
        <w:t>her</w:t>
      </w:r>
      <w:r>
        <w:rPr>
          <w:spacing w:val="-9"/>
        </w:rPr>
        <w:t> </w:t>
      </w:r>
      <w:r>
        <w:rPr/>
        <w:t>he</w:t>
      </w:r>
      <w:r>
        <w:rPr>
          <w:spacing w:val="-9"/>
        </w:rPr>
        <w:t> </w:t>
      </w:r>
      <w:r>
        <w:rPr/>
        <w:t>“was</w:t>
      </w:r>
      <w:r>
        <w:rPr>
          <w:spacing w:val="-9"/>
        </w:rPr>
        <w:t> </w:t>
      </w:r>
      <w:r>
        <w:rPr/>
        <w:t>going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send</w:t>
      </w:r>
      <w:r>
        <w:rPr>
          <w:spacing w:val="-68"/>
        </w:rPr>
        <w:t> </w:t>
      </w:r>
      <w:r>
        <w:rPr/>
        <w:t>a helicopter" and that they were not "going to leave her alone."</w:t>
      </w:r>
      <w:hyperlink w:history="true" w:anchor="_bookmark140">
        <w:r>
          <w:rPr>
            <w:position w:val="7"/>
            <w:sz w:val="13"/>
          </w:rPr>
          <w:t>120</w:t>
        </w:r>
      </w:hyperlink>
      <w:r>
        <w:rPr>
          <w:position w:val="7"/>
          <w:sz w:val="13"/>
        </w:rPr>
        <w:t> </w:t>
      </w:r>
      <w:r>
        <w:rPr/>
        <w:t>Later, two colonels arrived. Ms.</w:t>
      </w:r>
      <w:r>
        <w:rPr>
          <w:spacing w:val="1"/>
        </w:rPr>
        <w:t> </w:t>
      </w:r>
      <w:r>
        <w:rPr>
          <w:spacing w:val="-1"/>
        </w:rPr>
        <w:t>Bedoya</w:t>
      </w:r>
      <w:r>
        <w:rPr>
          <w:spacing w:val="-18"/>
        </w:rPr>
        <w:t> </w:t>
      </w:r>
      <w:r>
        <w:rPr>
          <w:spacing w:val="-1"/>
        </w:rPr>
        <w:t>asked</w:t>
      </w:r>
      <w:r>
        <w:rPr>
          <w:spacing w:val="-17"/>
        </w:rPr>
        <w:t> </w:t>
      </w:r>
      <w:r>
        <w:rPr>
          <w:spacing w:val="-1"/>
        </w:rPr>
        <w:t>them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9"/>
        </w:rPr>
        <w:t> </w:t>
      </w:r>
      <w:r>
        <w:rPr>
          <w:spacing w:val="-1"/>
        </w:rPr>
        <w:t>take</w:t>
      </w:r>
      <w:r>
        <w:rPr>
          <w:spacing w:val="-19"/>
        </w:rPr>
        <w:t> </w:t>
      </w:r>
      <w:r>
        <w:rPr>
          <w:spacing w:val="-1"/>
        </w:rPr>
        <w:t>her</w:t>
      </w:r>
      <w:r>
        <w:rPr>
          <w:spacing w:val="-19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Bogotá</w:t>
      </w:r>
      <w:r>
        <w:rPr>
          <w:spacing w:val="-18"/>
        </w:rPr>
        <w:t> </w:t>
      </w:r>
      <w:r>
        <w:rPr>
          <w:spacing w:val="-1"/>
        </w:rPr>
        <w:t>with</w:t>
      </w:r>
      <w:r>
        <w:rPr>
          <w:spacing w:val="-17"/>
        </w:rPr>
        <w:t> </w:t>
      </w:r>
      <w:r>
        <w:rPr/>
        <w:t>them,</w:t>
      </w:r>
      <w:r>
        <w:rPr>
          <w:spacing w:val="-18"/>
        </w:rPr>
        <w:t> </w:t>
      </w:r>
      <w:r>
        <w:rPr/>
        <w:t>but</w:t>
      </w:r>
      <w:r>
        <w:rPr>
          <w:spacing w:val="-17"/>
        </w:rPr>
        <w:t> </w:t>
      </w:r>
      <w:r>
        <w:rPr/>
        <w:t>this</w:t>
      </w:r>
      <w:r>
        <w:rPr>
          <w:spacing w:val="-19"/>
        </w:rPr>
        <w:t> </w:t>
      </w:r>
      <w:r>
        <w:rPr/>
        <w:t>request</w:t>
      </w:r>
      <w:r>
        <w:rPr>
          <w:spacing w:val="-17"/>
        </w:rPr>
        <w:t> </w:t>
      </w:r>
      <w:r>
        <w:rPr/>
        <w:t>was</w:t>
      </w:r>
      <w:r>
        <w:rPr>
          <w:spacing w:val="-19"/>
        </w:rPr>
        <w:t> </w:t>
      </w:r>
      <w:r>
        <w:rPr/>
        <w:t>denied</w:t>
      </w:r>
      <w:r>
        <w:rPr>
          <w:spacing w:val="-16"/>
        </w:rPr>
        <w:t> </w:t>
      </w:r>
      <w:r>
        <w:rPr/>
        <w:t>because</w:t>
      </w:r>
      <w:r>
        <w:rPr>
          <w:spacing w:val="-19"/>
        </w:rPr>
        <w:t> </w:t>
      </w:r>
      <w:r>
        <w:rPr/>
        <w:t>the</w:t>
      </w:r>
      <w:r>
        <w:rPr>
          <w:spacing w:val="-17"/>
        </w:rPr>
        <w:t> </w:t>
      </w:r>
      <w:r>
        <w:rPr/>
        <w:t>Director</w:t>
      </w:r>
      <w:r>
        <w:rPr>
          <w:spacing w:val="-68"/>
        </w:rPr>
        <w:t> </w:t>
      </w:r>
      <w:r>
        <w:rPr/>
        <w:t>of the Police had given the order that the police be in charge of transporting her to Bogotá.</w:t>
      </w:r>
      <w:hyperlink w:history="true" w:anchor="_bookmark141">
        <w:r>
          <w:rPr>
            <w:position w:val="7"/>
            <w:sz w:val="13"/>
          </w:rPr>
          <w:t>121</w:t>
        </w:r>
      </w:hyperlink>
      <w:r>
        <w:rPr>
          <w:spacing w:val="1"/>
          <w:position w:val="7"/>
          <w:sz w:val="13"/>
        </w:rPr>
        <w:t> </w:t>
      </w:r>
      <w:r>
        <w:rPr/>
        <w:t>According to Ms. Bedoya, a military commander told her that there had been an "internal dispute</w:t>
      </w:r>
      <w:r>
        <w:rPr>
          <w:spacing w:val="1"/>
        </w:rPr>
        <w:t> </w:t>
      </w:r>
      <w:r>
        <w:rPr/>
        <w:t>because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police</w:t>
      </w:r>
      <w:r>
        <w:rPr>
          <w:spacing w:val="-8"/>
        </w:rPr>
        <w:t> </w:t>
      </w:r>
      <w:r>
        <w:rPr/>
        <w:t>wanted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show</w:t>
      </w:r>
      <w:r>
        <w:rPr>
          <w:spacing w:val="-8"/>
        </w:rPr>
        <w:t> </w:t>
      </w:r>
      <w:r>
        <w:rPr/>
        <w:t>[her]</w:t>
      </w:r>
      <w:r>
        <w:rPr>
          <w:spacing w:val="-4"/>
        </w:rPr>
        <w:t> </w:t>
      </w:r>
      <w:r>
        <w:rPr/>
        <w:t>off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person</w:t>
      </w:r>
      <w:r>
        <w:rPr>
          <w:spacing w:val="-7"/>
        </w:rPr>
        <w:t> </w:t>
      </w:r>
      <w:r>
        <w:rPr/>
        <w:t>rescued</w:t>
      </w:r>
      <w:r>
        <w:rPr>
          <w:spacing w:val="-6"/>
        </w:rPr>
        <w:t> </w:t>
      </w:r>
      <w:r>
        <w:rPr/>
        <w:t>by</w:t>
      </w:r>
      <w:r>
        <w:rPr>
          <w:spacing w:val="-8"/>
        </w:rPr>
        <w:t> </w:t>
      </w:r>
      <w:r>
        <w:rPr/>
        <w:t>them."</w:t>
      </w:r>
      <w:hyperlink w:history="true" w:anchor="_bookmark142">
        <w:r>
          <w:rPr>
            <w:position w:val="7"/>
            <w:sz w:val="13"/>
          </w:rPr>
          <w:t>122</w:t>
        </w:r>
        <w:r>
          <w:rPr>
            <w:spacing w:val="16"/>
            <w:position w:val="7"/>
            <w:sz w:val="13"/>
          </w:rPr>
          <w:t> </w:t>
        </w:r>
      </w:hyperlink>
      <w:r>
        <w:rPr/>
        <w:t>The</w:t>
      </w:r>
      <w:r>
        <w:rPr>
          <w:spacing w:val="-8"/>
        </w:rPr>
        <w:t> </w:t>
      </w:r>
      <w:r>
        <w:rPr/>
        <w:t>next</w:t>
      </w:r>
      <w:r>
        <w:rPr>
          <w:spacing w:val="-7"/>
        </w:rPr>
        <w:t> </w:t>
      </w:r>
      <w:r>
        <w:rPr/>
        <w:t>day,</w:t>
      </w:r>
      <w:r>
        <w:rPr>
          <w:spacing w:val="-5"/>
        </w:rPr>
        <w:t> </w:t>
      </w:r>
      <w:r>
        <w:rPr/>
        <w:t>she</w:t>
      </w:r>
      <w:r>
        <w:rPr>
          <w:spacing w:val="-9"/>
        </w:rPr>
        <w:t> </w:t>
      </w:r>
      <w:r>
        <w:rPr/>
        <w:t>was</w:t>
      </w:r>
      <w:r>
        <w:rPr>
          <w:spacing w:val="-68"/>
        </w:rPr>
        <w:t> </w:t>
      </w:r>
      <w:r>
        <w:rPr/>
        <w:t>transported to Bogotá and admitted to the Police Clinic, where the Director of the Police and the</w:t>
      </w:r>
      <w:r>
        <w:rPr>
          <w:spacing w:val="1"/>
        </w:rPr>
        <w:t> </w:t>
      </w:r>
      <w:r>
        <w:rPr/>
        <w:t>Minister of Defense visited her.</w:t>
      </w:r>
      <w:hyperlink w:history="true" w:anchor="_bookmark143">
        <w:r>
          <w:rPr>
            <w:position w:val="7"/>
            <w:sz w:val="13"/>
          </w:rPr>
          <w:t>123</w:t>
        </w:r>
      </w:hyperlink>
      <w:r>
        <w:rPr>
          <w:position w:val="7"/>
          <w:sz w:val="13"/>
        </w:rPr>
        <w:t> </w:t>
      </w:r>
      <w:r>
        <w:rPr/>
        <w:t>She was under medical observation for four days, during which</w:t>
      </w:r>
      <w:r>
        <w:rPr>
          <w:spacing w:val="1"/>
        </w:rPr>
        <w:t> </w:t>
      </w:r>
      <w:r>
        <w:rPr/>
        <w:t>time she underwent a series of medical examinations, including a gynecological examination,</w:t>
      </w:r>
      <w:r>
        <w:rPr>
          <w:spacing w:val="1"/>
        </w:rPr>
        <w:t> </w:t>
      </w:r>
      <w:r>
        <w:rPr/>
        <w:t>sampling of bodily fluids, and blood, urine, and toxicological tests.</w:t>
      </w:r>
      <w:hyperlink w:history="true" w:anchor="_bookmark144">
        <w:r>
          <w:rPr>
            <w:position w:val="7"/>
            <w:sz w:val="13"/>
          </w:rPr>
          <w:t>124</w:t>
        </w:r>
      </w:hyperlink>
      <w:r>
        <w:rPr>
          <w:position w:val="7"/>
          <w:sz w:val="13"/>
        </w:rPr>
        <w:t> </w:t>
      </w:r>
      <w:r>
        <w:rPr/>
        <w:t>The samples taken were taken</w:t>
      </w:r>
      <w:r>
        <w:rPr>
          <w:spacing w:val="-68"/>
        </w:rPr>
        <w:t> </w:t>
      </w:r>
      <w:r>
        <w:rPr/>
        <w:t>for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 Institute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Forensic</w:t>
      </w:r>
      <w:r>
        <w:rPr>
          <w:spacing w:val="-2"/>
        </w:rPr>
        <w:t> </w:t>
      </w:r>
      <w:r>
        <w:rPr/>
        <w:t>Medicine.</w:t>
      </w:r>
      <w:hyperlink w:history="true" w:anchor="_bookmark145">
        <w:r>
          <w:rPr>
            <w:position w:val="7"/>
            <w:sz w:val="13"/>
          </w:rPr>
          <w:t>125</w:t>
        </w:r>
      </w:hyperlink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Parallel to the kidnapping of Ms. Bedoya, the members of the newspaper team that had</w:t>
      </w:r>
      <w:r>
        <w:rPr>
          <w:spacing w:val="1"/>
          <w:sz w:val="20"/>
        </w:rPr>
        <w:t> </w:t>
      </w:r>
      <w:r>
        <w:rPr>
          <w:sz w:val="20"/>
        </w:rPr>
        <w:t>accompanied her assumed she had entered the penitentiary therefore remained nearby, waiting for</w:t>
      </w:r>
      <w:r>
        <w:rPr>
          <w:spacing w:val="-68"/>
          <w:sz w:val="20"/>
        </w:rPr>
        <w:t> </w:t>
      </w:r>
      <w:r>
        <w:rPr>
          <w:sz w:val="20"/>
        </w:rPr>
        <w:t>her.</w:t>
      </w:r>
      <w:hyperlink w:history="true" w:anchor="_bookmark146">
        <w:r>
          <w:rPr>
            <w:position w:val="7"/>
            <w:sz w:val="13"/>
          </w:rPr>
          <w:t>126</w:t>
        </w:r>
      </w:hyperlink>
      <w:r>
        <w:rPr>
          <w:position w:val="7"/>
          <w:sz w:val="13"/>
        </w:rPr>
        <w:t> </w:t>
      </w:r>
      <w:r>
        <w:rPr>
          <w:sz w:val="20"/>
        </w:rPr>
        <w:t>Mr. Cardona asked several times at the prison gate if Ms. Bedoya had entered the prison, to</w:t>
      </w:r>
      <w:r>
        <w:rPr>
          <w:spacing w:val="1"/>
          <w:sz w:val="20"/>
        </w:rPr>
        <w:t> </w:t>
      </w:r>
      <w:r>
        <w:rPr>
          <w:sz w:val="20"/>
        </w:rPr>
        <w:t>which the guards answered that they could not give that information.</w:t>
      </w:r>
      <w:hyperlink w:history="true" w:anchor="_bookmark147">
        <w:r>
          <w:rPr>
            <w:position w:val="7"/>
            <w:sz w:val="13"/>
          </w:rPr>
          <w:t>127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At about two in the</w:t>
      </w:r>
      <w:r>
        <w:rPr>
          <w:spacing w:val="1"/>
          <w:sz w:val="20"/>
        </w:rPr>
        <w:t> </w:t>
      </w:r>
      <w:r>
        <w:rPr>
          <w:sz w:val="20"/>
        </w:rPr>
        <w:t>afternoon, the journalist asked the photographer to return to the newspaper and inform the editors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"Police"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"Prosecutor"</w:t>
      </w:r>
      <w:r>
        <w:rPr>
          <w:spacing w:val="-13"/>
          <w:sz w:val="20"/>
        </w:rPr>
        <w:t> </w:t>
      </w:r>
      <w:r>
        <w:rPr>
          <w:sz w:val="20"/>
        </w:rPr>
        <w:t>sections</w:t>
      </w:r>
      <w:r>
        <w:rPr>
          <w:spacing w:val="-17"/>
          <w:sz w:val="20"/>
        </w:rPr>
        <w:t> </w:t>
      </w:r>
      <w:r>
        <w:rPr>
          <w:sz w:val="20"/>
        </w:rPr>
        <w:t>that</w:t>
      </w:r>
      <w:r>
        <w:rPr>
          <w:spacing w:val="-15"/>
          <w:sz w:val="20"/>
        </w:rPr>
        <w:t> </w:t>
      </w:r>
      <w:r>
        <w:rPr>
          <w:sz w:val="20"/>
        </w:rPr>
        <w:t>he</w:t>
      </w:r>
      <w:r>
        <w:rPr>
          <w:spacing w:val="-15"/>
          <w:sz w:val="20"/>
        </w:rPr>
        <w:t> </w:t>
      </w:r>
      <w:r>
        <w:rPr>
          <w:sz w:val="20"/>
        </w:rPr>
        <w:t>needed</w:t>
      </w:r>
      <w:r>
        <w:rPr>
          <w:spacing w:val="-16"/>
          <w:sz w:val="20"/>
        </w:rPr>
        <w:t> </w:t>
      </w:r>
      <w:r>
        <w:rPr>
          <w:sz w:val="20"/>
        </w:rPr>
        <w:t>them</w:t>
      </w:r>
      <w:r>
        <w:rPr>
          <w:spacing w:val="-13"/>
          <w:sz w:val="20"/>
        </w:rPr>
        <w:t> </w:t>
      </w:r>
      <w:r>
        <w:rPr>
          <w:sz w:val="20"/>
        </w:rPr>
        <w:t>at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prison,</w:t>
      </w:r>
      <w:r>
        <w:rPr>
          <w:spacing w:val="-15"/>
          <w:sz w:val="20"/>
        </w:rPr>
        <w:t> </w:t>
      </w:r>
      <w:r>
        <w:rPr>
          <w:sz w:val="20"/>
        </w:rPr>
        <w:t>since</w:t>
      </w:r>
      <w:r>
        <w:rPr>
          <w:spacing w:val="-17"/>
          <w:sz w:val="20"/>
        </w:rPr>
        <w:t> </w:t>
      </w:r>
      <w:r>
        <w:rPr>
          <w:sz w:val="20"/>
        </w:rPr>
        <w:t>"something</w:t>
      </w:r>
      <w:r>
        <w:rPr>
          <w:spacing w:val="-16"/>
          <w:sz w:val="20"/>
        </w:rPr>
        <w:t> </w:t>
      </w:r>
      <w:r>
        <w:rPr>
          <w:sz w:val="20"/>
        </w:rPr>
        <w:t>strange</w:t>
      </w:r>
      <w:r>
        <w:rPr>
          <w:spacing w:val="-68"/>
          <w:sz w:val="20"/>
        </w:rPr>
        <w:t> </w:t>
      </w:r>
      <w:r>
        <w:rPr>
          <w:sz w:val="20"/>
        </w:rPr>
        <w:t>was happening with Jineth."</w:t>
      </w:r>
      <w:hyperlink w:history="true" w:anchor="_bookmark148">
        <w:r>
          <w:rPr>
            <w:position w:val="7"/>
            <w:sz w:val="13"/>
          </w:rPr>
          <w:t>128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The editors came and waited with Mr. Cardona, hoping that Ms.</w:t>
      </w:r>
      <w:r>
        <w:rPr>
          <w:spacing w:val="1"/>
          <w:sz w:val="20"/>
        </w:rPr>
        <w:t> </w:t>
      </w:r>
      <w:r>
        <w:rPr>
          <w:sz w:val="20"/>
        </w:rPr>
        <w:t>Bedoya would come out. At 6pm, Mr. Cardona notified the Office of the Public Prosecutor and the</w:t>
      </w:r>
      <w:r>
        <w:rPr>
          <w:spacing w:val="1"/>
          <w:sz w:val="20"/>
        </w:rPr>
        <w:t> </w:t>
      </w:r>
      <w:r>
        <w:rPr>
          <w:sz w:val="20"/>
        </w:rPr>
        <w:t>Police and reported what had happened. The Technical Investigation Corps (hereinafter “CTI”), a</w:t>
      </w:r>
      <w:r>
        <w:rPr>
          <w:spacing w:val="1"/>
          <w:sz w:val="20"/>
        </w:rPr>
        <w:t> </w:t>
      </w:r>
      <w:r>
        <w:rPr>
          <w:sz w:val="20"/>
        </w:rPr>
        <w:t>body under the Office of the Attorney General of the Nation, tracked Ms. Bedoya's cell phone and</w:t>
      </w:r>
      <w:r>
        <w:rPr>
          <w:spacing w:val="1"/>
          <w:sz w:val="20"/>
        </w:rPr>
        <w:t> </w:t>
      </w:r>
      <w:r>
        <w:rPr>
          <w:sz w:val="20"/>
        </w:rPr>
        <w:t>found that at around 5pm, she was located in Villavicencio and, half an hour later, in a "rural area</w:t>
      </w:r>
      <w:r>
        <w:rPr>
          <w:spacing w:val="1"/>
          <w:sz w:val="20"/>
        </w:rPr>
        <w:t> </w:t>
      </w:r>
      <w:r>
        <w:rPr>
          <w:sz w:val="20"/>
        </w:rPr>
        <w:t>fought over by the guerrillas and the paramilitaries."</w:t>
      </w:r>
      <w:hyperlink w:history="true" w:anchor="_bookmark149">
        <w:r>
          <w:rPr>
            <w:position w:val="7"/>
            <w:sz w:val="13"/>
          </w:rPr>
          <w:t>129</w:t>
        </w:r>
      </w:hyperlink>
      <w:r>
        <w:rPr>
          <w:position w:val="7"/>
          <w:sz w:val="13"/>
        </w:rPr>
        <w:t> </w:t>
      </w:r>
      <w:r>
        <w:rPr>
          <w:sz w:val="20"/>
        </w:rPr>
        <w:t>At the same time, several journalists from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newspaper,</w:t>
      </w:r>
      <w:r>
        <w:rPr>
          <w:spacing w:val="-9"/>
          <w:sz w:val="20"/>
        </w:rPr>
        <w:t> </w:t>
      </w:r>
      <w:r>
        <w:rPr>
          <w:sz w:val="20"/>
        </w:rPr>
        <w:t>accompanied</w:t>
      </w:r>
      <w:r>
        <w:rPr>
          <w:spacing w:val="-10"/>
          <w:sz w:val="20"/>
        </w:rPr>
        <w:t> </w:t>
      </w:r>
      <w:r>
        <w:rPr>
          <w:sz w:val="20"/>
        </w:rPr>
        <w:t>by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Prosecutor's</w:t>
      </w:r>
      <w:r>
        <w:rPr>
          <w:spacing w:val="-10"/>
          <w:sz w:val="20"/>
        </w:rPr>
        <w:t> </w:t>
      </w:r>
      <w:r>
        <w:rPr>
          <w:sz w:val="20"/>
        </w:rPr>
        <w:t>Office</w:t>
      </w:r>
      <w:r>
        <w:rPr>
          <w:spacing w:val="-11"/>
          <w:sz w:val="20"/>
        </w:rPr>
        <w:t> </w:t>
      </w:r>
      <w:r>
        <w:rPr>
          <w:sz w:val="20"/>
        </w:rPr>
        <w:t>Section</w:t>
      </w:r>
      <w:r>
        <w:rPr>
          <w:spacing w:val="-10"/>
          <w:sz w:val="20"/>
        </w:rPr>
        <w:t> </w:t>
      </w:r>
      <w:r>
        <w:rPr>
          <w:sz w:val="20"/>
        </w:rPr>
        <w:t>Director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an</w:t>
      </w:r>
      <w:r>
        <w:rPr>
          <w:spacing w:val="-9"/>
          <w:sz w:val="20"/>
        </w:rPr>
        <w:t> </w:t>
      </w:r>
      <w:r>
        <w:rPr>
          <w:sz w:val="20"/>
        </w:rPr>
        <w:t>official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CTI,</w:t>
      </w:r>
      <w:r>
        <w:rPr>
          <w:spacing w:val="-68"/>
          <w:sz w:val="20"/>
        </w:rPr>
        <w:t> </w:t>
      </w:r>
      <w:r>
        <w:rPr>
          <w:sz w:val="20"/>
        </w:rPr>
        <w:t>entered</w:t>
      </w:r>
      <w:r>
        <w:rPr>
          <w:spacing w:val="14"/>
          <w:sz w:val="20"/>
        </w:rPr>
        <w:t> </w:t>
      </w:r>
      <w:r>
        <w:rPr>
          <w:sz w:val="20"/>
        </w:rPr>
        <w:t>the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Modelo</w:t>
      </w:r>
      <w:r>
        <w:rPr>
          <w:spacing w:val="15"/>
          <w:sz w:val="20"/>
        </w:rPr>
        <w:t> </w:t>
      </w:r>
      <w:r>
        <w:rPr>
          <w:sz w:val="20"/>
        </w:rPr>
        <w:t>Prison</w:t>
      </w:r>
      <w:r>
        <w:rPr>
          <w:spacing w:val="12"/>
          <w:sz w:val="20"/>
        </w:rPr>
        <w:t> </w:t>
      </w:r>
      <w:r>
        <w:rPr>
          <w:sz w:val="20"/>
        </w:rPr>
        <w:t>to</w:t>
      </w:r>
      <w:r>
        <w:rPr>
          <w:spacing w:val="13"/>
          <w:sz w:val="20"/>
        </w:rPr>
        <w:t> </w:t>
      </w:r>
      <w:r>
        <w:rPr>
          <w:sz w:val="20"/>
        </w:rPr>
        <w:t>search</w:t>
      </w:r>
      <w:r>
        <w:rPr>
          <w:spacing w:val="15"/>
          <w:sz w:val="20"/>
        </w:rPr>
        <w:t> </w:t>
      </w:r>
      <w:r>
        <w:rPr>
          <w:sz w:val="20"/>
        </w:rPr>
        <w:t>for</w:t>
      </w:r>
      <w:r>
        <w:rPr>
          <w:spacing w:val="13"/>
          <w:sz w:val="20"/>
        </w:rPr>
        <w:t> </w:t>
      </w:r>
      <w:r>
        <w:rPr>
          <w:sz w:val="20"/>
        </w:rPr>
        <w:t>Ms.</w:t>
      </w:r>
      <w:r>
        <w:rPr>
          <w:spacing w:val="14"/>
          <w:sz w:val="20"/>
        </w:rPr>
        <w:t> </w:t>
      </w:r>
      <w:r>
        <w:rPr>
          <w:sz w:val="20"/>
        </w:rPr>
        <w:t>Bedoya,</w:t>
      </w:r>
      <w:r>
        <w:rPr>
          <w:spacing w:val="13"/>
          <w:sz w:val="20"/>
        </w:rPr>
        <w:t> </w:t>
      </w:r>
      <w:r>
        <w:rPr>
          <w:sz w:val="20"/>
        </w:rPr>
        <w:t>verifying</w:t>
      </w:r>
      <w:r>
        <w:rPr>
          <w:spacing w:val="12"/>
          <w:sz w:val="20"/>
        </w:rPr>
        <w:t> </w:t>
      </w:r>
      <w:r>
        <w:rPr>
          <w:sz w:val="20"/>
        </w:rPr>
        <w:t>with</w:t>
      </w:r>
      <w:r>
        <w:rPr>
          <w:spacing w:val="12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prison</w:t>
      </w:r>
      <w:r>
        <w:rPr>
          <w:spacing w:val="15"/>
          <w:sz w:val="20"/>
        </w:rPr>
        <w:t> </w:t>
      </w:r>
      <w:r>
        <w:rPr>
          <w:sz w:val="20"/>
        </w:rPr>
        <w:t>director</w:t>
      </w:r>
      <w:r>
        <w:rPr>
          <w:spacing w:val="13"/>
          <w:sz w:val="20"/>
        </w:rPr>
        <w:t> </w:t>
      </w:r>
      <w:r>
        <w:rPr>
          <w:sz w:val="20"/>
        </w:rPr>
        <w:t>that</w:t>
      </w:r>
      <w:r>
        <w:rPr>
          <w:spacing w:val="13"/>
          <w:sz w:val="20"/>
        </w:rPr>
        <w:t> </w:t>
      </w:r>
      <w:r>
        <w:rPr>
          <w:sz w:val="20"/>
        </w:rPr>
        <w:t>she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7"/>
        </w:rPr>
      </w:pPr>
      <w:r>
        <w:rPr/>
        <w:pict>
          <v:rect style="position:absolute;margin-left:53.880001pt;margin-top:18.184711pt;width:144pt;height:.599pt;mso-position-horizontal-relative:page;mso-position-vertical-relative:paragraph;z-index:-15717888;mso-wrap-distance-left:0;mso-wrap-distance-right:0" id="docshape2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1" w:firstLine="0"/>
        <w:jc w:val="both"/>
        <w:rPr>
          <w:sz w:val="16"/>
        </w:rPr>
      </w:pPr>
      <w:bookmarkStart w:name="_bookmark139" w:id="169"/>
      <w:bookmarkEnd w:id="169"/>
      <w:r>
        <w:rPr/>
      </w:r>
      <w:r>
        <w:rPr>
          <w:sz w:val="16"/>
          <w:vertAlign w:val="superscript"/>
        </w:rPr>
        <w:t>119</w:t>
      </w:r>
      <w:r>
        <w:rPr>
          <w:sz w:val="16"/>
          <w:vertAlign w:val="baseline"/>
        </w:rPr>
        <w:t>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30,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105);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Sworn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Ms.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804);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and Fifth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Bogotá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Specialized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Circuit,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February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24050).</w:t>
      </w:r>
    </w:p>
    <w:p>
      <w:pPr>
        <w:spacing w:before="59"/>
        <w:ind w:left="117" w:right="192" w:firstLine="0"/>
        <w:jc w:val="both"/>
        <w:rPr>
          <w:sz w:val="16"/>
        </w:rPr>
      </w:pPr>
      <w:bookmarkStart w:name="_bookmark140" w:id="170"/>
      <w:bookmarkEnd w:id="170"/>
      <w:r>
        <w:rPr/>
      </w:r>
      <w:r>
        <w:rPr>
          <w:sz w:val="16"/>
          <w:vertAlign w:val="superscript"/>
        </w:rPr>
        <w:t>120</w:t>
      </w:r>
      <w:r>
        <w:rPr>
          <w:sz w:val="16"/>
          <w:vertAlign w:val="baseline"/>
        </w:rPr>
        <w:t>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30,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105);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Sworn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805).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141" w:id="171"/>
      <w:bookmarkEnd w:id="171"/>
      <w:r>
        <w:rPr/>
      </w:r>
      <w:r>
        <w:rPr>
          <w:sz w:val="16"/>
          <w:vertAlign w:val="superscript"/>
        </w:rPr>
        <w:t>121</w:t>
      </w:r>
      <w:r>
        <w:rPr>
          <w:sz w:val="16"/>
          <w:vertAlign w:val="baseline"/>
        </w:rPr>
        <w:t>   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Sworn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Bedoya Lima,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805).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142" w:id="172"/>
      <w:bookmarkEnd w:id="172"/>
      <w:r>
        <w:rPr/>
      </w:r>
      <w:r>
        <w:rPr>
          <w:sz w:val="16"/>
          <w:vertAlign w:val="superscript"/>
        </w:rPr>
        <w:t>122</w:t>
      </w:r>
      <w:r>
        <w:rPr>
          <w:sz w:val="16"/>
          <w:vertAlign w:val="baseline"/>
        </w:rPr>
        <w:t>   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Sworn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Jineth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Lima, November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805).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143" w:id="173"/>
      <w:bookmarkEnd w:id="173"/>
      <w:r>
        <w:rPr/>
      </w:r>
      <w:r>
        <w:rPr>
          <w:sz w:val="16"/>
          <w:vertAlign w:val="superscript"/>
        </w:rPr>
        <w:t>123</w:t>
      </w:r>
      <w:r>
        <w:rPr>
          <w:sz w:val="16"/>
          <w:vertAlign w:val="baseline"/>
        </w:rPr>
        <w:t>   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Sworn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Jineth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Lima, November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806).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144" w:id="174"/>
      <w:bookmarkEnd w:id="174"/>
      <w:r>
        <w:rPr/>
      </w:r>
      <w:r>
        <w:rPr>
          <w:sz w:val="16"/>
          <w:vertAlign w:val="superscript"/>
        </w:rPr>
        <w:t>124</w:t>
      </w:r>
      <w:r>
        <w:rPr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Report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195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FGN.CTI.SI,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Villavicencio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Forensic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Investigation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Corps,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123);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Sworn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statement 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Jineth Bedoya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Lima, November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806).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145" w:id="175"/>
      <w:bookmarkEnd w:id="175"/>
      <w:r>
        <w:rPr/>
      </w:r>
      <w:r>
        <w:rPr>
          <w:sz w:val="16"/>
          <w:vertAlign w:val="superscript"/>
        </w:rPr>
        <w:t>125</w:t>
      </w:r>
      <w:r>
        <w:rPr>
          <w:sz w:val="16"/>
          <w:vertAlign w:val="baseline"/>
        </w:rPr>
        <w:t>        </w:t>
      </w:r>
      <w:r>
        <w:rPr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Report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195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FGN.CTI.SI, Villavicencio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Forensic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Investigation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Corps,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123).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146" w:id="176"/>
      <w:bookmarkEnd w:id="176"/>
      <w:r>
        <w:rPr/>
      </w:r>
      <w:r>
        <w:rPr>
          <w:sz w:val="16"/>
          <w:vertAlign w:val="superscript"/>
        </w:rPr>
        <w:t>126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Complaint filed by Jorge Enrique Cardona Álzate before the Office of the Attorney General of the Nation, May 26,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2000 (evidence file, folio 91); and sworn statement given by Jorge Enrique Cardona Álzate before the Office of the Attorney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Nation, November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19).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147" w:id="177"/>
      <w:bookmarkEnd w:id="177"/>
      <w:r>
        <w:rPr/>
      </w:r>
      <w:r>
        <w:rPr>
          <w:sz w:val="16"/>
          <w:vertAlign w:val="superscript"/>
        </w:rPr>
        <w:t>127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Sworn statement given by Jorge Enrique Cardona Álzate before the Office of the Attorney General of the Nation,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20).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148" w:id="178"/>
      <w:bookmarkEnd w:id="178"/>
      <w:r>
        <w:rPr/>
      </w:r>
      <w:r>
        <w:rPr>
          <w:sz w:val="16"/>
          <w:vertAlign w:val="superscript"/>
        </w:rPr>
        <w:t>128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Complaint filed by Jorge Enrique Cardona Álzate before the Office of the Attorney General of the Nation, May 26,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2000 (evidence file, folio 91); and sworn statement given by Jorge Enrique Cardona Álzate before the Office of the Attorney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Nation, November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20).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149" w:id="179"/>
      <w:bookmarkEnd w:id="179"/>
      <w:r>
        <w:rPr/>
      </w:r>
      <w:r>
        <w:rPr>
          <w:sz w:val="16"/>
          <w:vertAlign w:val="superscript"/>
        </w:rPr>
        <w:t>129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Complaint filed by Jorge Enrique Cardona Álzate before the Office of the Attorney General of the Nation, May 26,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2000 (evidence file, folio 91); and Fifth Criminal Court of the Bogotá Specialized Circuit, Judgment of February 24, 2016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(evidence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file,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folio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24050).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See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also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Jorge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Enrique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Cardona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Álzate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given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during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hearing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held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22, 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/>
        <w:rPr>
          <w:sz w:val="13"/>
        </w:rPr>
      </w:pPr>
      <w:r>
        <w:rPr/>
        <w:t>never entered the prison.</w:t>
      </w:r>
      <w:hyperlink w:history="true" w:anchor="_bookmark151">
        <w:r>
          <w:rPr>
            <w:position w:val="7"/>
            <w:sz w:val="13"/>
          </w:rPr>
          <w:t>130</w:t>
        </w:r>
      </w:hyperlink>
      <w:r>
        <w:rPr>
          <w:spacing w:val="1"/>
          <w:position w:val="7"/>
          <w:sz w:val="13"/>
        </w:rPr>
        <w:t> </w:t>
      </w:r>
      <w:r>
        <w:rPr/>
        <w:t>The director also stated that he did not know who Ms. Bedoya was and</w:t>
      </w:r>
      <w:r>
        <w:rPr>
          <w:spacing w:val="-68"/>
        </w:rPr>
        <w:t> </w:t>
      </w:r>
      <w:r>
        <w:rPr/>
        <w:t>that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had no</w:t>
      </w:r>
      <w:r>
        <w:rPr>
          <w:spacing w:val="-2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an appointment with the</w:t>
      </w:r>
      <w:r>
        <w:rPr>
          <w:spacing w:val="-2"/>
        </w:rPr>
        <w:t> </w:t>
      </w:r>
      <w:r>
        <w:rPr/>
        <w:t>paramilitaries.</w:t>
      </w:r>
      <w:hyperlink w:history="true" w:anchor="_bookmark152">
        <w:r>
          <w:rPr>
            <w:position w:val="7"/>
            <w:sz w:val="13"/>
          </w:rPr>
          <w:t>131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117" w:right="190" w:hanging="1"/>
        <w:jc w:val="both"/>
        <w:rPr>
          <w:sz w:val="13"/>
        </w:rPr>
      </w:pPr>
      <w:r>
        <w:rPr>
          <w:sz w:val="20"/>
        </w:rPr>
        <w:t>Finally, that night, the journalists were informed that Ms. Bedoya had been "found tied hand</w:t>
      </w:r>
      <w:r>
        <w:rPr>
          <w:spacing w:val="1"/>
          <w:sz w:val="20"/>
        </w:rPr>
        <w:t> </w:t>
      </w:r>
      <w:r>
        <w:rPr>
          <w:sz w:val="20"/>
        </w:rPr>
        <w:t>and foot, abused" in a rural area of Villavicencio</w:t>
      </w:r>
      <w:hyperlink w:history="true" w:anchor="_bookmark153">
        <w:r>
          <w:rPr>
            <w:position w:val="7"/>
            <w:sz w:val="13"/>
          </w:rPr>
          <w:t>132</w:t>
        </w:r>
      </w:hyperlink>
      <w:r>
        <w:rPr>
          <w:position w:val="7"/>
          <w:sz w:val="13"/>
        </w:rPr>
        <w:t> </w:t>
      </w:r>
      <w:r>
        <w:rPr>
          <w:sz w:val="20"/>
        </w:rPr>
        <w:t>and that she was in that town’s police hospital.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-8"/>
          <w:sz w:val="20"/>
        </w:rPr>
        <w:t> </w:t>
      </w:r>
      <w:r>
        <w:rPr>
          <w:sz w:val="20"/>
        </w:rPr>
        <w:t>same</w:t>
      </w:r>
      <w:r>
        <w:rPr>
          <w:spacing w:val="-9"/>
          <w:sz w:val="20"/>
        </w:rPr>
        <w:t> </w:t>
      </w:r>
      <w:r>
        <w:rPr>
          <w:sz w:val="20"/>
        </w:rPr>
        <w:t>day,</w:t>
      </w:r>
      <w:r>
        <w:rPr>
          <w:spacing w:val="-8"/>
          <w:sz w:val="20"/>
        </w:rPr>
        <w:t> </w:t>
      </w:r>
      <w:r>
        <w:rPr>
          <w:sz w:val="20"/>
        </w:rPr>
        <w:t>when</w:t>
      </w:r>
      <w:r>
        <w:rPr>
          <w:spacing w:val="-7"/>
          <w:sz w:val="20"/>
        </w:rPr>
        <w:t> </w:t>
      </w:r>
      <w:r>
        <w:rPr>
          <w:sz w:val="20"/>
        </w:rPr>
        <w:t>Mr.</w:t>
      </w:r>
      <w:r>
        <w:rPr>
          <w:spacing w:val="-8"/>
          <w:sz w:val="20"/>
        </w:rPr>
        <w:t> </w:t>
      </w:r>
      <w:r>
        <w:rPr>
          <w:sz w:val="20"/>
        </w:rPr>
        <w:t>Cardona</w:t>
      </w:r>
      <w:r>
        <w:rPr>
          <w:spacing w:val="-5"/>
          <w:sz w:val="20"/>
        </w:rPr>
        <w:t> </w:t>
      </w:r>
      <w:r>
        <w:rPr>
          <w:sz w:val="20"/>
        </w:rPr>
        <w:t>returned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newspaper,</w:t>
      </w:r>
      <w:r>
        <w:rPr>
          <w:spacing w:val="-9"/>
          <w:sz w:val="20"/>
        </w:rPr>
        <w:t> </w:t>
      </w:r>
      <w:r>
        <w:rPr>
          <w:sz w:val="20"/>
        </w:rPr>
        <w:t>two</w:t>
      </w:r>
      <w:r>
        <w:rPr>
          <w:spacing w:val="-9"/>
          <w:sz w:val="20"/>
        </w:rPr>
        <w:t> </w:t>
      </w:r>
      <w:r>
        <w:rPr>
          <w:sz w:val="20"/>
        </w:rPr>
        <w:t>people</w:t>
      </w:r>
      <w:r>
        <w:rPr>
          <w:spacing w:val="-9"/>
          <w:sz w:val="20"/>
        </w:rPr>
        <w:t> </w:t>
      </w:r>
      <w:r>
        <w:rPr>
          <w:sz w:val="20"/>
        </w:rPr>
        <w:t>who</w:t>
      </w:r>
      <w:r>
        <w:rPr>
          <w:spacing w:val="-9"/>
          <w:sz w:val="20"/>
        </w:rPr>
        <w:t> </w:t>
      </w:r>
      <w:r>
        <w:rPr>
          <w:sz w:val="20"/>
        </w:rPr>
        <w:t>identified</w:t>
      </w:r>
      <w:r>
        <w:rPr>
          <w:spacing w:val="-7"/>
          <w:sz w:val="20"/>
        </w:rPr>
        <w:t> </w:t>
      </w:r>
      <w:r>
        <w:rPr>
          <w:sz w:val="20"/>
        </w:rPr>
        <w:t>themselves</w:t>
      </w:r>
      <w:r>
        <w:rPr>
          <w:spacing w:val="-68"/>
          <w:sz w:val="20"/>
        </w:rPr>
        <w:t> </w:t>
      </w:r>
      <w:r>
        <w:rPr>
          <w:sz w:val="20"/>
        </w:rPr>
        <w:t>as DIJIN agents were waiting for him. They took a statement from him about what happened, but</w:t>
      </w:r>
      <w:bookmarkStart w:name="C. Criminal proceeding regarding the fac" w:id="180"/>
      <w:bookmarkEnd w:id="180"/>
      <w:r>
        <w:rPr>
          <w:sz w:val="20"/>
        </w:rPr>
      </w:r>
      <w:r>
        <w:rPr>
          <w:spacing w:val="1"/>
          <w:sz w:val="20"/>
        </w:rPr>
        <w:t> </w:t>
      </w:r>
      <w:bookmarkStart w:name="_bookmark150" w:id="181"/>
      <w:bookmarkEnd w:id="181"/>
      <w:r>
        <w:rPr>
          <w:sz w:val="20"/>
        </w:rPr>
        <w:t>a</w:t>
      </w:r>
      <w:r>
        <w:rPr>
          <w:sz w:val="20"/>
        </w:rPr>
        <w:t>ccording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Mr.</w:t>
      </w:r>
      <w:r>
        <w:rPr>
          <w:spacing w:val="-2"/>
          <w:sz w:val="20"/>
        </w:rPr>
        <w:t> </w:t>
      </w:r>
      <w:r>
        <w:rPr>
          <w:sz w:val="20"/>
        </w:rPr>
        <w:t>Cardona,</w:t>
      </w:r>
      <w:r>
        <w:rPr>
          <w:spacing w:val="-2"/>
          <w:sz w:val="20"/>
        </w:rPr>
        <w:t> </w:t>
      </w:r>
      <w:r>
        <w:rPr>
          <w:sz w:val="20"/>
        </w:rPr>
        <w:t>they</w:t>
      </w:r>
      <w:r>
        <w:rPr>
          <w:spacing w:val="1"/>
          <w:sz w:val="20"/>
        </w:rPr>
        <w:t> </w:t>
      </w:r>
      <w:r>
        <w:rPr>
          <w:sz w:val="20"/>
        </w:rPr>
        <w:t>“never</w:t>
      </w:r>
      <w:r>
        <w:rPr>
          <w:spacing w:val="-2"/>
          <w:sz w:val="20"/>
        </w:rPr>
        <w:t> </w:t>
      </w:r>
      <w:r>
        <w:rPr>
          <w:sz w:val="20"/>
        </w:rPr>
        <w:t>appeared</w:t>
      </w:r>
      <w:r>
        <w:rPr>
          <w:spacing w:val="2"/>
          <w:sz w:val="20"/>
        </w:rPr>
        <w:t> </w:t>
      </w:r>
      <w:r>
        <w:rPr>
          <w:sz w:val="20"/>
        </w:rPr>
        <w:t>again.”</w:t>
      </w:r>
      <w:hyperlink w:history="true" w:anchor="_bookmark154">
        <w:r>
          <w:rPr>
            <w:position w:val="7"/>
            <w:sz w:val="13"/>
          </w:rPr>
          <w:t>133</w:t>
        </w:r>
      </w:hyperlink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0"/>
          <w:numId w:val="20"/>
        </w:numPr>
        <w:tabs>
          <w:tab w:pos="1250" w:val="left" w:leader="none"/>
          <w:tab w:pos="1251" w:val="left" w:leader="none"/>
        </w:tabs>
        <w:spacing w:line="240" w:lineRule="auto" w:before="0" w:after="0"/>
        <w:ind w:left="1250" w:right="0" w:hanging="572"/>
        <w:jc w:val="left"/>
        <w:rPr>
          <w:i/>
        </w:rPr>
      </w:pPr>
      <w:r>
        <w:rPr>
          <w:i/>
        </w:rPr>
        <w:t>Criminal</w:t>
      </w:r>
      <w:r>
        <w:rPr>
          <w:i/>
          <w:spacing w:val="-3"/>
        </w:rPr>
        <w:t> </w:t>
      </w:r>
      <w:r>
        <w:rPr>
          <w:i/>
        </w:rPr>
        <w:t>proceeding</w:t>
      </w:r>
      <w:r>
        <w:rPr>
          <w:i/>
          <w:spacing w:val="-1"/>
        </w:rPr>
        <w:t> </w:t>
      </w:r>
      <w:r>
        <w:rPr>
          <w:i/>
        </w:rPr>
        <w:t>regarding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facts</w:t>
      </w:r>
      <w:r>
        <w:rPr>
          <w:i/>
          <w:spacing w:val="-2"/>
        </w:rPr>
        <w:t> </w:t>
      </w:r>
      <w:r>
        <w:rPr>
          <w:i/>
        </w:rPr>
        <w:t>that</w:t>
      </w:r>
      <w:r>
        <w:rPr>
          <w:i/>
          <w:spacing w:val="-3"/>
        </w:rPr>
        <w:t> </w:t>
      </w:r>
      <w:r>
        <w:rPr>
          <w:i/>
        </w:rPr>
        <w:t>took</w:t>
      </w:r>
      <w:r>
        <w:rPr>
          <w:i/>
          <w:spacing w:val="-2"/>
        </w:rPr>
        <w:t> </w:t>
      </w:r>
      <w:r>
        <w:rPr>
          <w:i/>
        </w:rPr>
        <w:t>place</w:t>
      </w:r>
      <w:r>
        <w:rPr>
          <w:i/>
          <w:spacing w:val="-4"/>
        </w:rPr>
        <w:t> </w:t>
      </w:r>
      <w:r>
        <w:rPr>
          <w:i/>
        </w:rPr>
        <w:t>on</w:t>
      </w:r>
      <w:r>
        <w:rPr>
          <w:i/>
          <w:spacing w:val="-4"/>
        </w:rPr>
        <w:t> </w:t>
      </w:r>
      <w:r>
        <w:rPr>
          <w:i/>
        </w:rPr>
        <w:t>May</w:t>
      </w:r>
      <w:r>
        <w:rPr>
          <w:i/>
          <w:spacing w:val="-2"/>
        </w:rPr>
        <w:t> </w:t>
      </w:r>
      <w:r>
        <w:rPr>
          <w:i/>
        </w:rPr>
        <w:t>25,</w:t>
      </w:r>
      <w:r>
        <w:rPr>
          <w:i/>
          <w:spacing w:val="-4"/>
        </w:rPr>
        <w:t> </w:t>
      </w:r>
      <w:r>
        <w:rPr>
          <w:i/>
        </w:rPr>
        <w:t>2000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firstLine="0"/>
        <w:jc w:val="both"/>
        <w:rPr>
          <w:sz w:val="13"/>
        </w:rPr>
      </w:pPr>
      <w:r>
        <w:rPr>
          <w:sz w:val="20"/>
        </w:rPr>
        <w:t>On May 26, 2000, Ms. Bedoya was interviewed by the Villavicencio CTI. The investigators</w:t>
      </w:r>
      <w:r>
        <w:rPr>
          <w:spacing w:val="1"/>
          <w:sz w:val="20"/>
        </w:rPr>
        <w:t> </w:t>
      </w:r>
      <w:r>
        <w:rPr>
          <w:sz w:val="20"/>
        </w:rPr>
        <w:t>prepared a report and prepared a morphological profile of the individual who kidnapped the</w:t>
      </w:r>
      <w:r>
        <w:rPr>
          <w:spacing w:val="1"/>
          <w:sz w:val="20"/>
        </w:rPr>
        <w:t> </w:t>
      </w:r>
      <w:r>
        <w:rPr>
          <w:sz w:val="20"/>
        </w:rPr>
        <w:t>journalist.</w:t>
      </w:r>
      <w:hyperlink w:history="true" w:anchor="_bookmark155">
        <w:r>
          <w:rPr>
            <w:position w:val="7"/>
            <w:sz w:val="13"/>
          </w:rPr>
          <w:t>134</w:t>
        </w:r>
        <w:r>
          <w:rPr>
            <w:spacing w:val="10"/>
            <w:position w:val="7"/>
            <w:sz w:val="13"/>
          </w:rPr>
          <w:t> </w:t>
        </w:r>
      </w:hyperlink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report</w:t>
      </w:r>
      <w:r>
        <w:rPr>
          <w:spacing w:val="-12"/>
          <w:sz w:val="20"/>
        </w:rPr>
        <w:t> </w:t>
      </w:r>
      <w:r>
        <w:rPr>
          <w:sz w:val="20"/>
        </w:rPr>
        <w:t>concluded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El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Espectador</w:t>
      </w:r>
      <w:r>
        <w:rPr>
          <w:i/>
          <w:spacing w:val="-14"/>
          <w:sz w:val="20"/>
        </w:rPr>
        <w:t> </w:t>
      </w:r>
      <w:r>
        <w:rPr>
          <w:sz w:val="20"/>
        </w:rPr>
        <w:t>journalist</w:t>
      </w:r>
      <w:r>
        <w:rPr>
          <w:spacing w:val="-12"/>
          <w:sz w:val="20"/>
        </w:rPr>
        <w:t> </w:t>
      </w:r>
      <w:r>
        <w:rPr>
          <w:sz w:val="20"/>
        </w:rPr>
        <w:t>JINETH</w:t>
      </w:r>
      <w:r>
        <w:rPr>
          <w:spacing w:val="-15"/>
          <w:sz w:val="20"/>
        </w:rPr>
        <w:t> </w:t>
      </w:r>
      <w:r>
        <w:rPr>
          <w:sz w:val="20"/>
        </w:rPr>
        <w:t>BEDOYA</w:t>
      </w:r>
      <w:r>
        <w:rPr>
          <w:spacing w:val="-12"/>
          <w:sz w:val="20"/>
        </w:rPr>
        <w:t> </w:t>
      </w:r>
      <w:r>
        <w:rPr>
          <w:sz w:val="20"/>
        </w:rPr>
        <w:t>LlMA</w:t>
      </w:r>
      <w:r>
        <w:rPr>
          <w:spacing w:val="-12"/>
          <w:sz w:val="20"/>
        </w:rPr>
        <w:t> </w:t>
      </w:r>
      <w:r>
        <w:rPr>
          <w:sz w:val="20"/>
        </w:rPr>
        <w:t>was</w:t>
      </w:r>
      <w:r>
        <w:rPr>
          <w:spacing w:val="-13"/>
          <w:sz w:val="20"/>
        </w:rPr>
        <w:t> </w:t>
      </w:r>
      <w:r>
        <w:rPr>
          <w:sz w:val="20"/>
        </w:rPr>
        <w:t>kidnapped</w:t>
      </w:r>
      <w:r>
        <w:rPr>
          <w:spacing w:val="-68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an</w:t>
      </w:r>
      <w:r>
        <w:rPr>
          <w:spacing w:val="-9"/>
          <w:sz w:val="20"/>
        </w:rPr>
        <w:t> </w:t>
      </w:r>
      <w:r>
        <w:rPr>
          <w:sz w:val="20"/>
        </w:rPr>
        <w:t>act</w:t>
      </w:r>
      <w:r>
        <w:rPr>
          <w:spacing w:val="-9"/>
          <w:sz w:val="20"/>
        </w:rPr>
        <w:t> </w:t>
      </w:r>
      <w:r>
        <w:rPr>
          <w:sz w:val="20"/>
        </w:rPr>
        <w:t>apparently</w:t>
      </w:r>
      <w:r>
        <w:rPr>
          <w:spacing w:val="-11"/>
          <w:sz w:val="20"/>
        </w:rPr>
        <w:t> </w:t>
      </w:r>
      <w:r>
        <w:rPr>
          <w:sz w:val="20"/>
        </w:rPr>
        <w:t>perpetrated</w:t>
      </w:r>
      <w:r>
        <w:rPr>
          <w:spacing w:val="-10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paramilitary</w:t>
      </w:r>
      <w:r>
        <w:rPr>
          <w:spacing w:val="-11"/>
          <w:sz w:val="20"/>
        </w:rPr>
        <w:t> </w:t>
      </w:r>
      <w:r>
        <w:rPr>
          <w:sz w:val="20"/>
        </w:rPr>
        <w:t>groups</w:t>
      </w:r>
      <w:r>
        <w:rPr>
          <w:spacing w:val="-10"/>
          <w:sz w:val="20"/>
        </w:rPr>
        <w:t> </w:t>
      </w:r>
      <w:r>
        <w:rPr>
          <w:sz w:val="20"/>
        </w:rPr>
        <w:t>as</w:t>
      </w:r>
      <w:r>
        <w:rPr>
          <w:spacing w:val="-9"/>
          <w:sz w:val="20"/>
        </w:rPr>
        <w:t> </w:t>
      </w:r>
      <w:r>
        <w:rPr>
          <w:sz w:val="20"/>
        </w:rPr>
        <w:t>retaliation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threat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her</w:t>
      </w:r>
      <w:r>
        <w:rPr>
          <w:spacing w:val="-9"/>
          <w:sz w:val="20"/>
        </w:rPr>
        <w:t> </w:t>
      </w:r>
      <w:r>
        <w:rPr>
          <w:sz w:val="20"/>
        </w:rPr>
        <w:t>journalism</w:t>
      </w:r>
      <w:r>
        <w:rPr>
          <w:spacing w:val="-68"/>
          <w:sz w:val="20"/>
        </w:rPr>
        <w:t> </w:t>
      </w:r>
      <w:r>
        <w:rPr>
          <w:sz w:val="20"/>
        </w:rPr>
        <w:t>work done at the National Model Prison." That same day, the 103rd Specialized Prosecutor before</w:t>
      </w:r>
      <w:r>
        <w:rPr>
          <w:spacing w:val="1"/>
          <w:sz w:val="20"/>
        </w:rPr>
        <w:t> </w:t>
      </w:r>
      <w:r>
        <w:rPr>
          <w:w w:val="95"/>
          <w:sz w:val="20"/>
        </w:rPr>
        <w:t>the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Unified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Personal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Liberty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Action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Group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(Grupo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Acción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Unificada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Libertad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Personal,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GAULA)</w:t>
      </w:r>
      <w:r>
        <w:rPr>
          <w:spacing w:val="1"/>
          <w:w w:val="95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Bogotá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Office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Attorney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Nation</w:t>
      </w:r>
      <w:r>
        <w:rPr>
          <w:spacing w:val="-7"/>
          <w:sz w:val="20"/>
        </w:rPr>
        <w:t> </w:t>
      </w:r>
      <w:r>
        <w:rPr>
          <w:sz w:val="20"/>
        </w:rPr>
        <w:t>went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hospital</w:t>
      </w:r>
      <w:r>
        <w:rPr>
          <w:spacing w:val="-5"/>
          <w:sz w:val="20"/>
        </w:rPr>
        <w:t> </w:t>
      </w:r>
      <w:r>
        <w:rPr>
          <w:sz w:val="20"/>
        </w:rPr>
        <w:t>where</w:t>
      </w:r>
      <w:r>
        <w:rPr>
          <w:spacing w:val="-9"/>
          <w:sz w:val="20"/>
        </w:rPr>
        <w:t> </w:t>
      </w:r>
      <w:r>
        <w:rPr>
          <w:sz w:val="20"/>
        </w:rPr>
        <w:t>Ms.</w:t>
      </w:r>
      <w:r>
        <w:rPr>
          <w:spacing w:val="-6"/>
          <w:sz w:val="20"/>
        </w:rPr>
        <w:t> </w:t>
      </w:r>
      <w:r>
        <w:rPr>
          <w:sz w:val="20"/>
        </w:rPr>
        <w:t>Bedoya</w:t>
      </w:r>
      <w:r>
        <w:rPr>
          <w:spacing w:val="-68"/>
          <w:sz w:val="20"/>
        </w:rPr>
        <w:t> </w:t>
      </w:r>
      <w:r>
        <w:rPr>
          <w:sz w:val="20"/>
        </w:rPr>
        <w:t>was</w:t>
      </w:r>
      <w:r>
        <w:rPr>
          <w:spacing w:val="-10"/>
          <w:sz w:val="20"/>
        </w:rPr>
        <w:t> </w:t>
      </w:r>
      <w:r>
        <w:rPr>
          <w:sz w:val="20"/>
        </w:rPr>
        <w:t>admitted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get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statement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8"/>
          <w:sz w:val="20"/>
        </w:rPr>
        <w:t> </w:t>
      </w:r>
      <w:r>
        <w:rPr>
          <w:sz w:val="20"/>
        </w:rPr>
        <w:t>her.</w:t>
      </w:r>
      <w:r>
        <w:rPr>
          <w:spacing w:val="-6"/>
          <w:sz w:val="20"/>
        </w:rPr>
        <w:t> </w:t>
      </w:r>
      <w:r>
        <w:rPr>
          <w:sz w:val="20"/>
        </w:rPr>
        <w:t>However,</w:t>
      </w:r>
      <w:r>
        <w:rPr>
          <w:spacing w:val="-6"/>
          <w:sz w:val="20"/>
        </w:rPr>
        <w:t> </w:t>
      </w:r>
      <w:r>
        <w:rPr>
          <w:sz w:val="20"/>
        </w:rPr>
        <w:t>because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her</w:t>
      </w:r>
      <w:r>
        <w:rPr>
          <w:spacing w:val="-9"/>
          <w:sz w:val="20"/>
        </w:rPr>
        <w:t> </w:t>
      </w:r>
      <w:r>
        <w:rPr>
          <w:sz w:val="20"/>
        </w:rPr>
        <w:t>"physical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mental</w:t>
      </w:r>
      <w:r>
        <w:rPr>
          <w:spacing w:val="-5"/>
          <w:sz w:val="20"/>
        </w:rPr>
        <w:t> </w:t>
      </w:r>
      <w:r>
        <w:rPr>
          <w:sz w:val="20"/>
        </w:rPr>
        <w:t>state"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8"/>
          <w:sz w:val="20"/>
        </w:rPr>
        <w:t> </w:t>
      </w:r>
      <w:r>
        <w:rPr>
          <w:sz w:val="20"/>
        </w:rPr>
        <w:t>"obvious signs of mental distress," it was postponed.</w:t>
      </w:r>
      <w:hyperlink w:history="true" w:anchor="_bookmark156">
        <w:r>
          <w:rPr>
            <w:position w:val="7"/>
            <w:sz w:val="13"/>
          </w:rPr>
          <w:t>135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The prosecutor went to </w:t>
      </w:r>
      <w:r>
        <w:rPr>
          <w:i/>
          <w:sz w:val="20"/>
        </w:rPr>
        <w:t>El Espectador</w:t>
      </w:r>
      <w:r>
        <w:rPr>
          <w:sz w:val="20"/>
        </w:rPr>
        <w:t>’s</w:t>
      </w:r>
      <w:r>
        <w:rPr>
          <w:spacing w:val="1"/>
          <w:sz w:val="20"/>
        </w:rPr>
        <w:t> </w:t>
      </w:r>
      <w:r>
        <w:rPr>
          <w:sz w:val="20"/>
        </w:rPr>
        <w:t>headquarters to collect a complaint from Jorge Cardona Álzate regarding the crimes committed</w:t>
      </w:r>
      <w:r>
        <w:rPr>
          <w:spacing w:val="1"/>
          <w:sz w:val="20"/>
        </w:rPr>
        <w:t> </w:t>
      </w:r>
      <w:r>
        <w:rPr>
          <w:sz w:val="20"/>
        </w:rPr>
        <w:t>against the journalist. That same day, the Prosecutor ordered the opening of a preliminary criminal</w:t>
      </w:r>
      <w:r>
        <w:rPr>
          <w:spacing w:val="1"/>
          <w:sz w:val="20"/>
        </w:rPr>
        <w:t> </w:t>
      </w:r>
      <w:r>
        <w:rPr>
          <w:sz w:val="20"/>
        </w:rPr>
        <w:t>investigation for the crime of simple kidnapping and violent sexual act, as well as the initial</w:t>
      </w:r>
      <w:r>
        <w:rPr>
          <w:spacing w:val="1"/>
          <w:sz w:val="20"/>
        </w:rPr>
        <w:t> </w:t>
      </w:r>
      <w:r>
        <w:rPr>
          <w:sz w:val="20"/>
        </w:rPr>
        <w:t>investigative</w:t>
      </w:r>
      <w:r>
        <w:rPr>
          <w:spacing w:val="-3"/>
          <w:sz w:val="20"/>
        </w:rPr>
        <w:t> </w:t>
      </w:r>
      <w:r>
        <w:rPr>
          <w:sz w:val="20"/>
        </w:rPr>
        <w:t>steps.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30,</w:t>
      </w:r>
      <w:r>
        <w:rPr>
          <w:spacing w:val="-3"/>
          <w:sz w:val="20"/>
        </w:rPr>
        <w:t> </w:t>
      </w:r>
      <w:r>
        <w:rPr>
          <w:sz w:val="20"/>
        </w:rPr>
        <w:t>2000,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interviewed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Ms.</w:t>
      </w:r>
      <w:r>
        <w:rPr>
          <w:spacing w:val="-3"/>
          <w:sz w:val="20"/>
        </w:rPr>
        <w:t> </w:t>
      </w:r>
      <w:r>
        <w:rPr>
          <w:sz w:val="20"/>
        </w:rPr>
        <w:t>Bedoya</w:t>
      </w:r>
      <w:r>
        <w:rPr>
          <w:spacing w:val="1"/>
          <w:sz w:val="20"/>
        </w:rPr>
        <w:t> </w:t>
      </w:r>
      <w:r>
        <w:rPr>
          <w:sz w:val="20"/>
        </w:rPr>
        <w:t>was continued.</w:t>
      </w:r>
      <w:hyperlink w:history="true" w:anchor="_bookmark157">
        <w:r>
          <w:rPr>
            <w:position w:val="7"/>
            <w:sz w:val="13"/>
          </w:rPr>
          <w:t>136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117" w:right="193" w:firstLine="0"/>
        <w:jc w:val="both"/>
        <w:rPr>
          <w:sz w:val="13"/>
        </w:rPr>
      </w:pPr>
      <w:r>
        <w:rPr>
          <w:sz w:val="20"/>
        </w:rPr>
        <w:t>In an order dated June 6, 2000, the Prosecutor's Office assigned investigation of the case 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National</w:t>
      </w:r>
      <w:r>
        <w:rPr>
          <w:spacing w:val="1"/>
          <w:sz w:val="20"/>
        </w:rPr>
        <w:t> </w:t>
      </w:r>
      <w:r>
        <w:rPr>
          <w:sz w:val="20"/>
        </w:rPr>
        <w:t>Human</w:t>
      </w:r>
      <w:r>
        <w:rPr>
          <w:spacing w:val="1"/>
          <w:sz w:val="20"/>
        </w:rPr>
        <w:t> </w:t>
      </w:r>
      <w:r>
        <w:rPr>
          <w:sz w:val="20"/>
        </w:rPr>
        <w:t>Rights</w:t>
      </w:r>
      <w:r>
        <w:rPr>
          <w:spacing w:val="1"/>
          <w:sz w:val="20"/>
        </w:rPr>
        <w:t> </w:t>
      </w:r>
      <w:r>
        <w:rPr>
          <w:sz w:val="20"/>
        </w:rPr>
        <w:t>Unit</w:t>
      </w:r>
      <w:r>
        <w:rPr>
          <w:spacing w:val="1"/>
          <w:sz w:val="20"/>
        </w:rPr>
        <w:t> </w:t>
      </w:r>
      <w:r>
        <w:rPr>
          <w:sz w:val="20"/>
        </w:rPr>
        <w:t>(UNDH).</w:t>
      </w:r>
      <w:hyperlink w:history="true" w:anchor="_bookmark158">
        <w:r>
          <w:rPr>
            <w:position w:val="7"/>
            <w:sz w:val="13"/>
          </w:rPr>
          <w:t>137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June</w:t>
      </w:r>
      <w:r>
        <w:rPr>
          <w:spacing w:val="1"/>
          <w:sz w:val="20"/>
        </w:rPr>
        <w:t> </w:t>
      </w:r>
      <w:r>
        <w:rPr>
          <w:sz w:val="20"/>
        </w:rPr>
        <w:t>8,</w:t>
      </w:r>
      <w:r>
        <w:rPr>
          <w:spacing w:val="1"/>
          <w:sz w:val="20"/>
        </w:rPr>
        <w:t> </w:t>
      </w:r>
      <w:r>
        <w:rPr>
          <w:sz w:val="20"/>
        </w:rPr>
        <w:t>2000,</w:t>
      </w:r>
      <w:r>
        <w:rPr>
          <w:spacing w:val="1"/>
          <w:sz w:val="20"/>
        </w:rPr>
        <w:t> </w:t>
      </w:r>
      <w:r>
        <w:rPr>
          <w:sz w:val="20"/>
        </w:rPr>
        <w:t>Ms.</w:t>
      </w:r>
      <w:r>
        <w:rPr>
          <w:spacing w:val="1"/>
          <w:sz w:val="20"/>
        </w:rPr>
        <w:t> </w:t>
      </w:r>
      <w:r>
        <w:rPr>
          <w:sz w:val="20"/>
        </w:rPr>
        <w:t>Bedoya</w:t>
      </w:r>
      <w:r>
        <w:rPr>
          <w:spacing w:val="1"/>
          <w:sz w:val="20"/>
        </w:rPr>
        <w:t> </w:t>
      </w:r>
      <w:r>
        <w:rPr>
          <w:sz w:val="20"/>
        </w:rPr>
        <w:t>continued</w:t>
      </w:r>
      <w:r>
        <w:rPr>
          <w:spacing w:val="1"/>
          <w:sz w:val="20"/>
        </w:rPr>
        <w:t> </w:t>
      </w:r>
      <w:r>
        <w:rPr>
          <w:sz w:val="20"/>
        </w:rPr>
        <w:t>giving</w:t>
      </w:r>
      <w:r>
        <w:rPr>
          <w:spacing w:val="-68"/>
          <w:sz w:val="20"/>
        </w:rPr>
        <w:t> </w:t>
      </w:r>
      <w:r>
        <w:rPr>
          <w:sz w:val="20"/>
        </w:rPr>
        <w:t>testimony,</w:t>
      </w:r>
      <w:hyperlink w:history="true" w:anchor="_bookmark159">
        <w:r>
          <w:rPr>
            <w:position w:val="7"/>
            <w:sz w:val="13"/>
          </w:rPr>
          <w:t>138</w:t>
        </w:r>
      </w:hyperlink>
      <w:r>
        <w:rPr>
          <w:position w:val="7"/>
          <w:sz w:val="13"/>
        </w:rPr>
        <w:t> </w:t>
      </w:r>
      <w:r>
        <w:rPr>
          <w:sz w:val="20"/>
        </w:rPr>
        <w:t>and on June 19, she added to her statement before the Specialized Prosecutor of the</w:t>
      </w:r>
      <w:r>
        <w:rPr>
          <w:spacing w:val="1"/>
          <w:sz w:val="20"/>
        </w:rPr>
        <w:t> </w:t>
      </w:r>
      <w:r>
        <w:rPr>
          <w:sz w:val="20"/>
        </w:rPr>
        <w:t>National Human Rights Unit.</w:t>
      </w:r>
      <w:hyperlink w:history="true" w:anchor="_bookmark160">
        <w:r>
          <w:rPr>
            <w:position w:val="7"/>
            <w:sz w:val="13"/>
          </w:rPr>
          <w:t>139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On June 20, 2000, a new report was received from the CTI,</w:t>
      </w:r>
      <w:r>
        <w:rPr>
          <w:spacing w:val="1"/>
          <w:sz w:val="20"/>
        </w:rPr>
        <w:t> </w:t>
      </w:r>
      <w:r>
        <w:rPr>
          <w:sz w:val="20"/>
        </w:rPr>
        <w:t>incorporating the gynecological examinations performed on Ms. Bedoya, as well as her medical</w:t>
      </w:r>
      <w:r>
        <w:rPr>
          <w:spacing w:val="1"/>
          <w:sz w:val="20"/>
        </w:rPr>
        <w:t> </w:t>
      </w:r>
      <w:r>
        <w:rPr>
          <w:sz w:val="20"/>
        </w:rPr>
        <w:t>history.</w:t>
      </w:r>
      <w:hyperlink w:history="true" w:anchor="_bookmark161">
        <w:r>
          <w:rPr>
            <w:position w:val="7"/>
            <w:sz w:val="13"/>
          </w:rPr>
          <w:t>140</w:t>
        </w:r>
      </w:hyperlink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53.880001pt;margin-top:16.682402pt;width:144pt;height:.6pt;mso-position-horizontal-relative:page;mso-position-vertical-relative:paragraph;z-index:-15717376;mso-wrap-distance-left:0;mso-wrap-distance-right:0" id="docshape2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2" w:firstLine="0"/>
        <w:jc w:val="both"/>
        <w:rPr>
          <w:sz w:val="16"/>
        </w:rPr>
      </w:pPr>
      <w:bookmarkStart w:name="_bookmark151" w:id="182"/>
      <w:bookmarkEnd w:id="182"/>
      <w:r>
        <w:rPr/>
      </w:r>
      <w:r>
        <w:rPr>
          <w:sz w:val="16"/>
          <w:vertAlign w:val="superscript"/>
        </w:rPr>
        <w:t>130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Complaint filed by Jorge Enrique Cardona Álzate before the Office of the Attorney General of the Nation, May 26,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2000 (evidence file, folio 92). See also, statement of the director of La Modelo Prison of September 28, 2000, Office of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Attorney General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Report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resolution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proceedings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June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 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197).</w:t>
      </w:r>
    </w:p>
    <w:p>
      <w:pPr>
        <w:spacing w:before="59"/>
        <w:ind w:left="117" w:right="193" w:firstLine="0"/>
        <w:jc w:val="both"/>
        <w:rPr>
          <w:sz w:val="16"/>
        </w:rPr>
      </w:pPr>
      <w:bookmarkStart w:name="_bookmark152" w:id="183"/>
      <w:bookmarkEnd w:id="183"/>
      <w:r>
        <w:rPr/>
      </w:r>
      <w:r>
        <w:rPr>
          <w:sz w:val="16"/>
          <w:vertAlign w:val="superscript"/>
        </w:rPr>
        <w:t>131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Sworn statement given by Jorge Enrique Cardona Álzate before the Office of the Attorney General of the Nation,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November 1, 2011 (evidence file, folio 21). See also statement by Jorge Enrique Cardona Álzate given during the public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hearing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held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22, 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153" w:id="184"/>
      <w:bookmarkEnd w:id="184"/>
      <w:r>
        <w:rPr/>
      </w:r>
      <w:r>
        <w:rPr>
          <w:sz w:val="16"/>
          <w:vertAlign w:val="superscript"/>
        </w:rPr>
        <w:t>132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Complaint filed by Jorge Enrique Cardona Álzate before the Office of the Attorney General of the Nation, May 26,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2000 (evidence file, folio 92). Also see sworn statement given by Jorge Enrique Cardona Álzate before the Office of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21).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154" w:id="185"/>
      <w:bookmarkEnd w:id="185"/>
      <w:r>
        <w:rPr/>
      </w:r>
      <w:r>
        <w:rPr>
          <w:sz w:val="16"/>
          <w:vertAlign w:val="superscript"/>
        </w:rPr>
        <w:t>133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Sworn statement given by Jorge Enrique Cardona Álzate before the Office of the Attorney General of the Nation,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21).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155" w:id="186"/>
      <w:bookmarkEnd w:id="186"/>
      <w:r>
        <w:rPr/>
      </w:r>
      <w:r>
        <w:rPr>
          <w:sz w:val="16"/>
          <w:vertAlign w:val="superscript"/>
        </w:rPr>
        <w:t>134</w:t>
      </w:r>
      <w:r>
        <w:rPr>
          <w:sz w:val="16"/>
          <w:vertAlign w:val="baseline"/>
        </w:rPr>
        <w:t>        </w:t>
      </w:r>
      <w:r>
        <w:rPr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Report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195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FGN.CTI.SI, Villavicencio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Forensic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Investigation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Corps,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123).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156" w:id="187"/>
      <w:bookmarkEnd w:id="187"/>
      <w:r>
        <w:rPr/>
      </w:r>
      <w:r>
        <w:rPr>
          <w:sz w:val="16"/>
          <w:vertAlign w:val="superscript"/>
        </w:rPr>
        <w:t>135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Appointed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Prosecutor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Judges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GAULA-Bogotá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Specialized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Circuit, record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 May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130).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157" w:id="188"/>
      <w:bookmarkEnd w:id="188"/>
      <w:r>
        <w:rPr/>
      </w:r>
      <w:r>
        <w:rPr>
          <w:sz w:val="16"/>
          <w:vertAlign w:val="superscript"/>
        </w:rPr>
        <w:t>136</w:t>
      </w:r>
      <w:r>
        <w:rPr>
          <w:sz w:val="16"/>
          <w:vertAlign w:val="baseline"/>
        </w:rPr>
        <w:t>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101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following).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158" w:id="189"/>
      <w:bookmarkEnd w:id="189"/>
      <w:r>
        <w:rPr/>
      </w:r>
      <w:r>
        <w:rPr>
          <w:sz w:val="16"/>
          <w:vertAlign w:val="superscript"/>
        </w:rPr>
        <w:t>137</w:t>
      </w:r>
      <w:r>
        <w:rPr>
          <w:sz w:val="16"/>
          <w:vertAlign w:val="baseline"/>
        </w:rPr>
        <w:t>        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Resolution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June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155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156).</w:t>
      </w:r>
    </w:p>
    <w:p>
      <w:pPr>
        <w:spacing w:before="60"/>
        <w:ind w:left="117" w:right="194" w:firstLine="0"/>
        <w:jc w:val="both"/>
        <w:rPr>
          <w:sz w:val="16"/>
        </w:rPr>
      </w:pPr>
      <w:bookmarkStart w:name="_bookmark159" w:id="190"/>
      <w:bookmarkEnd w:id="190"/>
      <w:r>
        <w:rPr/>
      </w:r>
      <w:r>
        <w:rPr>
          <w:sz w:val="16"/>
          <w:vertAlign w:val="superscript"/>
        </w:rPr>
        <w:t>138</w:t>
      </w:r>
      <w:r>
        <w:rPr>
          <w:sz w:val="16"/>
          <w:vertAlign w:val="baseline"/>
        </w:rPr>
        <w:t> 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June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83).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160" w:id="191"/>
      <w:bookmarkEnd w:id="191"/>
      <w:r>
        <w:rPr/>
      </w:r>
      <w:r>
        <w:rPr>
          <w:sz w:val="16"/>
          <w:vertAlign w:val="superscript"/>
        </w:rPr>
        <w:t>139</w:t>
      </w:r>
      <w:r>
        <w:rPr>
          <w:sz w:val="16"/>
          <w:vertAlign w:val="baseline"/>
        </w:rPr>
        <w:t>        </w:t>
      </w:r>
      <w:r>
        <w:rPr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Lima, June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161).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161" w:id="192"/>
      <w:bookmarkEnd w:id="192"/>
      <w:r>
        <w:rPr/>
      </w:r>
      <w:r>
        <w:rPr>
          <w:sz w:val="16"/>
          <w:vertAlign w:val="superscript"/>
        </w:rPr>
        <w:t>140</w:t>
      </w:r>
      <w:r>
        <w:rPr>
          <w:sz w:val="16"/>
          <w:vertAlign w:val="baseline"/>
        </w:rPr>
        <w:t>        </w:t>
      </w:r>
      <w:r>
        <w:rPr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Report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National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Institute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Legal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Medicine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Forensic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83" w:after="0"/>
        <w:ind w:left="117" w:right="189" w:firstLine="0"/>
        <w:jc w:val="both"/>
        <w:rPr>
          <w:sz w:val="13"/>
        </w:rPr>
      </w:pPr>
      <w:r>
        <w:rPr>
          <w:sz w:val="20"/>
        </w:rPr>
        <w:t>During</w:t>
      </w:r>
      <w:r>
        <w:rPr>
          <w:spacing w:val="-13"/>
          <w:sz w:val="20"/>
        </w:rPr>
        <w:t> </w:t>
      </w:r>
      <w:r>
        <w:rPr>
          <w:sz w:val="20"/>
        </w:rPr>
        <w:t>October,</w:t>
      </w:r>
      <w:r>
        <w:rPr>
          <w:spacing w:val="-12"/>
          <w:sz w:val="20"/>
        </w:rPr>
        <w:t> </w:t>
      </w:r>
      <w:r>
        <w:rPr>
          <w:sz w:val="20"/>
        </w:rPr>
        <w:t>November,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December</w:t>
      </w:r>
      <w:r>
        <w:rPr>
          <w:spacing w:val="-15"/>
          <w:sz w:val="20"/>
        </w:rPr>
        <w:t> </w:t>
      </w:r>
      <w:r>
        <w:rPr>
          <w:sz w:val="20"/>
        </w:rPr>
        <w:t>2000,</w:t>
      </w:r>
      <w:r>
        <w:rPr>
          <w:spacing w:val="-13"/>
          <w:sz w:val="20"/>
        </w:rPr>
        <w:t> </w:t>
      </w:r>
      <w:r>
        <w:rPr>
          <w:sz w:val="20"/>
        </w:rPr>
        <w:t>several</w:t>
      </w:r>
      <w:r>
        <w:rPr>
          <w:spacing w:val="-11"/>
          <w:sz w:val="20"/>
        </w:rPr>
        <w:t> </w:t>
      </w:r>
      <w:r>
        <w:rPr>
          <w:sz w:val="20"/>
        </w:rPr>
        <w:t>investigative</w:t>
      </w:r>
      <w:r>
        <w:rPr>
          <w:spacing w:val="-15"/>
          <w:sz w:val="20"/>
        </w:rPr>
        <w:t> </w:t>
      </w:r>
      <w:r>
        <w:rPr>
          <w:sz w:val="20"/>
        </w:rPr>
        <w:t>procedures</w:t>
      </w:r>
      <w:r>
        <w:rPr>
          <w:spacing w:val="-12"/>
          <w:sz w:val="20"/>
        </w:rPr>
        <w:t> </w:t>
      </w:r>
      <w:r>
        <w:rPr>
          <w:sz w:val="20"/>
        </w:rPr>
        <w:t>were</w:t>
      </w:r>
      <w:r>
        <w:rPr>
          <w:spacing w:val="-12"/>
          <w:sz w:val="20"/>
        </w:rPr>
        <w:t> </w:t>
      </w:r>
      <w:r>
        <w:rPr>
          <w:sz w:val="20"/>
        </w:rPr>
        <w:t>carried</w:t>
      </w:r>
      <w:r>
        <w:rPr>
          <w:spacing w:val="-68"/>
          <w:sz w:val="20"/>
        </w:rPr>
        <w:t> </w:t>
      </w:r>
      <w:r>
        <w:rPr>
          <w:sz w:val="20"/>
        </w:rPr>
        <w:t>out,</w:t>
      </w:r>
      <w:r>
        <w:rPr>
          <w:spacing w:val="-11"/>
          <w:sz w:val="20"/>
        </w:rPr>
        <w:t> </w:t>
      </w:r>
      <w:r>
        <w:rPr>
          <w:sz w:val="20"/>
        </w:rPr>
        <w:t>including</w:t>
      </w:r>
      <w:r>
        <w:rPr>
          <w:spacing w:val="-10"/>
          <w:sz w:val="20"/>
        </w:rPr>
        <w:t> </w:t>
      </w:r>
      <w:r>
        <w:rPr>
          <w:sz w:val="20"/>
        </w:rPr>
        <w:t>collecting</w:t>
      </w:r>
      <w:r>
        <w:rPr>
          <w:spacing w:val="-12"/>
          <w:sz w:val="20"/>
        </w:rPr>
        <w:t> </w:t>
      </w:r>
      <w:r>
        <w:rPr>
          <w:sz w:val="20"/>
        </w:rPr>
        <w:t>statements</w:t>
      </w:r>
      <w:r>
        <w:rPr>
          <w:spacing w:val="-11"/>
          <w:sz w:val="20"/>
        </w:rPr>
        <w:t> </w:t>
      </w:r>
      <w:r>
        <w:rPr>
          <w:sz w:val="20"/>
        </w:rPr>
        <w:t>from</w:t>
      </w:r>
      <w:r>
        <w:rPr>
          <w:spacing w:val="-10"/>
          <w:sz w:val="20"/>
        </w:rPr>
        <w:t> </w:t>
      </w:r>
      <w:r>
        <w:rPr>
          <w:sz w:val="20"/>
        </w:rPr>
        <w:t>Jhon</w:t>
      </w:r>
      <w:r>
        <w:rPr>
          <w:spacing w:val="-9"/>
          <w:sz w:val="20"/>
        </w:rPr>
        <w:t> </w:t>
      </w:r>
      <w:r>
        <w:rPr>
          <w:sz w:val="20"/>
        </w:rPr>
        <w:t>Jairo</w:t>
      </w:r>
      <w:r>
        <w:rPr>
          <w:spacing w:val="-11"/>
          <w:sz w:val="20"/>
        </w:rPr>
        <w:t> </w:t>
      </w:r>
      <w:r>
        <w:rPr>
          <w:sz w:val="20"/>
        </w:rPr>
        <w:t>Velásquez,</w:t>
      </w:r>
      <w:r>
        <w:rPr>
          <w:spacing w:val="-10"/>
          <w:sz w:val="20"/>
        </w:rPr>
        <w:t> </w:t>
      </w:r>
      <w:r>
        <w:rPr>
          <w:sz w:val="20"/>
        </w:rPr>
        <w:t>alias</w:t>
      </w:r>
      <w:r>
        <w:rPr>
          <w:spacing w:val="-11"/>
          <w:sz w:val="20"/>
        </w:rPr>
        <w:t> </w:t>
      </w:r>
      <w:r>
        <w:rPr>
          <w:sz w:val="20"/>
        </w:rPr>
        <w:t>“Popeye”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director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La Modelo Prison.</w:t>
      </w:r>
      <w:hyperlink w:history="true" w:anchor="_bookmark162">
        <w:r>
          <w:rPr>
            <w:position w:val="7"/>
            <w:sz w:val="13"/>
          </w:rPr>
          <w:t>141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New investigative procedures were conducted between January and April</w:t>
      </w:r>
      <w:r>
        <w:rPr>
          <w:spacing w:val="1"/>
          <w:sz w:val="20"/>
        </w:rPr>
        <w:t> </w:t>
      </w:r>
      <w:r>
        <w:rPr>
          <w:sz w:val="20"/>
        </w:rPr>
        <w:t>2001.</w:t>
      </w:r>
      <w:hyperlink w:history="true" w:anchor="_bookmark163">
        <w:r>
          <w:rPr>
            <w:position w:val="7"/>
            <w:sz w:val="13"/>
          </w:rPr>
          <w:t>142</w:t>
        </w:r>
      </w:hyperlink>
      <w:r>
        <w:rPr>
          <w:position w:val="7"/>
          <w:sz w:val="13"/>
        </w:rPr>
        <w:t> </w:t>
      </w:r>
      <w:r>
        <w:rPr>
          <w:sz w:val="20"/>
        </w:rPr>
        <w:t>On April 1, 2003, the CTI of the Office of the Attorney General of the Nation presented a</w:t>
      </w:r>
      <w:r>
        <w:rPr>
          <w:spacing w:val="1"/>
          <w:sz w:val="20"/>
        </w:rPr>
        <w:t> </w:t>
      </w:r>
      <w:r>
        <w:rPr>
          <w:sz w:val="20"/>
        </w:rPr>
        <w:t>report</w:t>
      </w:r>
      <w:r>
        <w:rPr>
          <w:spacing w:val="-11"/>
          <w:sz w:val="20"/>
        </w:rPr>
        <w:t> </w:t>
      </w:r>
      <w:r>
        <w:rPr>
          <w:sz w:val="20"/>
        </w:rPr>
        <w:t>with</w:t>
      </w:r>
      <w:r>
        <w:rPr>
          <w:spacing w:val="-12"/>
          <w:sz w:val="20"/>
        </w:rPr>
        <w:t> </w:t>
      </w:r>
      <w:r>
        <w:rPr>
          <w:sz w:val="20"/>
        </w:rPr>
        <w:t>information</w:t>
      </w:r>
      <w:r>
        <w:rPr>
          <w:spacing w:val="-12"/>
          <w:sz w:val="20"/>
        </w:rPr>
        <w:t> </w:t>
      </w:r>
      <w:r>
        <w:rPr>
          <w:sz w:val="20"/>
        </w:rPr>
        <w:t>collected</w:t>
      </w:r>
      <w:r>
        <w:rPr>
          <w:spacing w:val="-12"/>
          <w:sz w:val="20"/>
        </w:rPr>
        <w:t> </w:t>
      </w:r>
      <w:r>
        <w:rPr>
          <w:sz w:val="20"/>
        </w:rPr>
        <w:t>from</w:t>
      </w:r>
      <w:r>
        <w:rPr>
          <w:spacing w:val="-10"/>
          <w:sz w:val="20"/>
        </w:rPr>
        <w:t> </w:t>
      </w:r>
      <w:r>
        <w:rPr>
          <w:sz w:val="20"/>
        </w:rPr>
        <w:t>interviews</w:t>
      </w:r>
      <w:r>
        <w:rPr>
          <w:spacing w:val="-13"/>
          <w:sz w:val="20"/>
        </w:rPr>
        <w:t> </w:t>
      </w:r>
      <w:r>
        <w:rPr>
          <w:sz w:val="20"/>
        </w:rPr>
        <w:t>with</w:t>
      </w:r>
      <w:r>
        <w:rPr>
          <w:spacing w:val="-12"/>
          <w:sz w:val="20"/>
        </w:rPr>
        <w:t> </w:t>
      </w:r>
      <w:r>
        <w:rPr>
          <w:sz w:val="20"/>
        </w:rPr>
        <w:t>Jhon</w:t>
      </w:r>
      <w:r>
        <w:rPr>
          <w:spacing w:val="-12"/>
          <w:sz w:val="20"/>
        </w:rPr>
        <w:t> </w:t>
      </w:r>
      <w:r>
        <w:rPr>
          <w:sz w:val="20"/>
        </w:rPr>
        <w:t>Jairo</w:t>
      </w:r>
      <w:r>
        <w:rPr>
          <w:spacing w:val="-11"/>
          <w:sz w:val="20"/>
        </w:rPr>
        <w:t> </w:t>
      </w:r>
      <w:r>
        <w:rPr>
          <w:sz w:val="20"/>
        </w:rPr>
        <w:t>Velásquez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Ms.</w:t>
      </w:r>
      <w:r>
        <w:rPr>
          <w:spacing w:val="-11"/>
          <w:sz w:val="20"/>
        </w:rPr>
        <w:t> </w:t>
      </w:r>
      <w:r>
        <w:rPr>
          <w:sz w:val="20"/>
        </w:rPr>
        <w:t>Bedoya,</w:t>
      </w:r>
      <w:r>
        <w:rPr>
          <w:spacing w:val="-13"/>
          <w:sz w:val="20"/>
        </w:rPr>
        <w:t> </w:t>
      </w:r>
      <w:r>
        <w:rPr>
          <w:sz w:val="20"/>
        </w:rPr>
        <w:t>pointing</w:t>
      </w:r>
      <w:r>
        <w:rPr>
          <w:spacing w:val="-68"/>
          <w:sz w:val="20"/>
        </w:rPr>
        <w:t> </w:t>
      </w:r>
      <w:r>
        <w:rPr>
          <w:sz w:val="20"/>
        </w:rPr>
        <w:t>to the possible motives for the crimes committed and the alleged participation of paramilitaries and</w:t>
      </w:r>
      <w:r>
        <w:rPr>
          <w:spacing w:val="-68"/>
          <w:sz w:val="20"/>
        </w:rPr>
        <w:t> </w:t>
      </w:r>
      <w:r>
        <w:rPr>
          <w:sz w:val="20"/>
        </w:rPr>
        <w:t>members of State intelligence agencies.</w:t>
      </w:r>
      <w:hyperlink w:history="true" w:anchor="_bookmark164">
        <w:r>
          <w:rPr>
            <w:position w:val="7"/>
            <w:sz w:val="13"/>
          </w:rPr>
          <w:t>143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On May 22, 2003, in adding to her testimony, the</w:t>
      </w:r>
      <w:r>
        <w:rPr>
          <w:spacing w:val="1"/>
          <w:sz w:val="20"/>
        </w:rPr>
        <w:t> </w:t>
      </w:r>
      <w:r>
        <w:rPr>
          <w:sz w:val="20"/>
        </w:rPr>
        <w:t>journalist</w:t>
      </w:r>
      <w:r>
        <w:rPr>
          <w:spacing w:val="1"/>
          <w:sz w:val="20"/>
        </w:rPr>
        <w:t> </w:t>
      </w:r>
      <w:r>
        <w:rPr>
          <w:sz w:val="20"/>
        </w:rPr>
        <w:t>presented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obtained</w:t>
      </w:r>
      <w:r>
        <w:rPr>
          <w:spacing w:val="1"/>
          <w:sz w:val="20"/>
        </w:rPr>
        <w:t> </w:t>
      </w:r>
      <w:r>
        <w:rPr>
          <w:sz w:val="20"/>
        </w:rPr>
        <w:t>over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course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her</w:t>
      </w:r>
      <w:r>
        <w:rPr>
          <w:spacing w:val="1"/>
          <w:sz w:val="20"/>
        </w:rPr>
        <w:t> </w:t>
      </w:r>
      <w:r>
        <w:rPr>
          <w:sz w:val="20"/>
        </w:rPr>
        <w:t>reporting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possible</w:t>
      </w:r>
      <w:r>
        <w:rPr>
          <w:spacing w:val="1"/>
          <w:sz w:val="20"/>
        </w:rPr>
        <w:t> </w:t>
      </w:r>
      <w:r>
        <w:rPr>
          <w:sz w:val="20"/>
        </w:rPr>
        <w:t>perpetrators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facts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asked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it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added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investigation.</w:t>
      </w:r>
      <w:hyperlink w:history="true" w:anchor="_bookmark165">
        <w:r>
          <w:rPr>
            <w:position w:val="7"/>
            <w:sz w:val="13"/>
          </w:rPr>
          <w:t>144</w:t>
        </w:r>
        <w:r>
          <w:rPr>
            <w:spacing w:val="16"/>
            <w:position w:val="7"/>
            <w:sz w:val="13"/>
          </w:rPr>
          <w:t> </w:t>
        </w:r>
      </w:hyperlink>
      <w:r>
        <w:rPr>
          <w:sz w:val="20"/>
        </w:rPr>
        <w:t>Between</w:t>
      </w:r>
      <w:r>
        <w:rPr>
          <w:spacing w:val="-7"/>
          <w:sz w:val="20"/>
        </w:rPr>
        <w:t> </w:t>
      </w:r>
      <w:r>
        <w:rPr>
          <w:sz w:val="20"/>
        </w:rPr>
        <w:t>2004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2005,</w:t>
      </w:r>
      <w:r>
        <w:rPr>
          <w:spacing w:val="-68"/>
          <w:sz w:val="20"/>
        </w:rPr>
        <w:t> </w:t>
      </w:r>
      <w:r>
        <w:rPr>
          <w:sz w:val="20"/>
        </w:rPr>
        <w:t>new investigative steps were agreed upon and carried out, and additional testimony or expansions</w:t>
      </w:r>
      <w:r>
        <w:rPr>
          <w:spacing w:val="1"/>
          <w:sz w:val="20"/>
        </w:rPr>
        <w:t> </w:t>
      </w:r>
      <w:r>
        <w:rPr>
          <w:sz w:val="20"/>
        </w:rPr>
        <w:t>thereof were</w:t>
      </w:r>
      <w:r>
        <w:rPr>
          <w:spacing w:val="-2"/>
          <w:sz w:val="20"/>
        </w:rPr>
        <w:t> </w:t>
      </w:r>
      <w:r>
        <w:rPr>
          <w:sz w:val="20"/>
        </w:rPr>
        <w:t>collected.</w:t>
      </w:r>
      <w:hyperlink w:history="true" w:anchor="_bookmark166">
        <w:r>
          <w:rPr>
            <w:position w:val="7"/>
            <w:sz w:val="13"/>
          </w:rPr>
          <w:t>145</w:t>
        </w:r>
      </w:hyperlink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hanging="1"/>
        <w:jc w:val="both"/>
        <w:rPr>
          <w:sz w:val="20"/>
        </w:rPr>
      </w:pPr>
      <w:r>
        <w:rPr>
          <w:sz w:val="20"/>
        </w:rPr>
        <w:t>On August 13, 2007, the Sixth Specialized Prosecutor of the National Human Rights and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4"/>
          <w:sz w:val="20"/>
        </w:rPr>
        <w:t> </w:t>
      </w:r>
      <w:r>
        <w:rPr>
          <w:sz w:val="20"/>
        </w:rPr>
        <w:t>Humanitarian</w:t>
      </w:r>
      <w:r>
        <w:rPr>
          <w:spacing w:val="12"/>
          <w:sz w:val="20"/>
        </w:rPr>
        <w:t> </w:t>
      </w:r>
      <w:r>
        <w:rPr>
          <w:sz w:val="20"/>
        </w:rPr>
        <w:t>Law</w:t>
      </w:r>
      <w:r>
        <w:rPr>
          <w:spacing w:val="11"/>
          <w:sz w:val="20"/>
        </w:rPr>
        <w:t> </w:t>
      </w:r>
      <w:r>
        <w:rPr>
          <w:sz w:val="20"/>
        </w:rPr>
        <w:t>Unit</w:t>
      </w:r>
      <w:r>
        <w:rPr>
          <w:spacing w:val="13"/>
          <w:sz w:val="20"/>
        </w:rPr>
        <w:t> </w:t>
      </w:r>
      <w:r>
        <w:rPr>
          <w:sz w:val="20"/>
        </w:rPr>
        <w:t>agreed</w:t>
      </w:r>
      <w:r>
        <w:rPr>
          <w:spacing w:val="12"/>
          <w:sz w:val="20"/>
        </w:rPr>
        <w:t> </w:t>
      </w:r>
      <w:r>
        <w:rPr>
          <w:sz w:val="20"/>
        </w:rPr>
        <w:t>to</w:t>
      </w:r>
      <w:r>
        <w:rPr>
          <w:spacing w:val="13"/>
          <w:sz w:val="20"/>
        </w:rPr>
        <w:t> </w:t>
      </w:r>
      <w:r>
        <w:rPr>
          <w:sz w:val="20"/>
        </w:rPr>
        <w:t>give</w:t>
      </w:r>
      <w:r>
        <w:rPr>
          <w:spacing w:val="11"/>
          <w:sz w:val="20"/>
        </w:rPr>
        <w:t> </w:t>
      </w:r>
      <w:r>
        <w:rPr>
          <w:sz w:val="20"/>
        </w:rPr>
        <w:t>impetus</w:t>
      </w:r>
      <w:r>
        <w:rPr>
          <w:spacing w:val="11"/>
          <w:sz w:val="20"/>
        </w:rPr>
        <w:t> </w:t>
      </w:r>
      <w:r>
        <w:rPr>
          <w:sz w:val="20"/>
        </w:rPr>
        <w:t>to</w:t>
      </w:r>
      <w:r>
        <w:rPr>
          <w:spacing w:val="10"/>
          <w:sz w:val="20"/>
        </w:rPr>
        <w:t> </w:t>
      </w:r>
      <w:r>
        <w:rPr>
          <w:sz w:val="20"/>
        </w:rPr>
        <w:t>the</w:t>
      </w:r>
      <w:r>
        <w:rPr>
          <w:spacing w:val="14"/>
          <w:sz w:val="20"/>
        </w:rPr>
        <w:t> </w:t>
      </w:r>
      <w:r>
        <w:rPr>
          <w:sz w:val="20"/>
        </w:rPr>
        <w:t>investigations</w:t>
      </w:r>
      <w:r>
        <w:rPr>
          <w:spacing w:val="11"/>
          <w:sz w:val="20"/>
        </w:rPr>
        <w:t> </w:t>
      </w:r>
      <w:r>
        <w:rPr>
          <w:sz w:val="20"/>
        </w:rPr>
        <w:t>and</w:t>
      </w:r>
      <w:r>
        <w:rPr>
          <w:spacing w:val="12"/>
          <w:sz w:val="20"/>
        </w:rPr>
        <w:t> </w:t>
      </w:r>
      <w:r>
        <w:rPr>
          <w:sz w:val="20"/>
        </w:rPr>
        <w:t>therefore</w:t>
      </w:r>
      <w:r>
        <w:rPr>
          <w:spacing w:val="11"/>
          <w:sz w:val="20"/>
        </w:rPr>
        <w:t> </w:t>
      </w:r>
      <w:r>
        <w:rPr>
          <w:sz w:val="20"/>
        </w:rPr>
        <w:t>to</w:t>
      </w:r>
    </w:p>
    <w:p>
      <w:pPr>
        <w:pStyle w:val="BodyText"/>
        <w:ind w:left="117" w:right="189"/>
        <w:jc w:val="both"/>
      </w:pPr>
      <w:r>
        <w:rPr/>
        <w:t>(i) hear an expanded statement by Ms. Bedoya, (ii) hear an expansion of the statement by Mario</w:t>
      </w:r>
      <w:r>
        <w:rPr>
          <w:spacing w:val="1"/>
        </w:rPr>
        <w:t> </w:t>
      </w:r>
      <w:r>
        <w:rPr/>
        <w:t>Jaimes</w:t>
      </w:r>
      <w:r>
        <w:rPr>
          <w:spacing w:val="-9"/>
        </w:rPr>
        <w:t> </w:t>
      </w:r>
      <w:r>
        <w:rPr/>
        <w:t>Mejía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(iii)</w:t>
      </w:r>
      <w:r>
        <w:rPr>
          <w:spacing w:val="-9"/>
        </w:rPr>
        <w:t> </w:t>
      </w:r>
      <w:r>
        <w:rPr/>
        <w:t>indicate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Human</w:t>
      </w:r>
      <w:r>
        <w:rPr>
          <w:spacing w:val="-7"/>
        </w:rPr>
        <w:t> </w:t>
      </w:r>
      <w:r>
        <w:rPr/>
        <w:t>Rights</w:t>
      </w:r>
      <w:r>
        <w:rPr>
          <w:spacing w:val="-8"/>
        </w:rPr>
        <w:t> </w:t>
      </w:r>
      <w:r>
        <w:rPr/>
        <w:t>Group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CTI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continue</w:t>
      </w:r>
      <w:r>
        <w:rPr>
          <w:spacing w:val="-9"/>
        </w:rPr>
        <w:t> </w:t>
      </w:r>
      <w:r>
        <w:rPr/>
        <w:t>with</w:t>
      </w:r>
      <w:r>
        <w:rPr>
          <w:spacing w:val="-6"/>
        </w:rPr>
        <w:t> </w:t>
      </w:r>
      <w:r>
        <w:rPr/>
        <w:t>“the</w:t>
      </w:r>
      <w:r>
        <w:rPr>
          <w:spacing w:val="-8"/>
        </w:rPr>
        <w:t> </w:t>
      </w:r>
      <w:r>
        <w:rPr/>
        <w:t>respective</w:t>
      </w:r>
      <w:r>
        <w:rPr>
          <w:spacing w:val="-68"/>
        </w:rPr>
        <w:t> </w:t>
      </w:r>
      <w:r>
        <w:rPr/>
        <w:t>investigative</w:t>
      </w:r>
      <w:r>
        <w:rPr>
          <w:spacing w:val="-9"/>
        </w:rPr>
        <w:t> </w:t>
      </w:r>
      <w:r>
        <w:rPr/>
        <w:t>tasks</w:t>
      </w:r>
      <w:r>
        <w:rPr>
          <w:spacing w:val="-5"/>
        </w:rPr>
        <w:t> </w:t>
      </w:r>
      <w:r>
        <w:rPr/>
        <w:t>aimed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singling</w:t>
      </w:r>
      <w:r>
        <w:rPr>
          <w:spacing w:val="-7"/>
        </w:rPr>
        <w:t> </w:t>
      </w:r>
      <w:r>
        <w:rPr/>
        <w:t>out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identifying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</w:t>
      </w:r>
      <w:r>
        <w:rPr>
          <w:spacing w:val="-6"/>
        </w:rPr>
        <w:t> </w:t>
      </w:r>
      <w:r>
        <w:rPr/>
        <w:t>persons</w:t>
      </w:r>
      <w:r>
        <w:rPr>
          <w:spacing w:val="-9"/>
        </w:rPr>
        <w:t> </w:t>
      </w:r>
      <w:r>
        <w:rPr/>
        <w:t>who</w:t>
      </w:r>
      <w:r>
        <w:rPr>
          <w:spacing w:val="-5"/>
        </w:rPr>
        <w:t> </w:t>
      </w:r>
      <w:r>
        <w:rPr/>
        <w:t>took</w:t>
      </w:r>
      <w:r>
        <w:rPr>
          <w:spacing w:val="-5"/>
        </w:rPr>
        <w:t> </w:t>
      </w:r>
      <w:r>
        <w:rPr/>
        <w:t>park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one</w:t>
      </w:r>
      <w:r>
        <w:rPr>
          <w:spacing w:val="-6"/>
        </w:rPr>
        <w:t> </w:t>
      </w:r>
      <w:r>
        <w:rPr/>
        <w:t>way</w:t>
      </w:r>
      <w:r>
        <w:rPr>
          <w:spacing w:val="-68"/>
        </w:rPr>
        <w:t> </w:t>
      </w:r>
      <w:r>
        <w:rPr/>
        <w:t>or another as masterminds or perpetrators” of the facts.</w:t>
      </w:r>
      <w:hyperlink w:history="true" w:anchor="_bookmark167">
        <w:r>
          <w:rPr>
            <w:position w:val="7"/>
            <w:sz w:val="13"/>
          </w:rPr>
          <w:t>146</w:t>
        </w:r>
      </w:hyperlink>
      <w:r>
        <w:rPr>
          <w:position w:val="7"/>
          <w:sz w:val="13"/>
        </w:rPr>
        <w:t> </w:t>
      </w:r>
      <w:r>
        <w:rPr/>
        <w:t>On August 28, 2007, Ms. Bedoya again</w:t>
      </w:r>
      <w:r>
        <w:rPr>
          <w:spacing w:val="1"/>
        </w:rPr>
        <w:t> </w:t>
      </w:r>
      <w:r>
        <w:rPr/>
        <w:t>expanded her statement in the context of the investigations into her kidnapping.</w:t>
      </w:r>
      <w:hyperlink w:history="true" w:anchor="_bookmark168">
        <w:r>
          <w:rPr>
            <w:position w:val="7"/>
            <w:sz w:val="13"/>
          </w:rPr>
          <w:t>147</w:t>
        </w:r>
      </w:hyperlink>
      <w:r>
        <w:rPr>
          <w:position w:val="7"/>
          <w:sz w:val="13"/>
        </w:rPr>
        <w:t> </w:t>
      </w:r>
      <w:r>
        <w:rPr/>
        <w:t>Between 2007</w:t>
      </w:r>
      <w:r>
        <w:rPr>
          <w:spacing w:val="1"/>
        </w:rPr>
        <w:t> </w:t>
      </w:r>
      <w:r>
        <w:rPr/>
        <w:t>and 2011, new investigative procedures were agreed upon, including, </w:t>
      </w:r>
      <w:r>
        <w:rPr>
          <w:i/>
        </w:rPr>
        <w:t>inter alia</w:t>
      </w:r>
      <w:r>
        <w:rPr/>
        <w:t>, obtaining footage</w:t>
      </w:r>
      <w:r>
        <w:rPr>
          <w:spacing w:val="1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surveillance</w:t>
      </w:r>
      <w:r>
        <w:rPr>
          <w:spacing w:val="-14"/>
        </w:rPr>
        <w:t> </w:t>
      </w:r>
      <w:r>
        <w:rPr/>
        <w:t>cameras</w:t>
      </w:r>
      <w:r>
        <w:rPr>
          <w:spacing w:val="-10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day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events,</w:t>
      </w:r>
      <w:r>
        <w:rPr>
          <w:spacing w:val="-11"/>
        </w:rPr>
        <w:t> </w:t>
      </w:r>
      <w:r>
        <w:rPr/>
        <w:t>securing</w:t>
      </w:r>
      <w:r>
        <w:rPr>
          <w:spacing w:val="-11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persons</w:t>
      </w:r>
      <w:r>
        <w:rPr>
          <w:spacing w:val="-13"/>
        </w:rPr>
        <w:t> </w:t>
      </w:r>
      <w:r>
        <w:rPr/>
        <w:t>working</w:t>
      </w:r>
      <w:r>
        <w:rPr>
          <w:spacing w:val="-68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facilities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Modelo</w:t>
      </w:r>
      <w:r>
        <w:rPr>
          <w:spacing w:val="-11"/>
        </w:rPr>
        <w:t> </w:t>
      </w:r>
      <w:r>
        <w:rPr/>
        <w:t>Prison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day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facts,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collecting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testimony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Jaimes</w:t>
      </w:r>
      <w:r>
        <w:rPr>
          <w:spacing w:val="-68"/>
        </w:rPr>
        <w:t> </w:t>
      </w:r>
      <w:r>
        <w:rPr/>
        <w:t>Mejía</w:t>
      </w:r>
      <w:r>
        <w:rPr>
          <w:spacing w:val="14"/>
        </w:rPr>
        <w:t> </w:t>
      </w:r>
      <w:r>
        <w:rPr/>
        <w:t>alias</w:t>
      </w:r>
      <w:r>
        <w:rPr>
          <w:spacing w:val="13"/>
        </w:rPr>
        <w:t> </w:t>
      </w:r>
      <w:r>
        <w:rPr/>
        <w:t>“el</w:t>
      </w:r>
      <w:r>
        <w:rPr>
          <w:spacing w:val="17"/>
        </w:rPr>
        <w:t> </w:t>
      </w:r>
      <w:r>
        <w:rPr/>
        <w:t>Panadero”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Jhon</w:t>
      </w:r>
      <w:r>
        <w:rPr>
          <w:spacing w:val="17"/>
        </w:rPr>
        <w:t> </w:t>
      </w:r>
      <w:r>
        <w:rPr/>
        <w:t>Jairo</w:t>
      </w:r>
      <w:r>
        <w:rPr>
          <w:spacing w:val="13"/>
        </w:rPr>
        <w:t> </w:t>
      </w:r>
      <w:r>
        <w:rPr/>
        <w:t>Vásquez</w:t>
      </w:r>
      <w:r>
        <w:rPr>
          <w:spacing w:val="17"/>
        </w:rPr>
        <w:t> </w:t>
      </w:r>
      <w:r>
        <w:rPr/>
        <w:t>Velásquez</w:t>
      </w:r>
      <w:r>
        <w:rPr>
          <w:spacing w:val="17"/>
        </w:rPr>
        <w:t> </w:t>
      </w:r>
      <w:r>
        <w:rPr/>
        <w:t>alias</w:t>
      </w:r>
      <w:r>
        <w:rPr>
          <w:spacing w:val="14"/>
        </w:rPr>
        <w:t> </w:t>
      </w:r>
      <w:r>
        <w:rPr/>
        <w:t>“Popeye.”</w:t>
      </w:r>
      <w:hyperlink w:history="true" w:anchor="_bookmark169">
        <w:r>
          <w:rPr>
            <w:position w:val="7"/>
            <w:sz w:val="13"/>
          </w:rPr>
          <w:t>148</w:t>
        </w:r>
      </w:hyperlink>
      <w:r>
        <w:rPr>
          <w:spacing w:val="38"/>
          <w:position w:val="7"/>
          <w:sz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August</w:t>
      </w:r>
      <w:r>
        <w:rPr>
          <w:spacing w:val="17"/>
        </w:rPr>
        <w:t> </w:t>
      </w:r>
      <w:r>
        <w:rPr/>
        <w:t>11,</w:t>
      </w:r>
      <w:r>
        <w:rPr>
          <w:spacing w:val="16"/>
        </w:rPr>
        <w:t> </w:t>
      </w:r>
      <w:r>
        <w:rPr/>
        <w:t>2010,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53.880001pt;margin-top:12.046992pt;width:144pt;height:.6pt;mso-position-horizontal-relative:page;mso-position-vertical-relative:paragraph;z-index:-15716864;mso-wrap-distance-left:0;mso-wrap-distance-right:0" id="docshape2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0" w:firstLine="0"/>
        <w:jc w:val="both"/>
        <w:rPr>
          <w:sz w:val="16"/>
        </w:rPr>
      </w:pPr>
      <w:r>
        <w:rPr>
          <w:sz w:val="16"/>
        </w:rPr>
        <w:t>Sciences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June 20,</w:t>
      </w:r>
      <w:r>
        <w:rPr>
          <w:spacing w:val="-4"/>
          <w:sz w:val="16"/>
        </w:rPr>
        <w:t> </w:t>
      </w:r>
      <w:r>
        <w:rPr>
          <w:sz w:val="16"/>
        </w:rPr>
        <w:t>2000</w:t>
      </w:r>
      <w:r>
        <w:rPr>
          <w:spacing w:val="1"/>
          <w:sz w:val="16"/>
        </w:rPr>
        <w:t> </w:t>
      </w:r>
      <w:r>
        <w:rPr>
          <w:sz w:val="16"/>
        </w:rPr>
        <w:t>(evidence</w:t>
      </w:r>
      <w:r>
        <w:rPr>
          <w:spacing w:val="-2"/>
          <w:sz w:val="16"/>
        </w:rPr>
        <w:t> </w:t>
      </w:r>
      <w:r>
        <w:rPr>
          <w:sz w:val="16"/>
        </w:rPr>
        <w:t>file,</w:t>
      </w:r>
      <w:r>
        <w:rPr>
          <w:spacing w:val="-2"/>
          <w:sz w:val="16"/>
        </w:rPr>
        <w:t> </w:t>
      </w:r>
      <w:r>
        <w:rPr>
          <w:sz w:val="16"/>
        </w:rPr>
        <w:t>folios</w:t>
      </w:r>
      <w:r>
        <w:rPr>
          <w:spacing w:val="-2"/>
          <w:sz w:val="16"/>
        </w:rPr>
        <w:t> </w:t>
      </w:r>
      <w:r>
        <w:rPr>
          <w:sz w:val="16"/>
        </w:rPr>
        <w:t>170 to</w:t>
      </w:r>
      <w:r>
        <w:rPr>
          <w:spacing w:val="-4"/>
          <w:sz w:val="16"/>
        </w:rPr>
        <w:t> </w:t>
      </w:r>
      <w:r>
        <w:rPr>
          <w:sz w:val="16"/>
        </w:rPr>
        <w:t>190).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162" w:id="193"/>
      <w:bookmarkEnd w:id="193"/>
      <w:r>
        <w:rPr/>
      </w:r>
      <w:r>
        <w:rPr>
          <w:sz w:val="16"/>
          <w:vertAlign w:val="superscript"/>
        </w:rPr>
        <w:t>141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Office of the Attorney General of the Nation, Report on resolution proceedings of June 19, 2000 (evidence file,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194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197);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Record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judicial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inspection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8,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file, folio 230); Office of the Attorney General of the Nation, Record of judicial inspection of November 15, 2000 (evidence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227);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 Attorney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 Nation,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Report 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December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13,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252).</w:t>
      </w:r>
    </w:p>
    <w:p>
      <w:pPr>
        <w:spacing w:before="59"/>
        <w:ind w:left="117" w:right="192" w:firstLine="0"/>
        <w:jc w:val="both"/>
        <w:rPr>
          <w:sz w:val="16"/>
        </w:rPr>
      </w:pPr>
      <w:bookmarkStart w:name="_bookmark163" w:id="194"/>
      <w:bookmarkEnd w:id="194"/>
      <w:r>
        <w:rPr/>
      </w:r>
      <w:r>
        <w:rPr>
          <w:sz w:val="16"/>
          <w:vertAlign w:val="superscript"/>
        </w:rPr>
        <w:t>142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photographic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lineup,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February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2001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265);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 Arle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Olaya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Quevedo,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April 26,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2001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269).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164" w:id="195"/>
      <w:bookmarkEnd w:id="195"/>
      <w:r>
        <w:rPr/>
      </w:r>
      <w:r>
        <w:rPr>
          <w:sz w:val="16"/>
          <w:vertAlign w:val="superscript"/>
        </w:rPr>
        <w:t>143</w:t>
      </w:r>
      <w:r>
        <w:rPr>
          <w:sz w:val="16"/>
          <w:vertAlign w:val="baseline"/>
        </w:rPr>
        <w:t>        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the Nation,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Report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April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290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297).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165" w:id="196"/>
      <w:bookmarkEnd w:id="196"/>
      <w:r>
        <w:rPr/>
      </w:r>
      <w:r>
        <w:rPr>
          <w:sz w:val="16"/>
          <w:vertAlign w:val="superscript"/>
        </w:rPr>
        <w:t>144</w:t>
      </w:r>
      <w:r>
        <w:rPr>
          <w:sz w:val="16"/>
          <w:vertAlign w:val="baseline"/>
        </w:rPr>
        <w:t>   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statement 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Bedoya Lima,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May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328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following).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166" w:id="197"/>
      <w:bookmarkEnd w:id="197"/>
      <w:r>
        <w:rPr/>
      </w:r>
      <w:r>
        <w:rPr>
          <w:sz w:val="16"/>
          <w:vertAlign w:val="superscript"/>
        </w:rPr>
        <w:t>145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Office of the Attorney General of the Nation, Resolution of June 29, 2004 (evidence file, folios 381 and 382);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Report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Judicial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Police,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October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384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390);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Resolution of January 31, 2005 (evidence file, folios 392 and 393); and Office of the Attorney General of the Nation, Report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April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 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396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397).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167" w:id="198"/>
      <w:bookmarkEnd w:id="198"/>
      <w:r>
        <w:rPr/>
      </w:r>
      <w:r>
        <w:rPr>
          <w:sz w:val="16"/>
          <w:vertAlign w:val="superscript"/>
        </w:rPr>
        <w:t>146</w:t>
      </w:r>
      <w:r>
        <w:rPr>
          <w:sz w:val="16"/>
          <w:vertAlign w:val="baseline"/>
        </w:rPr>
        <w:t>   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Resolution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August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2007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 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400).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168" w:id="199"/>
      <w:bookmarkEnd w:id="199"/>
      <w:r>
        <w:rPr/>
      </w:r>
      <w:r>
        <w:rPr>
          <w:sz w:val="16"/>
          <w:vertAlign w:val="superscript"/>
        </w:rPr>
        <w:t>147</w:t>
      </w:r>
      <w:r>
        <w:rPr>
          <w:sz w:val="16"/>
          <w:vertAlign w:val="baseline"/>
        </w:rPr>
        <w:t>        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Expansion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statement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Bedoya Lima,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August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403).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169" w:id="200"/>
      <w:bookmarkEnd w:id="200"/>
      <w:r>
        <w:rPr/>
      </w:r>
      <w:r>
        <w:rPr>
          <w:sz w:val="16"/>
          <w:vertAlign w:val="superscript"/>
        </w:rPr>
        <w:t>148</w:t>
      </w:r>
      <w:r>
        <w:rPr>
          <w:spacing w:val="68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Resolution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September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2007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409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411);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Office of the Attorney General of the Nation, Resolution of October 31, 2007 (evidence file, folios 413 and 414); Office of the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Attorney General of the Nation, Resolution of August 21, 2008 (evidence file, folios 416 and 417); Bureau of Criminal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Investigation, office on crimes against life, human rights, and international humanitarian law, partial report of activities,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January 7, 2009 (evidence file, folios 610 and 611); Office of the Attorney General of the Nation, Decision of September 15,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2007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409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411);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Resolution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August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12,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2010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file, folio 646); Statement made by Jhon Jairo Velásquez Vásquez, on September 9, 2010 (evidence file, folios 648 to 652);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Office of the Attorney General of the Nation, Order of November 12, 2010 (evidence file, folios 654 and 655; Office of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Resolution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August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679);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Resolution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April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29,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714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717);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Resolution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of June 29, 2011 (evidence file, folios 737 to 743); Resolution of September 13, 2011 (evidence file, folio 679); Office of the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Attorney General of the Nation, Resolution of April 29, 2011 (evidence file, folios 714 to 717; Office of the Attorney General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 Nation,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Resolutions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September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October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pages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790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791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793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798).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500" w:bottom="1260" w:left="960" w:right="880"/>
        </w:sectPr>
      </w:pPr>
    </w:p>
    <w:p>
      <w:pPr>
        <w:pStyle w:val="BodyText"/>
        <w:spacing w:before="80"/>
        <w:ind w:left="117" w:right="194"/>
        <w:jc w:val="both"/>
        <w:rPr>
          <w:sz w:val="13"/>
        </w:rPr>
      </w:pPr>
      <w:r>
        <w:rPr/>
        <w:t>Ms. Bedoya further extended the complaint</w:t>
      </w:r>
      <w:hyperlink w:history="true" w:anchor="_bookmark171">
        <w:r>
          <w:rPr>
            <w:position w:val="7"/>
            <w:sz w:val="13"/>
          </w:rPr>
          <w:t>149</w:t>
        </w:r>
      </w:hyperlink>
      <w:r>
        <w:rPr>
          <w:position w:val="7"/>
          <w:sz w:val="13"/>
        </w:rPr>
        <w:t> </w:t>
      </w:r>
      <w:r>
        <w:rPr/>
        <w:t>and on November 26, 2011, Ms. Bedoya submitted a</w:t>
      </w:r>
      <w:r>
        <w:rPr>
          <w:spacing w:val="1"/>
        </w:rPr>
        <w:t> </w:t>
      </w:r>
      <w:r>
        <w:rPr/>
        <w:t>new sworn statement.</w:t>
      </w:r>
      <w:hyperlink w:history="true" w:anchor="_bookmark172">
        <w:r>
          <w:rPr>
            <w:position w:val="7"/>
            <w:sz w:val="13"/>
          </w:rPr>
          <w:t>150</w:t>
        </w:r>
      </w:hyperlink>
      <w:r>
        <w:rPr>
          <w:position w:val="7"/>
          <w:sz w:val="13"/>
        </w:rPr>
        <w:t> </w:t>
      </w:r>
      <w:r>
        <w:rPr/>
        <w:t>On April 30, 2012, Ms. Bedoya once again gave a sworn statement before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Office of</w:t>
      </w:r>
      <w:r>
        <w:rPr>
          <w:spacing w:val="-2"/>
        </w:rPr>
        <w:t> </w:t>
      </w:r>
      <w:r>
        <w:rPr/>
        <w:t>the Attorney</w:t>
      </w:r>
      <w:r>
        <w:rPr>
          <w:spacing w:val="-1"/>
        </w:rPr>
        <w:t> </w:t>
      </w:r>
      <w:r>
        <w:rPr/>
        <w:t>General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 Nation.</w:t>
      </w:r>
      <w:hyperlink w:history="true" w:anchor="_bookmark173">
        <w:r>
          <w:rPr>
            <w:position w:val="7"/>
            <w:sz w:val="13"/>
          </w:rPr>
          <w:t>151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5" w:hanging="1"/>
        <w:jc w:val="both"/>
        <w:rPr>
          <w:sz w:val="20"/>
        </w:rPr>
      </w:pP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regard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persons</w:t>
      </w:r>
      <w:r>
        <w:rPr>
          <w:spacing w:val="-5"/>
          <w:sz w:val="20"/>
        </w:rPr>
        <w:t> </w:t>
      </w:r>
      <w:r>
        <w:rPr>
          <w:sz w:val="20"/>
        </w:rPr>
        <w:t>prosecuted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facts</w:t>
      </w:r>
      <w:r>
        <w:rPr>
          <w:spacing w:val="-4"/>
          <w:sz w:val="20"/>
        </w:rPr>
        <w:t> </w:t>
      </w:r>
      <w:r>
        <w:rPr>
          <w:sz w:val="20"/>
        </w:rPr>
        <w:t>committed</w:t>
      </w:r>
      <w:r>
        <w:rPr>
          <w:spacing w:val="-5"/>
          <w:sz w:val="20"/>
        </w:rPr>
        <w:t> </w:t>
      </w:r>
      <w:r>
        <w:rPr>
          <w:sz w:val="20"/>
        </w:rPr>
        <w:t>against</w:t>
      </w:r>
      <w:r>
        <w:rPr>
          <w:spacing w:val="-5"/>
          <w:sz w:val="20"/>
        </w:rPr>
        <w:t> </w:t>
      </w:r>
      <w:r>
        <w:rPr>
          <w:sz w:val="20"/>
        </w:rPr>
        <w:t>Ms.</w:t>
      </w:r>
      <w:r>
        <w:rPr>
          <w:spacing w:val="-4"/>
          <w:sz w:val="20"/>
        </w:rPr>
        <w:t> </w:t>
      </w:r>
      <w:r>
        <w:rPr>
          <w:sz w:val="20"/>
        </w:rPr>
        <w:t>Bedoya on</w:t>
      </w:r>
      <w:r>
        <w:rPr>
          <w:spacing w:val="-2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25,</w:t>
      </w:r>
      <w:r>
        <w:rPr>
          <w:spacing w:val="-68"/>
          <w:sz w:val="20"/>
        </w:rPr>
        <w:t> </w:t>
      </w:r>
      <w:r>
        <w:rPr>
          <w:sz w:val="20"/>
        </w:rPr>
        <w:t>2000,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information that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outlined</w:t>
      </w:r>
      <w:r>
        <w:rPr>
          <w:spacing w:val="-1"/>
          <w:sz w:val="20"/>
        </w:rPr>
        <w:t> </w:t>
      </w:r>
      <w:r>
        <w:rPr>
          <w:sz w:val="20"/>
        </w:rPr>
        <w:t>below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what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available.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2"/>
        </w:numPr>
        <w:tabs>
          <w:tab w:pos="1661" w:val="left" w:leader="none"/>
        </w:tabs>
        <w:spacing w:line="240" w:lineRule="auto" w:before="0" w:after="0"/>
        <w:ind w:left="1660" w:right="0" w:hanging="373"/>
        <w:jc w:val="left"/>
        <w:rPr>
          <w:i/>
          <w:sz w:val="20"/>
        </w:rPr>
      </w:pPr>
      <w:bookmarkStart w:name="c.1 Criminal proceedings against Alejand" w:id="201"/>
      <w:bookmarkEnd w:id="201"/>
      <w:r>
        <w:rPr/>
      </w:r>
      <w:bookmarkStart w:name="_bookmark170" w:id="202"/>
      <w:bookmarkEnd w:id="202"/>
      <w:r>
        <w:rPr/>
      </w:r>
      <w:bookmarkStart w:name="_bookmark170" w:id="203"/>
      <w:bookmarkEnd w:id="203"/>
      <w:r>
        <w:rPr>
          <w:i/>
          <w:sz w:val="20"/>
        </w:rPr>
        <w:t>C</w:t>
      </w:r>
      <w:r>
        <w:rPr>
          <w:i/>
          <w:sz w:val="20"/>
        </w:rPr>
        <w:t>riminal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proceedings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against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Alejandro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Cárdenas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Orozco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0" w:firstLine="0"/>
        <w:jc w:val="both"/>
        <w:rPr>
          <w:sz w:val="13"/>
        </w:rPr>
      </w:pPr>
      <w:r>
        <w:rPr>
          <w:sz w:val="20"/>
        </w:rPr>
        <w:t>In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framework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criminal</w:t>
      </w:r>
      <w:r>
        <w:rPr>
          <w:spacing w:val="-16"/>
          <w:sz w:val="20"/>
        </w:rPr>
        <w:t> </w:t>
      </w:r>
      <w:r>
        <w:rPr>
          <w:sz w:val="20"/>
        </w:rPr>
        <w:t>procedure</w:t>
      </w:r>
      <w:r>
        <w:rPr>
          <w:spacing w:val="-15"/>
          <w:sz w:val="20"/>
        </w:rPr>
        <w:t> </w:t>
      </w:r>
      <w:r>
        <w:rPr>
          <w:sz w:val="20"/>
        </w:rPr>
        <w:t>regarding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crimes</w:t>
      </w:r>
      <w:r>
        <w:rPr>
          <w:spacing w:val="-17"/>
          <w:sz w:val="20"/>
        </w:rPr>
        <w:t> </w:t>
      </w:r>
      <w:r>
        <w:rPr>
          <w:sz w:val="20"/>
        </w:rPr>
        <w:t>committed</w:t>
      </w:r>
      <w:r>
        <w:rPr>
          <w:spacing w:val="-16"/>
          <w:sz w:val="20"/>
        </w:rPr>
        <w:t> </w:t>
      </w:r>
      <w:r>
        <w:rPr>
          <w:sz w:val="20"/>
        </w:rPr>
        <w:t>against</w:t>
      </w:r>
      <w:r>
        <w:rPr>
          <w:spacing w:val="-16"/>
          <w:sz w:val="20"/>
        </w:rPr>
        <w:t> </w:t>
      </w:r>
      <w:r>
        <w:rPr>
          <w:sz w:val="20"/>
        </w:rPr>
        <w:t>Ms.</w:t>
      </w:r>
      <w:r>
        <w:rPr>
          <w:spacing w:val="-17"/>
          <w:sz w:val="20"/>
        </w:rPr>
        <w:t> </w:t>
      </w:r>
      <w:r>
        <w:rPr>
          <w:sz w:val="20"/>
        </w:rPr>
        <w:t>Bedoya</w:t>
      </w:r>
      <w:r>
        <w:rPr>
          <w:spacing w:val="-68"/>
          <w:sz w:val="20"/>
        </w:rPr>
        <w:t> </w:t>
      </w:r>
      <w:r>
        <w:rPr>
          <w:sz w:val="20"/>
        </w:rPr>
        <w:t>on</w:t>
      </w:r>
      <w:r>
        <w:rPr>
          <w:spacing w:val="-10"/>
          <w:sz w:val="20"/>
        </w:rPr>
        <w:t> </w:t>
      </w:r>
      <w:r>
        <w:rPr>
          <w:sz w:val="20"/>
        </w:rPr>
        <w:t>May</w:t>
      </w:r>
      <w:r>
        <w:rPr>
          <w:spacing w:val="-11"/>
          <w:sz w:val="20"/>
        </w:rPr>
        <w:t> </w:t>
      </w:r>
      <w:r>
        <w:rPr>
          <w:sz w:val="20"/>
        </w:rPr>
        <w:t>25,</w:t>
      </w:r>
      <w:r>
        <w:rPr>
          <w:spacing w:val="-11"/>
          <w:sz w:val="20"/>
        </w:rPr>
        <w:t> </w:t>
      </w:r>
      <w:r>
        <w:rPr>
          <w:sz w:val="20"/>
        </w:rPr>
        <w:t>2000,</w:t>
      </w:r>
      <w:r>
        <w:rPr>
          <w:spacing w:val="-12"/>
          <w:sz w:val="20"/>
        </w:rPr>
        <w:t> </w:t>
      </w:r>
      <w:r>
        <w:rPr>
          <w:sz w:val="20"/>
        </w:rPr>
        <w:t>Mr.</w:t>
      </w:r>
      <w:r>
        <w:rPr>
          <w:spacing w:val="-11"/>
          <w:sz w:val="20"/>
        </w:rPr>
        <w:t> </w:t>
      </w:r>
      <w:r>
        <w:rPr>
          <w:sz w:val="20"/>
        </w:rPr>
        <w:t>Alejandro</w:t>
      </w:r>
      <w:r>
        <w:rPr>
          <w:spacing w:val="-11"/>
          <w:sz w:val="20"/>
        </w:rPr>
        <w:t> </w:t>
      </w:r>
      <w:r>
        <w:rPr>
          <w:sz w:val="20"/>
        </w:rPr>
        <w:t>Cárdenas</w:t>
      </w:r>
      <w:r>
        <w:rPr>
          <w:spacing w:val="-11"/>
          <w:sz w:val="20"/>
        </w:rPr>
        <w:t> </w:t>
      </w:r>
      <w:r>
        <w:rPr>
          <w:sz w:val="20"/>
        </w:rPr>
        <w:t>Orozco,</w:t>
      </w:r>
      <w:r>
        <w:rPr>
          <w:spacing w:val="-11"/>
          <w:sz w:val="20"/>
        </w:rPr>
        <w:t> </w:t>
      </w:r>
      <w:r>
        <w:rPr>
          <w:sz w:val="20"/>
        </w:rPr>
        <w:t>alias</w:t>
      </w:r>
      <w:r>
        <w:rPr>
          <w:spacing w:val="-12"/>
          <w:sz w:val="20"/>
        </w:rPr>
        <w:t> </w:t>
      </w:r>
      <w:r>
        <w:rPr>
          <w:sz w:val="20"/>
        </w:rPr>
        <w:t>“JJ</w:t>
      </w:r>
      <w:r>
        <w:rPr>
          <w:spacing w:val="-10"/>
          <w:sz w:val="20"/>
        </w:rPr>
        <w:t> </w:t>
      </w:r>
      <w:r>
        <w:rPr>
          <w:sz w:val="20"/>
        </w:rPr>
        <w:t>or</w:t>
      </w:r>
      <w:r>
        <w:rPr>
          <w:spacing w:val="-11"/>
          <w:sz w:val="20"/>
        </w:rPr>
        <w:t> </w:t>
      </w:r>
      <w:r>
        <w:rPr>
          <w:sz w:val="20"/>
        </w:rPr>
        <w:t>John</w:t>
      </w:r>
      <w:r>
        <w:rPr>
          <w:spacing w:val="-10"/>
          <w:sz w:val="20"/>
        </w:rPr>
        <w:t> </w:t>
      </w:r>
      <w:r>
        <w:rPr>
          <w:sz w:val="20"/>
        </w:rPr>
        <w:t>Jairo</w:t>
      </w:r>
      <w:r>
        <w:rPr>
          <w:spacing w:val="-11"/>
          <w:sz w:val="20"/>
        </w:rPr>
        <w:t> </w:t>
      </w:r>
      <w:r>
        <w:rPr>
          <w:sz w:val="20"/>
        </w:rPr>
        <w:t>Restrepo,”</w:t>
      </w:r>
      <w:r>
        <w:rPr>
          <w:spacing w:val="-11"/>
          <w:sz w:val="20"/>
        </w:rPr>
        <w:t> </w:t>
      </w:r>
      <w:r>
        <w:rPr>
          <w:sz w:val="20"/>
        </w:rPr>
        <w:t>demobilized</w:t>
      </w:r>
      <w:r>
        <w:rPr>
          <w:spacing w:val="-10"/>
          <w:sz w:val="20"/>
        </w:rPr>
        <w:t> </w:t>
      </w:r>
      <w:r>
        <w:rPr>
          <w:sz w:val="20"/>
        </w:rPr>
        <w:t>from</w:t>
      </w:r>
      <w:r>
        <w:rPr>
          <w:spacing w:val="-68"/>
          <w:sz w:val="20"/>
        </w:rPr>
        <w:t> </w:t>
      </w:r>
      <w:r>
        <w:rPr>
          <w:sz w:val="20"/>
        </w:rPr>
        <w:t>the Centauros Bloc of the United Self-Defense Forces of Colombia and held in the “La Picota” prison</w:t>
      </w:r>
      <w:r>
        <w:rPr>
          <w:spacing w:val="-68"/>
          <w:sz w:val="20"/>
        </w:rPr>
        <w:t> </w:t>
      </w:r>
      <w:r>
        <w:rPr>
          <w:sz w:val="20"/>
        </w:rPr>
        <w:t>(Bogotá), acknowledged having been the person who intercepted and kidnapped Ms. Bedoya on the</w:t>
      </w:r>
      <w:r>
        <w:rPr>
          <w:spacing w:val="-68"/>
          <w:sz w:val="20"/>
        </w:rPr>
        <w:t> </w:t>
      </w:r>
      <w:r>
        <w:rPr>
          <w:sz w:val="20"/>
        </w:rPr>
        <w:t>orders of commanders of the Centauros Bloc.</w:t>
      </w:r>
      <w:hyperlink w:history="true" w:anchor="_bookmark174">
        <w:r>
          <w:rPr>
            <w:position w:val="7"/>
            <w:sz w:val="13"/>
          </w:rPr>
          <w:t>152</w:t>
        </w:r>
      </w:hyperlink>
      <w:r>
        <w:rPr>
          <w:position w:val="7"/>
          <w:sz w:val="13"/>
        </w:rPr>
        <w:t> </w:t>
      </w:r>
      <w:r>
        <w:rPr>
          <w:sz w:val="20"/>
        </w:rPr>
        <w:t>On September 13, 2011, the account given by Mr.</w:t>
      </w:r>
      <w:r>
        <w:rPr>
          <w:spacing w:val="1"/>
          <w:sz w:val="20"/>
        </w:rPr>
        <w:t> </w:t>
      </w:r>
      <w:r>
        <w:rPr>
          <w:sz w:val="20"/>
        </w:rPr>
        <w:t>Cárdenas</w:t>
      </w:r>
      <w:r>
        <w:rPr>
          <w:spacing w:val="-10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September</w:t>
      </w:r>
      <w:r>
        <w:rPr>
          <w:spacing w:val="-7"/>
          <w:sz w:val="20"/>
        </w:rPr>
        <w:t> </w:t>
      </w:r>
      <w:r>
        <w:rPr>
          <w:sz w:val="20"/>
        </w:rPr>
        <w:t>6,</w:t>
      </w:r>
      <w:r>
        <w:rPr>
          <w:spacing w:val="-9"/>
          <w:sz w:val="20"/>
        </w:rPr>
        <w:t> </w:t>
      </w:r>
      <w:r>
        <w:rPr>
          <w:sz w:val="20"/>
        </w:rPr>
        <w:t>2011</w:t>
      </w:r>
      <w:r>
        <w:rPr>
          <w:spacing w:val="-7"/>
          <w:sz w:val="20"/>
        </w:rPr>
        <w:t> </w:t>
      </w:r>
      <w:r>
        <w:rPr>
          <w:sz w:val="20"/>
        </w:rPr>
        <w:t>before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justice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peace</w:t>
      </w:r>
      <w:r>
        <w:rPr>
          <w:spacing w:val="-9"/>
          <w:sz w:val="20"/>
        </w:rPr>
        <w:t> </w:t>
      </w:r>
      <w:r>
        <w:rPr>
          <w:sz w:val="20"/>
        </w:rPr>
        <w:t>jurisdiction,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which</w:t>
      </w:r>
      <w:r>
        <w:rPr>
          <w:spacing w:val="-9"/>
          <w:sz w:val="20"/>
        </w:rPr>
        <w:t> </w:t>
      </w:r>
      <w:r>
        <w:rPr>
          <w:sz w:val="20"/>
        </w:rPr>
        <w:t>he</w:t>
      </w:r>
      <w:r>
        <w:rPr>
          <w:spacing w:val="-9"/>
          <w:sz w:val="20"/>
        </w:rPr>
        <w:t> </w:t>
      </w:r>
      <w:r>
        <w:rPr>
          <w:sz w:val="20"/>
        </w:rPr>
        <w:t>acknowledged</w:t>
      </w:r>
      <w:r>
        <w:rPr>
          <w:spacing w:val="-68"/>
          <w:sz w:val="20"/>
        </w:rPr>
        <w:t> </w:t>
      </w:r>
      <w:r>
        <w:rPr>
          <w:sz w:val="20"/>
        </w:rPr>
        <w:t>his participation in Ms. Bedoya’s kidnapping on May 25, 2000 was forwarded to the Office of the</w:t>
      </w:r>
      <w:r>
        <w:rPr>
          <w:spacing w:val="1"/>
          <w:sz w:val="20"/>
        </w:rPr>
        <w:t> </w:t>
      </w:r>
      <w:r>
        <w:rPr>
          <w:sz w:val="20"/>
        </w:rPr>
        <w:t>Attorney General.</w:t>
      </w:r>
      <w:hyperlink w:history="true" w:anchor="_bookmark175">
        <w:r>
          <w:rPr>
            <w:position w:val="7"/>
            <w:sz w:val="13"/>
          </w:rPr>
          <w:t>153 </w:t>
        </w:r>
      </w:hyperlink>
      <w:r>
        <w:rPr>
          <w:sz w:val="20"/>
        </w:rPr>
        <w:t>Following a series of inquiries, on February 22, 2013, formal charges were filed</w:t>
      </w:r>
      <w:r>
        <w:rPr>
          <w:spacing w:val="-68"/>
          <w:sz w:val="20"/>
        </w:rPr>
        <w:t> </w:t>
      </w:r>
      <w:r>
        <w:rPr>
          <w:sz w:val="20"/>
        </w:rPr>
        <w:t>against Mr. Cárdenas as part of a plea bargain in which he plead guilty to simple kidnapping with</w:t>
      </w:r>
      <w:r>
        <w:rPr>
          <w:spacing w:val="1"/>
          <w:sz w:val="20"/>
        </w:rPr>
        <w:t> </w:t>
      </w:r>
      <w:r>
        <w:rPr>
          <w:sz w:val="20"/>
        </w:rPr>
        <w:t>circumstances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aggravation and</w:t>
      </w:r>
      <w:r>
        <w:rPr>
          <w:spacing w:val="-1"/>
          <w:sz w:val="20"/>
        </w:rPr>
        <w:t> </w:t>
      </w:r>
      <w:r>
        <w:rPr>
          <w:sz w:val="20"/>
        </w:rPr>
        <w:t>torture of a</w:t>
      </w:r>
      <w:r>
        <w:rPr>
          <w:spacing w:val="-1"/>
          <w:sz w:val="20"/>
        </w:rPr>
        <w:t> </w:t>
      </w:r>
      <w:r>
        <w:rPr>
          <w:sz w:val="20"/>
        </w:rPr>
        <w:t>protected</w:t>
      </w:r>
      <w:r>
        <w:rPr>
          <w:spacing w:val="-1"/>
          <w:sz w:val="20"/>
        </w:rPr>
        <w:t> </w:t>
      </w:r>
      <w:r>
        <w:rPr>
          <w:sz w:val="20"/>
        </w:rPr>
        <w:t>person.</w:t>
      </w:r>
      <w:hyperlink w:history="true" w:anchor="_bookmark176">
        <w:r>
          <w:rPr>
            <w:position w:val="7"/>
            <w:sz w:val="13"/>
          </w:rPr>
          <w:t>154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117" w:right="191" w:hanging="1"/>
        <w:jc w:val="both"/>
        <w:rPr>
          <w:sz w:val="13"/>
        </w:rPr>
      </w:pPr>
      <w:r>
        <w:rPr>
          <w:sz w:val="20"/>
        </w:rPr>
        <w:t>On February 24, 2016, the Fifth Criminal Judge of the Bogotá Specialized Circuit convicted</w:t>
      </w:r>
      <w:r>
        <w:rPr>
          <w:spacing w:val="1"/>
          <w:sz w:val="20"/>
        </w:rPr>
        <w:t> </w:t>
      </w:r>
      <w:r>
        <w:rPr>
          <w:sz w:val="20"/>
        </w:rPr>
        <w:t>Alejandro</w:t>
      </w:r>
      <w:r>
        <w:rPr>
          <w:spacing w:val="-14"/>
          <w:sz w:val="20"/>
        </w:rPr>
        <w:t> </w:t>
      </w:r>
      <w:r>
        <w:rPr>
          <w:sz w:val="20"/>
        </w:rPr>
        <w:t>Cárdenas</w:t>
      </w:r>
      <w:r>
        <w:rPr>
          <w:spacing w:val="-10"/>
          <w:sz w:val="20"/>
        </w:rPr>
        <w:t> </w:t>
      </w:r>
      <w:r>
        <w:rPr>
          <w:sz w:val="20"/>
        </w:rPr>
        <w:t>Orozco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sentenced</w:t>
      </w:r>
      <w:r>
        <w:rPr>
          <w:spacing w:val="-11"/>
          <w:sz w:val="20"/>
        </w:rPr>
        <w:t> </w:t>
      </w:r>
      <w:r>
        <w:rPr>
          <w:sz w:val="20"/>
        </w:rPr>
        <w:t>him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11</w:t>
      </w:r>
      <w:r>
        <w:rPr>
          <w:spacing w:val="-9"/>
          <w:sz w:val="20"/>
        </w:rPr>
        <w:t> </w:t>
      </w:r>
      <w:r>
        <w:rPr>
          <w:sz w:val="20"/>
        </w:rPr>
        <w:t>years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5</w:t>
      </w:r>
      <w:r>
        <w:rPr>
          <w:spacing w:val="-11"/>
          <w:sz w:val="20"/>
        </w:rPr>
        <w:t> </w:t>
      </w:r>
      <w:r>
        <w:rPr>
          <w:sz w:val="20"/>
        </w:rPr>
        <w:t>months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prison,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fine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ninety</w:t>
      </w:r>
      <w:r>
        <w:rPr>
          <w:spacing w:val="-67"/>
          <w:sz w:val="20"/>
        </w:rPr>
        <w:t> </w:t>
      </w:r>
      <w:r>
        <w:rPr>
          <w:sz w:val="20"/>
        </w:rPr>
        <w:t>legal monthly minimum wages in force at the time of the events, as well as to the civil penalty of</w:t>
      </w:r>
      <w:r>
        <w:rPr>
          <w:spacing w:val="1"/>
          <w:sz w:val="20"/>
        </w:rPr>
        <w:t> </w:t>
      </w:r>
      <w:r>
        <w:rPr>
          <w:sz w:val="20"/>
        </w:rPr>
        <w:t>disqualification from the exercise of public rights and functions for a period equal to restriction on</w:t>
      </w:r>
      <w:r>
        <w:rPr>
          <w:spacing w:val="1"/>
          <w:sz w:val="20"/>
        </w:rPr>
        <w:t> </w:t>
      </w:r>
      <w:r>
        <w:rPr>
          <w:sz w:val="20"/>
        </w:rPr>
        <w:t>liberty, for the crimes, as co-perpetrator, of simple kidnapping with aggravating circumstances and</w:t>
      </w:r>
      <w:r>
        <w:rPr>
          <w:spacing w:val="1"/>
          <w:sz w:val="20"/>
        </w:rPr>
        <w:t> </w:t>
      </w:r>
      <w:r>
        <w:rPr>
          <w:sz w:val="20"/>
        </w:rPr>
        <w:t>"torture of a protected person," to the detriment of the victim Jineth Bedoya Lima. The judge also</w:t>
      </w:r>
      <w:r>
        <w:rPr>
          <w:spacing w:val="1"/>
          <w:sz w:val="20"/>
        </w:rPr>
        <w:t> </w:t>
      </w:r>
      <w:r>
        <w:rPr>
          <w:sz w:val="20"/>
        </w:rPr>
        <w:t>classified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facts</w:t>
      </w:r>
      <w:r>
        <w:rPr>
          <w:spacing w:val="-2"/>
          <w:sz w:val="20"/>
        </w:rPr>
        <w:t> </w:t>
      </w:r>
      <w:r>
        <w:rPr>
          <w:sz w:val="20"/>
        </w:rPr>
        <w:t>suffered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Ms.</w:t>
      </w:r>
      <w:r>
        <w:rPr>
          <w:spacing w:val="-2"/>
          <w:sz w:val="20"/>
        </w:rPr>
        <w:t> </w:t>
      </w:r>
      <w:r>
        <w:rPr>
          <w:sz w:val="20"/>
        </w:rPr>
        <w:t>Bedoya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crime</w:t>
      </w:r>
      <w:r>
        <w:rPr>
          <w:spacing w:val="-2"/>
          <w:sz w:val="20"/>
        </w:rPr>
        <w:t> </w:t>
      </w:r>
      <w:r>
        <w:rPr>
          <w:sz w:val="20"/>
        </w:rPr>
        <w:t>against humanity.</w:t>
      </w:r>
      <w:hyperlink w:history="true" w:anchor="_bookmark177">
        <w:r>
          <w:rPr>
            <w:position w:val="7"/>
            <w:sz w:val="13"/>
          </w:rPr>
          <w:t>155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firstLine="0"/>
        <w:jc w:val="both"/>
        <w:rPr>
          <w:sz w:val="13"/>
        </w:rPr>
      </w:pPr>
      <w:r>
        <w:rPr>
          <w:sz w:val="20"/>
        </w:rPr>
        <w:t>Likewise, on May 6, 2019, the Fifth Criminal Court of the Bogotá Specialized Circuit convicted</w:t>
      </w:r>
      <w:r>
        <w:rPr>
          <w:spacing w:val="1"/>
          <w:sz w:val="20"/>
        </w:rPr>
        <w:t> </w:t>
      </w:r>
      <w:r>
        <w:rPr>
          <w:sz w:val="20"/>
        </w:rPr>
        <w:t>Alejandro Cárdenas Orozco and sentenced him to 30 years in prison, along with the civil penalty of</w:t>
      </w:r>
      <w:r>
        <w:rPr>
          <w:spacing w:val="1"/>
          <w:sz w:val="20"/>
        </w:rPr>
        <w:t> </w:t>
      </w:r>
      <w:r>
        <w:rPr>
          <w:sz w:val="20"/>
        </w:rPr>
        <w:t>disqualification from the exercise of public rights and functions for 20 years, for the crime of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"aggravated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violent</w:t>
      </w:r>
      <w:r>
        <w:rPr>
          <w:spacing w:val="-16"/>
          <w:sz w:val="20"/>
        </w:rPr>
        <w:t> </w:t>
      </w:r>
      <w:r>
        <w:rPr>
          <w:sz w:val="20"/>
        </w:rPr>
        <w:t>rape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protected</w:t>
      </w:r>
      <w:r>
        <w:rPr>
          <w:spacing w:val="-14"/>
          <w:sz w:val="20"/>
        </w:rPr>
        <w:t> </w:t>
      </w:r>
      <w:r>
        <w:rPr>
          <w:sz w:val="20"/>
        </w:rPr>
        <w:t>person,"</w:t>
      </w:r>
      <w:r>
        <w:rPr>
          <w:spacing w:val="-16"/>
          <w:sz w:val="20"/>
        </w:rPr>
        <w:t> </w:t>
      </w:r>
      <w:r>
        <w:rPr>
          <w:sz w:val="20"/>
        </w:rPr>
        <w:t>to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detriment</w:t>
      </w:r>
      <w:r>
        <w:rPr>
          <w:spacing w:val="-16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victim</w:t>
      </w:r>
      <w:r>
        <w:rPr>
          <w:spacing w:val="-16"/>
          <w:sz w:val="20"/>
        </w:rPr>
        <w:t> </w:t>
      </w:r>
      <w:r>
        <w:rPr>
          <w:sz w:val="20"/>
        </w:rPr>
        <w:t>Jineth</w:t>
      </w:r>
      <w:r>
        <w:rPr>
          <w:spacing w:val="-14"/>
          <w:sz w:val="20"/>
        </w:rPr>
        <w:t> </w:t>
      </w:r>
      <w:r>
        <w:rPr>
          <w:sz w:val="20"/>
        </w:rPr>
        <w:t>Bedoya</w:t>
      </w:r>
      <w:r>
        <w:rPr>
          <w:spacing w:val="-16"/>
          <w:sz w:val="20"/>
        </w:rPr>
        <w:t> </w:t>
      </w:r>
      <w:r>
        <w:rPr>
          <w:sz w:val="20"/>
        </w:rPr>
        <w:t>Lima.</w:t>
      </w:r>
      <w:hyperlink w:history="true" w:anchor="_bookmark178">
        <w:r>
          <w:rPr>
            <w:position w:val="7"/>
            <w:sz w:val="13"/>
          </w:rPr>
          <w:t>156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On October 28, 2019, the Criminal Decision Chamber of the Superior Court of the Judicial District of</w:t>
      </w:r>
      <w:r>
        <w:rPr>
          <w:spacing w:val="-69"/>
          <w:sz w:val="20"/>
        </w:rPr>
        <w:t> </w:t>
      </w:r>
      <w:r>
        <w:rPr>
          <w:sz w:val="20"/>
        </w:rPr>
        <w:t>Bogotá</w:t>
      </w:r>
      <w:r>
        <w:rPr>
          <w:spacing w:val="-9"/>
          <w:sz w:val="20"/>
        </w:rPr>
        <w:t> </w:t>
      </w:r>
      <w:r>
        <w:rPr>
          <w:sz w:val="20"/>
        </w:rPr>
        <w:t>D.C.</w:t>
      </w:r>
      <w:r>
        <w:rPr>
          <w:spacing w:val="-9"/>
          <w:sz w:val="20"/>
        </w:rPr>
        <w:t> </w:t>
      </w:r>
      <w:r>
        <w:rPr>
          <w:sz w:val="20"/>
        </w:rPr>
        <w:t>agreed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modify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sentence</w:t>
      </w:r>
      <w:r>
        <w:rPr>
          <w:spacing w:val="-10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convicting</w:t>
      </w:r>
      <w:r>
        <w:rPr>
          <w:spacing w:val="-7"/>
          <w:sz w:val="20"/>
        </w:rPr>
        <w:t> </w:t>
      </w:r>
      <w:r>
        <w:rPr>
          <w:sz w:val="20"/>
        </w:rPr>
        <w:t>Alejandro</w:t>
      </w:r>
      <w:r>
        <w:rPr>
          <w:spacing w:val="-10"/>
          <w:sz w:val="20"/>
        </w:rPr>
        <w:t> </w:t>
      </w:r>
      <w:r>
        <w:rPr>
          <w:sz w:val="20"/>
        </w:rPr>
        <w:t>Cárdenas</w:t>
      </w:r>
      <w:r>
        <w:rPr>
          <w:spacing w:val="-9"/>
          <w:sz w:val="20"/>
        </w:rPr>
        <w:t> </w:t>
      </w:r>
      <w:r>
        <w:rPr>
          <w:sz w:val="20"/>
        </w:rPr>
        <w:t>Orozco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sentencing</w:t>
      </w:r>
      <w:r>
        <w:rPr>
          <w:spacing w:val="-68"/>
          <w:sz w:val="20"/>
        </w:rPr>
        <w:t> </w:t>
      </w:r>
      <w:r>
        <w:rPr>
          <w:sz w:val="20"/>
        </w:rPr>
        <w:t>him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years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prison as</w:t>
      </w:r>
      <w:r>
        <w:rPr>
          <w:spacing w:val="-3"/>
          <w:sz w:val="20"/>
        </w:rPr>
        <w:t> </w:t>
      </w:r>
      <w:r>
        <w:rPr>
          <w:sz w:val="20"/>
        </w:rPr>
        <w:t>co-perpetrator 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"crime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aggravated</w:t>
      </w:r>
      <w:r>
        <w:rPr>
          <w:spacing w:val="1"/>
          <w:sz w:val="20"/>
        </w:rPr>
        <w:t> </w:t>
      </w:r>
      <w:r>
        <w:rPr>
          <w:sz w:val="20"/>
        </w:rPr>
        <w:t>violent rape."</w:t>
      </w:r>
      <w:hyperlink w:history="true" w:anchor="_bookmark179">
        <w:r>
          <w:rPr>
            <w:position w:val="7"/>
            <w:sz w:val="13"/>
          </w:rPr>
          <w:t>157</w:t>
        </w:r>
      </w:hyperlink>
    </w:p>
    <w:p>
      <w:pPr>
        <w:pStyle w:val="BodyText"/>
      </w:pP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53.880001pt;margin-top:17.251133pt;width:144pt;height:.6pt;mso-position-horizontal-relative:page;mso-position-vertical-relative:paragraph;z-index:-15716352;mso-wrap-distance-left:0;mso-wrap-distance-right:0" id="docshape2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0" w:firstLine="0"/>
        <w:jc w:val="left"/>
        <w:rPr>
          <w:sz w:val="16"/>
        </w:rPr>
      </w:pPr>
      <w:bookmarkStart w:name="_bookmark171" w:id="204"/>
      <w:bookmarkEnd w:id="204"/>
      <w:r>
        <w:rPr/>
      </w:r>
      <w:r>
        <w:rPr>
          <w:sz w:val="16"/>
          <w:vertAlign w:val="superscript"/>
        </w:rPr>
        <w:t>149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complaint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August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638).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172" w:id="205"/>
      <w:bookmarkEnd w:id="205"/>
      <w:r>
        <w:rPr/>
      </w:r>
      <w:r>
        <w:rPr>
          <w:sz w:val="16"/>
          <w:vertAlign w:val="superscript"/>
        </w:rPr>
        <w:t>150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Sworn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4414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44124).</w:t>
      </w:r>
    </w:p>
    <w:p>
      <w:pPr>
        <w:tabs>
          <w:tab w:pos="837" w:val="left" w:leader="none"/>
        </w:tabs>
        <w:spacing w:before="59"/>
        <w:ind w:left="117" w:right="0" w:firstLine="0"/>
        <w:jc w:val="left"/>
        <w:rPr>
          <w:sz w:val="16"/>
        </w:rPr>
      </w:pPr>
      <w:bookmarkStart w:name="_bookmark173" w:id="206"/>
      <w:bookmarkEnd w:id="206"/>
      <w:r>
        <w:rPr/>
      </w:r>
      <w:r>
        <w:rPr>
          <w:sz w:val="16"/>
          <w:vertAlign w:val="superscript"/>
        </w:rPr>
        <w:t>151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Sworn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April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801).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174" w:id="207"/>
      <w:bookmarkEnd w:id="207"/>
      <w:r>
        <w:rPr/>
      </w:r>
      <w:r>
        <w:rPr>
          <w:sz w:val="16"/>
          <w:vertAlign w:val="superscript"/>
        </w:rPr>
        <w:t>152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Resolution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Specialized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Prosecutor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49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UNDH-DIH,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September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777).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175" w:id="208"/>
      <w:bookmarkEnd w:id="208"/>
      <w:r>
        <w:rPr/>
      </w:r>
      <w:r>
        <w:rPr>
          <w:sz w:val="16"/>
          <w:vertAlign w:val="superscript"/>
        </w:rPr>
        <w:t>153</w:t>
      </w:r>
      <w:r>
        <w:rPr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Alejandro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Cárdenas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Orozco,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September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forwarded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Chief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Prosecutor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National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Unit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Prosecutions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Justice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Peace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Head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National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Unit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Human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Rights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International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Humanitarian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Law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 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782).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176" w:id="209"/>
      <w:bookmarkEnd w:id="209"/>
      <w:r>
        <w:rPr/>
      </w:r>
      <w:r>
        <w:rPr>
          <w:sz w:val="16"/>
          <w:vertAlign w:val="superscript"/>
        </w:rPr>
        <w:t>154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Formal charges for plea bargain of February 22, 2013 for defendant Alejandro Cárdenas Orozco (evidence file,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folios 833 to 902), and Fifth Criminal Court of the Specialized Circuit of Bogotá, Judgment of February 24, 2016 (evidence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24046).</w:t>
      </w:r>
    </w:p>
    <w:p>
      <w:pPr>
        <w:spacing w:before="60"/>
        <w:ind w:left="117" w:right="194" w:firstLine="0"/>
        <w:jc w:val="both"/>
        <w:rPr>
          <w:sz w:val="16"/>
        </w:rPr>
      </w:pPr>
      <w:bookmarkStart w:name="_bookmark177" w:id="210"/>
      <w:bookmarkEnd w:id="210"/>
      <w:r>
        <w:rPr/>
      </w:r>
      <w:r>
        <w:rPr>
          <w:sz w:val="16"/>
          <w:vertAlign w:val="superscript"/>
        </w:rPr>
        <w:t>155</w:t>
      </w:r>
      <w:r>
        <w:rPr>
          <w:sz w:val="16"/>
          <w:vertAlign w:val="baseline"/>
        </w:rPr>
        <w:t> 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Fifth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Bogotá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Specialized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Circuit,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February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24,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24070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24071).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178" w:id="211"/>
      <w:bookmarkEnd w:id="211"/>
      <w:r>
        <w:rPr/>
      </w:r>
      <w:r>
        <w:rPr>
          <w:sz w:val="16"/>
          <w:vertAlign w:val="superscript"/>
        </w:rPr>
        <w:t>156</w:t>
      </w:r>
      <w:r>
        <w:rPr>
          <w:sz w:val="16"/>
          <w:vertAlign w:val="baseline"/>
        </w:rPr>
        <w:t>        </w:t>
      </w:r>
      <w:r>
        <w:rPr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Fifth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Bogotá Specialized Circuit,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2019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 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24225).</w:t>
      </w:r>
    </w:p>
    <w:p>
      <w:pPr>
        <w:spacing w:before="60"/>
        <w:ind w:left="117" w:right="190" w:firstLine="0"/>
        <w:jc w:val="both"/>
        <w:rPr>
          <w:sz w:val="16"/>
        </w:rPr>
      </w:pPr>
      <w:bookmarkStart w:name="_bookmark179" w:id="212"/>
      <w:bookmarkEnd w:id="212"/>
      <w:r>
        <w:rPr/>
      </w:r>
      <w:r>
        <w:rPr>
          <w:sz w:val="16"/>
          <w:vertAlign w:val="superscript"/>
        </w:rPr>
        <w:t>157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Superior Court of the Judicial District of Bogotá D.C., Criminal Decision Chamber, Judgment of October 28, 2019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24274).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ListParagraph"/>
        <w:numPr>
          <w:ilvl w:val="1"/>
          <w:numId w:val="22"/>
        </w:numPr>
        <w:tabs>
          <w:tab w:pos="1661" w:val="left" w:leader="none"/>
        </w:tabs>
        <w:spacing w:line="240" w:lineRule="auto" w:before="80" w:after="0"/>
        <w:ind w:left="1660" w:right="0" w:hanging="373"/>
        <w:jc w:val="left"/>
        <w:rPr>
          <w:i/>
          <w:sz w:val="20"/>
        </w:rPr>
      </w:pPr>
      <w:bookmarkStart w:name="c.2 Criminal proceedings against Jesús E" w:id="213"/>
      <w:bookmarkEnd w:id="213"/>
      <w:r>
        <w:rPr/>
      </w:r>
      <w:bookmarkStart w:name="_bookmark180" w:id="214"/>
      <w:bookmarkEnd w:id="214"/>
      <w:r>
        <w:rPr/>
      </w:r>
      <w:bookmarkStart w:name="_bookmark180" w:id="215"/>
      <w:bookmarkEnd w:id="215"/>
      <w:r>
        <w:rPr>
          <w:i/>
          <w:sz w:val="20"/>
        </w:rPr>
        <w:t>C</w:t>
      </w:r>
      <w:r>
        <w:rPr>
          <w:i/>
          <w:sz w:val="20"/>
        </w:rPr>
        <w:t>riminal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proceedings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against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Jesús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Emiro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Pereira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Rivera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hanging="1"/>
        <w:jc w:val="both"/>
        <w:rPr>
          <w:sz w:val="13"/>
        </w:rPr>
      </w:pPr>
      <w:r>
        <w:rPr>
          <w:sz w:val="20"/>
        </w:rPr>
        <w:t>On August 5, 2011, the 6th specialized Prosecutor's Office assigned to the National Human</w:t>
      </w:r>
      <w:r>
        <w:rPr>
          <w:spacing w:val="1"/>
          <w:sz w:val="20"/>
        </w:rPr>
        <w:t> </w:t>
      </w:r>
      <w:r>
        <w:rPr>
          <w:sz w:val="20"/>
        </w:rPr>
        <w:t>Rights and International Humanitarian Law Unit ordered an investigation opened into Jesús Emilio</w:t>
      </w:r>
      <w:r>
        <w:rPr>
          <w:spacing w:val="1"/>
          <w:sz w:val="20"/>
        </w:rPr>
        <w:t> </w:t>
      </w:r>
      <w:r>
        <w:rPr>
          <w:sz w:val="20"/>
        </w:rPr>
        <w:t>Pereira Rivera, alias "Huevo de Pisca" or “Alfonso,"</w:t>
      </w:r>
      <w:hyperlink w:history="true" w:anchor="_bookmark182">
        <w:r>
          <w:rPr>
            <w:position w:val="7"/>
            <w:sz w:val="13"/>
          </w:rPr>
          <w:t>158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who acknowledged having belonged to the</w:t>
      </w:r>
      <w:r>
        <w:rPr>
          <w:spacing w:val="1"/>
          <w:sz w:val="20"/>
        </w:rPr>
        <w:t> </w:t>
      </w:r>
      <w:r>
        <w:rPr>
          <w:sz w:val="20"/>
        </w:rPr>
        <w:t>Centauros</w:t>
      </w:r>
      <w:r>
        <w:rPr>
          <w:spacing w:val="-3"/>
          <w:sz w:val="20"/>
        </w:rPr>
        <w:t> </w:t>
      </w:r>
      <w:r>
        <w:rPr>
          <w:sz w:val="20"/>
        </w:rPr>
        <w:t>Bloc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United</w:t>
      </w:r>
      <w:r>
        <w:rPr>
          <w:spacing w:val="-1"/>
          <w:sz w:val="20"/>
        </w:rPr>
        <w:t> </w:t>
      </w:r>
      <w:r>
        <w:rPr>
          <w:sz w:val="20"/>
        </w:rPr>
        <w:t>Self-Defense</w:t>
      </w:r>
      <w:r>
        <w:rPr>
          <w:spacing w:val="-2"/>
          <w:sz w:val="20"/>
        </w:rPr>
        <w:t> </w:t>
      </w:r>
      <w:r>
        <w:rPr>
          <w:sz w:val="20"/>
        </w:rPr>
        <w:t>Forces</w:t>
      </w:r>
      <w:r>
        <w:rPr>
          <w:spacing w:val="1"/>
          <w:sz w:val="20"/>
        </w:rPr>
        <w:t> </w:t>
      </w:r>
      <w:r>
        <w:rPr>
          <w:sz w:val="20"/>
        </w:rPr>
        <w:t>of Colombia.</w:t>
      </w:r>
      <w:hyperlink w:history="true" w:anchor="_bookmark183">
        <w:r>
          <w:rPr>
            <w:position w:val="7"/>
            <w:sz w:val="13"/>
          </w:rPr>
          <w:t>159</w:t>
        </w:r>
      </w:hyperlink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0" w:firstLine="0"/>
        <w:jc w:val="both"/>
        <w:rPr>
          <w:sz w:val="13"/>
        </w:rPr>
      </w:pPr>
      <w:r>
        <w:rPr>
          <w:sz w:val="20"/>
        </w:rPr>
        <w:t>On November 26, 2011, the 49th Special Prosecutor's Office implicated him through its</w:t>
      </w:r>
      <w:r>
        <w:rPr>
          <w:spacing w:val="1"/>
          <w:sz w:val="20"/>
        </w:rPr>
        <w:t> </w:t>
      </w:r>
      <w:r>
        <w:rPr>
          <w:sz w:val="20"/>
        </w:rPr>
        <w:t>investigation.</w:t>
      </w:r>
      <w:hyperlink w:history="true" w:anchor="_bookmark184">
        <w:r>
          <w:rPr>
            <w:position w:val="7"/>
            <w:sz w:val="13"/>
          </w:rPr>
          <w:t>160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On June 22, 2015, the 50th Special Prosecutor's Office ordered the investigation</w:t>
      </w:r>
      <w:r>
        <w:rPr>
          <w:spacing w:val="1"/>
          <w:sz w:val="20"/>
        </w:rPr>
        <w:t> </w:t>
      </w:r>
      <w:r>
        <w:rPr>
          <w:sz w:val="20"/>
        </w:rPr>
        <w:t>into</w:t>
      </w:r>
      <w:r>
        <w:rPr>
          <w:spacing w:val="-14"/>
          <w:sz w:val="20"/>
        </w:rPr>
        <w:t> </w:t>
      </w:r>
      <w:r>
        <w:rPr>
          <w:sz w:val="20"/>
        </w:rPr>
        <w:t>Jesús</w:t>
      </w:r>
      <w:r>
        <w:rPr>
          <w:spacing w:val="-11"/>
          <w:sz w:val="20"/>
        </w:rPr>
        <w:t> </w:t>
      </w:r>
      <w:r>
        <w:rPr>
          <w:sz w:val="20"/>
        </w:rPr>
        <w:t>Emiro</w:t>
      </w:r>
      <w:r>
        <w:rPr>
          <w:spacing w:val="-10"/>
          <w:sz w:val="20"/>
        </w:rPr>
        <w:t> </w:t>
      </w:r>
      <w:r>
        <w:rPr>
          <w:sz w:val="20"/>
        </w:rPr>
        <w:t>Pereira</w:t>
      </w:r>
      <w:r>
        <w:rPr>
          <w:spacing w:val="-10"/>
          <w:sz w:val="20"/>
        </w:rPr>
        <w:t> </w:t>
      </w:r>
      <w:r>
        <w:rPr>
          <w:sz w:val="20"/>
        </w:rPr>
        <w:t>Rivera</w:t>
      </w:r>
      <w:r>
        <w:rPr>
          <w:spacing w:val="-9"/>
          <w:sz w:val="20"/>
        </w:rPr>
        <w:t> </w:t>
      </w:r>
      <w:r>
        <w:rPr>
          <w:sz w:val="20"/>
        </w:rPr>
        <w:t>partially</w:t>
      </w:r>
      <w:r>
        <w:rPr>
          <w:spacing w:val="-13"/>
          <w:sz w:val="20"/>
        </w:rPr>
        <w:t> </w:t>
      </w:r>
      <w:r>
        <w:rPr>
          <w:sz w:val="20"/>
        </w:rPr>
        <w:t>closed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on</w:t>
      </w:r>
      <w:r>
        <w:rPr>
          <w:spacing w:val="-12"/>
          <w:sz w:val="20"/>
        </w:rPr>
        <w:t> </w:t>
      </w:r>
      <w:r>
        <w:rPr>
          <w:sz w:val="20"/>
        </w:rPr>
        <w:t>September</w:t>
      </w:r>
      <w:r>
        <w:rPr>
          <w:spacing w:val="-13"/>
          <w:sz w:val="20"/>
        </w:rPr>
        <w:t> </w:t>
      </w:r>
      <w:r>
        <w:rPr>
          <w:sz w:val="20"/>
        </w:rPr>
        <w:t>22,</w:t>
      </w:r>
      <w:r>
        <w:rPr>
          <w:spacing w:val="-13"/>
          <w:sz w:val="20"/>
        </w:rPr>
        <w:t> </w:t>
      </w:r>
      <w:r>
        <w:rPr>
          <w:sz w:val="20"/>
        </w:rPr>
        <w:t>2015</w:t>
      </w:r>
      <w:r>
        <w:rPr>
          <w:spacing w:val="-11"/>
          <w:sz w:val="20"/>
        </w:rPr>
        <w:t> </w:t>
      </w:r>
      <w:r>
        <w:rPr>
          <w:sz w:val="20"/>
        </w:rPr>
        <w:t>filed</w:t>
      </w:r>
      <w:r>
        <w:rPr>
          <w:spacing w:val="-12"/>
          <w:sz w:val="20"/>
        </w:rPr>
        <w:t> </w:t>
      </w:r>
      <w:r>
        <w:rPr>
          <w:sz w:val="20"/>
        </w:rPr>
        <w:t>charges</w:t>
      </w:r>
      <w:r>
        <w:rPr>
          <w:spacing w:val="-12"/>
          <w:sz w:val="20"/>
        </w:rPr>
        <w:t> </w:t>
      </w:r>
      <w:r>
        <w:rPr>
          <w:sz w:val="20"/>
        </w:rPr>
        <w:t>against</w:t>
      </w:r>
      <w:r>
        <w:rPr>
          <w:spacing w:val="-10"/>
          <w:sz w:val="20"/>
        </w:rPr>
        <w:t> </w:t>
      </w:r>
      <w:r>
        <w:rPr>
          <w:sz w:val="20"/>
        </w:rPr>
        <w:t>him</w:t>
      </w:r>
      <w:r>
        <w:rPr>
          <w:spacing w:val="-68"/>
          <w:sz w:val="20"/>
        </w:rPr>
        <w:t> </w:t>
      </w:r>
      <w:r>
        <w:rPr>
          <w:sz w:val="20"/>
        </w:rPr>
        <w:t>for “simple aggravated kidnapping, torture and aggravated violent rape of a protected person,” a</w:t>
      </w:r>
      <w:r>
        <w:rPr>
          <w:spacing w:val="1"/>
          <w:sz w:val="20"/>
        </w:rPr>
        <w:t> </w:t>
      </w:r>
      <w:r>
        <w:rPr>
          <w:sz w:val="20"/>
        </w:rPr>
        <w:t>decision that was confirmed by a higher office on February 26, 2016.</w:t>
      </w:r>
      <w:hyperlink w:history="true" w:anchor="_bookmark185">
        <w:r>
          <w:rPr>
            <w:position w:val="7"/>
            <w:sz w:val="13"/>
          </w:rPr>
          <w:t>161</w:t>
        </w:r>
      </w:hyperlink>
      <w:r>
        <w:rPr>
          <w:position w:val="7"/>
          <w:sz w:val="13"/>
        </w:rPr>
        <w:t> </w:t>
      </w:r>
      <w:r>
        <w:rPr>
          <w:sz w:val="20"/>
        </w:rPr>
        <w:t>On May 6, 2019, the Fifth</w:t>
      </w:r>
      <w:r>
        <w:rPr>
          <w:spacing w:val="1"/>
          <w:sz w:val="20"/>
        </w:rPr>
        <w:t> </w:t>
      </w:r>
      <w:r>
        <w:rPr>
          <w:sz w:val="20"/>
        </w:rPr>
        <w:t>Criminal Court of the Bogotá Specialized Circuit sentenced Jesús Emiro Pereira Rivera to 40 years</w:t>
      </w:r>
      <w:r>
        <w:rPr>
          <w:spacing w:val="1"/>
          <w:sz w:val="20"/>
        </w:rPr>
        <w:t> </w:t>
      </w:r>
      <w:r>
        <w:rPr>
          <w:sz w:val="20"/>
        </w:rPr>
        <w:t>and 6 months in prison and a fine equivalent to 300 of the monthly minimum wage in force at the</w:t>
      </w:r>
      <w:r>
        <w:rPr>
          <w:spacing w:val="1"/>
          <w:sz w:val="20"/>
        </w:rPr>
        <w:t> </w:t>
      </w:r>
      <w:r>
        <w:rPr>
          <w:sz w:val="20"/>
        </w:rPr>
        <w:t>time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facts,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well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civil</w:t>
      </w:r>
      <w:r>
        <w:rPr>
          <w:spacing w:val="-2"/>
          <w:sz w:val="20"/>
        </w:rPr>
        <w:t> </w:t>
      </w:r>
      <w:r>
        <w:rPr>
          <w:sz w:val="20"/>
        </w:rPr>
        <w:t>penalty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disqualification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exercise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rights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public</w:t>
      </w:r>
      <w:r>
        <w:rPr>
          <w:spacing w:val="-68"/>
          <w:sz w:val="20"/>
        </w:rPr>
        <w:t> </w:t>
      </w:r>
      <w:r>
        <w:rPr>
          <w:sz w:val="20"/>
        </w:rPr>
        <w:t>functions</w:t>
      </w:r>
      <w:r>
        <w:rPr>
          <w:spacing w:val="-13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20</w:t>
      </w:r>
      <w:r>
        <w:rPr>
          <w:spacing w:val="-12"/>
          <w:sz w:val="20"/>
        </w:rPr>
        <w:t> </w:t>
      </w:r>
      <w:r>
        <w:rPr>
          <w:sz w:val="20"/>
        </w:rPr>
        <w:t>years,</w:t>
      </w:r>
      <w:r>
        <w:rPr>
          <w:spacing w:val="-13"/>
          <w:sz w:val="20"/>
        </w:rPr>
        <w:t> </w:t>
      </w:r>
      <w:r>
        <w:rPr>
          <w:sz w:val="20"/>
        </w:rPr>
        <w:t>as</w:t>
      </w:r>
      <w:r>
        <w:rPr>
          <w:spacing w:val="-13"/>
          <w:sz w:val="20"/>
        </w:rPr>
        <w:t> </w:t>
      </w:r>
      <w:r>
        <w:rPr>
          <w:sz w:val="20"/>
        </w:rPr>
        <w:t>co-perpetrator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crimes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"simple</w:t>
      </w:r>
      <w:r>
        <w:rPr>
          <w:spacing w:val="-14"/>
          <w:sz w:val="20"/>
        </w:rPr>
        <w:t> </w:t>
      </w:r>
      <w:r>
        <w:rPr>
          <w:sz w:val="20"/>
        </w:rPr>
        <w:t>aggravated</w:t>
      </w:r>
      <w:r>
        <w:rPr>
          <w:spacing w:val="-12"/>
          <w:sz w:val="20"/>
        </w:rPr>
        <w:t> </w:t>
      </w:r>
      <w:r>
        <w:rPr>
          <w:sz w:val="20"/>
        </w:rPr>
        <w:t>kidnapping,</w:t>
      </w:r>
      <w:r>
        <w:rPr>
          <w:spacing w:val="-13"/>
          <w:sz w:val="20"/>
        </w:rPr>
        <w:t> </w:t>
      </w:r>
      <w:r>
        <w:rPr>
          <w:sz w:val="20"/>
        </w:rPr>
        <w:t>torture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68"/>
          <w:sz w:val="20"/>
        </w:rPr>
        <w:t> </w:t>
      </w:r>
      <w:r>
        <w:rPr>
          <w:sz w:val="20"/>
        </w:rPr>
        <w:t>aggravated violent rape of a protected person" for the facts of which the journalist Jineth Bedoya</w:t>
      </w:r>
      <w:r>
        <w:rPr>
          <w:spacing w:val="1"/>
          <w:sz w:val="20"/>
        </w:rPr>
        <w:t> </w:t>
      </w:r>
      <w:r>
        <w:rPr>
          <w:sz w:val="20"/>
        </w:rPr>
        <w:t>Lima was a victim on May 25, 2000.</w:t>
      </w:r>
      <w:hyperlink w:history="true" w:anchor="_bookmark186">
        <w:r>
          <w:rPr>
            <w:position w:val="7"/>
            <w:sz w:val="13"/>
          </w:rPr>
          <w:t>162</w:t>
        </w:r>
      </w:hyperlink>
      <w:r>
        <w:rPr>
          <w:position w:val="7"/>
          <w:sz w:val="13"/>
        </w:rPr>
        <w:t> </w:t>
      </w:r>
      <w:r>
        <w:rPr>
          <w:sz w:val="20"/>
        </w:rPr>
        <w:t>On October 28, 2019, the Criminal Decision Chamber of the</w:t>
      </w:r>
      <w:r>
        <w:rPr>
          <w:spacing w:val="1"/>
          <w:sz w:val="20"/>
        </w:rPr>
        <w:t> </w:t>
      </w:r>
      <w:r>
        <w:rPr>
          <w:sz w:val="20"/>
        </w:rPr>
        <w:t>Superior Court of the Judicial District of Bogotá D.C. agreed to modify the sentence by convicting</w:t>
      </w:r>
      <w:r>
        <w:rPr>
          <w:spacing w:val="1"/>
          <w:sz w:val="20"/>
        </w:rPr>
        <w:t> </w:t>
      </w:r>
      <w:r>
        <w:rPr>
          <w:sz w:val="20"/>
        </w:rPr>
        <w:t>Jesús Emiro Pereira Rivera and sentencing him to 40 years and 6 months in prison and a fine</w:t>
      </w:r>
      <w:r>
        <w:rPr>
          <w:spacing w:val="1"/>
          <w:sz w:val="20"/>
        </w:rPr>
        <w:t> </w:t>
      </w:r>
      <w:r>
        <w:rPr>
          <w:sz w:val="20"/>
        </w:rPr>
        <w:t>equivalent to 300 of the minimum monthly wage in force at the time of the facts as co-perpetrator</w:t>
      </w:r>
      <w:bookmarkStart w:name="c.3 Criminal procedure brought against M" w:id="216"/>
      <w:bookmarkEnd w:id="216"/>
      <w:r>
        <w:rPr>
          <w:sz w:val="20"/>
        </w:rPr>
      </w:r>
      <w:r>
        <w:rPr>
          <w:spacing w:val="1"/>
          <w:sz w:val="20"/>
        </w:rPr>
        <w:t> </w:t>
      </w:r>
      <w:bookmarkStart w:name="_bookmark181" w:id="217"/>
      <w:bookmarkEnd w:id="217"/>
      <w:r>
        <w:rPr>
          <w:sz w:val="20"/>
        </w:rPr>
        <w:t>o</w:t>
      </w:r>
      <w:r>
        <w:rPr>
          <w:sz w:val="20"/>
        </w:rPr>
        <w:t>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crimes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"aggravated</w:t>
      </w:r>
      <w:r>
        <w:rPr>
          <w:spacing w:val="-2"/>
          <w:sz w:val="20"/>
        </w:rPr>
        <w:t> </w:t>
      </w:r>
      <w:r>
        <w:rPr>
          <w:sz w:val="20"/>
        </w:rPr>
        <w:t>violent</w:t>
      </w:r>
      <w:r>
        <w:rPr>
          <w:spacing w:val="-2"/>
          <w:sz w:val="20"/>
        </w:rPr>
        <w:t> </w:t>
      </w:r>
      <w:r>
        <w:rPr>
          <w:sz w:val="20"/>
        </w:rPr>
        <w:t>rape" and</w:t>
      </w:r>
      <w:r>
        <w:rPr>
          <w:spacing w:val="-2"/>
          <w:sz w:val="20"/>
        </w:rPr>
        <w:t> </w:t>
      </w:r>
      <w:r>
        <w:rPr>
          <w:sz w:val="20"/>
        </w:rPr>
        <w:t>"simple</w:t>
      </w:r>
      <w:r>
        <w:rPr>
          <w:spacing w:val="-4"/>
          <w:sz w:val="20"/>
        </w:rPr>
        <w:t> </w:t>
      </w:r>
      <w:r>
        <w:rPr>
          <w:sz w:val="20"/>
        </w:rPr>
        <w:t>aggravated</w:t>
      </w:r>
      <w:r>
        <w:rPr>
          <w:spacing w:val="1"/>
          <w:sz w:val="20"/>
        </w:rPr>
        <w:t> </w:t>
      </w:r>
      <w:r>
        <w:rPr>
          <w:sz w:val="20"/>
        </w:rPr>
        <w:t>kidnapping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torture."</w:t>
      </w:r>
      <w:hyperlink w:history="true" w:anchor="_bookmark187">
        <w:r>
          <w:rPr>
            <w:position w:val="7"/>
            <w:sz w:val="13"/>
          </w:rPr>
          <w:t>163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2"/>
        </w:numPr>
        <w:tabs>
          <w:tab w:pos="1661" w:val="left" w:leader="none"/>
        </w:tabs>
        <w:spacing w:line="240" w:lineRule="auto" w:before="0" w:after="0"/>
        <w:ind w:left="1660" w:right="0" w:hanging="373"/>
        <w:jc w:val="left"/>
        <w:rPr>
          <w:i/>
          <w:sz w:val="20"/>
        </w:rPr>
      </w:pPr>
      <w:r>
        <w:rPr>
          <w:i/>
          <w:sz w:val="20"/>
        </w:rPr>
        <w:t>Criminal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procedure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brought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against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Mario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Jaimes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Mejía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3" w:firstLine="0"/>
        <w:jc w:val="both"/>
        <w:rPr>
          <w:sz w:val="13"/>
        </w:rPr>
      </w:pPr>
      <w:r>
        <w:rPr>
          <w:sz w:val="20"/>
        </w:rPr>
        <w:t>On August 5, 2011, the 6th specialized Prosecutor's Office assigned to the National Human</w:t>
      </w:r>
      <w:r>
        <w:rPr>
          <w:spacing w:val="1"/>
          <w:sz w:val="20"/>
        </w:rPr>
        <w:t> </w:t>
      </w:r>
      <w:r>
        <w:rPr>
          <w:sz w:val="20"/>
        </w:rPr>
        <w:t>Rights and International</w:t>
      </w:r>
      <w:r>
        <w:rPr>
          <w:spacing w:val="1"/>
          <w:sz w:val="20"/>
        </w:rPr>
        <w:t> </w:t>
      </w:r>
      <w:r>
        <w:rPr>
          <w:sz w:val="20"/>
        </w:rPr>
        <w:t>Humanitarian Law Unit ordered an investigation opened into former</w:t>
      </w:r>
      <w:r>
        <w:rPr>
          <w:spacing w:val="1"/>
          <w:sz w:val="20"/>
        </w:rPr>
        <w:t> </w:t>
      </w:r>
      <w:r>
        <w:rPr>
          <w:sz w:val="20"/>
        </w:rPr>
        <w:t>paramilitary soldier Mario Jaimes Mejía, alias “el Panadero.”</w:t>
      </w:r>
      <w:hyperlink w:history="true" w:anchor="_bookmark188">
        <w:r>
          <w:rPr>
            <w:position w:val="7"/>
            <w:sz w:val="13"/>
          </w:rPr>
          <w:t>164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On October 12, 2011, he was</w:t>
      </w:r>
      <w:r>
        <w:rPr>
          <w:spacing w:val="1"/>
          <w:sz w:val="20"/>
        </w:rPr>
        <w:t> </w:t>
      </w:r>
      <w:r>
        <w:rPr>
          <w:sz w:val="20"/>
        </w:rPr>
        <w:t>implicated</w:t>
      </w:r>
      <w:r>
        <w:rPr>
          <w:spacing w:val="-2"/>
          <w:sz w:val="20"/>
        </w:rPr>
        <w:t> </w:t>
      </w:r>
      <w:r>
        <w:rPr>
          <w:sz w:val="20"/>
        </w:rPr>
        <w:t>through the</w:t>
      </w:r>
      <w:r>
        <w:rPr>
          <w:spacing w:val="-2"/>
          <w:sz w:val="20"/>
        </w:rPr>
        <w:t> </w:t>
      </w:r>
      <w:r>
        <w:rPr>
          <w:sz w:val="20"/>
        </w:rPr>
        <w:t>investigation.</w:t>
      </w:r>
      <w:hyperlink w:history="true" w:anchor="_bookmark189">
        <w:r>
          <w:rPr>
            <w:position w:val="7"/>
            <w:sz w:val="13"/>
          </w:rPr>
          <w:t>165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3" w:hanging="1"/>
        <w:jc w:val="both"/>
        <w:rPr>
          <w:sz w:val="20"/>
        </w:rPr>
      </w:pP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February</w:t>
      </w:r>
      <w:r>
        <w:rPr>
          <w:spacing w:val="-6"/>
          <w:sz w:val="20"/>
        </w:rPr>
        <w:t> </w:t>
      </w:r>
      <w:r>
        <w:rPr>
          <w:sz w:val="20"/>
        </w:rPr>
        <w:t>2,</w:t>
      </w:r>
      <w:r>
        <w:rPr>
          <w:spacing w:val="-5"/>
          <w:sz w:val="20"/>
        </w:rPr>
        <w:t> </w:t>
      </w:r>
      <w:r>
        <w:rPr>
          <w:sz w:val="20"/>
        </w:rPr>
        <w:t>2016,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public</w:t>
      </w:r>
      <w:r>
        <w:rPr>
          <w:spacing w:val="-5"/>
          <w:sz w:val="20"/>
        </w:rPr>
        <w:t> </w:t>
      </w:r>
      <w:r>
        <w:rPr>
          <w:sz w:val="20"/>
        </w:rPr>
        <w:t>hearing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trial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defendant</w:t>
      </w:r>
      <w:r>
        <w:rPr>
          <w:spacing w:val="-5"/>
          <w:sz w:val="20"/>
        </w:rPr>
        <w:t> </w:t>
      </w:r>
      <w:r>
        <w:rPr>
          <w:sz w:val="20"/>
        </w:rPr>
        <w:t>was</w:t>
      </w:r>
      <w:r>
        <w:rPr>
          <w:spacing w:val="-5"/>
          <w:sz w:val="20"/>
        </w:rPr>
        <w:t> </w:t>
      </w:r>
      <w:r>
        <w:rPr>
          <w:sz w:val="20"/>
        </w:rPr>
        <w:t>held</w:t>
      </w:r>
      <w:r>
        <w:rPr>
          <w:spacing w:val="-5"/>
          <w:sz w:val="20"/>
        </w:rPr>
        <w:t> </w:t>
      </w:r>
      <w:r>
        <w:rPr>
          <w:sz w:val="20"/>
        </w:rPr>
        <w:t>before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Fifth</w:t>
      </w:r>
      <w:r>
        <w:rPr>
          <w:spacing w:val="-68"/>
          <w:sz w:val="20"/>
        </w:rPr>
        <w:t> </w:t>
      </w:r>
      <w:r>
        <w:rPr>
          <w:sz w:val="20"/>
        </w:rPr>
        <w:t>Criminal Judge of the Bogotá Specialized Circuit. At the hearing, he plead guilty to all the charges</w:t>
      </w:r>
      <w:r>
        <w:rPr>
          <w:spacing w:val="1"/>
          <w:sz w:val="20"/>
        </w:rPr>
        <w:t> </w:t>
      </w:r>
      <w:r>
        <w:rPr>
          <w:sz w:val="20"/>
        </w:rPr>
        <w:t>brought by the 50th Specialized Prosecutor for Human Rights and DJH for "simple kidnapping</w:t>
      </w:r>
      <w:r>
        <w:rPr>
          <w:spacing w:val="1"/>
          <w:sz w:val="20"/>
        </w:rPr>
        <w:t> </w:t>
      </w:r>
      <w:r>
        <w:rPr>
          <w:sz w:val="20"/>
        </w:rPr>
        <w:t>committed with aggravating circumstances, in teleological connection with torture of a protected</w:t>
      </w:r>
      <w:r>
        <w:rPr>
          <w:spacing w:val="1"/>
          <w:sz w:val="20"/>
        </w:rPr>
        <w:t> </w:t>
      </w:r>
      <w:r>
        <w:rPr>
          <w:sz w:val="20"/>
        </w:rPr>
        <w:t>person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violent</w:t>
      </w:r>
      <w:r>
        <w:rPr>
          <w:spacing w:val="-14"/>
          <w:sz w:val="20"/>
        </w:rPr>
        <w:t> </w:t>
      </w:r>
      <w:r>
        <w:rPr>
          <w:sz w:val="20"/>
        </w:rPr>
        <w:t>rape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protected</w:t>
      </w:r>
      <w:r>
        <w:rPr>
          <w:spacing w:val="-13"/>
          <w:sz w:val="20"/>
        </w:rPr>
        <w:t> </w:t>
      </w:r>
      <w:r>
        <w:rPr>
          <w:sz w:val="20"/>
        </w:rPr>
        <w:t>person</w:t>
      </w:r>
      <w:r>
        <w:rPr>
          <w:spacing w:val="-11"/>
          <w:sz w:val="20"/>
        </w:rPr>
        <w:t> </w:t>
      </w:r>
      <w:r>
        <w:rPr>
          <w:sz w:val="20"/>
        </w:rPr>
        <w:t>committed</w:t>
      </w:r>
      <w:r>
        <w:rPr>
          <w:spacing w:val="-13"/>
          <w:sz w:val="20"/>
        </w:rPr>
        <w:t> </w:t>
      </w:r>
      <w:r>
        <w:rPr>
          <w:sz w:val="20"/>
        </w:rPr>
        <w:t>with</w:t>
      </w:r>
      <w:r>
        <w:rPr>
          <w:spacing w:val="-14"/>
          <w:sz w:val="20"/>
        </w:rPr>
        <w:t> </w:t>
      </w:r>
      <w:r>
        <w:rPr>
          <w:sz w:val="20"/>
        </w:rPr>
        <w:t>aggravating</w:t>
      </w:r>
      <w:r>
        <w:rPr>
          <w:spacing w:val="-13"/>
          <w:sz w:val="20"/>
        </w:rPr>
        <w:t> </w:t>
      </w:r>
      <w:r>
        <w:rPr>
          <w:sz w:val="20"/>
        </w:rPr>
        <w:t>circumstances.”</w:t>
      </w:r>
      <w:r>
        <w:rPr>
          <w:spacing w:val="-13"/>
          <w:sz w:val="20"/>
        </w:rPr>
        <w:t> </w:t>
      </w:r>
      <w:r>
        <w:rPr>
          <w:sz w:val="20"/>
        </w:rPr>
        <w:t>On</w:t>
      </w:r>
      <w:r>
        <w:rPr>
          <w:spacing w:val="-10"/>
          <w:sz w:val="20"/>
        </w:rPr>
        <w:t> </w:t>
      </w:r>
      <w:r>
        <w:rPr>
          <w:sz w:val="20"/>
        </w:rPr>
        <w:t>March</w:t>
      </w:r>
      <w:r>
        <w:rPr>
          <w:spacing w:val="-68"/>
          <w:sz w:val="20"/>
        </w:rPr>
        <w:t> </w:t>
      </w:r>
      <w:r>
        <w:rPr>
          <w:sz w:val="20"/>
        </w:rPr>
        <w:t>18, 2016, Mario Jaimes Mejía was sentenced as illicit co-perpetrator to 28 years, 2 months, and 10</w:t>
      </w:r>
      <w:r>
        <w:rPr>
          <w:spacing w:val="1"/>
          <w:sz w:val="20"/>
        </w:rPr>
        <w:t> </w:t>
      </w:r>
      <w:r>
        <w:rPr>
          <w:sz w:val="20"/>
        </w:rPr>
        <w:t>days in prison, as well as a fine of 125 legal monthly minimum wages in effect for the year 2000,</w:t>
      </w:r>
      <w:r>
        <w:rPr>
          <w:spacing w:val="1"/>
          <w:sz w:val="20"/>
        </w:rPr>
        <w:t> </w:t>
      </w:r>
      <w:r>
        <w:rPr>
          <w:sz w:val="20"/>
        </w:rPr>
        <w:t>among</w:t>
      </w:r>
      <w:r>
        <w:rPr>
          <w:spacing w:val="-13"/>
          <w:sz w:val="20"/>
        </w:rPr>
        <w:t> </w:t>
      </w:r>
      <w:r>
        <w:rPr>
          <w:sz w:val="20"/>
        </w:rPr>
        <w:t>other</w:t>
      </w:r>
      <w:r>
        <w:rPr>
          <w:spacing w:val="-16"/>
          <w:sz w:val="20"/>
        </w:rPr>
        <w:t> </w:t>
      </w:r>
      <w:r>
        <w:rPr>
          <w:sz w:val="20"/>
        </w:rPr>
        <w:t>penalties,</w:t>
      </w:r>
      <w:r>
        <w:rPr>
          <w:spacing w:val="-14"/>
          <w:sz w:val="20"/>
        </w:rPr>
        <w:t> </w:t>
      </w:r>
      <w:r>
        <w:rPr>
          <w:sz w:val="20"/>
        </w:rPr>
        <w:t>for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crimes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aggravated</w:t>
      </w:r>
      <w:r>
        <w:rPr>
          <w:spacing w:val="-12"/>
          <w:sz w:val="20"/>
        </w:rPr>
        <w:t> </w:t>
      </w:r>
      <w:r>
        <w:rPr>
          <w:sz w:val="20"/>
        </w:rPr>
        <w:t>violent</w:t>
      </w:r>
      <w:r>
        <w:rPr>
          <w:spacing w:val="-14"/>
          <w:sz w:val="20"/>
        </w:rPr>
        <w:t> </w:t>
      </w:r>
      <w:r>
        <w:rPr>
          <w:sz w:val="20"/>
        </w:rPr>
        <w:t>rape,</w:t>
      </w:r>
      <w:r>
        <w:rPr>
          <w:spacing w:val="-12"/>
          <w:sz w:val="20"/>
        </w:rPr>
        <w:t> </w:t>
      </w:r>
      <w:r>
        <w:rPr>
          <w:sz w:val="20"/>
        </w:rPr>
        <w:t>simple</w:t>
      </w:r>
      <w:r>
        <w:rPr>
          <w:spacing w:val="-14"/>
          <w:sz w:val="20"/>
        </w:rPr>
        <w:t> </w:t>
      </w:r>
      <w:r>
        <w:rPr>
          <w:sz w:val="20"/>
        </w:rPr>
        <w:t>aggravated</w:t>
      </w:r>
      <w:r>
        <w:rPr>
          <w:spacing w:val="-13"/>
          <w:sz w:val="20"/>
        </w:rPr>
        <w:t> </w:t>
      </w:r>
      <w:r>
        <w:rPr>
          <w:sz w:val="20"/>
        </w:rPr>
        <w:t>kidnapping,</w:t>
      </w:r>
      <w:r>
        <w:rPr>
          <w:spacing w:val="-16"/>
          <w:sz w:val="20"/>
        </w:rPr>
        <w:t> </w:t>
      </w:r>
      <w:r>
        <w:rPr>
          <w:sz w:val="20"/>
        </w:rPr>
        <w:t>and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53.880001pt;margin-top:10.718851pt;width:144pt;height:.599pt;mso-position-horizontal-relative:page;mso-position-vertical-relative:paragraph;z-index:-15715840;mso-wrap-distance-left:0;mso-wrap-distance-right:0" id="docshape2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0" w:firstLine="0"/>
        <w:jc w:val="left"/>
        <w:rPr>
          <w:sz w:val="16"/>
        </w:rPr>
      </w:pPr>
      <w:bookmarkStart w:name="_bookmark182" w:id="218"/>
      <w:bookmarkEnd w:id="218"/>
      <w:r>
        <w:rPr/>
      </w:r>
      <w:r>
        <w:rPr>
          <w:sz w:val="16"/>
          <w:vertAlign w:val="superscript"/>
        </w:rPr>
        <w:t>158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Fifth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Bogotá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Specialized Circuit,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2019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24202).</w:t>
      </w:r>
    </w:p>
    <w:p>
      <w:pPr>
        <w:tabs>
          <w:tab w:pos="837" w:val="left" w:leader="none"/>
        </w:tabs>
        <w:spacing w:before="60"/>
        <w:ind w:left="117" w:right="194" w:firstLine="0"/>
        <w:jc w:val="left"/>
        <w:rPr>
          <w:sz w:val="16"/>
        </w:rPr>
      </w:pPr>
      <w:bookmarkStart w:name="_bookmark183" w:id="219"/>
      <w:bookmarkEnd w:id="219"/>
      <w:r>
        <w:rPr/>
      </w:r>
      <w:r>
        <w:rPr>
          <w:sz w:val="16"/>
          <w:vertAlign w:val="superscript"/>
        </w:rPr>
        <w:t>159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Fifth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Bogotá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Specialized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Circuit,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6,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2019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24148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24226).</w:t>
      </w:r>
    </w:p>
    <w:p>
      <w:pPr>
        <w:tabs>
          <w:tab w:pos="837" w:val="left" w:leader="none"/>
        </w:tabs>
        <w:spacing w:before="59"/>
        <w:ind w:left="117" w:right="0" w:firstLine="0"/>
        <w:jc w:val="left"/>
        <w:rPr>
          <w:sz w:val="16"/>
        </w:rPr>
      </w:pPr>
      <w:bookmarkStart w:name="_bookmark184" w:id="220"/>
      <w:bookmarkEnd w:id="220"/>
      <w:r>
        <w:rPr/>
      </w:r>
      <w:r>
        <w:rPr>
          <w:sz w:val="16"/>
          <w:vertAlign w:val="superscript"/>
        </w:rPr>
        <w:t>160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Fifth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Bogotá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Specialized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Circuit,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6,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2019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24151).</w:t>
      </w:r>
    </w:p>
    <w:p>
      <w:pPr>
        <w:tabs>
          <w:tab w:pos="837" w:val="left" w:leader="none"/>
        </w:tabs>
        <w:spacing w:before="60"/>
        <w:ind w:left="117" w:right="194" w:firstLine="0"/>
        <w:jc w:val="left"/>
        <w:rPr>
          <w:sz w:val="16"/>
        </w:rPr>
      </w:pPr>
      <w:bookmarkStart w:name="_bookmark185" w:id="221"/>
      <w:bookmarkEnd w:id="221"/>
      <w:r>
        <w:rPr/>
      </w:r>
      <w:r>
        <w:rPr>
          <w:sz w:val="16"/>
          <w:vertAlign w:val="superscript"/>
        </w:rPr>
        <w:t>161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Fifth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Bogotá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Specialized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Circuit,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6,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2019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24152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24155).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186" w:id="222"/>
      <w:bookmarkEnd w:id="222"/>
      <w:r>
        <w:rPr/>
      </w:r>
      <w:r>
        <w:rPr>
          <w:sz w:val="16"/>
          <w:vertAlign w:val="superscript"/>
        </w:rPr>
        <w:t>162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Fifth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Bogotá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Specialized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Circuit,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6,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2019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24225).</w:t>
      </w:r>
    </w:p>
    <w:p>
      <w:pPr>
        <w:tabs>
          <w:tab w:pos="837" w:val="left" w:leader="none"/>
        </w:tabs>
        <w:spacing w:before="60"/>
        <w:ind w:left="117" w:right="190" w:firstLine="0"/>
        <w:jc w:val="left"/>
        <w:rPr>
          <w:sz w:val="16"/>
        </w:rPr>
      </w:pPr>
      <w:bookmarkStart w:name="_bookmark187" w:id="223"/>
      <w:bookmarkEnd w:id="223"/>
      <w:r>
        <w:rPr/>
      </w:r>
      <w:r>
        <w:rPr>
          <w:sz w:val="16"/>
          <w:vertAlign w:val="superscript"/>
        </w:rPr>
        <w:t>163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Superior Court of the Judicial District of Bogotá D.C., Criminal Decision Chamber, Judgment of October 28, 2019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24274).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188" w:id="224"/>
      <w:bookmarkEnd w:id="224"/>
      <w:r>
        <w:rPr/>
      </w:r>
      <w:r>
        <w:rPr>
          <w:sz w:val="16"/>
          <w:vertAlign w:val="superscript"/>
        </w:rPr>
        <w:t>164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Fifth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Bogotá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Specialized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Circuit,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March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18,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24096).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189" w:id="225"/>
      <w:bookmarkEnd w:id="225"/>
      <w:r>
        <w:rPr/>
      </w:r>
      <w:r>
        <w:rPr>
          <w:sz w:val="16"/>
          <w:vertAlign w:val="superscript"/>
        </w:rPr>
        <w:t>165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Fifth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Bogotá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Specialized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Circuit,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March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18,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24096).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1" w:hanging="1"/>
        <w:jc w:val="both"/>
        <w:rPr>
          <w:sz w:val="13"/>
        </w:rPr>
      </w:pPr>
      <w:r>
        <w:rPr/>
        <w:t>torture, to the detriment of the victim Jineth Bedoya Lima.</w:t>
      </w:r>
      <w:hyperlink w:history="true" w:anchor="_bookmark193">
        <w:r>
          <w:rPr>
            <w:position w:val="7"/>
            <w:sz w:val="13"/>
          </w:rPr>
          <w:t>166</w:t>
        </w:r>
      </w:hyperlink>
      <w:r>
        <w:rPr>
          <w:spacing w:val="1"/>
          <w:position w:val="7"/>
          <w:sz w:val="13"/>
        </w:rPr>
        <w:t> </w:t>
      </w:r>
      <w:r>
        <w:rPr/>
        <w:t>According to this judgment, Mario</w:t>
      </w:r>
      <w:r>
        <w:rPr>
          <w:spacing w:val="1"/>
        </w:rPr>
        <w:t> </w:t>
      </w:r>
      <w:r>
        <w:rPr/>
        <w:t>Jaimes</w:t>
      </w:r>
      <w:r>
        <w:rPr>
          <w:spacing w:val="-4"/>
        </w:rPr>
        <w:t> </w:t>
      </w:r>
      <w:r>
        <w:rPr/>
        <w:t>Mejía</w:t>
      </w:r>
      <w:r>
        <w:rPr>
          <w:spacing w:val="-3"/>
        </w:rPr>
        <w:t> </w:t>
      </w:r>
      <w:r>
        <w:rPr/>
        <w:t>played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“important,</w:t>
      </w:r>
      <w:r>
        <w:rPr>
          <w:spacing w:val="-4"/>
        </w:rPr>
        <w:t> </w:t>
      </w:r>
      <w:r>
        <w:rPr/>
        <w:t>crucial,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valuable</w:t>
      </w:r>
      <w:r>
        <w:rPr>
          <w:spacing w:val="-4"/>
        </w:rPr>
        <w:t> </w:t>
      </w:r>
      <w:r>
        <w:rPr/>
        <w:t>role”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execution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facts,</w:t>
      </w:r>
      <w:r>
        <w:rPr>
          <w:spacing w:val="-1"/>
        </w:rPr>
        <w:t> </w:t>
      </w:r>
      <w:r>
        <w:rPr/>
        <w:t>since</w:t>
      </w:r>
      <w:r>
        <w:rPr>
          <w:spacing w:val="-4"/>
        </w:rPr>
        <w:t> </w:t>
      </w:r>
      <w:r>
        <w:rPr/>
        <w:t>he</w:t>
      </w:r>
      <w:r>
        <w:rPr>
          <w:spacing w:val="-68"/>
        </w:rPr>
        <w:t> </w:t>
      </w:r>
      <w:r>
        <w:rPr/>
        <w:t>was responsible for carrying out the “task assigned by the paramilitary high command,” making the</w:t>
      </w:r>
      <w:r>
        <w:rPr>
          <w:spacing w:val="-68"/>
        </w:rPr>
        <w:t> </w:t>
      </w:r>
      <w:r>
        <w:rPr/>
        <w:t>appointment with Ms. Bedoya, and participated in a “criminal plan that was organized, systematic,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comprehensive”</w:t>
      </w:r>
      <w:r>
        <w:rPr>
          <w:spacing w:val="-2"/>
        </w:rPr>
        <w:t> </w:t>
      </w:r>
      <w:r>
        <w:rPr/>
        <w:t>targeting</w:t>
      </w:r>
      <w:r>
        <w:rPr>
          <w:spacing w:val="-1"/>
        </w:rPr>
        <w:t> </w:t>
      </w:r>
      <w:r>
        <w:rPr/>
        <w:t>Ms.</w:t>
      </w:r>
      <w:r>
        <w:rPr>
          <w:spacing w:val="-3"/>
        </w:rPr>
        <w:t> </w:t>
      </w:r>
      <w:r>
        <w:rPr/>
        <w:t>Bedoya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journalism in</w:t>
      </w:r>
      <w:r>
        <w:rPr>
          <w:spacing w:val="-1"/>
        </w:rPr>
        <w:t> </w:t>
      </w:r>
      <w:r>
        <w:rPr/>
        <w:t>general.</w:t>
      </w:r>
      <w:hyperlink w:history="true" w:anchor="_bookmark194">
        <w:r>
          <w:rPr>
            <w:position w:val="7"/>
            <w:sz w:val="13"/>
          </w:rPr>
          <w:t>167</w:t>
        </w:r>
      </w:hyperlink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2"/>
        </w:numPr>
        <w:tabs>
          <w:tab w:pos="1661" w:val="left" w:leader="none"/>
        </w:tabs>
        <w:spacing w:line="240" w:lineRule="auto" w:before="0" w:after="0"/>
        <w:ind w:left="1660" w:right="0" w:hanging="373"/>
        <w:jc w:val="left"/>
        <w:rPr>
          <w:i/>
          <w:sz w:val="20"/>
        </w:rPr>
      </w:pPr>
      <w:bookmarkStart w:name="c.4 Criminal procedure brought against A" w:id="226"/>
      <w:bookmarkEnd w:id="226"/>
      <w:r>
        <w:rPr/>
      </w:r>
      <w:bookmarkStart w:name="_bookmark190" w:id="227"/>
      <w:bookmarkEnd w:id="227"/>
      <w:r>
        <w:rPr/>
      </w:r>
      <w:bookmarkStart w:name="_bookmark190" w:id="228"/>
      <w:bookmarkEnd w:id="228"/>
      <w:r>
        <w:rPr>
          <w:i/>
          <w:sz w:val="20"/>
        </w:rPr>
        <w:t>C</w:t>
      </w:r>
      <w:r>
        <w:rPr>
          <w:i/>
          <w:sz w:val="20"/>
        </w:rPr>
        <w:t>riminal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procedure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brought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against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A.L.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On February 27, 2015, former paramilitary soldier A.L., being held at the time in a Colombian</w:t>
      </w:r>
      <w:r>
        <w:rPr>
          <w:spacing w:val="-68"/>
          <w:sz w:val="20"/>
        </w:rPr>
        <w:t> </w:t>
      </w:r>
      <w:r>
        <w:rPr>
          <w:sz w:val="20"/>
        </w:rPr>
        <w:t>jail,</w:t>
      </w:r>
      <w:r>
        <w:rPr>
          <w:spacing w:val="-11"/>
          <w:sz w:val="20"/>
        </w:rPr>
        <w:t> </w:t>
      </w:r>
      <w:r>
        <w:rPr>
          <w:sz w:val="20"/>
        </w:rPr>
        <w:t>gave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statement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which</w:t>
      </w:r>
      <w:r>
        <w:rPr>
          <w:spacing w:val="-8"/>
          <w:sz w:val="20"/>
        </w:rPr>
        <w:t> </w:t>
      </w:r>
      <w:r>
        <w:rPr>
          <w:sz w:val="20"/>
        </w:rPr>
        <w:t>he</w:t>
      </w:r>
      <w:r>
        <w:rPr>
          <w:spacing w:val="-11"/>
          <w:sz w:val="20"/>
        </w:rPr>
        <w:t> </w:t>
      </w:r>
      <w:r>
        <w:rPr>
          <w:sz w:val="20"/>
        </w:rPr>
        <w:t>said</w:t>
      </w:r>
      <w:r>
        <w:rPr>
          <w:spacing w:val="-9"/>
          <w:sz w:val="20"/>
        </w:rPr>
        <w:t> </w:t>
      </w:r>
      <w:r>
        <w:rPr>
          <w:sz w:val="20"/>
        </w:rPr>
        <w:t>he</w:t>
      </w:r>
      <w:r>
        <w:rPr>
          <w:spacing w:val="-10"/>
          <w:sz w:val="20"/>
        </w:rPr>
        <w:t> </w:t>
      </w:r>
      <w:r>
        <w:rPr>
          <w:sz w:val="20"/>
        </w:rPr>
        <w:t>had</w:t>
      </w:r>
      <w:r>
        <w:rPr>
          <w:spacing w:val="-7"/>
          <w:sz w:val="20"/>
        </w:rPr>
        <w:t> </w:t>
      </w:r>
      <w:r>
        <w:rPr>
          <w:sz w:val="20"/>
        </w:rPr>
        <w:t>witnessed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facts.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that</w:t>
      </w:r>
      <w:r>
        <w:rPr>
          <w:spacing w:val="-9"/>
          <w:sz w:val="20"/>
        </w:rPr>
        <w:t> </w:t>
      </w:r>
      <w:r>
        <w:rPr>
          <w:sz w:val="20"/>
        </w:rPr>
        <w:t>statement,</w:t>
      </w:r>
      <w:r>
        <w:rPr>
          <w:spacing w:val="-11"/>
          <w:sz w:val="20"/>
        </w:rPr>
        <w:t> </w:t>
      </w:r>
      <w:r>
        <w:rPr>
          <w:sz w:val="20"/>
        </w:rPr>
        <w:t>he</w:t>
      </w:r>
      <w:r>
        <w:rPr>
          <w:spacing w:val="-10"/>
          <w:sz w:val="20"/>
        </w:rPr>
        <w:t> </w:t>
      </w:r>
      <w:r>
        <w:rPr>
          <w:sz w:val="20"/>
        </w:rPr>
        <w:t>plead</w:t>
      </w:r>
      <w:r>
        <w:rPr>
          <w:spacing w:val="-9"/>
          <w:sz w:val="20"/>
        </w:rPr>
        <w:t> </w:t>
      </w:r>
      <w:r>
        <w:rPr>
          <w:sz w:val="20"/>
        </w:rPr>
        <w:t>guilty</w:t>
      </w:r>
      <w:r>
        <w:rPr>
          <w:spacing w:val="-68"/>
          <w:sz w:val="20"/>
        </w:rPr>
        <w:t> </w:t>
      </w:r>
      <w:r>
        <w:rPr>
          <w:sz w:val="20"/>
        </w:rPr>
        <w:t>and accepted a plea agreement.</w:t>
      </w:r>
      <w:hyperlink w:history="true" w:anchor="_bookmark195">
        <w:r>
          <w:rPr>
            <w:position w:val="7"/>
            <w:sz w:val="13"/>
          </w:rPr>
          <w:t>168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A.L. submitted a request to be brought before the Special</w:t>
      </w:r>
      <w:r>
        <w:rPr>
          <w:spacing w:val="1"/>
          <w:sz w:val="20"/>
        </w:rPr>
        <w:t> </w:t>
      </w:r>
      <w:r>
        <w:rPr>
          <w:sz w:val="20"/>
        </w:rPr>
        <w:t>Jurisdiction for Peace.</w:t>
      </w:r>
      <w:hyperlink w:history="true" w:anchor="_bookmark196">
        <w:r>
          <w:rPr>
            <w:position w:val="7"/>
            <w:sz w:val="13"/>
          </w:rPr>
          <w:t>169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The Court has no further information regarding what happened in the</w:t>
      </w:r>
      <w:r>
        <w:rPr>
          <w:spacing w:val="1"/>
          <w:sz w:val="20"/>
        </w:rPr>
        <w:t> </w:t>
      </w:r>
      <w:r>
        <w:rPr>
          <w:sz w:val="20"/>
        </w:rPr>
        <w:t>proceedings</w:t>
      </w:r>
      <w:r>
        <w:rPr>
          <w:spacing w:val="-3"/>
          <w:sz w:val="20"/>
        </w:rPr>
        <w:t> </w:t>
      </w:r>
      <w:r>
        <w:rPr>
          <w:sz w:val="20"/>
        </w:rPr>
        <w:t>against A.L.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0"/>
          <w:numId w:val="20"/>
        </w:numPr>
        <w:tabs>
          <w:tab w:pos="1251" w:val="left" w:leader="none"/>
        </w:tabs>
        <w:spacing w:line="240" w:lineRule="auto" w:before="0" w:after="0"/>
        <w:ind w:left="1269" w:right="196" w:hanging="591"/>
        <w:jc w:val="both"/>
      </w:pPr>
      <w:bookmarkStart w:name="D. Investigation of the 6th Specialized " w:id="229"/>
      <w:bookmarkEnd w:id="229"/>
      <w:r>
        <w:rPr>
          <w:b w:val="0"/>
          <w:i w:val="0"/>
        </w:rPr>
      </w:r>
      <w:bookmarkStart w:name="_bookmark191" w:id="230"/>
      <w:bookmarkEnd w:id="230"/>
      <w:r>
        <w:rPr>
          <w:b w:val="0"/>
          <w:i w:val="0"/>
        </w:rPr>
      </w:r>
      <w:bookmarkStart w:name="_bookmark191" w:id="231"/>
      <w:bookmarkEnd w:id="231"/>
      <w:r>
        <w:rPr>
          <w:i/>
        </w:rPr>
        <w:t>In</w:t>
      </w:r>
      <w:r>
        <w:rPr>
          <w:i/>
        </w:rPr>
        <w:t>vestigation of the 6th Specialized Prosecutor for omissions in the criminal</w:t>
      </w:r>
      <w:r>
        <w:rPr>
          <w:i/>
          <w:spacing w:val="1"/>
        </w:rPr>
        <w:t> </w:t>
      </w:r>
      <w:r>
        <w:rPr/>
        <w:t>process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117" w:right="193" w:firstLine="0"/>
        <w:jc w:val="both"/>
        <w:rPr>
          <w:sz w:val="13"/>
        </w:rPr>
      </w:pPr>
      <w:r>
        <w:rPr>
          <w:sz w:val="20"/>
        </w:rPr>
        <w:t>On February 29, 2011, Criminal Judicial Procurator 19 issued an official letter addressed to</w:t>
      </w:r>
      <w:r>
        <w:rPr>
          <w:spacing w:val="1"/>
          <w:sz w:val="20"/>
        </w:rPr>
        <w:t> </w:t>
      </w:r>
      <w:r>
        <w:rPr>
          <w:sz w:val="20"/>
        </w:rPr>
        <w:t>Specialized Prosecutor 49 of the UNDH, whereby she ordered the certification of copies before</w:t>
      </w:r>
      <w:r>
        <w:rPr>
          <w:spacing w:val="1"/>
          <w:sz w:val="20"/>
        </w:rPr>
        <w:t> </w:t>
      </w:r>
      <w:r>
        <w:rPr>
          <w:sz w:val="20"/>
        </w:rPr>
        <w:t>criminal and disciplinary justice against Specialized Prosecutor 6 for it to be investigated over the</w:t>
      </w:r>
      <w:r>
        <w:rPr>
          <w:spacing w:val="1"/>
          <w:sz w:val="20"/>
        </w:rPr>
        <w:t> </w:t>
      </w:r>
      <w:r>
        <w:rPr>
          <w:sz w:val="20"/>
        </w:rPr>
        <w:t>“omission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facts</w:t>
      </w:r>
      <w:r>
        <w:rPr>
          <w:spacing w:val="-6"/>
          <w:sz w:val="20"/>
        </w:rPr>
        <w:t> </w:t>
      </w:r>
      <w:r>
        <w:rPr>
          <w:sz w:val="20"/>
        </w:rPr>
        <w:t>recorded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criminal</w:t>
      </w:r>
      <w:r>
        <w:rPr>
          <w:spacing w:val="-4"/>
          <w:sz w:val="20"/>
        </w:rPr>
        <w:t> </w:t>
      </w:r>
      <w:r>
        <w:rPr>
          <w:sz w:val="20"/>
        </w:rPr>
        <w:t>proceeding</w:t>
      </w:r>
      <w:r>
        <w:rPr>
          <w:spacing w:val="-5"/>
          <w:sz w:val="20"/>
        </w:rPr>
        <w:t> </w:t>
      </w:r>
      <w:r>
        <w:rPr>
          <w:sz w:val="20"/>
        </w:rPr>
        <w:t>carried</w:t>
      </w:r>
      <w:r>
        <w:rPr>
          <w:spacing w:val="-5"/>
          <w:sz w:val="20"/>
        </w:rPr>
        <w:t> </w:t>
      </w:r>
      <w:r>
        <w:rPr>
          <w:sz w:val="20"/>
        </w:rPr>
        <w:t>out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regard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heinous</w:t>
      </w:r>
      <w:r>
        <w:rPr>
          <w:spacing w:val="-6"/>
          <w:sz w:val="20"/>
        </w:rPr>
        <w:t> </w:t>
      </w:r>
      <w:r>
        <w:rPr>
          <w:sz w:val="20"/>
        </w:rPr>
        <w:t>facts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8"/>
          <w:sz w:val="20"/>
        </w:rPr>
        <w:t> </w:t>
      </w:r>
      <w:r>
        <w:rPr>
          <w:sz w:val="20"/>
        </w:rPr>
        <w:t>which Ms. [...] Bedoya Lima was a victim." The file on this complaint was closed on March 25, 2015</w:t>
      </w:r>
      <w:r>
        <w:rPr>
          <w:spacing w:val="-68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"atypical</w:t>
      </w:r>
      <w:r>
        <w:rPr>
          <w:spacing w:val="2"/>
          <w:sz w:val="20"/>
        </w:rPr>
        <w:t> </w:t>
      </w:r>
      <w:r>
        <w:rPr>
          <w:sz w:val="20"/>
        </w:rPr>
        <w:t>conduct."</w:t>
      </w:r>
      <w:hyperlink w:history="true" w:anchor="_bookmark197">
        <w:r>
          <w:rPr>
            <w:position w:val="7"/>
            <w:sz w:val="13"/>
          </w:rPr>
          <w:t>170</w:t>
        </w:r>
      </w:hyperlink>
    </w:p>
    <w:p>
      <w:pPr>
        <w:pStyle w:val="BodyText"/>
        <w:spacing w:before="7"/>
        <w:rPr>
          <w:sz w:val="19"/>
        </w:rPr>
      </w:pPr>
    </w:p>
    <w:p>
      <w:pPr>
        <w:pStyle w:val="Heading3"/>
        <w:numPr>
          <w:ilvl w:val="0"/>
          <w:numId w:val="20"/>
        </w:numPr>
        <w:tabs>
          <w:tab w:pos="1251" w:val="left" w:leader="none"/>
        </w:tabs>
        <w:spacing w:line="240" w:lineRule="auto" w:before="0" w:after="0"/>
        <w:ind w:left="1269" w:right="195" w:hanging="591"/>
        <w:jc w:val="both"/>
      </w:pPr>
      <w:bookmarkStart w:name="E. Attacks, threats, and kidnapping of M" w:id="232"/>
      <w:bookmarkEnd w:id="232"/>
      <w:r>
        <w:rPr>
          <w:b w:val="0"/>
          <w:i w:val="0"/>
        </w:rPr>
      </w:r>
      <w:bookmarkStart w:name="_bookmark192" w:id="233"/>
      <w:bookmarkEnd w:id="233"/>
      <w:r>
        <w:rPr>
          <w:b w:val="0"/>
          <w:i w:val="0"/>
        </w:rPr>
      </w:r>
      <w:bookmarkStart w:name="_bookmark192" w:id="234"/>
      <w:bookmarkEnd w:id="234"/>
      <w:r>
        <w:rPr>
          <w:i/>
        </w:rPr>
        <w:t>A</w:t>
      </w:r>
      <w:r>
        <w:rPr>
          <w:i/>
        </w:rPr>
        <w:t>ttacks,</w:t>
      </w:r>
      <w:r>
        <w:rPr>
          <w:i/>
          <w:spacing w:val="-10"/>
        </w:rPr>
        <w:t> </w:t>
      </w:r>
      <w:r>
        <w:rPr>
          <w:i/>
        </w:rPr>
        <w:t>threats,</w:t>
      </w:r>
      <w:r>
        <w:rPr>
          <w:i/>
          <w:spacing w:val="-7"/>
        </w:rPr>
        <w:t> </w:t>
      </w:r>
      <w:r>
        <w:rPr>
          <w:i/>
        </w:rPr>
        <w:t>and</w:t>
      </w:r>
      <w:r>
        <w:rPr>
          <w:i/>
          <w:spacing w:val="-8"/>
        </w:rPr>
        <w:t> </w:t>
      </w:r>
      <w:r>
        <w:rPr>
          <w:i/>
        </w:rPr>
        <w:t>kidnapping</w:t>
      </w:r>
      <w:r>
        <w:rPr>
          <w:i/>
          <w:spacing w:val="-10"/>
        </w:rPr>
        <w:t> </w:t>
      </w:r>
      <w:r>
        <w:rPr>
          <w:i/>
        </w:rPr>
        <w:t>of</w:t>
      </w:r>
      <w:r>
        <w:rPr>
          <w:i/>
          <w:spacing w:val="-10"/>
        </w:rPr>
        <w:t> </w:t>
      </w:r>
      <w:r>
        <w:rPr>
          <w:i/>
        </w:rPr>
        <w:t>Ms.</w:t>
      </w:r>
      <w:r>
        <w:rPr>
          <w:i/>
          <w:spacing w:val="-9"/>
        </w:rPr>
        <w:t> </w:t>
      </w:r>
      <w:r>
        <w:rPr>
          <w:i/>
        </w:rPr>
        <w:t>Bedoya</w:t>
      </w:r>
      <w:r>
        <w:rPr>
          <w:i/>
          <w:spacing w:val="-9"/>
        </w:rPr>
        <w:t> </w:t>
      </w:r>
      <w:r>
        <w:rPr>
          <w:i/>
        </w:rPr>
        <w:t>subsequent</w:t>
      </w:r>
      <w:r>
        <w:rPr>
          <w:i/>
          <w:spacing w:val="-9"/>
        </w:rPr>
        <w:t> </w:t>
      </w:r>
      <w:r>
        <w:rPr>
          <w:i/>
        </w:rPr>
        <w:t>to</w:t>
      </w:r>
      <w:r>
        <w:rPr>
          <w:i/>
          <w:spacing w:val="-9"/>
        </w:rPr>
        <w:t> </w:t>
      </w:r>
      <w:r>
        <w:rPr>
          <w:i/>
        </w:rPr>
        <w:t>the</w:t>
      </w:r>
      <w:r>
        <w:rPr>
          <w:i/>
          <w:spacing w:val="-11"/>
        </w:rPr>
        <w:t> </w:t>
      </w:r>
      <w:r>
        <w:rPr>
          <w:i/>
        </w:rPr>
        <w:t>events</w:t>
      </w:r>
      <w:r>
        <w:rPr>
          <w:i/>
          <w:spacing w:val="-10"/>
        </w:rPr>
        <w:t> </w:t>
      </w:r>
      <w:r>
        <w:rPr>
          <w:i/>
        </w:rPr>
        <w:t>of</w:t>
      </w:r>
      <w:r>
        <w:rPr>
          <w:i/>
          <w:spacing w:val="-10"/>
        </w:rPr>
        <w:t> </w:t>
      </w:r>
      <w:r>
        <w:rPr>
          <w:i/>
        </w:rPr>
        <w:t>May</w:t>
      </w:r>
      <w:r>
        <w:rPr>
          <w:i/>
          <w:spacing w:val="-66"/>
        </w:rPr>
        <w:t> </w:t>
      </w:r>
      <w:r>
        <w:rPr/>
        <w:t>25,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precautionary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Inter-American</w:t>
      </w:r>
      <w:r>
        <w:rPr>
          <w:spacing w:val="-66"/>
        </w:rPr>
        <w:t> </w:t>
      </w:r>
      <w:r>
        <w:rPr/>
        <w:t>Commission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7" w:right="190" w:hanging="1"/>
        <w:jc w:val="both"/>
        <w:rPr>
          <w:sz w:val="20"/>
        </w:rPr>
      </w:pPr>
      <w:r>
        <w:rPr>
          <w:sz w:val="20"/>
        </w:rPr>
        <w:t>Ms. Bedoya continued to receive threats in connection with the exercise of her profession. On</w:t>
      </w:r>
      <w:r>
        <w:rPr>
          <w:spacing w:val="1"/>
          <w:sz w:val="20"/>
        </w:rPr>
        <w:t> </w:t>
      </w:r>
      <w:r>
        <w:rPr>
          <w:sz w:val="20"/>
        </w:rPr>
        <w:t>June 2, 2000, the Inter-American Commission granted precautionary measures to protect the lives</w:t>
      </w:r>
      <w:r>
        <w:rPr>
          <w:spacing w:val="1"/>
          <w:sz w:val="20"/>
        </w:rPr>
        <w:t> </w:t>
      </w:r>
      <w:r>
        <w:rPr>
          <w:sz w:val="20"/>
        </w:rPr>
        <w:t>and physical integrity of Jineth Bedoya Lima, Hollman Morris Rincón (editor of the peace section of</w:t>
      </w:r>
      <w:r>
        <w:rPr>
          <w:spacing w:val="1"/>
          <w:sz w:val="20"/>
        </w:rPr>
        <w:t> </w:t>
      </w:r>
      <w:r>
        <w:rPr>
          <w:i/>
          <w:sz w:val="20"/>
        </w:rPr>
        <w:t>El Espectador</w:t>
      </w:r>
      <w:r>
        <w:rPr>
          <w:sz w:val="20"/>
        </w:rPr>
        <w:t>), and Jorge Cardona Álzate (courts editor of the newspaper).</w:t>
      </w:r>
      <w:hyperlink w:history="true" w:anchor="_bookmark198">
        <w:r>
          <w:rPr>
            <w:position w:val="7"/>
            <w:sz w:val="13"/>
          </w:rPr>
          <w:t>171</w:t>
        </w:r>
      </w:hyperlink>
      <w:r>
        <w:rPr>
          <w:position w:val="7"/>
          <w:sz w:val="13"/>
        </w:rPr>
        <w:t> </w:t>
      </w:r>
      <w:r>
        <w:rPr>
          <w:sz w:val="20"/>
        </w:rPr>
        <w:t>To comply with this</w:t>
      </w:r>
      <w:r>
        <w:rPr>
          <w:spacing w:val="1"/>
          <w:sz w:val="20"/>
        </w:rPr>
        <w:t> </w:t>
      </w:r>
      <w:r>
        <w:rPr>
          <w:sz w:val="20"/>
        </w:rPr>
        <w:t>decision, in June 2000 the National Police assigned the journalist a protection plan.</w:t>
      </w:r>
      <w:hyperlink w:history="true" w:anchor="_bookmark199">
        <w:r>
          <w:rPr>
            <w:position w:val="7"/>
            <w:sz w:val="13"/>
          </w:rPr>
          <w:t>172</w:t>
        </w:r>
      </w:hyperlink>
      <w:r>
        <w:rPr>
          <w:position w:val="7"/>
          <w:sz w:val="13"/>
        </w:rPr>
        <w:t> </w:t>
      </w:r>
      <w:r>
        <w:rPr>
          <w:sz w:val="20"/>
        </w:rPr>
        <w:t>In January</w:t>
      </w:r>
      <w:r>
        <w:rPr>
          <w:spacing w:val="1"/>
          <w:sz w:val="20"/>
        </w:rPr>
        <w:t> </w:t>
      </w:r>
      <w:r>
        <w:rPr>
          <w:sz w:val="20"/>
        </w:rPr>
        <w:t>2002, Ms. Bedoya began working at the newspaper </w:t>
      </w:r>
      <w:r>
        <w:rPr>
          <w:i/>
          <w:sz w:val="20"/>
        </w:rPr>
        <w:t>El Tiempo</w:t>
      </w:r>
      <w:r>
        <w:rPr>
          <w:sz w:val="20"/>
        </w:rPr>
        <w:t>.</w:t>
      </w:r>
      <w:hyperlink w:history="true" w:anchor="_bookmark200">
        <w:r>
          <w:rPr>
            <w:position w:val="7"/>
            <w:sz w:val="13"/>
          </w:rPr>
          <w:t>173</w:t>
        </w:r>
      </w:hyperlink>
      <w:r>
        <w:rPr>
          <w:position w:val="7"/>
          <w:sz w:val="13"/>
        </w:rPr>
        <w:t> </w:t>
      </w:r>
      <w:r>
        <w:rPr>
          <w:sz w:val="20"/>
        </w:rPr>
        <w:t>In 2002 and 2003, Ms. Bedoya,</w:t>
      </w:r>
      <w:r>
        <w:rPr>
          <w:spacing w:val="1"/>
          <w:sz w:val="20"/>
        </w:rPr>
        <w:t> </w:t>
      </w:r>
      <w:r>
        <w:rPr>
          <w:sz w:val="20"/>
        </w:rPr>
        <w:t>along with other journalists from the newspaper, continued to receive threats in the form of emails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phone</w:t>
      </w:r>
      <w:r>
        <w:rPr>
          <w:spacing w:val="-4"/>
          <w:sz w:val="20"/>
        </w:rPr>
        <w:t> </w:t>
      </w:r>
      <w:r>
        <w:rPr>
          <w:sz w:val="20"/>
        </w:rPr>
        <w:t>calls.</w:t>
      </w:r>
      <w:hyperlink w:history="true" w:anchor="_bookmark201">
        <w:r>
          <w:rPr>
            <w:position w:val="7"/>
            <w:sz w:val="13"/>
          </w:rPr>
          <w:t>174</w:t>
        </w:r>
      </w:hyperlink>
      <w:r>
        <w:rPr>
          <w:spacing w:val="20"/>
          <w:position w:val="7"/>
          <w:sz w:val="13"/>
        </w:rPr>
        <w:t> </w:t>
      </w:r>
      <w:r>
        <w:rPr>
          <w:sz w:val="20"/>
        </w:rPr>
        <w:t>Ms.</w:t>
      </w:r>
      <w:r>
        <w:rPr>
          <w:spacing w:val="-4"/>
          <w:sz w:val="20"/>
        </w:rPr>
        <w:t> </w:t>
      </w:r>
      <w:r>
        <w:rPr>
          <w:sz w:val="20"/>
        </w:rPr>
        <w:t>Bedoya’s</w:t>
      </w:r>
      <w:r>
        <w:rPr>
          <w:spacing w:val="-4"/>
          <w:sz w:val="20"/>
        </w:rPr>
        <w:t> </w:t>
      </w:r>
      <w:r>
        <w:rPr>
          <w:sz w:val="20"/>
        </w:rPr>
        <w:t>telephone</w:t>
      </w:r>
      <w:r>
        <w:rPr>
          <w:spacing w:val="-2"/>
          <w:sz w:val="20"/>
        </w:rPr>
        <w:t> </w:t>
      </w:r>
      <w:r>
        <w:rPr>
          <w:sz w:val="20"/>
        </w:rPr>
        <w:t>was</w:t>
      </w:r>
      <w:r>
        <w:rPr>
          <w:spacing w:val="-4"/>
          <w:sz w:val="20"/>
        </w:rPr>
        <w:t> </w:t>
      </w:r>
      <w:r>
        <w:rPr>
          <w:sz w:val="20"/>
        </w:rPr>
        <w:t>tapped,</w:t>
      </w:r>
      <w:r>
        <w:rPr>
          <w:spacing w:val="-4"/>
          <w:sz w:val="20"/>
        </w:rPr>
        <w:t> </w:t>
      </w:r>
      <w:r>
        <w:rPr>
          <w:sz w:val="20"/>
        </w:rPr>
        <w:t>something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was</w:t>
      </w:r>
      <w:r>
        <w:rPr>
          <w:spacing w:val="-3"/>
          <w:sz w:val="20"/>
        </w:rPr>
        <w:t> </w:t>
      </w:r>
      <w:r>
        <w:rPr>
          <w:sz w:val="20"/>
        </w:rPr>
        <w:t>verified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members</w:t>
      </w:r>
      <w:r>
        <w:rPr>
          <w:spacing w:val="1"/>
          <w:sz w:val="20"/>
        </w:rPr>
        <w:t> </w:t>
      </w:r>
      <w:r>
        <w:rPr>
          <w:sz w:val="20"/>
        </w:rPr>
        <w:t>of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53.880001pt;margin-top:12.984144pt;width:144pt;height:.599pt;mso-position-horizontal-relative:page;mso-position-vertical-relative:paragraph;z-index:-15715328;mso-wrap-distance-left:0;mso-wrap-distance-right:0" id="docshape29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0" w:firstLine="0"/>
        <w:jc w:val="left"/>
        <w:rPr>
          <w:sz w:val="16"/>
        </w:rPr>
      </w:pPr>
      <w:bookmarkStart w:name="_bookmark193" w:id="235"/>
      <w:bookmarkEnd w:id="235"/>
      <w:r>
        <w:rPr/>
      </w:r>
      <w:r>
        <w:rPr>
          <w:sz w:val="16"/>
          <w:vertAlign w:val="superscript"/>
        </w:rPr>
        <w:t>166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Fifth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Bogotá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Specialized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Circuit,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March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18,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24146).</w:t>
      </w:r>
    </w:p>
    <w:p>
      <w:pPr>
        <w:tabs>
          <w:tab w:pos="837" w:val="left" w:leader="none"/>
        </w:tabs>
        <w:spacing w:before="60"/>
        <w:ind w:left="117" w:right="194" w:firstLine="0"/>
        <w:jc w:val="left"/>
        <w:rPr>
          <w:sz w:val="16"/>
        </w:rPr>
      </w:pPr>
      <w:bookmarkStart w:name="_bookmark194" w:id="236"/>
      <w:bookmarkEnd w:id="236"/>
      <w:r>
        <w:rPr/>
      </w:r>
      <w:r>
        <w:rPr>
          <w:sz w:val="16"/>
          <w:vertAlign w:val="superscript"/>
        </w:rPr>
        <w:t>167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Fifth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Bogotá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Specialized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Circuit,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18,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24127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and 24130).</w:t>
      </w:r>
    </w:p>
    <w:p>
      <w:pPr>
        <w:tabs>
          <w:tab w:pos="837" w:val="left" w:leader="none"/>
        </w:tabs>
        <w:spacing w:before="59"/>
        <w:ind w:left="117" w:right="0" w:firstLine="0"/>
        <w:jc w:val="left"/>
        <w:rPr>
          <w:sz w:val="16"/>
        </w:rPr>
      </w:pPr>
      <w:bookmarkStart w:name="_bookmark195" w:id="237"/>
      <w:bookmarkEnd w:id="237"/>
      <w:r>
        <w:rPr/>
      </w:r>
      <w:r>
        <w:rPr>
          <w:sz w:val="16"/>
          <w:vertAlign w:val="superscript"/>
        </w:rPr>
        <w:t>168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Preliminary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A.L.,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February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27,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2015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1207 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1214).</w:t>
      </w:r>
    </w:p>
    <w:p>
      <w:pPr>
        <w:tabs>
          <w:tab w:pos="837" w:val="left" w:leader="none"/>
        </w:tabs>
        <w:spacing w:before="60"/>
        <w:ind w:left="117" w:right="198" w:firstLine="0"/>
        <w:jc w:val="left"/>
        <w:rPr>
          <w:sz w:val="16"/>
        </w:rPr>
      </w:pPr>
      <w:bookmarkStart w:name="_bookmark196" w:id="238"/>
      <w:bookmarkEnd w:id="238"/>
      <w:r>
        <w:rPr/>
      </w:r>
      <w:r>
        <w:rPr>
          <w:sz w:val="16"/>
          <w:vertAlign w:val="superscript"/>
        </w:rPr>
        <w:t>169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Special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Jurisdiction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Peace,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response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filing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20191510279462,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July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16,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2019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23489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and 23491).</w:t>
      </w:r>
    </w:p>
    <w:p>
      <w:pPr>
        <w:tabs>
          <w:tab w:pos="837" w:val="left" w:leader="none"/>
        </w:tabs>
        <w:spacing w:before="60"/>
        <w:ind w:left="117" w:right="189" w:firstLine="0"/>
        <w:jc w:val="left"/>
        <w:rPr>
          <w:sz w:val="16"/>
        </w:rPr>
      </w:pPr>
      <w:bookmarkStart w:name="_bookmark197" w:id="239"/>
      <w:bookmarkEnd w:id="239"/>
      <w:r>
        <w:rPr/>
      </w:r>
      <w:r>
        <w:rPr>
          <w:sz w:val="16"/>
          <w:vertAlign w:val="superscript"/>
        </w:rPr>
        <w:t>170</w:t>
      </w:r>
      <w:r>
        <w:rPr>
          <w:sz w:val="16"/>
          <w:vertAlign w:val="baseline"/>
        </w:rPr>
        <w:tab/>
      </w:r>
      <w:r>
        <w:rPr>
          <w:i/>
          <w:spacing w:val="-1"/>
          <w:sz w:val="16"/>
          <w:vertAlign w:val="baseline"/>
        </w:rPr>
        <w:t>Cf.</w:t>
      </w:r>
      <w:r>
        <w:rPr>
          <w:i/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Deputy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Assigned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Superior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Judicial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District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Bogotá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D.C., Official Letter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01734,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March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1223).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198" w:id="240"/>
      <w:bookmarkEnd w:id="240"/>
      <w:r>
        <w:rPr/>
      </w:r>
      <w:r>
        <w:rPr>
          <w:sz w:val="16"/>
          <w:vertAlign w:val="superscript"/>
        </w:rPr>
        <w:t>171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IACHR,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“Precautionary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Measures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2000,”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available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at:</w:t>
      </w:r>
      <w:r>
        <w:rPr>
          <w:spacing w:val="-4"/>
          <w:sz w:val="16"/>
          <w:vertAlign w:val="baseline"/>
        </w:rPr>
        <w:t> </w:t>
      </w:r>
      <w:hyperlink r:id="rId19">
        <w:r>
          <w:rPr>
            <w:color w:val="0562C1"/>
            <w:sz w:val="16"/>
            <w:u w:val="single" w:color="0562C1"/>
            <w:vertAlign w:val="baseline"/>
          </w:rPr>
          <w:t>http://www.cidh.org/medidas/2000.eng.htm</w:t>
        </w:r>
      </w:hyperlink>
    </w:p>
    <w:p>
      <w:pPr>
        <w:tabs>
          <w:tab w:pos="837" w:val="left" w:leader="none"/>
        </w:tabs>
        <w:spacing w:before="60"/>
        <w:ind w:left="117" w:right="191" w:firstLine="0"/>
        <w:jc w:val="left"/>
        <w:rPr>
          <w:sz w:val="16"/>
        </w:rPr>
      </w:pPr>
      <w:bookmarkStart w:name="_bookmark199" w:id="241"/>
      <w:bookmarkEnd w:id="241"/>
      <w:r>
        <w:rPr/>
      </w:r>
      <w:r>
        <w:rPr>
          <w:sz w:val="16"/>
          <w:vertAlign w:val="superscript"/>
        </w:rPr>
        <w:t>172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2003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333);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Jineth Bedoya Lima,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August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406).</w:t>
      </w:r>
    </w:p>
    <w:p>
      <w:pPr>
        <w:tabs>
          <w:tab w:pos="837" w:val="left" w:leader="none"/>
        </w:tabs>
        <w:spacing w:before="60"/>
        <w:ind w:left="117" w:right="193" w:firstLine="0"/>
        <w:jc w:val="left"/>
        <w:rPr>
          <w:sz w:val="20"/>
        </w:rPr>
      </w:pPr>
      <w:bookmarkStart w:name="_bookmark200" w:id="242"/>
      <w:bookmarkEnd w:id="242"/>
      <w:r>
        <w:rPr/>
      </w:r>
      <w:r>
        <w:rPr>
          <w:sz w:val="16"/>
          <w:vertAlign w:val="superscript"/>
        </w:rPr>
        <w:t>173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53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54"/>
          <w:sz w:val="16"/>
          <w:vertAlign w:val="baseline"/>
        </w:rPr>
        <w:t> </w:t>
      </w:r>
      <w:r>
        <w:rPr>
          <w:i/>
          <w:sz w:val="16"/>
          <w:vertAlign w:val="baseline"/>
        </w:rPr>
        <w:t>Tiempo</w:t>
      </w:r>
      <w:r>
        <w:rPr>
          <w:sz w:val="16"/>
          <w:vertAlign w:val="baseline"/>
        </w:rPr>
        <w:t>,</w:t>
      </w:r>
      <w:r>
        <w:rPr>
          <w:spacing w:val="51"/>
          <w:sz w:val="16"/>
          <w:vertAlign w:val="baseline"/>
        </w:rPr>
        <w:t> </w:t>
      </w:r>
      <w:r>
        <w:rPr>
          <w:sz w:val="16"/>
          <w:vertAlign w:val="baseline"/>
        </w:rPr>
        <w:t>“Jineth</w:t>
      </w:r>
      <w:r>
        <w:rPr>
          <w:spacing w:val="54"/>
          <w:sz w:val="16"/>
          <w:vertAlign w:val="baseline"/>
        </w:rPr>
        <w:t> </w:t>
      </w:r>
      <w:r>
        <w:rPr>
          <w:sz w:val="16"/>
          <w:vertAlign w:val="baseline"/>
        </w:rPr>
        <w:t>Bedoya,</w:t>
      </w:r>
      <w:r>
        <w:rPr>
          <w:spacing w:val="54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53"/>
          <w:sz w:val="16"/>
          <w:vertAlign w:val="baseline"/>
        </w:rPr>
        <w:t> </w:t>
      </w:r>
      <w:r>
        <w:rPr>
          <w:sz w:val="16"/>
          <w:vertAlign w:val="baseline"/>
        </w:rPr>
        <w:t>periodista</w:t>
      </w:r>
      <w:r>
        <w:rPr>
          <w:spacing w:val="54"/>
          <w:sz w:val="16"/>
          <w:vertAlign w:val="baseline"/>
        </w:rPr>
        <w:t> </w:t>
      </w:r>
      <w:r>
        <w:rPr>
          <w:sz w:val="16"/>
          <w:vertAlign w:val="baseline"/>
        </w:rPr>
        <w:t>crítica,</w:t>
      </w:r>
      <w:r>
        <w:rPr>
          <w:spacing w:val="54"/>
          <w:sz w:val="16"/>
          <w:vertAlign w:val="baseline"/>
        </w:rPr>
        <w:t> </w:t>
      </w:r>
      <w:r>
        <w:rPr>
          <w:sz w:val="16"/>
          <w:vertAlign w:val="baseline"/>
        </w:rPr>
        <w:t>terca</w:t>
      </w:r>
      <w:r>
        <w:rPr>
          <w:spacing w:val="51"/>
          <w:sz w:val="16"/>
          <w:vertAlign w:val="baseline"/>
        </w:rPr>
        <w:t> </w:t>
      </w:r>
      <w:r>
        <w:rPr>
          <w:sz w:val="16"/>
          <w:vertAlign w:val="baseline"/>
        </w:rPr>
        <w:t>y  apasionada,”</w:t>
      </w:r>
      <w:r>
        <w:rPr>
          <w:spacing w:val="52"/>
          <w:sz w:val="16"/>
          <w:vertAlign w:val="baseline"/>
        </w:rPr>
        <w:t> </w:t>
      </w:r>
      <w:r>
        <w:rPr>
          <w:sz w:val="16"/>
          <w:vertAlign w:val="baseline"/>
        </w:rPr>
        <w:t>February</w:t>
      </w:r>
      <w:r>
        <w:rPr>
          <w:spacing w:val="53"/>
          <w:sz w:val="16"/>
          <w:vertAlign w:val="baseline"/>
        </w:rPr>
        <w:t> </w:t>
      </w:r>
      <w:r>
        <w:rPr>
          <w:sz w:val="16"/>
          <w:vertAlign w:val="baseline"/>
        </w:rPr>
        <w:t>9,</w:t>
      </w:r>
      <w:r>
        <w:rPr>
          <w:spacing w:val="54"/>
          <w:sz w:val="16"/>
          <w:vertAlign w:val="baseline"/>
        </w:rPr>
        <w:t> </w:t>
      </w:r>
      <w:r>
        <w:rPr>
          <w:sz w:val="16"/>
          <w:vertAlign w:val="baseline"/>
        </w:rPr>
        <w:t>2016.</w:t>
      </w:r>
      <w:r>
        <w:rPr>
          <w:spacing w:val="51"/>
          <w:sz w:val="16"/>
          <w:vertAlign w:val="baseline"/>
        </w:rPr>
        <w:t> </w:t>
      </w:r>
      <w:r>
        <w:rPr>
          <w:sz w:val="16"/>
          <w:vertAlign w:val="baseline"/>
        </w:rPr>
        <w:t>Available</w:t>
      </w:r>
      <w:r>
        <w:rPr>
          <w:spacing w:val="55"/>
          <w:sz w:val="16"/>
          <w:vertAlign w:val="baseline"/>
        </w:rPr>
        <w:t> </w:t>
      </w:r>
      <w:r>
        <w:rPr>
          <w:sz w:val="16"/>
          <w:vertAlign w:val="baseline"/>
        </w:rPr>
        <w:t>at:</w:t>
      </w:r>
      <w:r>
        <w:rPr>
          <w:spacing w:val="-53"/>
          <w:sz w:val="16"/>
          <w:vertAlign w:val="baseline"/>
        </w:rPr>
        <w:t> </w:t>
      </w:r>
      <w:hyperlink r:id="rId18">
        <w:r>
          <w:rPr>
            <w:color w:val="0562C1"/>
            <w:sz w:val="16"/>
            <w:u w:val="single" w:color="0562C1"/>
            <w:vertAlign w:val="baseline"/>
          </w:rPr>
          <w:t>https://www.eltiempo.com/archivo/documento/CMS-16505480</w:t>
        </w:r>
      </w:hyperlink>
      <w:r>
        <w:rPr>
          <w:sz w:val="20"/>
          <w:vertAlign w:val="baseline"/>
        </w:rPr>
        <w:t>.</w:t>
      </w:r>
    </w:p>
    <w:p>
      <w:pPr>
        <w:tabs>
          <w:tab w:pos="837" w:val="left" w:leader="none"/>
        </w:tabs>
        <w:spacing w:before="59"/>
        <w:ind w:left="117" w:right="0" w:firstLine="0"/>
        <w:jc w:val="left"/>
        <w:rPr>
          <w:sz w:val="16"/>
        </w:rPr>
      </w:pPr>
      <w:bookmarkStart w:name="_bookmark201" w:id="243"/>
      <w:bookmarkEnd w:id="243"/>
      <w:r>
        <w:rPr/>
      </w:r>
      <w:r>
        <w:rPr>
          <w:sz w:val="16"/>
          <w:vertAlign w:val="superscript"/>
        </w:rPr>
        <w:t>174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335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336).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2"/>
        <w:jc w:val="both"/>
        <w:rPr>
          <w:sz w:val="13"/>
        </w:rPr>
      </w:pPr>
      <w:r>
        <w:rPr/>
        <w:t>military intelligence</w:t>
      </w:r>
      <w:hyperlink w:history="true" w:anchor="_bookmark203">
        <w:r>
          <w:rPr>
            <w:position w:val="7"/>
            <w:sz w:val="13"/>
          </w:rPr>
          <w:t>175</w:t>
        </w:r>
      </w:hyperlink>
      <w:r>
        <w:rPr>
          <w:position w:val="7"/>
          <w:sz w:val="13"/>
        </w:rPr>
        <w:t> </w:t>
      </w:r>
      <w:r>
        <w:rPr/>
        <w:t>and acknowledged by the State in the context of the contentious procedure</w:t>
      </w:r>
      <w:r>
        <w:rPr>
          <w:spacing w:val="1"/>
        </w:rPr>
        <w:t> </w:t>
      </w:r>
      <w:r>
        <w:rPr/>
        <w:t>before this Court.</w:t>
      </w:r>
      <w:hyperlink w:history="true" w:anchor="_bookmark204">
        <w:r>
          <w:rPr>
            <w:position w:val="7"/>
            <w:sz w:val="13"/>
          </w:rPr>
          <w:t>176</w:t>
        </w:r>
      </w:hyperlink>
      <w:r>
        <w:rPr>
          <w:position w:val="7"/>
          <w:sz w:val="13"/>
        </w:rPr>
        <w:t> </w:t>
      </w:r>
      <w:r>
        <w:rPr/>
        <w:t>Regarding this, Ms. Bedoya noted at the public hearing before the Court that</w:t>
      </w:r>
      <w:r>
        <w:rPr>
          <w:spacing w:val="1"/>
        </w:rPr>
        <w:t> </w:t>
      </w:r>
      <w:r>
        <w:rPr/>
        <w:t>her communications had been intercepted for 21 years.</w:t>
      </w:r>
      <w:hyperlink w:history="true" w:anchor="_bookmark205">
        <w:r>
          <w:rPr>
            <w:position w:val="7"/>
            <w:sz w:val="13"/>
          </w:rPr>
          <w:t>177</w:t>
        </w:r>
      </w:hyperlink>
      <w:r>
        <w:rPr>
          <w:spacing w:val="1"/>
          <w:position w:val="7"/>
          <w:sz w:val="13"/>
        </w:rPr>
        <w:t> </w:t>
      </w:r>
      <w:r>
        <w:rPr/>
        <w:t>She also indicated the security plan</w:t>
      </w:r>
      <w:r>
        <w:rPr>
          <w:spacing w:val="1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earlier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 State</w:t>
      </w:r>
      <w:r>
        <w:rPr>
          <w:spacing w:val="-3"/>
        </w:rPr>
        <w:t> </w:t>
      </w:r>
      <w:r>
        <w:rPr/>
        <w:t>had</w:t>
      </w:r>
      <w:r>
        <w:rPr>
          <w:spacing w:val="-2"/>
        </w:rPr>
        <w:t> </w:t>
      </w:r>
      <w:r>
        <w:rPr/>
        <w:t>been found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network of</w:t>
      </w:r>
      <w:r>
        <w:rPr>
          <w:spacing w:val="1"/>
        </w:rPr>
        <w:t> </w:t>
      </w:r>
      <w:r>
        <w:rPr/>
        <w:t>police</w:t>
      </w:r>
      <w:r>
        <w:rPr>
          <w:spacing w:val="-3"/>
        </w:rPr>
        <w:t> </w:t>
      </w:r>
      <w:r>
        <w:rPr/>
        <w:t>kidnappers.</w:t>
      </w:r>
      <w:hyperlink w:history="true" w:anchor="_bookmark206">
        <w:r>
          <w:rPr>
            <w:position w:val="7"/>
            <w:sz w:val="13"/>
          </w:rPr>
          <w:t>178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3" w:firstLine="0"/>
        <w:jc w:val="both"/>
        <w:rPr>
          <w:sz w:val="13"/>
        </w:rPr>
      </w:pPr>
      <w:r>
        <w:rPr>
          <w:sz w:val="20"/>
        </w:rPr>
        <w:t>On</w:t>
      </w:r>
      <w:r>
        <w:rPr>
          <w:spacing w:val="-8"/>
          <w:sz w:val="20"/>
        </w:rPr>
        <w:t> </w:t>
      </w:r>
      <w:r>
        <w:rPr>
          <w:sz w:val="20"/>
        </w:rPr>
        <w:t>August</w:t>
      </w:r>
      <w:r>
        <w:rPr>
          <w:spacing w:val="-7"/>
          <w:sz w:val="20"/>
        </w:rPr>
        <w:t> </w:t>
      </w:r>
      <w:r>
        <w:rPr>
          <w:sz w:val="20"/>
        </w:rPr>
        <w:t>18,</w:t>
      </w:r>
      <w:r>
        <w:rPr>
          <w:spacing w:val="-8"/>
          <w:sz w:val="20"/>
        </w:rPr>
        <w:t> </w:t>
      </w:r>
      <w:r>
        <w:rPr>
          <w:sz w:val="20"/>
        </w:rPr>
        <w:t>2003,</w:t>
      </w:r>
      <w:r>
        <w:rPr>
          <w:spacing w:val="-8"/>
          <w:sz w:val="20"/>
        </w:rPr>
        <w:t> </w:t>
      </w:r>
      <w:r>
        <w:rPr>
          <w:sz w:val="20"/>
        </w:rPr>
        <w:t>Ms.</w:t>
      </w:r>
      <w:r>
        <w:rPr>
          <w:spacing w:val="-8"/>
          <w:sz w:val="20"/>
        </w:rPr>
        <w:t> </w:t>
      </w:r>
      <w:r>
        <w:rPr>
          <w:sz w:val="20"/>
        </w:rPr>
        <w:t>Bedoya</w:t>
      </w:r>
      <w:r>
        <w:rPr>
          <w:spacing w:val="-8"/>
          <w:sz w:val="20"/>
        </w:rPr>
        <w:t> </w:t>
      </w:r>
      <w:r>
        <w:rPr>
          <w:sz w:val="20"/>
        </w:rPr>
        <w:t>was</w:t>
      </w:r>
      <w:r>
        <w:rPr>
          <w:spacing w:val="-9"/>
          <w:sz w:val="20"/>
        </w:rPr>
        <w:t> </w:t>
      </w:r>
      <w:r>
        <w:rPr>
          <w:sz w:val="20"/>
        </w:rPr>
        <w:t>kidnapped</w:t>
      </w:r>
      <w:r>
        <w:rPr>
          <w:spacing w:val="-7"/>
          <w:sz w:val="20"/>
        </w:rPr>
        <w:t> </w:t>
      </w:r>
      <w:r>
        <w:rPr>
          <w:sz w:val="20"/>
        </w:rPr>
        <w:t>again,</w:t>
      </w:r>
      <w:r>
        <w:rPr>
          <w:spacing w:val="-9"/>
          <w:sz w:val="20"/>
        </w:rPr>
        <w:t> </w:t>
      </w:r>
      <w:r>
        <w:rPr>
          <w:sz w:val="20"/>
        </w:rPr>
        <w:t>along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her</w:t>
      </w:r>
      <w:r>
        <w:rPr>
          <w:spacing w:val="-9"/>
          <w:sz w:val="20"/>
        </w:rPr>
        <w:t> </w:t>
      </w:r>
      <w:r>
        <w:rPr>
          <w:sz w:val="20"/>
        </w:rPr>
        <w:t>journalism</w:t>
      </w:r>
      <w:r>
        <w:rPr>
          <w:spacing w:val="-7"/>
          <w:sz w:val="20"/>
        </w:rPr>
        <w:t> </w:t>
      </w:r>
      <w:r>
        <w:rPr>
          <w:sz w:val="20"/>
        </w:rPr>
        <w:t>team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Tiempo, </w:t>
      </w:r>
      <w:r>
        <w:rPr>
          <w:sz w:val="20"/>
        </w:rPr>
        <w:t>and held for 5 days. The kidnapping was attributed to the Revolutionary Armed Forces of</w:t>
      </w:r>
      <w:r>
        <w:rPr>
          <w:spacing w:val="1"/>
          <w:sz w:val="20"/>
        </w:rPr>
        <w:t> </w:t>
      </w:r>
      <w:r>
        <w:rPr>
          <w:sz w:val="20"/>
        </w:rPr>
        <w:t>Colombia (hereinafter "FARC").</w:t>
      </w:r>
      <w:hyperlink w:history="true" w:anchor="_bookmark207">
        <w:r>
          <w:rPr>
            <w:position w:val="7"/>
            <w:sz w:val="13"/>
          </w:rPr>
          <w:t>179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In November 2010, after publishing her book entitled </w:t>
      </w:r>
      <w:r>
        <w:rPr>
          <w:i/>
          <w:sz w:val="20"/>
        </w:rPr>
        <w:t>Vida 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Muerte del Mono Jojoy</w:t>
      </w:r>
      <w:r>
        <w:rPr>
          <w:sz w:val="20"/>
        </w:rPr>
        <w:t>, the journalist again received threats that, according to State security and</w:t>
      </w:r>
      <w:r>
        <w:rPr>
          <w:spacing w:val="1"/>
          <w:sz w:val="20"/>
        </w:rPr>
        <w:t> </w:t>
      </w:r>
      <w:r>
        <w:rPr>
          <w:sz w:val="20"/>
        </w:rPr>
        <w:t>intelligence agencies, came from the FARC. Faced with this danger, the journalist decided to leave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country</w:t>
      </w:r>
      <w:r>
        <w:rPr>
          <w:spacing w:val="-6"/>
          <w:sz w:val="20"/>
        </w:rPr>
        <w:t> </w:t>
      </w:r>
      <w:r>
        <w:rPr>
          <w:sz w:val="20"/>
        </w:rPr>
        <w:t>temporarily.</w:t>
      </w:r>
      <w:hyperlink w:history="true" w:anchor="_bookmark208">
        <w:r>
          <w:rPr>
            <w:position w:val="7"/>
            <w:sz w:val="13"/>
          </w:rPr>
          <w:t>180</w:t>
        </w:r>
        <w:r>
          <w:rPr>
            <w:spacing w:val="18"/>
            <w:position w:val="7"/>
            <w:sz w:val="13"/>
          </w:rPr>
          <w:t> </w:t>
        </w:r>
      </w:hyperlink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journalist</w:t>
      </w:r>
      <w:r>
        <w:rPr>
          <w:spacing w:val="-5"/>
          <w:sz w:val="20"/>
        </w:rPr>
        <w:t> </w:t>
      </w:r>
      <w:r>
        <w:rPr>
          <w:sz w:val="20"/>
        </w:rPr>
        <w:t>filed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complaint</w:t>
      </w:r>
      <w:r>
        <w:rPr>
          <w:spacing w:val="-5"/>
          <w:sz w:val="20"/>
        </w:rPr>
        <w:t> </w:t>
      </w:r>
      <w:r>
        <w:rPr>
          <w:sz w:val="20"/>
        </w:rPr>
        <w:t>about</w:t>
      </w:r>
      <w:r>
        <w:rPr>
          <w:spacing w:val="-5"/>
          <w:sz w:val="20"/>
        </w:rPr>
        <w:t> </w:t>
      </w:r>
      <w:r>
        <w:rPr>
          <w:sz w:val="20"/>
        </w:rPr>
        <w:t>these</w:t>
      </w:r>
      <w:r>
        <w:rPr>
          <w:spacing w:val="-7"/>
          <w:sz w:val="20"/>
        </w:rPr>
        <w:t> </w:t>
      </w:r>
      <w:r>
        <w:rPr>
          <w:sz w:val="20"/>
        </w:rPr>
        <w:t>threats,</w:t>
      </w:r>
      <w:r>
        <w:rPr>
          <w:spacing w:val="-6"/>
          <w:sz w:val="20"/>
        </w:rPr>
        <w:t> </w:t>
      </w:r>
      <w:r>
        <w:rPr>
          <w:sz w:val="20"/>
        </w:rPr>
        <w:t>which</w:t>
      </w:r>
      <w:r>
        <w:rPr>
          <w:spacing w:val="-4"/>
          <w:sz w:val="20"/>
        </w:rPr>
        <w:t> </w:t>
      </w:r>
      <w:r>
        <w:rPr>
          <w:sz w:val="20"/>
        </w:rPr>
        <w:t>was</w:t>
      </w:r>
      <w:r>
        <w:rPr>
          <w:spacing w:val="-6"/>
          <w:sz w:val="20"/>
        </w:rPr>
        <w:t> </w:t>
      </w:r>
      <w:r>
        <w:rPr>
          <w:sz w:val="20"/>
        </w:rPr>
        <w:t>closed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7"/>
          <w:sz w:val="20"/>
        </w:rPr>
        <w:t> </w:t>
      </w:r>
      <w:r>
        <w:rPr>
          <w:sz w:val="20"/>
        </w:rPr>
        <w:t>the Office of the Public Prosecutor in June 2014 upon finding that it was impossible to identify those</w:t>
      </w:r>
      <w:r>
        <w:rPr>
          <w:spacing w:val="-68"/>
          <w:sz w:val="20"/>
        </w:rPr>
        <w:t> </w:t>
      </w:r>
      <w:r>
        <w:rPr>
          <w:sz w:val="20"/>
        </w:rPr>
        <w:t>responsible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threats.</w:t>
      </w:r>
      <w:hyperlink w:history="true" w:anchor="_bookmark209">
        <w:r>
          <w:rPr>
            <w:position w:val="7"/>
            <w:sz w:val="13"/>
          </w:rPr>
          <w:t>181</w:t>
        </w:r>
        <w:r>
          <w:rPr>
            <w:spacing w:val="17"/>
            <w:position w:val="7"/>
            <w:sz w:val="13"/>
          </w:rPr>
          <w:t> </w:t>
        </w:r>
      </w:hyperlink>
      <w:r>
        <w:rPr>
          <w:sz w:val="20"/>
        </w:rPr>
        <w:t>Ms.</w:t>
      </w:r>
      <w:r>
        <w:rPr>
          <w:spacing w:val="-7"/>
          <w:sz w:val="20"/>
        </w:rPr>
        <w:t> </w:t>
      </w:r>
      <w:r>
        <w:rPr>
          <w:sz w:val="20"/>
        </w:rPr>
        <w:t>Bedoya</w:t>
      </w:r>
      <w:r>
        <w:rPr>
          <w:spacing w:val="-4"/>
          <w:sz w:val="20"/>
        </w:rPr>
        <w:t> </w:t>
      </w:r>
      <w:r>
        <w:rPr>
          <w:sz w:val="20"/>
        </w:rPr>
        <w:t>continued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receive</w:t>
      </w:r>
      <w:r>
        <w:rPr>
          <w:spacing w:val="-8"/>
          <w:sz w:val="20"/>
        </w:rPr>
        <w:t> </w:t>
      </w:r>
      <w:r>
        <w:rPr>
          <w:sz w:val="20"/>
        </w:rPr>
        <w:t>threats</w:t>
      </w:r>
      <w:r>
        <w:rPr>
          <w:spacing w:val="-8"/>
          <w:sz w:val="20"/>
        </w:rPr>
        <w:t> </w:t>
      </w:r>
      <w:r>
        <w:rPr>
          <w:sz w:val="20"/>
        </w:rPr>
        <w:t>during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years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come,</w:t>
      </w:r>
      <w:r>
        <w:rPr>
          <w:spacing w:val="-5"/>
          <w:sz w:val="20"/>
        </w:rPr>
        <w:t> </w:t>
      </w:r>
      <w:r>
        <w:rPr>
          <w:sz w:val="20"/>
        </w:rPr>
        <w:t>via</w:t>
      </w:r>
      <w:r>
        <w:rPr>
          <w:spacing w:val="-68"/>
          <w:sz w:val="20"/>
        </w:rPr>
        <w:t> </w:t>
      </w:r>
      <w:r>
        <w:rPr>
          <w:sz w:val="20"/>
        </w:rPr>
        <w:t>messages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her</w:t>
      </w:r>
      <w:r>
        <w:rPr>
          <w:spacing w:val="-9"/>
          <w:sz w:val="20"/>
        </w:rPr>
        <w:t> </w:t>
      </w:r>
      <w:r>
        <w:rPr>
          <w:sz w:val="20"/>
        </w:rPr>
        <w:t>phone,</w:t>
      </w:r>
      <w:r>
        <w:rPr>
          <w:spacing w:val="-6"/>
          <w:sz w:val="20"/>
        </w:rPr>
        <w:t> </w:t>
      </w:r>
      <w:r>
        <w:rPr>
          <w:sz w:val="20"/>
        </w:rPr>
        <w:t>WhatsApp</w:t>
      </w:r>
      <w:r>
        <w:rPr>
          <w:spacing w:val="-10"/>
          <w:sz w:val="20"/>
        </w:rPr>
        <w:t> </w:t>
      </w:r>
      <w:r>
        <w:rPr>
          <w:sz w:val="20"/>
        </w:rPr>
        <w:t>messages,</w:t>
      </w:r>
      <w:r>
        <w:rPr>
          <w:spacing w:val="-9"/>
          <w:sz w:val="20"/>
        </w:rPr>
        <w:t> </w:t>
      </w:r>
      <w:r>
        <w:rPr>
          <w:sz w:val="20"/>
        </w:rPr>
        <w:t>phone</w:t>
      </w:r>
      <w:r>
        <w:rPr>
          <w:spacing w:val="-9"/>
          <w:sz w:val="20"/>
        </w:rPr>
        <w:t> </w:t>
      </w:r>
      <w:r>
        <w:rPr>
          <w:sz w:val="20"/>
        </w:rPr>
        <w:t>calls</w:t>
      </w:r>
      <w:r>
        <w:rPr>
          <w:spacing w:val="-9"/>
          <w:sz w:val="20"/>
        </w:rPr>
        <w:t> </w:t>
      </w:r>
      <w:r>
        <w:rPr>
          <w:sz w:val="20"/>
        </w:rPr>
        <w:t>from</w:t>
      </w:r>
      <w:r>
        <w:rPr>
          <w:spacing w:val="-10"/>
          <w:sz w:val="20"/>
        </w:rPr>
        <w:t> </w:t>
      </w:r>
      <w:r>
        <w:rPr>
          <w:sz w:val="20"/>
        </w:rPr>
        <w:t>Colombia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abroad,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messages</w:t>
      </w:r>
      <w:r>
        <w:rPr>
          <w:spacing w:val="-68"/>
          <w:sz w:val="20"/>
        </w:rPr>
        <w:t> </w:t>
      </w:r>
      <w:r>
        <w:rPr>
          <w:sz w:val="20"/>
        </w:rPr>
        <w:t>to the newspaper where she works currently.</w:t>
      </w:r>
      <w:hyperlink w:history="true" w:anchor="_bookmark210">
        <w:r>
          <w:rPr>
            <w:position w:val="7"/>
            <w:sz w:val="13"/>
          </w:rPr>
          <w:t>182</w:t>
        </w:r>
      </w:hyperlink>
      <w:r>
        <w:rPr>
          <w:position w:val="7"/>
          <w:sz w:val="13"/>
        </w:rPr>
        <w:t> </w:t>
      </w:r>
      <w:r>
        <w:rPr>
          <w:sz w:val="20"/>
        </w:rPr>
        <w:t>All the complaints filed by Ms. Bedoya were either</w:t>
      </w:r>
      <w:bookmarkStart w:name="VIII MERITS" w:id="244"/>
      <w:bookmarkEnd w:id="244"/>
      <w:r>
        <w:rPr>
          <w:sz w:val="20"/>
        </w:rPr>
      </w:r>
      <w:r>
        <w:rPr>
          <w:spacing w:val="1"/>
          <w:sz w:val="20"/>
        </w:rPr>
        <w:t> </w:t>
      </w:r>
      <w:bookmarkStart w:name="_bookmark202" w:id="245"/>
      <w:bookmarkEnd w:id="245"/>
      <w:r>
        <w:rPr>
          <w:sz w:val="20"/>
        </w:rPr>
        <w:t>c</w:t>
      </w:r>
      <w:r>
        <w:rPr>
          <w:sz w:val="20"/>
        </w:rPr>
        <w:t>losed</w:t>
      </w:r>
      <w:hyperlink w:history="true" w:anchor="_bookmark211">
        <w:r>
          <w:rPr>
            <w:position w:val="7"/>
            <w:sz w:val="13"/>
          </w:rPr>
          <w:t>183</w:t>
        </w:r>
      </w:hyperlink>
      <w:r>
        <w:rPr>
          <w:spacing w:val="22"/>
          <w:position w:val="7"/>
          <w:sz w:val="13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are still</w:t>
      </w:r>
      <w:r>
        <w:rPr>
          <w:spacing w:val="2"/>
          <w:sz w:val="20"/>
        </w:rPr>
        <w:t> </w:t>
      </w:r>
      <w:r>
        <w:rPr>
          <w:sz w:val="20"/>
        </w:rPr>
        <w:t>being</w:t>
      </w:r>
      <w:r>
        <w:rPr>
          <w:spacing w:val="-3"/>
          <w:sz w:val="20"/>
        </w:rPr>
        <w:t> </w:t>
      </w:r>
      <w:r>
        <w:rPr>
          <w:sz w:val="20"/>
        </w:rPr>
        <w:t>processed.</w:t>
      </w:r>
      <w:hyperlink w:history="true" w:anchor="_bookmark212">
        <w:r>
          <w:rPr>
            <w:position w:val="7"/>
            <w:sz w:val="13"/>
          </w:rPr>
          <w:t>184</w:t>
        </w:r>
      </w:hyperlink>
    </w:p>
    <w:p>
      <w:pPr>
        <w:pStyle w:val="BodyText"/>
        <w:spacing w:before="7"/>
        <w:rPr>
          <w:sz w:val="11"/>
        </w:rPr>
      </w:pPr>
    </w:p>
    <w:p>
      <w:pPr>
        <w:pStyle w:val="Heading2"/>
        <w:spacing w:before="100"/>
        <w:ind w:left="4725" w:right="4803" w:hanging="2"/>
      </w:pPr>
      <w:r>
        <w:rPr/>
        <w:t>VIII</w:t>
      </w:r>
      <w:r>
        <w:rPr>
          <w:spacing w:val="1"/>
        </w:rPr>
        <w:t> </w:t>
      </w:r>
      <w:r>
        <w:rPr/>
        <w:t>MERITS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3" w:val="left" w:leader="none"/>
          <w:tab w:pos="684" w:val="left" w:leader="none"/>
        </w:tabs>
        <w:spacing w:line="240" w:lineRule="auto" w:before="0" w:after="0"/>
        <w:ind w:left="117" w:right="191" w:hanging="1"/>
        <w:jc w:val="left"/>
        <w:rPr>
          <w:sz w:val="20"/>
        </w:rPr>
      </w:pPr>
      <w:r>
        <w:rPr>
          <w:sz w:val="20"/>
        </w:rPr>
        <w:t>This</w:t>
      </w:r>
      <w:r>
        <w:rPr>
          <w:spacing w:val="23"/>
          <w:sz w:val="20"/>
        </w:rPr>
        <w:t> </w:t>
      </w:r>
      <w:r>
        <w:rPr>
          <w:sz w:val="20"/>
        </w:rPr>
        <w:t>case</w:t>
      </w:r>
      <w:r>
        <w:rPr>
          <w:spacing w:val="23"/>
          <w:sz w:val="20"/>
        </w:rPr>
        <w:t> </w:t>
      </w:r>
      <w:r>
        <w:rPr>
          <w:sz w:val="20"/>
        </w:rPr>
        <w:t>is</w:t>
      </w:r>
      <w:r>
        <w:rPr>
          <w:spacing w:val="26"/>
          <w:sz w:val="20"/>
        </w:rPr>
        <w:t> </w:t>
      </w:r>
      <w:r>
        <w:rPr>
          <w:sz w:val="20"/>
        </w:rPr>
        <w:t>related</w:t>
      </w:r>
      <w:r>
        <w:rPr>
          <w:spacing w:val="25"/>
          <w:sz w:val="20"/>
        </w:rPr>
        <w:t> </w:t>
      </w:r>
      <w:r>
        <w:rPr>
          <w:sz w:val="20"/>
        </w:rPr>
        <w:t>to</w:t>
      </w:r>
      <w:r>
        <w:rPr>
          <w:spacing w:val="26"/>
          <w:sz w:val="20"/>
        </w:rPr>
        <w:t> </w:t>
      </w:r>
      <w:r>
        <w:rPr>
          <w:sz w:val="20"/>
        </w:rPr>
        <w:t>(i)</w:t>
      </w:r>
      <w:r>
        <w:rPr>
          <w:spacing w:val="25"/>
          <w:sz w:val="20"/>
        </w:rPr>
        <w:t> </w:t>
      </w:r>
      <w:r>
        <w:rPr>
          <w:sz w:val="20"/>
        </w:rPr>
        <w:t>the</w:t>
      </w:r>
      <w:r>
        <w:rPr>
          <w:spacing w:val="23"/>
          <w:sz w:val="20"/>
        </w:rPr>
        <w:t> </w:t>
      </w:r>
      <w:r>
        <w:rPr>
          <w:sz w:val="20"/>
        </w:rPr>
        <w:t>facts</w:t>
      </w:r>
      <w:r>
        <w:rPr>
          <w:spacing w:val="26"/>
          <w:sz w:val="20"/>
        </w:rPr>
        <w:t> </w:t>
      </w:r>
      <w:r>
        <w:rPr>
          <w:sz w:val="20"/>
        </w:rPr>
        <w:t>that</w:t>
      </w:r>
      <w:r>
        <w:rPr>
          <w:spacing w:val="25"/>
          <w:sz w:val="20"/>
        </w:rPr>
        <w:t> </w:t>
      </w:r>
      <w:r>
        <w:rPr>
          <w:sz w:val="20"/>
        </w:rPr>
        <w:t>occurred</w:t>
      </w:r>
      <w:r>
        <w:rPr>
          <w:spacing w:val="27"/>
          <w:sz w:val="20"/>
        </w:rPr>
        <w:t> </w:t>
      </w:r>
      <w:r>
        <w:rPr>
          <w:sz w:val="20"/>
        </w:rPr>
        <w:t>on</w:t>
      </w:r>
      <w:r>
        <w:rPr>
          <w:spacing w:val="28"/>
          <w:sz w:val="20"/>
        </w:rPr>
        <w:t> </w:t>
      </w:r>
      <w:r>
        <w:rPr>
          <w:sz w:val="20"/>
        </w:rPr>
        <w:t>May</w:t>
      </w:r>
      <w:r>
        <w:rPr>
          <w:spacing w:val="26"/>
          <w:sz w:val="20"/>
        </w:rPr>
        <w:t> </w:t>
      </w:r>
      <w:r>
        <w:rPr>
          <w:sz w:val="20"/>
        </w:rPr>
        <w:t>25,</w:t>
      </w:r>
      <w:r>
        <w:rPr>
          <w:spacing w:val="26"/>
          <w:sz w:val="20"/>
        </w:rPr>
        <w:t> </w:t>
      </w:r>
      <w:r>
        <w:rPr>
          <w:sz w:val="20"/>
        </w:rPr>
        <w:t>2000</w:t>
      </w:r>
      <w:r>
        <w:rPr>
          <w:spacing w:val="25"/>
          <w:sz w:val="20"/>
        </w:rPr>
        <w:t> </w:t>
      </w:r>
      <w:r>
        <w:rPr>
          <w:sz w:val="20"/>
        </w:rPr>
        <w:t>to</w:t>
      </w:r>
      <w:r>
        <w:rPr>
          <w:spacing w:val="23"/>
          <w:sz w:val="20"/>
        </w:rPr>
        <w:t> </w:t>
      </w:r>
      <w:r>
        <w:rPr>
          <w:sz w:val="20"/>
        </w:rPr>
        <w:t>the</w:t>
      </w:r>
      <w:r>
        <w:rPr>
          <w:spacing w:val="26"/>
          <w:sz w:val="20"/>
        </w:rPr>
        <w:t> </w:t>
      </w:r>
      <w:r>
        <w:rPr>
          <w:sz w:val="20"/>
        </w:rPr>
        <w:t>detriment</w:t>
      </w:r>
      <w:r>
        <w:rPr>
          <w:spacing w:val="25"/>
          <w:sz w:val="20"/>
        </w:rPr>
        <w:t> </w:t>
      </w:r>
      <w:r>
        <w:rPr>
          <w:sz w:val="20"/>
        </w:rPr>
        <w:t>of</w:t>
      </w:r>
      <w:r>
        <w:rPr>
          <w:spacing w:val="24"/>
          <w:sz w:val="20"/>
        </w:rPr>
        <w:t> </w:t>
      </w:r>
      <w:r>
        <w:rPr>
          <w:sz w:val="20"/>
        </w:rPr>
        <w:t>Ms.</w:t>
      </w:r>
      <w:r>
        <w:rPr>
          <w:spacing w:val="-67"/>
          <w:sz w:val="20"/>
        </w:rPr>
        <w:t> </w:t>
      </w:r>
      <w:r>
        <w:rPr>
          <w:sz w:val="20"/>
        </w:rPr>
        <w:t>Bedoya</w:t>
      </w:r>
      <w:r>
        <w:rPr>
          <w:spacing w:val="44"/>
          <w:sz w:val="20"/>
        </w:rPr>
        <w:t> </w:t>
      </w:r>
      <w:r>
        <w:rPr>
          <w:sz w:val="20"/>
        </w:rPr>
        <w:t>and</w:t>
      </w:r>
      <w:r>
        <w:rPr>
          <w:spacing w:val="45"/>
          <w:sz w:val="20"/>
        </w:rPr>
        <w:t> </w:t>
      </w:r>
      <w:r>
        <w:rPr>
          <w:sz w:val="20"/>
        </w:rPr>
        <w:t>the</w:t>
      </w:r>
      <w:r>
        <w:rPr>
          <w:spacing w:val="46"/>
          <w:sz w:val="20"/>
        </w:rPr>
        <w:t> </w:t>
      </w:r>
      <w:r>
        <w:rPr>
          <w:sz w:val="20"/>
        </w:rPr>
        <w:t>subsequent</w:t>
      </w:r>
      <w:r>
        <w:rPr>
          <w:spacing w:val="45"/>
          <w:sz w:val="20"/>
        </w:rPr>
        <w:t> </w:t>
      </w:r>
      <w:r>
        <w:rPr>
          <w:sz w:val="20"/>
        </w:rPr>
        <w:t>investigation</w:t>
      </w:r>
      <w:r>
        <w:rPr>
          <w:spacing w:val="46"/>
          <w:sz w:val="20"/>
        </w:rPr>
        <w:t> </w:t>
      </w:r>
      <w:r>
        <w:rPr>
          <w:sz w:val="20"/>
        </w:rPr>
        <w:t>and</w:t>
      </w:r>
      <w:r>
        <w:rPr>
          <w:spacing w:val="45"/>
          <w:sz w:val="20"/>
        </w:rPr>
        <w:t> </w:t>
      </w:r>
      <w:r>
        <w:rPr>
          <w:sz w:val="20"/>
        </w:rPr>
        <w:t>judicial</w:t>
      </w:r>
      <w:r>
        <w:rPr>
          <w:spacing w:val="47"/>
          <w:sz w:val="20"/>
        </w:rPr>
        <w:t> </w:t>
      </w:r>
      <w:r>
        <w:rPr>
          <w:sz w:val="20"/>
        </w:rPr>
        <w:t>proceedings;</w:t>
      </w:r>
      <w:r>
        <w:rPr>
          <w:spacing w:val="45"/>
          <w:sz w:val="20"/>
        </w:rPr>
        <w:t> </w:t>
      </w:r>
      <w:r>
        <w:rPr>
          <w:sz w:val="20"/>
        </w:rPr>
        <w:t>(ii)</w:t>
      </w:r>
      <w:r>
        <w:rPr>
          <w:spacing w:val="45"/>
          <w:sz w:val="20"/>
        </w:rPr>
        <w:t> </w:t>
      </w:r>
      <w:r>
        <w:rPr>
          <w:sz w:val="20"/>
        </w:rPr>
        <w:t>the</w:t>
      </w:r>
      <w:r>
        <w:rPr>
          <w:spacing w:val="43"/>
          <w:sz w:val="20"/>
        </w:rPr>
        <w:t> </w:t>
      </w:r>
      <w:r>
        <w:rPr>
          <w:sz w:val="20"/>
        </w:rPr>
        <w:t>alleged</w:t>
      </w:r>
      <w:r>
        <w:rPr>
          <w:spacing w:val="45"/>
          <w:sz w:val="20"/>
        </w:rPr>
        <w:t> </w:t>
      </w:r>
      <w:r>
        <w:rPr>
          <w:sz w:val="20"/>
        </w:rPr>
        <w:t>lack</w:t>
      </w:r>
      <w:r>
        <w:rPr>
          <w:spacing w:val="44"/>
          <w:sz w:val="20"/>
        </w:rPr>
        <w:t> </w:t>
      </w:r>
      <w:r>
        <w:rPr>
          <w:sz w:val="20"/>
        </w:rPr>
        <w:t>of</w:t>
      </w:r>
      <w:r>
        <w:rPr>
          <w:spacing w:val="44"/>
          <w:sz w:val="20"/>
        </w:rPr>
        <w:t> </w:t>
      </w:r>
      <w:r>
        <w:rPr>
          <w:sz w:val="20"/>
        </w:rPr>
        <w:t>due</w:t>
      </w: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53.880001pt;margin-top:13.111279pt;width:144pt;height:.6pt;mso-position-horizontal-relative:page;mso-position-vertical-relative:paragraph;z-index:-15714816;mso-wrap-distance-left:0;mso-wrap-distance-right:0" id="docshape3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2" w:firstLine="0"/>
        <w:jc w:val="both"/>
        <w:rPr>
          <w:sz w:val="16"/>
        </w:rPr>
      </w:pPr>
      <w:bookmarkStart w:name="_bookmark203" w:id="246"/>
      <w:bookmarkEnd w:id="246"/>
      <w:r>
        <w:rPr/>
      </w:r>
      <w:r>
        <w:rPr>
          <w:sz w:val="16"/>
          <w:vertAlign w:val="superscript"/>
        </w:rPr>
        <w:t>175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Expansion of statement of Jineth Bedoya Lima, of May 22, 2003 (evidence file, folio 333). Also see statement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from Jineth Bedoya Lima given at the public hearing held on March 15, 22, and 23, 2021 within the framework of the 140th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spacing w:before="59"/>
        <w:ind w:left="117" w:right="0" w:firstLine="0"/>
        <w:jc w:val="both"/>
        <w:rPr>
          <w:sz w:val="16"/>
        </w:rPr>
      </w:pPr>
      <w:bookmarkStart w:name="_bookmark204" w:id="247"/>
      <w:bookmarkEnd w:id="247"/>
      <w:r>
        <w:rPr/>
      </w:r>
      <w:r>
        <w:rPr>
          <w:sz w:val="16"/>
          <w:vertAlign w:val="superscript"/>
        </w:rPr>
        <w:t>176</w:t>
      </w:r>
      <w:r>
        <w:rPr>
          <w:sz w:val="16"/>
          <w:vertAlign w:val="baseline"/>
        </w:rPr>
        <w:t>        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Response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State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(merits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629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634).</w:t>
      </w:r>
    </w:p>
    <w:p>
      <w:pPr>
        <w:spacing w:before="60"/>
        <w:ind w:left="117" w:right="196" w:firstLine="0"/>
        <w:jc w:val="both"/>
        <w:rPr>
          <w:sz w:val="16"/>
        </w:rPr>
      </w:pPr>
      <w:bookmarkStart w:name="_bookmark205" w:id="248"/>
      <w:bookmarkEnd w:id="248"/>
      <w:r>
        <w:rPr/>
      </w:r>
      <w:r>
        <w:rPr>
          <w:sz w:val="16"/>
          <w:vertAlign w:val="superscript"/>
        </w:rPr>
        <w:t>177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from Jineth Bedoya Lima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spacing w:before="60"/>
        <w:ind w:left="117" w:right="196" w:firstLine="0"/>
        <w:jc w:val="both"/>
        <w:rPr>
          <w:sz w:val="16"/>
        </w:rPr>
      </w:pPr>
      <w:bookmarkStart w:name="_bookmark206" w:id="249"/>
      <w:bookmarkEnd w:id="249"/>
      <w:r>
        <w:rPr/>
      </w:r>
      <w:r>
        <w:rPr>
          <w:sz w:val="16"/>
          <w:vertAlign w:val="superscript"/>
        </w:rPr>
        <w:t>178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from Jineth Bedoya Lima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07" w:id="250"/>
      <w:bookmarkEnd w:id="250"/>
      <w:r>
        <w:rPr/>
      </w:r>
      <w:r>
        <w:rPr>
          <w:sz w:val="16"/>
          <w:vertAlign w:val="superscript"/>
        </w:rPr>
        <w:t>179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from Jineth Bedoya Lima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sessions,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where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stated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“In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2003,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while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reporting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from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jungles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Colombia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where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I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obviously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could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not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move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about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with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security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provided,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I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was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kidnapped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FARC's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44th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Front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with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photojournalist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who was with me. We held for eight days, and then, thanks to the humanitarian actions of the church in the area and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local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residents,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guerrillas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released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us.”</w:t>
      </w:r>
    </w:p>
    <w:p>
      <w:pPr>
        <w:spacing w:before="60"/>
        <w:ind w:left="117" w:right="196" w:firstLine="0"/>
        <w:jc w:val="both"/>
        <w:rPr>
          <w:sz w:val="16"/>
        </w:rPr>
      </w:pPr>
      <w:bookmarkStart w:name="_bookmark208" w:id="251"/>
      <w:bookmarkEnd w:id="251"/>
      <w:r>
        <w:rPr/>
      </w:r>
      <w:r>
        <w:rPr>
          <w:sz w:val="16"/>
          <w:vertAlign w:val="superscript"/>
        </w:rPr>
        <w:t>180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from Jineth Bedoya Lima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spacing w:before="60"/>
        <w:ind w:left="117" w:right="194" w:firstLine="0"/>
        <w:jc w:val="both"/>
        <w:rPr>
          <w:sz w:val="16"/>
        </w:rPr>
      </w:pPr>
      <w:bookmarkStart w:name="_bookmark209" w:id="252"/>
      <w:bookmarkEnd w:id="252"/>
      <w:r>
        <w:rPr/>
      </w:r>
      <w:r>
        <w:rPr>
          <w:sz w:val="16"/>
          <w:vertAlign w:val="superscript"/>
        </w:rPr>
        <w:t>181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Office of the Attorney General of the Nation, Official Letter No. 239-640, of June 17, 2014 (evidence file, folio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2076).</w:t>
      </w:r>
    </w:p>
    <w:p>
      <w:pPr>
        <w:spacing w:before="60"/>
        <w:ind w:left="117" w:right="196" w:firstLine="0"/>
        <w:jc w:val="both"/>
        <w:rPr>
          <w:sz w:val="16"/>
        </w:rPr>
      </w:pPr>
      <w:bookmarkStart w:name="_bookmark210" w:id="253"/>
      <w:bookmarkEnd w:id="253"/>
      <w:r>
        <w:rPr/>
      </w:r>
      <w:r>
        <w:rPr>
          <w:sz w:val="16"/>
          <w:vertAlign w:val="superscript"/>
        </w:rPr>
        <w:t>182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from Jineth Bedoya Lima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spacing w:before="60"/>
        <w:ind w:left="117" w:right="194" w:firstLine="0"/>
        <w:jc w:val="both"/>
        <w:rPr>
          <w:sz w:val="16"/>
        </w:rPr>
      </w:pPr>
      <w:bookmarkStart w:name="_bookmark211" w:id="254"/>
      <w:bookmarkEnd w:id="254"/>
      <w:r>
        <w:rPr/>
      </w:r>
      <w:r>
        <w:rPr>
          <w:sz w:val="16"/>
          <w:vertAlign w:val="superscript"/>
        </w:rPr>
        <w:t>183</w:t>
      </w:r>
      <w:r>
        <w:rPr>
          <w:sz w:val="16"/>
          <w:vertAlign w:val="baseline"/>
        </w:rPr>
        <w:t>       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this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regard,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Ms.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testified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follows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during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hearing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held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session:</w:t>
      </w:r>
    </w:p>
    <w:p>
      <w:pPr>
        <w:spacing w:before="59"/>
        <w:ind w:left="825" w:right="917" w:firstLine="0"/>
        <w:jc w:val="both"/>
        <w:rPr>
          <w:sz w:val="16"/>
        </w:rPr>
      </w:pPr>
      <w:r>
        <w:rPr>
          <w:spacing w:val="-1"/>
          <w:sz w:val="16"/>
        </w:rPr>
        <w:t>Since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the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end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2000,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after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my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kidnapping</w:t>
      </w:r>
      <w:r>
        <w:rPr>
          <w:spacing w:val="-10"/>
          <w:sz w:val="16"/>
        </w:rPr>
        <w:t> </w:t>
      </w:r>
      <w:r>
        <w:rPr>
          <w:sz w:val="16"/>
        </w:rPr>
        <w:t>and</w:t>
      </w:r>
      <w:r>
        <w:rPr>
          <w:spacing w:val="-10"/>
          <w:sz w:val="16"/>
        </w:rPr>
        <w:t> </w:t>
      </w:r>
      <w:r>
        <w:rPr>
          <w:sz w:val="16"/>
        </w:rPr>
        <w:t>to</w:t>
      </w:r>
      <w:r>
        <w:rPr>
          <w:spacing w:val="-10"/>
          <w:sz w:val="16"/>
        </w:rPr>
        <w:t> </w:t>
      </w:r>
      <w:r>
        <w:rPr>
          <w:sz w:val="16"/>
        </w:rPr>
        <w:t>this</w:t>
      </w:r>
      <w:r>
        <w:rPr>
          <w:spacing w:val="-11"/>
          <w:sz w:val="16"/>
        </w:rPr>
        <w:t> </w:t>
      </w:r>
      <w:r>
        <w:rPr>
          <w:sz w:val="16"/>
        </w:rPr>
        <w:t>day,</w:t>
      </w:r>
      <w:r>
        <w:rPr>
          <w:spacing w:val="-9"/>
          <w:sz w:val="16"/>
        </w:rPr>
        <w:t> </w:t>
      </w:r>
      <w:r>
        <w:rPr>
          <w:sz w:val="16"/>
        </w:rPr>
        <w:t>today</w:t>
      </w:r>
      <w:r>
        <w:rPr>
          <w:spacing w:val="-10"/>
          <w:sz w:val="16"/>
        </w:rPr>
        <w:t> </w:t>
      </w:r>
      <w:r>
        <w:rPr>
          <w:sz w:val="16"/>
        </w:rPr>
        <w:t>in</w:t>
      </w:r>
      <w:r>
        <w:rPr>
          <w:spacing w:val="-12"/>
          <w:sz w:val="16"/>
        </w:rPr>
        <w:t> </w:t>
      </w:r>
      <w:r>
        <w:rPr>
          <w:sz w:val="16"/>
        </w:rPr>
        <w:t>March</w:t>
      </w:r>
      <w:r>
        <w:rPr>
          <w:spacing w:val="-14"/>
          <w:sz w:val="16"/>
        </w:rPr>
        <w:t> </w:t>
      </w:r>
      <w:r>
        <w:rPr>
          <w:sz w:val="16"/>
        </w:rPr>
        <w:t>2021,</w:t>
      </w:r>
      <w:r>
        <w:rPr>
          <w:spacing w:val="-12"/>
          <w:sz w:val="16"/>
        </w:rPr>
        <w:t> </w:t>
      </w:r>
      <w:r>
        <w:rPr>
          <w:sz w:val="16"/>
        </w:rPr>
        <w:t>I</w:t>
      </w:r>
      <w:r>
        <w:rPr>
          <w:spacing w:val="-8"/>
          <w:sz w:val="16"/>
        </w:rPr>
        <w:t> </w:t>
      </w:r>
      <w:r>
        <w:rPr>
          <w:sz w:val="16"/>
        </w:rPr>
        <w:t>have</w:t>
      </w:r>
      <w:r>
        <w:rPr>
          <w:spacing w:val="-11"/>
          <w:sz w:val="16"/>
        </w:rPr>
        <w:t> </w:t>
      </w:r>
      <w:r>
        <w:rPr>
          <w:sz w:val="16"/>
        </w:rPr>
        <w:t>continued</w:t>
      </w:r>
      <w:r>
        <w:rPr>
          <w:spacing w:val="-8"/>
          <w:sz w:val="16"/>
        </w:rPr>
        <w:t> </w:t>
      </w:r>
      <w:r>
        <w:rPr>
          <w:sz w:val="16"/>
        </w:rPr>
        <w:t>to</w:t>
      </w:r>
      <w:r>
        <w:rPr>
          <w:spacing w:val="-10"/>
          <w:sz w:val="16"/>
        </w:rPr>
        <w:t> </w:t>
      </w:r>
      <w:r>
        <w:rPr>
          <w:sz w:val="16"/>
        </w:rPr>
        <w:t>receive</w:t>
      </w:r>
      <w:r>
        <w:rPr>
          <w:spacing w:val="-54"/>
          <w:sz w:val="16"/>
        </w:rPr>
        <w:t> </w:t>
      </w:r>
      <w:r>
        <w:rPr>
          <w:sz w:val="16"/>
        </w:rPr>
        <w:t>threats, threats and persecution, but also intimidation directed at my sources and people who are part of</w:t>
      </w:r>
      <w:r>
        <w:rPr>
          <w:spacing w:val="1"/>
          <w:sz w:val="16"/>
        </w:rPr>
        <w:t> </w:t>
      </w:r>
      <w:r>
        <w:rPr>
          <w:sz w:val="16"/>
        </w:rPr>
        <w:t>the process who have been intimidated and who have been victims of harassment and other incidents. To</w:t>
      </w:r>
      <w:r>
        <w:rPr>
          <w:spacing w:val="1"/>
          <w:sz w:val="16"/>
        </w:rPr>
        <w:t> </w:t>
      </w:r>
      <w:r>
        <w:rPr>
          <w:sz w:val="16"/>
        </w:rPr>
        <w:t>this day, we are not clear on who are responsible, the Office of the Public Prosecutor has not carried out a</w:t>
      </w:r>
      <w:r>
        <w:rPr>
          <w:spacing w:val="1"/>
          <w:sz w:val="16"/>
        </w:rPr>
        <w:t> </w:t>
      </w:r>
      <w:r>
        <w:rPr>
          <w:sz w:val="16"/>
        </w:rPr>
        <w:t>serious</w:t>
      </w:r>
      <w:r>
        <w:rPr>
          <w:spacing w:val="-7"/>
          <w:sz w:val="16"/>
        </w:rPr>
        <w:t> </w:t>
      </w:r>
      <w:r>
        <w:rPr>
          <w:sz w:val="16"/>
        </w:rPr>
        <w:t>investigation</w:t>
      </w:r>
      <w:r>
        <w:rPr>
          <w:spacing w:val="-6"/>
          <w:sz w:val="16"/>
        </w:rPr>
        <w:t> </w:t>
      </w:r>
      <w:r>
        <w:rPr>
          <w:sz w:val="16"/>
        </w:rPr>
        <w:t>in</w:t>
      </w:r>
      <w:r>
        <w:rPr>
          <w:spacing w:val="-6"/>
          <w:sz w:val="16"/>
        </w:rPr>
        <w:t> </w:t>
      </w:r>
      <w:r>
        <w:rPr>
          <w:sz w:val="16"/>
        </w:rPr>
        <w:t>this</w:t>
      </w:r>
      <w:r>
        <w:rPr>
          <w:spacing w:val="-7"/>
          <w:sz w:val="16"/>
        </w:rPr>
        <w:t> </w:t>
      </w:r>
      <w:r>
        <w:rPr>
          <w:sz w:val="16"/>
        </w:rPr>
        <w:t>regard,</w:t>
      </w:r>
      <w:r>
        <w:rPr>
          <w:spacing w:val="-8"/>
          <w:sz w:val="16"/>
        </w:rPr>
        <w:t> </w:t>
      </w:r>
      <w:r>
        <w:rPr>
          <w:sz w:val="16"/>
        </w:rPr>
        <w:t>no</w:t>
      </w:r>
      <w:r>
        <w:rPr>
          <w:spacing w:val="-7"/>
          <w:sz w:val="16"/>
        </w:rPr>
        <w:t> </w:t>
      </w:r>
      <w:r>
        <w:rPr>
          <w:sz w:val="16"/>
        </w:rPr>
        <w:t>one</w:t>
      </w:r>
      <w:r>
        <w:rPr>
          <w:spacing w:val="-7"/>
          <w:sz w:val="16"/>
        </w:rPr>
        <w:t> </w:t>
      </w:r>
      <w:r>
        <w:rPr>
          <w:sz w:val="16"/>
        </w:rPr>
        <w:t>has</w:t>
      </w:r>
      <w:r>
        <w:rPr>
          <w:spacing w:val="-7"/>
          <w:sz w:val="16"/>
        </w:rPr>
        <w:t> </w:t>
      </w:r>
      <w:r>
        <w:rPr>
          <w:sz w:val="16"/>
        </w:rPr>
        <w:t>been</w:t>
      </w:r>
      <w:r>
        <w:rPr>
          <w:spacing w:val="-6"/>
          <w:sz w:val="16"/>
        </w:rPr>
        <w:t> </w:t>
      </w:r>
      <w:r>
        <w:rPr>
          <w:sz w:val="16"/>
        </w:rPr>
        <w:t>charged,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7"/>
          <w:sz w:val="16"/>
        </w:rPr>
        <w:t> </w:t>
      </w:r>
      <w:r>
        <w:rPr>
          <w:sz w:val="16"/>
        </w:rPr>
        <w:t>it</w:t>
      </w:r>
      <w:r>
        <w:rPr>
          <w:spacing w:val="-6"/>
          <w:sz w:val="16"/>
        </w:rPr>
        <w:t> </w:t>
      </w:r>
      <w:r>
        <w:rPr>
          <w:sz w:val="16"/>
        </w:rPr>
        <w:t>has</w:t>
      </w:r>
      <w:r>
        <w:rPr>
          <w:spacing w:val="-5"/>
          <w:sz w:val="16"/>
        </w:rPr>
        <w:t> </w:t>
      </w:r>
      <w:r>
        <w:rPr>
          <w:sz w:val="16"/>
        </w:rPr>
        <w:t>not</w:t>
      </w:r>
      <w:r>
        <w:rPr>
          <w:spacing w:val="-8"/>
          <w:sz w:val="16"/>
        </w:rPr>
        <w:t> </w:t>
      </w:r>
      <w:r>
        <w:rPr>
          <w:sz w:val="16"/>
        </w:rPr>
        <w:t>been</w:t>
      </w:r>
      <w:r>
        <w:rPr>
          <w:spacing w:val="-8"/>
          <w:sz w:val="16"/>
        </w:rPr>
        <w:t> </w:t>
      </w:r>
      <w:r>
        <w:rPr>
          <w:sz w:val="16"/>
        </w:rPr>
        <w:t>established</w:t>
      </w:r>
      <w:r>
        <w:rPr>
          <w:spacing w:val="-7"/>
          <w:sz w:val="16"/>
        </w:rPr>
        <w:t> </w:t>
      </w:r>
      <w:r>
        <w:rPr>
          <w:sz w:val="16"/>
        </w:rPr>
        <w:t>who</w:t>
      </w:r>
      <w:r>
        <w:rPr>
          <w:spacing w:val="-7"/>
          <w:sz w:val="16"/>
        </w:rPr>
        <w:t> </w:t>
      </w:r>
      <w:r>
        <w:rPr>
          <w:sz w:val="16"/>
        </w:rPr>
        <w:t>is</w:t>
      </w:r>
      <w:r>
        <w:rPr>
          <w:spacing w:val="-7"/>
          <w:sz w:val="16"/>
        </w:rPr>
        <w:t> </w:t>
      </w:r>
      <w:r>
        <w:rPr>
          <w:sz w:val="16"/>
        </w:rPr>
        <w:t>behind</w:t>
      </w:r>
      <w:r>
        <w:rPr>
          <w:spacing w:val="-54"/>
          <w:sz w:val="16"/>
        </w:rPr>
        <w:t> </w:t>
      </w:r>
      <w:r>
        <w:rPr>
          <w:sz w:val="16"/>
        </w:rPr>
        <w:t>these threats. Paradoxically the day my case was admitted to the Court in 2019, the morning after the</w:t>
      </w:r>
      <w:r>
        <w:rPr>
          <w:spacing w:val="1"/>
          <w:sz w:val="16"/>
        </w:rPr>
        <w:t> </w:t>
      </w:r>
      <w:r>
        <w:rPr>
          <w:sz w:val="16"/>
        </w:rPr>
        <w:t>announcement that the case had been admitted, I received threats from a phone number outside of</w:t>
      </w:r>
      <w:r>
        <w:rPr>
          <w:spacing w:val="1"/>
          <w:sz w:val="16"/>
        </w:rPr>
        <w:t> </w:t>
      </w:r>
      <w:r>
        <w:rPr>
          <w:sz w:val="16"/>
        </w:rPr>
        <w:t>Colombia and we delivered all the data and all the evidence to the Prosecutor's Office and two years later,</w:t>
      </w:r>
      <w:r>
        <w:rPr>
          <w:spacing w:val="1"/>
          <w:sz w:val="16"/>
        </w:rPr>
        <w:t> </w:t>
      </w:r>
      <w:r>
        <w:rPr>
          <w:sz w:val="16"/>
        </w:rPr>
        <w:t>they</w:t>
      </w:r>
      <w:r>
        <w:rPr>
          <w:spacing w:val="1"/>
          <w:sz w:val="16"/>
        </w:rPr>
        <w:t> </w:t>
      </w:r>
      <w:r>
        <w:rPr>
          <w:sz w:val="16"/>
        </w:rPr>
        <w:t>still have</w:t>
      </w:r>
      <w:r>
        <w:rPr>
          <w:spacing w:val="-1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managed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1"/>
          <w:sz w:val="16"/>
        </w:rPr>
        <w:t> </w:t>
      </w:r>
      <w:r>
        <w:rPr>
          <w:sz w:val="16"/>
        </w:rPr>
        <w:t>establish who</w:t>
      </w:r>
      <w:r>
        <w:rPr>
          <w:spacing w:val="2"/>
          <w:sz w:val="16"/>
        </w:rPr>
        <w:t> </w:t>
      </w:r>
      <w:r>
        <w:rPr>
          <w:sz w:val="16"/>
        </w:rPr>
        <w:t>made</w:t>
      </w:r>
      <w:r>
        <w:rPr>
          <w:spacing w:val="-1"/>
          <w:sz w:val="16"/>
        </w:rPr>
        <w:t> </w:t>
      </w:r>
      <w:r>
        <w:rPr>
          <w:sz w:val="16"/>
        </w:rPr>
        <w:t>those</w:t>
      </w:r>
      <w:r>
        <w:rPr>
          <w:spacing w:val="-1"/>
          <w:sz w:val="16"/>
        </w:rPr>
        <w:t> </w:t>
      </w:r>
      <w:r>
        <w:rPr>
          <w:sz w:val="16"/>
        </w:rPr>
        <w:t>threats.</w:t>
      </w:r>
    </w:p>
    <w:p>
      <w:pPr>
        <w:spacing w:before="60"/>
        <w:ind w:left="837" w:right="0" w:firstLine="0"/>
        <w:jc w:val="both"/>
        <w:rPr>
          <w:sz w:val="16"/>
        </w:rPr>
      </w:pPr>
      <w:r>
        <w:rPr>
          <w:sz w:val="16"/>
        </w:rPr>
        <w:t>Also</w:t>
      </w:r>
      <w:r>
        <w:rPr>
          <w:spacing w:val="-2"/>
          <w:sz w:val="16"/>
        </w:rPr>
        <w:t> </w:t>
      </w:r>
      <w:r>
        <w:rPr>
          <w:sz w:val="16"/>
        </w:rPr>
        <w:t>see</w:t>
      </w:r>
      <w:r>
        <w:rPr>
          <w:spacing w:val="-2"/>
          <w:sz w:val="16"/>
        </w:rPr>
        <w:t> </w:t>
      </w:r>
      <w:r>
        <w:rPr>
          <w:sz w:val="16"/>
        </w:rPr>
        <w:t>response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 State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March</w:t>
      </w:r>
      <w:r>
        <w:rPr>
          <w:spacing w:val="-3"/>
          <w:sz w:val="16"/>
        </w:rPr>
        <w:t> </w:t>
      </w:r>
      <w:r>
        <w:rPr>
          <w:sz w:val="16"/>
        </w:rPr>
        <w:t>16,</w:t>
      </w:r>
      <w:r>
        <w:rPr>
          <w:spacing w:val="-3"/>
          <w:sz w:val="16"/>
        </w:rPr>
        <w:t> </w:t>
      </w:r>
      <w:r>
        <w:rPr>
          <w:sz w:val="16"/>
        </w:rPr>
        <w:t>2020</w:t>
      </w:r>
      <w:r>
        <w:rPr>
          <w:spacing w:val="-2"/>
          <w:sz w:val="16"/>
        </w:rPr>
        <w:t> </w:t>
      </w:r>
      <w:r>
        <w:rPr>
          <w:sz w:val="16"/>
        </w:rPr>
        <w:t>(merits</w:t>
      </w:r>
      <w:r>
        <w:rPr>
          <w:spacing w:val="-2"/>
          <w:sz w:val="16"/>
        </w:rPr>
        <w:t> </w:t>
      </w:r>
      <w:r>
        <w:rPr>
          <w:sz w:val="16"/>
        </w:rPr>
        <w:t>file,</w:t>
      </w:r>
      <w:r>
        <w:rPr>
          <w:spacing w:val="-1"/>
          <w:sz w:val="16"/>
        </w:rPr>
        <w:t> </w:t>
      </w:r>
      <w:r>
        <w:rPr>
          <w:sz w:val="16"/>
        </w:rPr>
        <w:t>folios</w:t>
      </w:r>
      <w:r>
        <w:rPr>
          <w:spacing w:val="-2"/>
          <w:sz w:val="16"/>
        </w:rPr>
        <w:t> </w:t>
      </w:r>
      <w:r>
        <w:rPr>
          <w:sz w:val="16"/>
        </w:rPr>
        <w:t>632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633).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212" w:id="255"/>
      <w:bookmarkEnd w:id="255"/>
      <w:r>
        <w:rPr/>
      </w:r>
      <w:r>
        <w:rPr>
          <w:sz w:val="16"/>
          <w:vertAlign w:val="superscript"/>
        </w:rPr>
        <w:t>184</w:t>
      </w:r>
      <w:r>
        <w:rPr>
          <w:sz w:val="16"/>
          <w:vertAlign w:val="baseline"/>
        </w:rPr>
        <w:t>     </w:t>
      </w:r>
      <w:r>
        <w:rPr>
          <w:spacing w:val="32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Response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State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(merits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632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633).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4"/>
        <w:jc w:val="both"/>
      </w:pPr>
      <w:r>
        <w:rPr/>
        <w:t>diligence in the investigation of the previous and subsequent threats suffered so far by Ms. Bedoya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her</w:t>
      </w:r>
      <w:r>
        <w:rPr>
          <w:spacing w:val="-3"/>
        </w:rPr>
        <w:t> </w:t>
      </w:r>
      <w:r>
        <w:rPr/>
        <w:t>mother,</w:t>
      </w:r>
      <w:r>
        <w:rPr>
          <w:spacing w:val="-3"/>
        </w:rPr>
        <w:t> </w:t>
      </w:r>
      <w:r>
        <w:rPr/>
        <w:t>Luz</w:t>
      </w:r>
      <w:r>
        <w:rPr>
          <w:spacing w:val="-1"/>
        </w:rPr>
        <w:t> </w:t>
      </w:r>
      <w:r>
        <w:rPr/>
        <w:t>Nelly</w:t>
      </w:r>
      <w:r>
        <w:rPr>
          <w:spacing w:val="-5"/>
        </w:rPr>
        <w:t> </w:t>
      </w:r>
      <w:r>
        <w:rPr/>
        <w:t>Lima;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(iii)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effects of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above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integrity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Luz</w:t>
      </w:r>
      <w:bookmarkStart w:name="VIII -1  RIGHTS TO LIFE, PERSONAL INTEGR" w:id="256"/>
      <w:bookmarkEnd w:id="256"/>
      <w:r>
        <w:rPr/>
      </w:r>
      <w:r>
        <w:rPr>
          <w:spacing w:val="-68"/>
        </w:rPr>
        <w:t> </w:t>
      </w:r>
      <w:bookmarkStart w:name="_bookmark213" w:id="257"/>
      <w:bookmarkEnd w:id="257"/>
      <w:r>
        <w:rPr/>
        <w:t>N</w:t>
      </w:r>
      <w:r>
        <w:rPr/>
        <w:t>elly</w:t>
      </w:r>
      <w:r>
        <w:rPr>
          <w:spacing w:val="-3"/>
        </w:rPr>
        <w:t> </w:t>
      </w:r>
      <w:r>
        <w:rPr/>
        <w:t>Lima.</w:t>
      </w:r>
    </w:p>
    <w:p>
      <w:pPr>
        <w:pStyle w:val="BodyText"/>
        <w:spacing w:before="8"/>
        <w:rPr>
          <w:sz w:val="11"/>
        </w:rPr>
      </w:pPr>
    </w:p>
    <w:p>
      <w:pPr>
        <w:pStyle w:val="Heading2"/>
        <w:spacing w:line="243" w:lineRule="exact" w:before="99"/>
        <w:ind w:right="2227"/>
      </w:pPr>
      <w:r>
        <w:rPr/>
        <w:t>VIII</w:t>
      </w:r>
      <w:r>
        <w:rPr>
          <w:spacing w:val="-2"/>
        </w:rPr>
        <w:t> </w:t>
      </w:r>
      <w:r>
        <w:rPr/>
        <w:t>-1</w:t>
      </w:r>
    </w:p>
    <w:p>
      <w:pPr>
        <w:spacing w:before="0"/>
        <w:ind w:left="194" w:right="272" w:firstLine="2"/>
        <w:jc w:val="center"/>
        <w:rPr>
          <w:b/>
          <w:sz w:val="20"/>
        </w:rPr>
      </w:pPr>
      <w:r>
        <w:rPr>
          <w:b/>
          <w:sz w:val="20"/>
        </w:rPr>
        <w:t>RIGHTS TO LIFE, PERSONAL INTEGRITY, PERSONAL LIBERTY, PROTECTION OF HONOR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 DIGNITY, FREEDOM OF THOUGHT AND EXPRESSION, AND EQUAL PROTECTION,</w:t>
      </w:r>
      <w:hyperlink w:history="true" w:anchor="_bookmark215">
        <w:r>
          <w:rPr>
            <w:b/>
            <w:position w:val="7"/>
            <w:sz w:val="13"/>
          </w:rPr>
          <w:t>185</w:t>
        </w:r>
      </w:hyperlink>
      <w:r>
        <w:rPr>
          <w:b/>
          <w:spacing w:val="1"/>
          <w:position w:val="7"/>
          <w:sz w:val="13"/>
        </w:rPr>
        <w:t> </w:t>
      </w:r>
      <w:r>
        <w:rPr>
          <w:b/>
          <w:sz w:val="20"/>
        </w:rPr>
        <w:t>IN RELATION TO THE OBLIGATIONS OF RESPECT AND GUARANTEE, AS WELL AS 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ARTICLES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7(A)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(B)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CONVENTION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BELÉM 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PARÁ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ARTICLES 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65"/>
          <w:sz w:val="20"/>
        </w:rPr>
        <w:t> </w:t>
      </w:r>
      <w:r>
        <w:rPr>
          <w:b/>
          <w:sz w:val="20"/>
        </w:rPr>
        <w:t>6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ICPPT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8" w:right="189" w:hanging="1"/>
        <w:jc w:val="both"/>
        <w:rPr>
          <w:sz w:val="20"/>
        </w:rPr>
      </w:pP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this</w:t>
      </w:r>
      <w:r>
        <w:rPr>
          <w:spacing w:val="-16"/>
          <w:sz w:val="20"/>
        </w:rPr>
        <w:t> </w:t>
      </w:r>
      <w:r>
        <w:rPr>
          <w:sz w:val="20"/>
        </w:rPr>
        <w:t>chapter,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Court</w:t>
      </w:r>
      <w:r>
        <w:rPr>
          <w:spacing w:val="-14"/>
          <w:sz w:val="20"/>
        </w:rPr>
        <w:t> </w:t>
      </w:r>
      <w:r>
        <w:rPr>
          <w:sz w:val="20"/>
        </w:rPr>
        <w:t>will</w:t>
      </w:r>
      <w:r>
        <w:rPr>
          <w:spacing w:val="-12"/>
          <w:sz w:val="20"/>
        </w:rPr>
        <w:t> </w:t>
      </w:r>
      <w:r>
        <w:rPr>
          <w:sz w:val="20"/>
        </w:rPr>
        <w:t>examine,</w:t>
      </w:r>
      <w:r>
        <w:rPr>
          <w:spacing w:val="-15"/>
          <w:sz w:val="20"/>
        </w:rPr>
        <w:t> </w:t>
      </w:r>
      <w:r>
        <w:rPr>
          <w:sz w:val="20"/>
        </w:rPr>
        <w:t>first,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allegations</w:t>
      </w:r>
      <w:r>
        <w:rPr>
          <w:spacing w:val="-15"/>
          <w:sz w:val="20"/>
        </w:rPr>
        <w:t> </w:t>
      </w:r>
      <w:r>
        <w:rPr>
          <w:sz w:val="20"/>
        </w:rPr>
        <w:t>regarding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violation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rights</w:t>
      </w:r>
      <w:r>
        <w:rPr>
          <w:spacing w:val="-68"/>
          <w:sz w:val="20"/>
        </w:rPr>
        <w:t> </w:t>
      </w:r>
      <w:r>
        <w:rPr>
          <w:sz w:val="20"/>
        </w:rPr>
        <w:t>to humane treatment and personal liberty, recognized in articles 5(1) and 7 of the American</w:t>
      </w:r>
      <w:r>
        <w:rPr>
          <w:spacing w:val="1"/>
          <w:sz w:val="20"/>
        </w:rPr>
        <w:t> </w:t>
      </w:r>
      <w:r>
        <w:rPr>
          <w:sz w:val="20"/>
        </w:rPr>
        <w:t>Convention, in relation to the obligations to respect and guarantee the rights established in Article</w:t>
      </w:r>
      <w:r>
        <w:rPr>
          <w:spacing w:val="1"/>
          <w:sz w:val="20"/>
        </w:rPr>
        <w:t> </w:t>
      </w:r>
      <w:r>
        <w:rPr>
          <w:sz w:val="20"/>
        </w:rPr>
        <w:t>1(1) of the same instrument, as well as articles 7(a) and (b) of the Convention of Belém do Pará,</w:t>
      </w:r>
      <w:r>
        <w:rPr>
          <w:spacing w:val="1"/>
          <w:sz w:val="20"/>
        </w:rPr>
        <w:t> </w:t>
      </w:r>
      <w:r>
        <w:rPr>
          <w:sz w:val="20"/>
        </w:rPr>
        <w:t>regarding the facts that took place on May 25, 2000 to the detriment of Ms. Bedoya. Second, it will</w:t>
      </w:r>
      <w:r>
        <w:rPr>
          <w:spacing w:val="1"/>
          <w:sz w:val="20"/>
        </w:rPr>
        <w:t> </w:t>
      </w:r>
      <w:r>
        <w:rPr>
          <w:sz w:val="20"/>
        </w:rPr>
        <w:t>analyze whether the facts that took place on May 25, 2000 qualify as torture and whether the State</w:t>
      </w:r>
      <w:r>
        <w:rPr>
          <w:spacing w:val="-68"/>
          <w:sz w:val="20"/>
        </w:rPr>
        <w:t> </w:t>
      </w:r>
      <w:r>
        <w:rPr>
          <w:sz w:val="20"/>
        </w:rPr>
        <w:t>may eventually be found internationally responsible for the alleged violation of articles 5(2) and 11</w:t>
      </w:r>
      <w:r>
        <w:rPr>
          <w:spacing w:val="1"/>
          <w:sz w:val="20"/>
        </w:rPr>
        <w:t> </w:t>
      </w:r>
      <w:r>
        <w:rPr>
          <w:sz w:val="20"/>
        </w:rPr>
        <w:t>of the American Convention, in relation to the obligations contained in Article 1(1) of the same</w:t>
      </w:r>
      <w:r>
        <w:rPr>
          <w:spacing w:val="1"/>
          <w:sz w:val="20"/>
        </w:rPr>
        <w:t> </w:t>
      </w:r>
      <w:r>
        <w:rPr>
          <w:sz w:val="20"/>
        </w:rPr>
        <w:t>instrument,</w:t>
      </w:r>
      <w:r>
        <w:rPr>
          <w:spacing w:val="-13"/>
          <w:sz w:val="20"/>
        </w:rPr>
        <w:t> </w:t>
      </w:r>
      <w:r>
        <w:rPr>
          <w:sz w:val="20"/>
        </w:rPr>
        <w:t>article</w:t>
      </w:r>
      <w:r>
        <w:rPr>
          <w:spacing w:val="-14"/>
          <w:sz w:val="20"/>
        </w:rPr>
        <w:t> </w:t>
      </w:r>
      <w:r>
        <w:rPr>
          <w:sz w:val="20"/>
        </w:rPr>
        <w:t>7(b)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Convention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Belém</w:t>
      </w:r>
      <w:r>
        <w:rPr>
          <w:spacing w:val="-11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Pará,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articles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6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ICPPT.</w:t>
      </w:r>
      <w:r>
        <w:rPr>
          <w:spacing w:val="-10"/>
          <w:sz w:val="20"/>
        </w:rPr>
        <w:t> </w:t>
      </w:r>
      <w:r>
        <w:rPr>
          <w:sz w:val="20"/>
        </w:rPr>
        <w:t>Lastly,</w:t>
      </w:r>
      <w:r>
        <w:rPr>
          <w:spacing w:val="-68"/>
          <w:sz w:val="20"/>
        </w:rPr>
        <w:t> </w:t>
      </w:r>
      <w:r>
        <w:rPr>
          <w:sz w:val="20"/>
        </w:rPr>
        <w:t>the Court will examine the alleged impact of these facts on the right to freedom of thought and</w:t>
      </w:r>
      <w:r>
        <w:rPr>
          <w:spacing w:val="1"/>
          <w:sz w:val="20"/>
        </w:rPr>
        <w:t> </w:t>
      </w:r>
      <w:r>
        <w:rPr>
          <w:sz w:val="20"/>
        </w:rPr>
        <w:t>expression</w:t>
      </w:r>
      <w:r>
        <w:rPr>
          <w:spacing w:val="-9"/>
          <w:sz w:val="20"/>
        </w:rPr>
        <w:t> </w:t>
      </w:r>
      <w:r>
        <w:rPr>
          <w:sz w:val="20"/>
        </w:rPr>
        <w:t>enshrined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Article</w:t>
      </w:r>
      <w:r>
        <w:rPr>
          <w:spacing w:val="-11"/>
          <w:sz w:val="20"/>
        </w:rPr>
        <w:t> </w:t>
      </w:r>
      <w:r>
        <w:rPr>
          <w:sz w:val="20"/>
        </w:rPr>
        <w:t>13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American</w:t>
      </w:r>
      <w:r>
        <w:rPr>
          <w:spacing w:val="-8"/>
          <w:sz w:val="20"/>
        </w:rPr>
        <w:t> </w:t>
      </w:r>
      <w:r>
        <w:rPr>
          <w:sz w:val="20"/>
        </w:rPr>
        <w:t>Convention,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relation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Article</w:t>
      </w:r>
      <w:r>
        <w:rPr>
          <w:spacing w:val="-11"/>
          <w:sz w:val="20"/>
        </w:rPr>
        <w:t> </w:t>
      </w:r>
      <w:r>
        <w:rPr>
          <w:sz w:val="20"/>
        </w:rPr>
        <w:t>1(1)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same</w:t>
      </w:r>
      <w:bookmarkStart w:name="A. Arguments of the parties and of the C" w:id="258"/>
      <w:bookmarkEnd w:id="258"/>
      <w:r>
        <w:rPr>
          <w:sz w:val="20"/>
        </w:rPr>
      </w:r>
      <w:r>
        <w:rPr>
          <w:spacing w:val="-68"/>
          <w:sz w:val="20"/>
        </w:rPr>
        <w:t> </w:t>
      </w:r>
      <w:bookmarkStart w:name="_bookmark214" w:id="259"/>
      <w:bookmarkEnd w:id="259"/>
      <w:r>
        <w:rPr>
          <w:sz w:val="20"/>
        </w:rPr>
        <w:t>i</w:t>
      </w:r>
      <w:r>
        <w:rPr>
          <w:sz w:val="20"/>
        </w:rPr>
        <w:t>nstrument.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numPr>
          <w:ilvl w:val="0"/>
          <w:numId w:val="23"/>
        </w:numPr>
        <w:tabs>
          <w:tab w:pos="1250" w:val="left" w:leader="none"/>
          <w:tab w:pos="1251" w:val="left" w:leader="none"/>
        </w:tabs>
        <w:spacing w:line="240" w:lineRule="auto" w:before="0" w:after="0"/>
        <w:ind w:left="1250" w:right="0" w:hanging="572"/>
        <w:jc w:val="left"/>
        <w:rPr>
          <w:i/>
        </w:rPr>
      </w:pPr>
      <w:r>
        <w:rPr>
          <w:i/>
        </w:rPr>
        <w:t>Arguments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parties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Commission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88" w:firstLine="0"/>
        <w:jc w:val="both"/>
        <w:rPr>
          <w:sz w:val="20"/>
        </w:rPr>
      </w:pPr>
      <w:r>
        <w:rPr>
          <w:sz w:val="20"/>
        </w:rPr>
        <w:t>Regarding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facts</w:t>
      </w:r>
      <w:r>
        <w:rPr>
          <w:spacing w:val="-13"/>
          <w:sz w:val="20"/>
        </w:rPr>
        <w:t> </w:t>
      </w:r>
      <w:r>
        <w:rPr>
          <w:sz w:val="20"/>
        </w:rPr>
        <w:t>that</w:t>
      </w:r>
      <w:r>
        <w:rPr>
          <w:spacing w:val="-10"/>
          <w:sz w:val="20"/>
        </w:rPr>
        <w:t> </w:t>
      </w:r>
      <w:r>
        <w:rPr>
          <w:sz w:val="20"/>
        </w:rPr>
        <w:t>took</w:t>
      </w:r>
      <w:r>
        <w:rPr>
          <w:spacing w:val="-11"/>
          <w:sz w:val="20"/>
        </w:rPr>
        <w:t> </w:t>
      </w:r>
      <w:r>
        <w:rPr>
          <w:sz w:val="20"/>
        </w:rPr>
        <w:t>place</w:t>
      </w:r>
      <w:r>
        <w:rPr>
          <w:spacing w:val="-13"/>
          <w:sz w:val="20"/>
        </w:rPr>
        <w:t> </w:t>
      </w:r>
      <w:r>
        <w:rPr>
          <w:sz w:val="20"/>
        </w:rPr>
        <w:t>on</w:t>
      </w:r>
      <w:r>
        <w:rPr>
          <w:spacing w:val="-12"/>
          <w:sz w:val="20"/>
        </w:rPr>
        <w:t> </w:t>
      </w:r>
      <w:r>
        <w:rPr>
          <w:sz w:val="20"/>
        </w:rPr>
        <w:t>May</w:t>
      </w:r>
      <w:r>
        <w:rPr>
          <w:spacing w:val="-13"/>
          <w:sz w:val="20"/>
        </w:rPr>
        <w:t> </w:t>
      </w:r>
      <w:r>
        <w:rPr>
          <w:sz w:val="20"/>
        </w:rPr>
        <w:t>25,</w:t>
      </w:r>
      <w:r>
        <w:rPr>
          <w:spacing w:val="-13"/>
          <w:sz w:val="20"/>
        </w:rPr>
        <w:t> </w:t>
      </w:r>
      <w:r>
        <w:rPr>
          <w:sz w:val="20"/>
        </w:rPr>
        <w:t>2000,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b/>
          <w:i/>
          <w:sz w:val="20"/>
        </w:rPr>
        <w:t>Commission</w:t>
      </w:r>
      <w:r>
        <w:rPr>
          <w:b/>
          <w:i/>
          <w:spacing w:val="-9"/>
          <w:sz w:val="20"/>
        </w:rPr>
        <w:t> </w:t>
      </w:r>
      <w:r>
        <w:rPr>
          <w:sz w:val="20"/>
        </w:rPr>
        <w:t>observed</w:t>
      </w:r>
      <w:r>
        <w:rPr>
          <w:spacing w:val="-12"/>
          <w:sz w:val="20"/>
        </w:rPr>
        <w:t> </w:t>
      </w:r>
      <w:r>
        <w:rPr>
          <w:sz w:val="20"/>
        </w:rPr>
        <w:t>that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State</w:t>
      </w:r>
      <w:r>
        <w:rPr>
          <w:spacing w:val="-67"/>
          <w:sz w:val="20"/>
        </w:rPr>
        <w:t> </w:t>
      </w:r>
      <w:r>
        <w:rPr>
          <w:sz w:val="20"/>
        </w:rPr>
        <w:t>was aware that Ms. Bedoya could be the victim of an attack on her life and personal integrity as a</w:t>
      </w:r>
      <w:r>
        <w:rPr>
          <w:spacing w:val="1"/>
          <w:sz w:val="20"/>
        </w:rPr>
        <w:t> </w:t>
      </w:r>
      <w:r>
        <w:rPr>
          <w:sz w:val="20"/>
        </w:rPr>
        <w:t>consequence of her coverage of the incidents of violence that took place in the La Modelo Prison in</w:t>
      </w:r>
      <w:r>
        <w:rPr>
          <w:spacing w:val="1"/>
          <w:sz w:val="20"/>
        </w:rPr>
        <w:t> </w:t>
      </w:r>
      <w:r>
        <w:rPr>
          <w:sz w:val="20"/>
        </w:rPr>
        <w:t>the days prior. The Commission argued that the meeting with police officials one day prior to the</w:t>
      </w:r>
      <w:r>
        <w:rPr>
          <w:spacing w:val="1"/>
          <w:sz w:val="20"/>
        </w:rPr>
        <w:t> </w:t>
      </w:r>
      <w:r>
        <w:rPr>
          <w:sz w:val="20"/>
        </w:rPr>
        <w:t>facts over threats placed in the mailboxes at </w:t>
      </w:r>
      <w:r>
        <w:rPr>
          <w:i/>
          <w:sz w:val="20"/>
        </w:rPr>
        <w:t>El Espectador </w:t>
      </w:r>
      <w:r>
        <w:rPr>
          <w:sz w:val="20"/>
        </w:rPr>
        <w:t>during which "recommendations on self-</w:t>
      </w:r>
      <w:r>
        <w:rPr>
          <w:spacing w:val="-68"/>
          <w:sz w:val="20"/>
        </w:rPr>
        <w:t> </w:t>
      </w:r>
      <w:r>
        <w:rPr>
          <w:sz w:val="20"/>
        </w:rPr>
        <w:t>protection" were made did not constitute a reasonable action in this particular case. For the</w:t>
      </w:r>
      <w:r>
        <w:rPr>
          <w:spacing w:val="1"/>
          <w:sz w:val="20"/>
        </w:rPr>
        <w:t> </w:t>
      </w:r>
      <w:r>
        <w:rPr>
          <w:sz w:val="20"/>
        </w:rPr>
        <w:t>Commission, in view of “the circumstances of the case and the context in the country,” the risk that</w:t>
      </w:r>
      <w:r>
        <w:rPr>
          <w:spacing w:val="-68"/>
          <w:sz w:val="20"/>
        </w:rPr>
        <w:t> </w:t>
      </w:r>
      <w:r>
        <w:rPr>
          <w:sz w:val="20"/>
        </w:rPr>
        <w:t>Ms. Bedoya faced was “real and imminent.” The Commission also noted that “neither the DAS, nor</w:t>
      </w:r>
      <w:r>
        <w:rPr>
          <w:spacing w:val="1"/>
          <w:sz w:val="20"/>
        </w:rPr>
        <w:t> </w:t>
      </w:r>
      <w:r>
        <w:rPr>
          <w:sz w:val="20"/>
        </w:rPr>
        <w:t>the National Police, nor the Protection Unit of the Ministry of the Interior […] adopted timely and</w:t>
      </w:r>
      <w:r>
        <w:rPr>
          <w:spacing w:val="1"/>
          <w:sz w:val="20"/>
        </w:rPr>
        <w:t> </w:t>
      </w:r>
      <w:r>
        <w:rPr>
          <w:sz w:val="20"/>
        </w:rPr>
        <w:t>adequate measures to prevent acts of violence and intimidation against Jineth Bedoya—specifically,</w:t>
      </w:r>
      <w:r>
        <w:rPr>
          <w:spacing w:val="-68"/>
          <w:sz w:val="20"/>
        </w:rPr>
        <w:t> </w:t>
      </w:r>
      <w:r>
        <w:rPr>
          <w:sz w:val="20"/>
        </w:rPr>
        <w:t>to prevent the events of May 25, 2000.” Likewise, the Commission classified the facts of violence</w:t>
      </w:r>
      <w:r>
        <w:rPr>
          <w:spacing w:val="1"/>
          <w:sz w:val="20"/>
        </w:rPr>
        <w:t> </w:t>
      </w:r>
      <w:r>
        <w:rPr>
          <w:sz w:val="20"/>
        </w:rPr>
        <w:t>and, in particular, sexual violence suffered by Ms. Bedoya as torture, since "they were carried out</w:t>
      </w:r>
      <w:r>
        <w:rPr>
          <w:spacing w:val="1"/>
          <w:sz w:val="20"/>
        </w:rPr>
        <w:t> </w:t>
      </w:r>
      <w:r>
        <w:rPr>
          <w:sz w:val="20"/>
        </w:rPr>
        <w:t>intentionally," "caused the journalist serious physical and psychological suffering," and " they were</w:t>
      </w:r>
      <w:r>
        <w:rPr>
          <w:spacing w:val="1"/>
          <w:sz w:val="20"/>
        </w:rPr>
        <w:t> </w:t>
      </w:r>
      <w:r>
        <w:rPr>
          <w:sz w:val="20"/>
        </w:rPr>
        <w:t>perpetrated with a dual purpose: to punish her for her work and to dissuade other journalists.” It</w:t>
      </w:r>
      <w:r>
        <w:rPr>
          <w:spacing w:val="1"/>
          <w:sz w:val="20"/>
        </w:rPr>
        <w:t> </w:t>
      </w:r>
      <w:r>
        <w:rPr>
          <w:sz w:val="20"/>
        </w:rPr>
        <w:t>argued that the rape of Ms. Bedoya in the framework of the internal armed conflict in Colombia was</w:t>
      </w:r>
      <w:r>
        <w:rPr>
          <w:spacing w:val="-68"/>
          <w:sz w:val="20"/>
        </w:rPr>
        <w:t> </w:t>
      </w:r>
      <w:r>
        <w:rPr>
          <w:sz w:val="20"/>
        </w:rPr>
        <w:t>used "as a symbolic means of humiliating her or as a means of punishment and repression," as a</w:t>
      </w:r>
      <w:r>
        <w:rPr>
          <w:spacing w:val="1"/>
          <w:sz w:val="20"/>
        </w:rPr>
        <w:t> </w:t>
      </w:r>
      <w:r>
        <w:rPr>
          <w:sz w:val="20"/>
        </w:rPr>
        <w:t>"weapon of terror" or "weapon or tactic of war.” The Commission concluded that the authorities did</w:t>
      </w:r>
      <w:r>
        <w:rPr>
          <w:spacing w:val="1"/>
          <w:sz w:val="20"/>
        </w:rPr>
        <w:t> </w:t>
      </w:r>
      <w:r>
        <w:rPr>
          <w:sz w:val="20"/>
        </w:rPr>
        <w:t>not take measures that could reasonably have been adopted to prevent the materialization of a</w:t>
      </w:r>
      <w:r>
        <w:rPr>
          <w:spacing w:val="1"/>
          <w:sz w:val="20"/>
        </w:rPr>
        <w:t> </w:t>
      </w:r>
      <w:r>
        <w:rPr>
          <w:sz w:val="20"/>
        </w:rPr>
        <w:t>certain and imminent risk to the life, integrity, and personal liberty of Jineth Bedoya, in violation of</w:t>
      </w:r>
      <w:r>
        <w:rPr>
          <w:spacing w:val="1"/>
          <w:sz w:val="20"/>
        </w:rPr>
        <w:t> </w:t>
      </w:r>
      <w:r>
        <w:rPr>
          <w:sz w:val="20"/>
        </w:rPr>
        <w:t>Articles 4, 5, and 7 of the American Convention. It also added that this lack of protection had “an</w:t>
      </w:r>
      <w:r>
        <w:rPr>
          <w:spacing w:val="1"/>
          <w:sz w:val="20"/>
        </w:rPr>
        <w:t> </w:t>
      </w:r>
      <w:r>
        <w:rPr>
          <w:sz w:val="20"/>
        </w:rPr>
        <w:t>impact on the exercise of other fundamental rights,” such as the right to freedom of expression, in</w:t>
      </w:r>
      <w:r>
        <w:rPr>
          <w:spacing w:val="1"/>
          <w:sz w:val="20"/>
        </w:rPr>
        <w:t> </w:t>
      </w:r>
      <w:r>
        <w:rPr>
          <w:sz w:val="20"/>
        </w:rPr>
        <w:t>violation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Article</w:t>
      </w:r>
      <w:r>
        <w:rPr>
          <w:spacing w:val="-3"/>
          <w:sz w:val="20"/>
        </w:rPr>
        <w:t> </w:t>
      </w:r>
      <w:r>
        <w:rPr>
          <w:sz w:val="20"/>
        </w:rPr>
        <w:t>13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American</w:t>
      </w:r>
      <w:r>
        <w:rPr>
          <w:spacing w:val="-1"/>
          <w:sz w:val="20"/>
        </w:rPr>
        <w:t> </w:t>
      </w:r>
      <w:r>
        <w:rPr>
          <w:sz w:val="20"/>
        </w:rPr>
        <w:t>Convention. Likewise,</w:t>
      </w:r>
      <w:r>
        <w:rPr>
          <w:spacing w:val="-1"/>
          <w:sz w:val="20"/>
        </w:rPr>
        <w:t> </w:t>
      </w: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argued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failing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comply with</w:t>
      </w:r>
    </w:p>
    <w:p>
      <w:pPr>
        <w:pStyle w:val="BodyText"/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53.880001pt;margin-top:9.895319pt;width:144pt;height:.6pt;mso-position-horizontal-relative:page;mso-position-vertical-relative:paragraph;z-index:-15714304;mso-wrap-distance-left:0;mso-wrap-distance-right:0" id="docshape3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683" w:val="left" w:leader="none"/>
        </w:tabs>
        <w:spacing w:before="101"/>
        <w:ind w:left="117" w:right="194" w:firstLine="0"/>
        <w:jc w:val="left"/>
        <w:rPr>
          <w:sz w:val="16"/>
        </w:rPr>
      </w:pPr>
      <w:bookmarkStart w:name="_bookmark215" w:id="260"/>
      <w:bookmarkEnd w:id="260"/>
      <w:r>
        <w:rPr/>
      </w:r>
      <w:r>
        <w:rPr>
          <w:sz w:val="16"/>
          <w:vertAlign w:val="superscript"/>
        </w:rPr>
        <w:t>185</w:t>
      </w:r>
      <w:r>
        <w:rPr>
          <w:sz w:val="16"/>
          <w:vertAlign w:val="baseline"/>
        </w:rPr>
        <w:tab/>
        <w:t>Articles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4,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5,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7,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11,</w:t>
      </w:r>
      <w:r>
        <w:rPr>
          <w:spacing w:val="31"/>
          <w:sz w:val="16"/>
          <w:vertAlign w:val="baseline"/>
        </w:rPr>
        <w:t> </w:t>
      </w:r>
      <w:r>
        <w:rPr>
          <w:sz w:val="16"/>
          <w:vertAlign w:val="baseline"/>
        </w:rPr>
        <w:t>13,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American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Convention</w:t>
      </w:r>
      <w:r>
        <w:rPr>
          <w:spacing w:val="31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Human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Rights,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relation</w:t>
      </w:r>
      <w:r>
        <w:rPr>
          <w:spacing w:val="3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Article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1(1)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Convention,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Articles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7(a) 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7(b)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Convention of Belém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Pará, 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Articles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 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ICPPT.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89"/>
        <w:jc w:val="both"/>
      </w:pPr>
      <w:r>
        <w:rPr>
          <w:w w:val="95"/>
        </w:rPr>
        <w:t>its obligation to protect the journalist from the sexual violence she suffered, the State violated Articles</w:t>
      </w:r>
      <w:r>
        <w:rPr>
          <w:spacing w:val="1"/>
          <w:w w:val="95"/>
        </w:rPr>
        <w:t> </w:t>
      </w:r>
      <w:r>
        <w:rPr/>
        <w:t>5(1),</w:t>
      </w:r>
      <w:r>
        <w:rPr>
          <w:spacing w:val="-5"/>
        </w:rPr>
        <w:t> </w:t>
      </w:r>
      <w:r>
        <w:rPr/>
        <w:t>5(2),</w:t>
      </w:r>
      <w:r>
        <w:rPr>
          <w:spacing w:val="-4"/>
        </w:rPr>
        <w:t> </w:t>
      </w:r>
      <w:r>
        <w:rPr/>
        <w:t>11,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24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Convention,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relation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obligations</w:t>
      </w:r>
      <w:r>
        <w:rPr>
          <w:spacing w:val="-4"/>
        </w:rPr>
        <w:t> </w:t>
      </w:r>
      <w:r>
        <w:rPr/>
        <w:t>contained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Article</w:t>
      </w:r>
      <w:r>
        <w:rPr>
          <w:spacing w:val="-68"/>
        </w:rPr>
        <w:t> </w:t>
      </w:r>
      <w:r>
        <w:rPr/>
        <w:t>1(1) of the Convention, Article 7(b) of the Convention of Belém do Pará, and Articles 1 and 6 of the</w:t>
      </w:r>
      <w:r>
        <w:rPr>
          <w:spacing w:val="-68"/>
        </w:rPr>
        <w:t> </w:t>
      </w:r>
      <w:r>
        <w:rPr>
          <w:spacing w:val="-1"/>
        </w:rPr>
        <w:t>ICPPT.</w:t>
      </w:r>
      <w:r>
        <w:rPr>
          <w:spacing w:val="-15"/>
        </w:rPr>
        <w:t> </w:t>
      </w:r>
      <w:r>
        <w:rPr>
          <w:spacing w:val="-1"/>
        </w:rPr>
        <w:t>Likewise,</w:t>
      </w:r>
      <w:r>
        <w:rPr>
          <w:spacing w:val="-16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its</w:t>
      </w:r>
      <w:r>
        <w:rPr>
          <w:spacing w:val="-16"/>
        </w:rPr>
        <w:t> </w:t>
      </w:r>
      <w:r>
        <w:rPr>
          <w:spacing w:val="-1"/>
        </w:rPr>
        <w:t>final</w:t>
      </w:r>
      <w:r>
        <w:rPr>
          <w:spacing w:val="-13"/>
        </w:rPr>
        <w:t> </w:t>
      </w:r>
      <w:r>
        <w:rPr>
          <w:spacing w:val="-1"/>
        </w:rPr>
        <w:t>written</w:t>
      </w:r>
      <w:r>
        <w:rPr>
          <w:spacing w:val="-15"/>
        </w:rPr>
        <w:t> </w:t>
      </w:r>
      <w:r>
        <w:rPr>
          <w:spacing w:val="-1"/>
        </w:rPr>
        <w:t>arguments,</w:t>
      </w:r>
      <w:r>
        <w:rPr>
          <w:spacing w:val="-16"/>
        </w:rPr>
        <w:t> </w:t>
      </w:r>
      <w:r>
        <w:rPr/>
        <w:t>it</w:t>
      </w:r>
      <w:r>
        <w:rPr>
          <w:spacing w:val="-15"/>
        </w:rPr>
        <w:t> </w:t>
      </w:r>
      <w:r>
        <w:rPr/>
        <w:t>argued</w:t>
      </w:r>
      <w:r>
        <w:rPr>
          <w:spacing w:val="-16"/>
        </w:rPr>
        <w:t> </w:t>
      </w:r>
      <w:r>
        <w:rPr/>
        <w:t>that</w:t>
      </w:r>
      <w:r>
        <w:rPr>
          <w:spacing w:val="-15"/>
        </w:rPr>
        <w:t> </w:t>
      </w:r>
      <w:r>
        <w:rPr/>
        <w:t>there</w:t>
      </w:r>
      <w:r>
        <w:rPr>
          <w:spacing w:val="-17"/>
        </w:rPr>
        <w:t> </w:t>
      </w:r>
      <w:r>
        <w:rPr/>
        <w:t>was</w:t>
      </w:r>
      <w:r>
        <w:rPr>
          <w:spacing w:val="-15"/>
        </w:rPr>
        <w:t> </w:t>
      </w:r>
      <w:r>
        <w:rPr/>
        <w:t>“serious</w:t>
      </w:r>
      <w:r>
        <w:rPr>
          <w:spacing w:val="-16"/>
        </w:rPr>
        <w:t> </w:t>
      </w:r>
      <w:r>
        <w:rPr/>
        <w:t>evidence”</w:t>
      </w:r>
      <w:r>
        <w:rPr>
          <w:spacing w:val="-16"/>
        </w:rPr>
        <w:t> </w:t>
      </w:r>
      <w:r>
        <w:rPr/>
        <w:t>suggesting</w:t>
      </w:r>
      <w:r>
        <w:rPr>
          <w:spacing w:val="-68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participation of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agents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facts.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89" w:hanging="1"/>
        <w:jc w:val="both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b/>
          <w:i/>
          <w:sz w:val="20"/>
        </w:rPr>
        <w:t>representatives</w:t>
      </w:r>
      <w:r>
        <w:rPr>
          <w:b/>
          <w:i/>
          <w:spacing w:val="-8"/>
          <w:sz w:val="20"/>
        </w:rPr>
        <w:t> </w:t>
      </w:r>
      <w:r>
        <w:rPr>
          <w:sz w:val="20"/>
        </w:rPr>
        <w:t>argued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State</w:t>
      </w:r>
      <w:r>
        <w:rPr>
          <w:spacing w:val="-9"/>
          <w:sz w:val="20"/>
        </w:rPr>
        <w:t> </w:t>
      </w:r>
      <w:r>
        <w:rPr>
          <w:sz w:val="20"/>
        </w:rPr>
        <w:t>did</w:t>
      </w:r>
      <w:r>
        <w:rPr>
          <w:spacing w:val="-6"/>
          <w:sz w:val="20"/>
        </w:rPr>
        <w:t> </w:t>
      </w:r>
      <w:r>
        <w:rPr>
          <w:sz w:val="20"/>
        </w:rPr>
        <w:t>not</w:t>
      </w:r>
      <w:r>
        <w:rPr>
          <w:spacing w:val="-7"/>
          <w:sz w:val="20"/>
        </w:rPr>
        <w:t> </w:t>
      </w:r>
      <w:r>
        <w:rPr>
          <w:sz w:val="20"/>
        </w:rPr>
        <w:t>comply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9"/>
          <w:sz w:val="20"/>
        </w:rPr>
        <w:t> </w:t>
      </w:r>
      <w:r>
        <w:rPr>
          <w:sz w:val="20"/>
        </w:rPr>
        <w:t>its</w:t>
      </w:r>
      <w:r>
        <w:rPr>
          <w:spacing w:val="-8"/>
          <w:sz w:val="20"/>
        </w:rPr>
        <w:t> </w:t>
      </w:r>
      <w:r>
        <w:rPr>
          <w:sz w:val="20"/>
        </w:rPr>
        <w:t>obligation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respect,</w:t>
      </w:r>
      <w:r>
        <w:rPr>
          <w:spacing w:val="-8"/>
          <w:sz w:val="20"/>
        </w:rPr>
        <w:t> </w:t>
      </w:r>
      <w:r>
        <w:rPr>
          <w:sz w:val="20"/>
        </w:rPr>
        <w:t>since</w:t>
      </w:r>
      <w:r>
        <w:rPr>
          <w:spacing w:val="-68"/>
          <w:sz w:val="20"/>
        </w:rPr>
        <w:t> </w:t>
      </w:r>
      <w:r>
        <w:rPr>
          <w:sz w:val="20"/>
        </w:rPr>
        <w:t>there was “close collaboration” between paramilitaries and State agents in the perpetration of the</w:t>
      </w:r>
      <w:r>
        <w:rPr>
          <w:spacing w:val="1"/>
          <w:sz w:val="20"/>
        </w:rPr>
        <w:t> </w:t>
      </w:r>
      <w:r>
        <w:rPr>
          <w:sz w:val="20"/>
        </w:rPr>
        <w:t>facts that took place on May 25, 2000. This would also mean that the State was responsible for the</w:t>
      </w:r>
      <w:r>
        <w:rPr>
          <w:spacing w:val="-68"/>
          <w:sz w:val="20"/>
        </w:rPr>
        <w:t> </w:t>
      </w:r>
      <w:r>
        <w:rPr>
          <w:sz w:val="20"/>
        </w:rPr>
        <w:t>“illegal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arbitrary</w:t>
      </w:r>
      <w:r>
        <w:rPr>
          <w:spacing w:val="-7"/>
          <w:sz w:val="20"/>
        </w:rPr>
        <w:t> </w:t>
      </w:r>
      <w:r>
        <w:rPr>
          <w:sz w:val="20"/>
        </w:rPr>
        <w:t>detention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victim”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“sexual</w:t>
      </w:r>
      <w:r>
        <w:rPr>
          <w:spacing w:val="-6"/>
          <w:sz w:val="20"/>
        </w:rPr>
        <w:t> </w:t>
      </w:r>
      <w:r>
        <w:rPr>
          <w:sz w:val="20"/>
        </w:rPr>
        <w:t>violence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which</w:t>
      </w:r>
      <w:r>
        <w:rPr>
          <w:spacing w:val="-9"/>
          <w:sz w:val="20"/>
        </w:rPr>
        <w:t> </w:t>
      </w:r>
      <w:r>
        <w:rPr>
          <w:sz w:val="20"/>
        </w:rPr>
        <w:t>she</w:t>
      </w:r>
      <w:r>
        <w:rPr>
          <w:spacing w:val="-8"/>
          <w:sz w:val="20"/>
        </w:rPr>
        <w:t> </w:t>
      </w:r>
      <w:r>
        <w:rPr>
          <w:sz w:val="20"/>
        </w:rPr>
        <w:t>was</w:t>
      </w:r>
      <w:r>
        <w:rPr>
          <w:spacing w:val="-9"/>
          <w:sz w:val="20"/>
        </w:rPr>
        <w:t> </w:t>
      </w:r>
      <w:r>
        <w:rPr>
          <w:sz w:val="20"/>
        </w:rPr>
        <w:t>subjected</w:t>
      </w:r>
      <w:r>
        <w:rPr>
          <w:spacing w:val="-10"/>
          <w:sz w:val="20"/>
        </w:rPr>
        <w:t> </w:t>
      </w:r>
      <w:r>
        <w:rPr>
          <w:sz w:val="20"/>
        </w:rPr>
        <w:t>by</w:t>
      </w:r>
      <w:r>
        <w:rPr>
          <w:spacing w:val="-67"/>
          <w:sz w:val="20"/>
        </w:rPr>
        <w:t> </w:t>
      </w:r>
      <w:r>
        <w:rPr>
          <w:sz w:val="20"/>
        </w:rPr>
        <w:t>paramilitary soldiers who acted in cooperation with State agents,” which was classified as acts of</w:t>
      </w:r>
      <w:r>
        <w:rPr>
          <w:spacing w:val="1"/>
          <w:sz w:val="20"/>
        </w:rPr>
        <w:t> </w:t>
      </w:r>
      <w:r>
        <w:rPr>
          <w:sz w:val="20"/>
        </w:rPr>
        <w:t>torture. Additionally, the representatives argued that in this case, the State had an enhanced duty</w:t>
      </w:r>
      <w:r>
        <w:rPr>
          <w:spacing w:val="1"/>
          <w:sz w:val="20"/>
        </w:rPr>
        <w:t> </w:t>
      </w:r>
      <w:r>
        <w:rPr>
          <w:sz w:val="20"/>
        </w:rPr>
        <w:t>to prevent the violation of the rights of journalist Jineth Bedoya in view of her status as a woman</w:t>
      </w:r>
      <w:r>
        <w:rPr>
          <w:spacing w:val="1"/>
          <w:sz w:val="20"/>
        </w:rPr>
        <w:t> </w:t>
      </w:r>
      <w:r>
        <w:rPr>
          <w:sz w:val="20"/>
        </w:rPr>
        <w:t>journalist and a human rights defender, and given the existence of a context of violence against</w:t>
      </w:r>
      <w:r>
        <w:rPr>
          <w:spacing w:val="1"/>
          <w:sz w:val="20"/>
        </w:rPr>
        <w:t> </w:t>
      </w:r>
      <w:r>
        <w:rPr>
          <w:sz w:val="20"/>
        </w:rPr>
        <w:t>journalists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systematic</w:t>
      </w:r>
      <w:r>
        <w:rPr>
          <w:spacing w:val="-6"/>
          <w:sz w:val="20"/>
        </w:rPr>
        <w:t> </w:t>
      </w:r>
      <w:r>
        <w:rPr>
          <w:sz w:val="20"/>
        </w:rPr>
        <w:t>practice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sexual</w:t>
      </w:r>
      <w:r>
        <w:rPr>
          <w:spacing w:val="-2"/>
          <w:sz w:val="20"/>
        </w:rPr>
        <w:t> </w:t>
      </w:r>
      <w:r>
        <w:rPr>
          <w:sz w:val="20"/>
        </w:rPr>
        <w:t>violence</w:t>
      </w:r>
      <w:r>
        <w:rPr>
          <w:spacing w:val="-7"/>
          <w:sz w:val="20"/>
        </w:rPr>
        <w:t> </w:t>
      </w:r>
      <w:r>
        <w:rPr>
          <w:sz w:val="20"/>
        </w:rPr>
        <w:t>against</w:t>
      </w:r>
      <w:r>
        <w:rPr>
          <w:spacing w:val="-4"/>
          <w:sz w:val="20"/>
        </w:rPr>
        <w:t> </w:t>
      </w:r>
      <w:r>
        <w:rPr>
          <w:sz w:val="20"/>
        </w:rPr>
        <w:t>women</w:t>
      </w:r>
      <w:r>
        <w:rPr>
          <w:spacing w:val="-4"/>
          <w:sz w:val="20"/>
        </w:rPr>
        <w:t> </w:t>
      </w:r>
      <w:r>
        <w:rPr>
          <w:sz w:val="20"/>
        </w:rPr>
        <w:t>around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time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facts.</w:t>
      </w:r>
      <w:r>
        <w:rPr>
          <w:spacing w:val="-67"/>
          <w:sz w:val="20"/>
        </w:rPr>
        <w:t> </w:t>
      </w:r>
      <w:r>
        <w:rPr>
          <w:spacing w:val="-1"/>
          <w:sz w:val="20"/>
        </w:rPr>
        <w:t>They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added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that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State</w:t>
      </w:r>
      <w:r>
        <w:rPr>
          <w:spacing w:val="-18"/>
          <w:sz w:val="20"/>
        </w:rPr>
        <w:t> </w:t>
      </w:r>
      <w:r>
        <w:rPr>
          <w:sz w:val="20"/>
        </w:rPr>
        <w:t>was</w:t>
      </w:r>
      <w:r>
        <w:rPr>
          <w:spacing w:val="-16"/>
          <w:sz w:val="20"/>
        </w:rPr>
        <w:t> </w:t>
      </w:r>
      <w:r>
        <w:rPr>
          <w:sz w:val="20"/>
        </w:rPr>
        <w:t>aware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risk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8"/>
          <w:sz w:val="20"/>
        </w:rPr>
        <w:t> </w:t>
      </w:r>
      <w:r>
        <w:rPr>
          <w:sz w:val="20"/>
        </w:rPr>
        <w:t>which</w:t>
      </w:r>
      <w:r>
        <w:rPr>
          <w:spacing w:val="-14"/>
          <w:sz w:val="20"/>
        </w:rPr>
        <w:t> </w:t>
      </w:r>
      <w:r>
        <w:rPr>
          <w:sz w:val="20"/>
        </w:rPr>
        <w:t>she</w:t>
      </w:r>
      <w:r>
        <w:rPr>
          <w:spacing w:val="-14"/>
          <w:sz w:val="20"/>
        </w:rPr>
        <w:t> </w:t>
      </w:r>
      <w:r>
        <w:rPr>
          <w:sz w:val="20"/>
        </w:rPr>
        <w:t>was</w:t>
      </w:r>
      <w:r>
        <w:rPr>
          <w:spacing w:val="-15"/>
          <w:sz w:val="20"/>
        </w:rPr>
        <w:t> </w:t>
      </w:r>
      <w:r>
        <w:rPr>
          <w:sz w:val="20"/>
        </w:rPr>
        <w:t>exposed</w:t>
      </w:r>
      <w:r>
        <w:rPr>
          <w:spacing w:val="-15"/>
          <w:sz w:val="20"/>
        </w:rPr>
        <w:t> </w:t>
      </w:r>
      <w:r>
        <w:rPr>
          <w:sz w:val="20"/>
        </w:rPr>
        <w:t>and</w:t>
      </w:r>
      <w:r>
        <w:rPr>
          <w:spacing w:val="-16"/>
          <w:sz w:val="20"/>
        </w:rPr>
        <w:t> </w:t>
      </w:r>
      <w:r>
        <w:rPr>
          <w:sz w:val="20"/>
        </w:rPr>
        <w:t>did</w:t>
      </w:r>
      <w:r>
        <w:rPr>
          <w:spacing w:val="-15"/>
          <w:sz w:val="20"/>
        </w:rPr>
        <w:t> </w:t>
      </w:r>
      <w:r>
        <w:rPr>
          <w:sz w:val="20"/>
        </w:rPr>
        <w:t>not</w:t>
      </w:r>
      <w:r>
        <w:rPr>
          <w:spacing w:val="-16"/>
          <w:sz w:val="20"/>
        </w:rPr>
        <w:t> </w:t>
      </w:r>
      <w:r>
        <w:rPr>
          <w:sz w:val="20"/>
        </w:rPr>
        <w:t>adopt</w:t>
      </w:r>
      <w:r>
        <w:rPr>
          <w:spacing w:val="-12"/>
          <w:sz w:val="20"/>
        </w:rPr>
        <w:t> </w:t>
      </w:r>
      <w:r>
        <w:rPr>
          <w:sz w:val="20"/>
        </w:rPr>
        <w:t>effective</w:t>
      </w:r>
      <w:r>
        <w:rPr>
          <w:spacing w:val="-68"/>
          <w:sz w:val="20"/>
        </w:rPr>
        <w:t> </w:t>
      </w:r>
      <w:r>
        <w:rPr>
          <w:sz w:val="20"/>
        </w:rPr>
        <w:t>measures.</w:t>
      </w:r>
      <w:r>
        <w:rPr>
          <w:spacing w:val="-9"/>
          <w:sz w:val="20"/>
        </w:rPr>
        <w:t> </w:t>
      </w:r>
      <w:r>
        <w:rPr>
          <w:sz w:val="20"/>
        </w:rPr>
        <w:t>They</w:t>
      </w:r>
      <w:r>
        <w:rPr>
          <w:spacing w:val="-6"/>
          <w:sz w:val="20"/>
        </w:rPr>
        <w:t> </w:t>
      </w:r>
      <w:r>
        <w:rPr>
          <w:sz w:val="20"/>
        </w:rPr>
        <w:t>also</w:t>
      </w:r>
      <w:r>
        <w:rPr>
          <w:spacing w:val="-6"/>
          <w:sz w:val="20"/>
        </w:rPr>
        <w:t> </w:t>
      </w:r>
      <w:r>
        <w:rPr>
          <w:sz w:val="20"/>
        </w:rPr>
        <w:t>noted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authorities</w:t>
      </w:r>
      <w:r>
        <w:rPr>
          <w:spacing w:val="-6"/>
          <w:sz w:val="20"/>
        </w:rPr>
        <w:t> </w:t>
      </w:r>
      <w:r>
        <w:rPr>
          <w:sz w:val="20"/>
        </w:rPr>
        <w:t>had</w:t>
      </w:r>
      <w:r>
        <w:rPr>
          <w:spacing w:val="-5"/>
          <w:sz w:val="20"/>
        </w:rPr>
        <w:t> </w:t>
      </w:r>
      <w:r>
        <w:rPr>
          <w:sz w:val="20"/>
        </w:rPr>
        <w:t>specific</w:t>
      </w:r>
      <w:r>
        <w:rPr>
          <w:spacing w:val="-7"/>
          <w:sz w:val="20"/>
        </w:rPr>
        <w:t> </w:t>
      </w:r>
      <w:r>
        <w:rPr>
          <w:sz w:val="20"/>
        </w:rPr>
        <w:t>knowledge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Ms.</w:t>
      </w:r>
      <w:r>
        <w:rPr>
          <w:spacing w:val="-6"/>
          <w:sz w:val="20"/>
        </w:rPr>
        <w:t> </w:t>
      </w:r>
      <w:r>
        <w:rPr>
          <w:sz w:val="20"/>
        </w:rPr>
        <w:t>Bedoya</w:t>
      </w:r>
      <w:r>
        <w:rPr>
          <w:spacing w:val="-5"/>
          <w:sz w:val="20"/>
        </w:rPr>
        <w:t> </w:t>
      </w:r>
      <w:r>
        <w:rPr>
          <w:sz w:val="20"/>
        </w:rPr>
        <w:t>was</w:t>
      </w:r>
      <w:r>
        <w:rPr>
          <w:spacing w:val="-4"/>
          <w:sz w:val="20"/>
        </w:rPr>
        <w:t> </w:t>
      </w:r>
      <w:r>
        <w:rPr>
          <w:sz w:val="20"/>
        </w:rPr>
        <w:t>facing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8"/>
          <w:sz w:val="20"/>
        </w:rPr>
        <w:t> </w:t>
      </w:r>
      <w:r>
        <w:rPr>
          <w:sz w:val="20"/>
        </w:rPr>
        <w:t>situation of "real and immediate risk as a result of the multiple threats she had received and her</w:t>
      </w:r>
      <w:r>
        <w:rPr>
          <w:spacing w:val="1"/>
          <w:sz w:val="20"/>
        </w:rPr>
        <w:t> </w:t>
      </w:r>
      <w:r>
        <w:rPr>
          <w:sz w:val="20"/>
        </w:rPr>
        <w:t>specific</w:t>
      </w:r>
      <w:r>
        <w:rPr>
          <w:spacing w:val="-14"/>
          <w:sz w:val="20"/>
        </w:rPr>
        <w:t> </w:t>
      </w:r>
      <w:r>
        <w:rPr>
          <w:sz w:val="20"/>
        </w:rPr>
        <w:t>work</w:t>
      </w:r>
      <w:r>
        <w:rPr>
          <w:spacing w:val="-13"/>
          <w:sz w:val="20"/>
        </w:rPr>
        <w:t> </w:t>
      </w:r>
      <w:r>
        <w:rPr>
          <w:sz w:val="20"/>
        </w:rPr>
        <w:t>at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Modelo."</w:t>
      </w:r>
      <w:r>
        <w:rPr>
          <w:spacing w:val="-13"/>
          <w:sz w:val="20"/>
        </w:rPr>
        <w:t> </w:t>
      </w:r>
      <w:r>
        <w:rPr>
          <w:sz w:val="20"/>
        </w:rPr>
        <w:t>They</w:t>
      </w:r>
      <w:r>
        <w:rPr>
          <w:spacing w:val="-13"/>
          <w:sz w:val="20"/>
        </w:rPr>
        <w:t> </w:t>
      </w:r>
      <w:r>
        <w:rPr>
          <w:sz w:val="20"/>
        </w:rPr>
        <w:t>therefore</w:t>
      </w:r>
      <w:r>
        <w:rPr>
          <w:spacing w:val="-11"/>
          <w:sz w:val="20"/>
        </w:rPr>
        <w:t> </w:t>
      </w:r>
      <w:r>
        <w:rPr>
          <w:sz w:val="20"/>
        </w:rPr>
        <w:t>concluded</w:t>
      </w:r>
      <w:r>
        <w:rPr>
          <w:spacing w:val="-12"/>
          <w:sz w:val="20"/>
        </w:rPr>
        <w:t> </w:t>
      </w:r>
      <w:r>
        <w:rPr>
          <w:sz w:val="20"/>
        </w:rPr>
        <w:t>that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State</w:t>
      </w:r>
      <w:r>
        <w:rPr>
          <w:spacing w:val="-14"/>
          <w:sz w:val="20"/>
        </w:rPr>
        <w:t> </w:t>
      </w:r>
      <w:r>
        <w:rPr>
          <w:sz w:val="20"/>
        </w:rPr>
        <w:t>was</w:t>
      </w:r>
      <w:r>
        <w:rPr>
          <w:spacing w:val="-13"/>
          <w:sz w:val="20"/>
        </w:rPr>
        <w:t> </w:t>
      </w:r>
      <w:r>
        <w:rPr>
          <w:sz w:val="20"/>
        </w:rPr>
        <w:t>responsible</w:t>
      </w:r>
      <w:r>
        <w:rPr>
          <w:spacing w:val="-14"/>
          <w:sz w:val="20"/>
        </w:rPr>
        <w:t> </w:t>
      </w:r>
      <w:r>
        <w:rPr>
          <w:sz w:val="20"/>
        </w:rPr>
        <w:t>for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violation</w:t>
      </w:r>
      <w:r>
        <w:rPr>
          <w:spacing w:val="-6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Ms.</w:t>
      </w:r>
      <w:r>
        <w:rPr>
          <w:spacing w:val="-4"/>
          <w:sz w:val="20"/>
        </w:rPr>
        <w:t> </w:t>
      </w:r>
      <w:r>
        <w:rPr>
          <w:sz w:val="20"/>
        </w:rPr>
        <w:t>Bedoya's</w:t>
      </w:r>
      <w:r>
        <w:rPr>
          <w:spacing w:val="-3"/>
          <w:sz w:val="20"/>
        </w:rPr>
        <w:t> </w:t>
      </w:r>
      <w:r>
        <w:rPr>
          <w:sz w:val="20"/>
        </w:rPr>
        <w:t>rights</w:t>
      </w:r>
      <w:r>
        <w:rPr>
          <w:spacing w:val="-6"/>
          <w:sz w:val="20"/>
        </w:rPr>
        <w:t> </w:t>
      </w:r>
      <w:r>
        <w:rPr>
          <w:sz w:val="20"/>
        </w:rPr>
        <w:t>set</w:t>
      </w:r>
      <w:r>
        <w:rPr>
          <w:spacing w:val="-4"/>
          <w:sz w:val="20"/>
        </w:rPr>
        <w:t> </w:t>
      </w:r>
      <w:r>
        <w:rPr>
          <w:sz w:val="20"/>
        </w:rPr>
        <w:t>forth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articles</w:t>
      </w:r>
      <w:r>
        <w:rPr>
          <w:spacing w:val="-6"/>
          <w:sz w:val="20"/>
        </w:rPr>
        <w:t> </w:t>
      </w:r>
      <w:r>
        <w:rPr>
          <w:sz w:val="20"/>
        </w:rPr>
        <w:t>5,</w:t>
      </w:r>
      <w:r>
        <w:rPr>
          <w:spacing w:val="-5"/>
          <w:sz w:val="20"/>
        </w:rPr>
        <w:t> </w:t>
      </w:r>
      <w:r>
        <w:rPr>
          <w:sz w:val="20"/>
        </w:rPr>
        <w:t>7,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11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American</w:t>
      </w:r>
      <w:r>
        <w:rPr>
          <w:spacing w:val="-1"/>
          <w:sz w:val="20"/>
        </w:rPr>
        <w:t> </w:t>
      </w:r>
      <w:r>
        <w:rPr>
          <w:sz w:val="20"/>
        </w:rPr>
        <w:t>Convention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breach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its</w:t>
      </w:r>
      <w:r>
        <w:rPr>
          <w:spacing w:val="-68"/>
          <w:sz w:val="20"/>
        </w:rPr>
        <w:t> </w:t>
      </w:r>
      <w:r>
        <w:rPr>
          <w:sz w:val="20"/>
        </w:rPr>
        <w:t>obligations</w:t>
      </w:r>
      <w:r>
        <w:rPr>
          <w:spacing w:val="-6"/>
          <w:sz w:val="20"/>
        </w:rPr>
        <w:t> </w:t>
      </w:r>
      <w:r>
        <w:rPr>
          <w:sz w:val="20"/>
        </w:rPr>
        <w:t>contained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Article</w:t>
      </w:r>
      <w:r>
        <w:rPr>
          <w:spacing w:val="-7"/>
          <w:sz w:val="20"/>
        </w:rPr>
        <w:t> </w:t>
      </w:r>
      <w:r>
        <w:rPr>
          <w:sz w:val="20"/>
        </w:rPr>
        <w:t>1(1)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same</w:t>
      </w:r>
      <w:r>
        <w:rPr>
          <w:spacing w:val="-4"/>
          <w:sz w:val="20"/>
        </w:rPr>
        <w:t> </w:t>
      </w:r>
      <w:r>
        <w:rPr>
          <w:sz w:val="20"/>
        </w:rPr>
        <w:t>instrument,</w:t>
      </w:r>
      <w:r>
        <w:rPr>
          <w:spacing w:val="-6"/>
          <w:sz w:val="20"/>
        </w:rPr>
        <w:t> </w:t>
      </w:r>
      <w:r>
        <w:rPr>
          <w:sz w:val="20"/>
        </w:rPr>
        <w:t>Article</w:t>
      </w:r>
      <w:r>
        <w:rPr>
          <w:spacing w:val="-6"/>
          <w:sz w:val="20"/>
        </w:rPr>
        <w:t> </w:t>
      </w:r>
      <w:r>
        <w:rPr>
          <w:sz w:val="20"/>
        </w:rPr>
        <w:t>7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Convention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Belém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68"/>
          <w:sz w:val="20"/>
        </w:rPr>
        <w:t> </w:t>
      </w:r>
      <w:r>
        <w:rPr>
          <w:sz w:val="20"/>
        </w:rPr>
        <w:t>Pará,</w:t>
      </w:r>
      <w:r>
        <w:rPr>
          <w:spacing w:val="-16"/>
          <w:sz w:val="20"/>
        </w:rPr>
        <w:t> </w:t>
      </w:r>
      <w:r>
        <w:rPr>
          <w:sz w:val="20"/>
        </w:rPr>
        <w:t>and</w:t>
      </w:r>
      <w:r>
        <w:rPr>
          <w:spacing w:val="-16"/>
          <w:sz w:val="20"/>
        </w:rPr>
        <w:t> </w:t>
      </w:r>
      <w:r>
        <w:rPr>
          <w:sz w:val="20"/>
        </w:rPr>
        <w:t>articles</w:t>
      </w:r>
      <w:r>
        <w:rPr>
          <w:spacing w:val="-17"/>
          <w:sz w:val="20"/>
        </w:rPr>
        <w:t> </w:t>
      </w:r>
      <w:r>
        <w:rPr>
          <w:sz w:val="20"/>
        </w:rPr>
        <w:t>1,</w:t>
      </w:r>
      <w:r>
        <w:rPr>
          <w:spacing w:val="-17"/>
          <w:sz w:val="20"/>
        </w:rPr>
        <w:t> </w:t>
      </w:r>
      <w:r>
        <w:rPr>
          <w:sz w:val="20"/>
        </w:rPr>
        <w:t>6,</w:t>
      </w:r>
      <w:r>
        <w:rPr>
          <w:spacing w:val="-17"/>
          <w:sz w:val="20"/>
        </w:rPr>
        <w:t> </w:t>
      </w:r>
      <w:r>
        <w:rPr>
          <w:sz w:val="20"/>
        </w:rPr>
        <w:t>and</w:t>
      </w:r>
      <w:r>
        <w:rPr>
          <w:spacing w:val="-17"/>
          <w:sz w:val="20"/>
        </w:rPr>
        <w:t> </w:t>
      </w:r>
      <w:r>
        <w:rPr>
          <w:sz w:val="20"/>
        </w:rPr>
        <w:t>8</w:t>
      </w:r>
      <w:r>
        <w:rPr>
          <w:spacing w:val="-16"/>
          <w:sz w:val="20"/>
        </w:rPr>
        <w:t> </w:t>
      </w:r>
      <w:r>
        <w:rPr>
          <w:sz w:val="20"/>
        </w:rPr>
        <w:t>of</w:t>
      </w:r>
      <w:r>
        <w:rPr>
          <w:spacing w:val="-17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ICPPT.</w:t>
      </w:r>
      <w:r>
        <w:rPr>
          <w:spacing w:val="-17"/>
          <w:sz w:val="20"/>
        </w:rPr>
        <w:t> </w:t>
      </w:r>
      <w:r>
        <w:rPr>
          <w:sz w:val="20"/>
        </w:rPr>
        <w:t>Additionally,</w:t>
      </w:r>
      <w:r>
        <w:rPr>
          <w:spacing w:val="-18"/>
          <w:sz w:val="20"/>
        </w:rPr>
        <w:t> </w:t>
      </w:r>
      <w:r>
        <w:rPr>
          <w:sz w:val="20"/>
        </w:rPr>
        <w:t>they</w:t>
      </w:r>
      <w:r>
        <w:rPr>
          <w:spacing w:val="-17"/>
          <w:sz w:val="20"/>
        </w:rPr>
        <w:t> </w:t>
      </w:r>
      <w:r>
        <w:rPr>
          <w:sz w:val="20"/>
        </w:rPr>
        <w:t>indicated</w:t>
      </w:r>
      <w:r>
        <w:rPr>
          <w:spacing w:val="-16"/>
          <w:sz w:val="20"/>
        </w:rPr>
        <w:t> </w:t>
      </w:r>
      <w:r>
        <w:rPr>
          <w:sz w:val="20"/>
        </w:rPr>
        <w:t>that</w:t>
      </w:r>
      <w:r>
        <w:rPr>
          <w:spacing w:val="-16"/>
          <w:sz w:val="20"/>
        </w:rPr>
        <w:t> </w:t>
      </w:r>
      <w:r>
        <w:rPr>
          <w:sz w:val="20"/>
        </w:rPr>
        <w:t>these</w:t>
      </w:r>
      <w:r>
        <w:rPr>
          <w:spacing w:val="-15"/>
          <w:sz w:val="20"/>
        </w:rPr>
        <w:t> </w:t>
      </w:r>
      <w:r>
        <w:rPr>
          <w:sz w:val="20"/>
        </w:rPr>
        <w:t>facts</w:t>
      </w:r>
      <w:r>
        <w:rPr>
          <w:spacing w:val="-16"/>
          <w:sz w:val="20"/>
        </w:rPr>
        <w:t> </w:t>
      </w:r>
      <w:r>
        <w:rPr>
          <w:sz w:val="20"/>
        </w:rPr>
        <w:t>also</w:t>
      </w:r>
      <w:r>
        <w:rPr>
          <w:spacing w:val="-15"/>
          <w:sz w:val="20"/>
        </w:rPr>
        <w:t> </w:t>
      </w:r>
      <w:r>
        <w:rPr>
          <w:sz w:val="20"/>
        </w:rPr>
        <w:t>amounted</w:t>
      </w:r>
      <w:r>
        <w:rPr>
          <w:spacing w:val="-68"/>
          <w:sz w:val="20"/>
        </w:rPr>
        <w:t> </w:t>
      </w:r>
      <w:r>
        <w:rPr>
          <w:sz w:val="20"/>
        </w:rPr>
        <w:t>to a violation of Ms. Bedoya's right to freedom of expression, since the attack on Ms. Bedoya was</w:t>
      </w:r>
      <w:r>
        <w:rPr>
          <w:spacing w:val="1"/>
          <w:sz w:val="20"/>
        </w:rPr>
        <w:t> </w:t>
      </w:r>
      <w:r>
        <w:rPr>
          <w:sz w:val="20"/>
        </w:rPr>
        <w:t>also</w:t>
      </w:r>
      <w:r>
        <w:rPr>
          <w:spacing w:val="-7"/>
          <w:sz w:val="20"/>
        </w:rPr>
        <w:t> </w:t>
      </w:r>
      <w:r>
        <w:rPr>
          <w:sz w:val="20"/>
        </w:rPr>
        <w:t>intended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“send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message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journalists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country</w:t>
      </w:r>
      <w:r>
        <w:rPr>
          <w:spacing w:val="-6"/>
          <w:sz w:val="20"/>
        </w:rPr>
        <w:t> </w:t>
      </w:r>
      <w:r>
        <w:rPr>
          <w:sz w:val="20"/>
        </w:rPr>
        <w:t>about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risks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investigating</w:t>
      </w:r>
      <w:r>
        <w:rPr>
          <w:spacing w:val="-7"/>
          <w:sz w:val="20"/>
        </w:rPr>
        <w:t> </w:t>
      </w:r>
      <w:r>
        <w:rPr>
          <w:sz w:val="20"/>
        </w:rPr>
        <w:t>issues</w:t>
      </w:r>
      <w:r>
        <w:rPr>
          <w:spacing w:val="-68"/>
          <w:sz w:val="20"/>
        </w:rPr>
        <w:t> </w:t>
      </w:r>
      <w:r>
        <w:rPr>
          <w:sz w:val="20"/>
        </w:rPr>
        <w:t>related to the armed conflict in Colombia and specifically the participation of state and paramilitary</w:t>
      </w:r>
      <w:r>
        <w:rPr>
          <w:spacing w:val="1"/>
          <w:sz w:val="20"/>
        </w:rPr>
        <w:t> </w:t>
      </w:r>
      <w:r>
        <w:rPr>
          <w:sz w:val="20"/>
        </w:rPr>
        <w:t>actors.” They additionally argued that the State was responsible for the violation of Ms. Bedoya's</w:t>
      </w:r>
      <w:r>
        <w:rPr>
          <w:spacing w:val="1"/>
          <w:sz w:val="20"/>
        </w:rPr>
        <w:t> </w:t>
      </w:r>
      <w:r>
        <w:rPr>
          <w:sz w:val="20"/>
        </w:rPr>
        <w:t>right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defend</w:t>
      </w:r>
      <w:r>
        <w:rPr>
          <w:spacing w:val="-2"/>
          <w:sz w:val="20"/>
        </w:rPr>
        <w:t> </w:t>
      </w:r>
      <w:r>
        <w:rPr>
          <w:sz w:val="20"/>
        </w:rPr>
        <w:t>human</w:t>
      </w:r>
      <w:r>
        <w:rPr>
          <w:spacing w:val="-4"/>
          <w:sz w:val="20"/>
        </w:rPr>
        <w:t> </w:t>
      </w:r>
      <w:r>
        <w:rPr>
          <w:sz w:val="20"/>
        </w:rPr>
        <w:t>rights,</w:t>
      </w:r>
      <w:r>
        <w:rPr>
          <w:spacing w:val="-6"/>
          <w:sz w:val="20"/>
        </w:rPr>
        <w:t> </w:t>
      </w:r>
      <w:r>
        <w:rPr>
          <w:sz w:val="20"/>
        </w:rPr>
        <w:t>since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facts</w:t>
      </w:r>
      <w:r>
        <w:rPr>
          <w:spacing w:val="-1"/>
          <w:sz w:val="20"/>
        </w:rPr>
        <w:t> </w:t>
      </w:r>
      <w:r>
        <w:rPr>
          <w:sz w:val="20"/>
        </w:rPr>
        <w:t>suffered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Ms.</w:t>
      </w:r>
      <w:r>
        <w:rPr>
          <w:spacing w:val="-4"/>
          <w:sz w:val="20"/>
        </w:rPr>
        <w:t> </w:t>
      </w:r>
      <w:r>
        <w:rPr>
          <w:sz w:val="20"/>
        </w:rPr>
        <w:t>Bedoya</w:t>
      </w:r>
      <w:r>
        <w:rPr>
          <w:spacing w:val="1"/>
          <w:sz w:val="20"/>
        </w:rPr>
        <w:t> </w:t>
      </w:r>
      <w:r>
        <w:rPr>
          <w:sz w:val="20"/>
        </w:rPr>
        <w:t>took</w:t>
      </w:r>
      <w:r>
        <w:rPr>
          <w:spacing w:val="-4"/>
          <w:sz w:val="20"/>
        </w:rPr>
        <w:t> </w:t>
      </w:r>
      <w:r>
        <w:rPr>
          <w:sz w:val="20"/>
        </w:rPr>
        <w:t>place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result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human rights defense work that she was doing and continues to do. Consequently, they concluded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State</w:t>
      </w:r>
      <w:r>
        <w:rPr>
          <w:spacing w:val="-8"/>
          <w:sz w:val="20"/>
        </w:rPr>
        <w:t> </w:t>
      </w:r>
      <w:r>
        <w:rPr>
          <w:sz w:val="20"/>
        </w:rPr>
        <w:t>was</w:t>
      </w:r>
      <w:r>
        <w:rPr>
          <w:spacing w:val="-5"/>
          <w:sz w:val="20"/>
        </w:rPr>
        <w:t> </w:t>
      </w:r>
      <w:r>
        <w:rPr>
          <w:sz w:val="20"/>
        </w:rPr>
        <w:t>responsible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violation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articles</w:t>
      </w:r>
      <w:r>
        <w:rPr>
          <w:spacing w:val="-8"/>
          <w:sz w:val="20"/>
        </w:rPr>
        <w:t> </w:t>
      </w:r>
      <w:r>
        <w:rPr>
          <w:sz w:val="20"/>
        </w:rPr>
        <w:t>13,</w:t>
      </w:r>
      <w:r>
        <w:rPr>
          <w:spacing w:val="-7"/>
          <w:sz w:val="20"/>
        </w:rPr>
        <w:t> </w:t>
      </w:r>
      <w:r>
        <w:rPr>
          <w:sz w:val="20"/>
        </w:rPr>
        <w:t>8,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American</w:t>
      </w:r>
      <w:r>
        <w:rPr>
          <w:spacing w:val="-7"/>
          <w:sz w:val="20"/>
        </w:rPr>
        <w:t> </w:t>
      </w:r>
      <w:r>
        <w:rPr>
          <w:sz w:val="20"/>
        </w:rPr>
        <w:t>Convention,</w:t>
      </w:r>
      <w:r>
        <w:rPr>
          <w:spacing w:val="-67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conjunction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breach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obligations</w:t>
      </w:r>
      <w:r>
        <w:rPr>
          <w:spacing w:val="-3"/>
          <w:sz w:val="20"/>
        </w:rPr>
        <w:t> </w:t>
      </w:r>
      <w:r>
        <w:rPr>
          <w:sz w:val="20"/>
        </w:rPr>
        <w:t>contained</w:t>
      </w:r>
      <w:r>
        <w:rPr>
          <w:spacing w:val="-2"/>
          <w:sz w:val="20"/>
        </w:rPr>
        <w:t> </w:t>
      </w:r>
      <w:r>
        <w:rPr>
          <w:sz w:val="20"/>
        </w:rPr>
        <w:t>in Article</w:t>
      </w:r>
      <w:r>
        <w:rPr>
          <w:spacing w:val="-3"/>
          <w:sz w:val="20"/>
        </w:rPr>
        <w:t> </w:t>
      </w:r>
      <w:r>
        <w:rPr>
          <w:sz w:val="20"/>
        </w:rPr>
        <w:t>1(1)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Convention.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sz w:val="20"/>
        </w:rPr>
        <w:t>The </w:t>
      </w:r>
      <w:r>
        <w:rPr>
          <w:b/>
          <w:i/>
          <w:sz w:val="20"/>
        </w:rPr>
        <w:t>State </w:t>
      </w:r>
      <w:r>
        <w:rPr>
          <w:sz w:val="20"/>
        </w:rPr>
        <w:t>indicated that it had taken reasonable measures to address the risk facing Ms.</w:t>
      </w:r>
      <w:r>
        <w:rPr>
          <w:spacing w:val="1"/>
          <w:sz w:val="20"/>
        </w:rPr>
        <w:t> </w:t>
      </w:r>
      <w:r>
        <w:rPr>
          <w:sz w:val="20"/>
        </w:rPr>
        <w:t>Bedoya. It argued that it was not aware of the risk facing Ms. Bedoya, and that prior to the events</w:t>
      </w:r>
      <w:r>
        <w:rPr>
          <w:spacing w:val="1"/>
          <w:sz w:val="20"/>
        </w:rPr>
        <w:t> </w:t>
      </w:r>
      <w:r>
        <w:rPr>
          <w:sz w:val="20"/>
        </w:rPr>
        <w:t>of May 25, 2000, the journalist had support from State authorities, especially the National Police,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who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offered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her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measures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protection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response</w:t>
      </w:r>
      <w:r>
        <w:rPr>
          <w:spacing w:val="-19"/>
          <w:sz w:val="20"/>
        </w:rPr>
        <w:t> </w:t>
      </w:r>
      <w:r>
        <w:rPr>
          <w:sz w:val="20"/>
        </w:rPr>
        <w:t>to</w:t>
      </w:r>
      <w:r>
        <w:rPr>
          <w:spacing w:val="-19"/>
          <w:sz w:val="20"/>
        </w:rPr>
        <w:t> </w:t>
      </w:r>
      <w:r>
        <w:rPr>
          <w:sz w:val="20"/>
        </w:rPr>
        <w:t>the</w:t>
      </w:r>
      <w:r>
        <w:rPr>
          <w:spacing w:val="-19"/>
          <w:sz w:val="20"/>
        </w:rPr>
        <w:t> </w:t>
      </w:r>
      <w:r>
        <w:rPr>
          <w:sz w:val="20"/>
        </w:rPr>
        <w:t>threats</w:t>
      </w:r>
      <w:r>
        <w:rPr>
          <w:spacing w:val="-18"/>
          <w:sz w:val="20"/>
        </w:rPr>
        <w:t> </w:t>
      </w:r>
      <w:r>
        <w:rPr>
          <w:sz w:val="20"/>
        </w:rPr>
        <w:t>received.</w:t>
      </w:r>
      <w:r>
        <w:rPr>
          <w:spacing w:val="-16"/>
          <w:sz w:val="20"/>
        </w:rPr>
        <w:t> </w:t>
      </w:r>
      <w:r>
        <w:rPr>
          <w:sz w:val="20"/>
        </w:rPr>
        <w:t>It</w:t>
      </w:r>
      <w:r>
        <w:rPr>
          <w:spacing w:val="-15"/>
          <w:sz w:val="20"/>
        </w:rPr>
        <w:t> </w:t>
      </w:r>
      <w:r>
        <w:rPr>
          <w:sz w:val="20"/>
        </w:rPr>
        <w:t>argued</w:t>
      </w:r>
      <w:r>
        <w:rPr>
          <w:spacing w:val="-14"/>
          <w:sz w:val="20"/>
        </w:rPr>
        <w:t> </w:t>
      </w:r>
      <w:r>
        <w:rPr>
          <w:sz w:val="20"/>
        </w:rPr>
        <w:t>that</w:t>
      </w:r>
      <w:r>
        <w:rPr>
          <w:spacing w:val="-17"/>
          <w:sz w:val="20"/>
        </w:rPr>
        <w:t> </w:t>
      </w:r>
      <w:r>
        <w:rPr>
          <w:sz w:val="20"/>
        </w:rPr>
        <w:t>Ms.</w:t>
      </w:r>
      <w:r>
        <w:rPr>
          <w:spacing w:val="-16"/>
          <w:sz w:val="20"/>
        </w:rPr>
        <w:t> </w:t>
      </w:r>
      <w:r>
        <w:rPr>
          <w:sz w:val="20"/>
        </w:rPr>
        <w:t>Bedoya</w:t>
      </w:r>
      <w:r>
        <w:rPr>
          <w:spacing w:val="-68"/>
          <w:sz w:val="20"/>
        </w:rPr>
        <w:t> </w:t>
      </w:r>
      <w:r>
        <w:rPr>
          <w:sz w:val="20"/>
        </w:rPr>
        <w:t>Lima should have notified the authorities in advance that she was going to the La Modelo prison to</w:t>
      </w:r>
      <w:r>
        <w:rPr>
          <w:spacing w:val="1"/>
          <w:sz w:val="20"/>
        </w:rPr>
        <w:t> </w:t>
      </w:r>
      <w:r>
        <w:rPr>
          <w:sz w:val="20"/>
        </w:rPr>
        <w:t>conduct the interview with “El Panadero,” but that she never did. The State objected to the</w:t>
      </w:r>
      <w:r>
        <w:rPr>
          <w:spacing w:val="1"/>
          <w:sz w:val="20"/>
        </w:rPr>
        <w:t> </w:t>
      </w:r>
      <w:r>
        <w:rPr>
          <w:sz w:val="20"/>
        </w:rPr>
        <w:t>Commission's assertion that Ms. Bedoya was denied implementation of the measures of protection,</w:t>
      </w:r>
      <w:r>
        <w:rPr>
          <w:spacing w:val="1"/>
          <w:sz w:val="20"/>
        </w:rPr>
        <w:t> </w:t>
      </w:r>
      <w:r>
        <w:rPr>
          <w:sz w:val="20"/>
        </w:rPr>
        <w:t>since,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indicated,</w:t>
      </w:r>
      <w:r>
        <w:rPr>
          <w:spacing w:val="-5"/>
          <w:sz w:val="20"/>
        </w:rPr>
        <w:t> </w:t>
      </w:r>
      <w:r>
        <w:rPr>
          <w:sz w:val="20"/>
        </w:rPr>
        <w:t>she</w:t>
      </w:r>
      <w:r>
        <w:rPr>
          <w:spacing w:val="-2"/>
          <w:sz w:val="20"/>
        </w:rPr>
        <w:t> </w:t>
      </w:r>
      <w:r>
        <w:rPr>
          <w:sz w:val="20"/>
        </w:rPr>
        <w:t>was</w:t>
      </w:r>
      <w:r>
        <w:rPr>
          <w:spacing w:val="-5"/>
          <w:sz w:val="20"/>
        </w:rPr>
        <w:t> </w:t>
      </w:r>
      <w:r>
        <w:rPr>
          <w:sz w:val="20"/>
        </w:rPr>
        <w:t>offered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4"/>
          <w:sz w:val="20"/>
        </w:rPr>
        <w:t> </w:t>
      </w:r>
      <w:r>
        <w:rPr>
          <w:sz w:val="20"/>
        </w:rPr>
        <w:t>mechanisms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protection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offered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suggestion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68"/>
          <w:sz w:val="20"/>
        </w:rPr>
        <w:t> </w:t>
      </w:r>
      <w:r>
        <w:rPr>
          <w:sz w:val="20"/>
        </w:rPr>
        <w:t>she go directly to State security agencies (DAS, National Police). Regarding the State’s alleged</w:t>
      </w:r>
      <w:r>
        <w:rPr>
          <w:spacing w:val="1"/>
          <w:sz w:val="20"/>
        </w:rPr>
        <w:t> </w:t>
      </w:r>
      <w:r>
        <w:rPr>
          <w:sz w:val="20"/>
        </w:rPr>
        <w:t>participation in the facts that took place on May 25, 2000, the State argued that the judicial</w:t>
      </w:r>
      <w:r>
        <w:rPr>
          <w:spacing w:val="1"/>
          <w:sz w:val="20"/>
        </w:rPr>
        <w:t> </w:t>
      </w:r>
      <w:r>
        <w:rPr>
          <w:sz w:val="20"/>
        </w:rPr>
        <w:t>authorities seriously and diligently investigated the possible participation of State agents and that</w:t>
      </w:r>
      <w:r>
        <w:rPr>
          <w:spacing w:val="1"/>
          <w:sz w:val="20"/>
        </w:rPr>
        <w:t> </w:t>
      </w:r>
      <w:r>
        <w:rPr>
          <w:sz w:val="20"/>
        </w:rPr>
        <w:t>this hypothesis could not be corroborated. In its final written arguments, the State reiterated that</w:t>
      </w:r>
      <w:r>
        <w:rPr>
          <w:spacing w:val="1"/>
          <w:sz w:val="20"/>
        </w:rPr>
        <w:t> </w:t>
      </w:r>
      <w:r>
        <w:rPr>
          <w:sz w:val="20"/>
        </w:rPr>
        <w:t>there was insufficient evidence to prove, "beyond any reasonable doubt," that State agents had</w:t>
      </w:r>
      <w:r>
        <w:rPr>
          <w:spacing w:val="1"/>
          <w:sz w:val="20"/>
        </w:rPr>
        <w:t> </w:t>
      </w:r>
      <w:r>
        <w:rPr>
          <w:sz w:val="20"/>
        </w:rPr>
        <w:t>participated in the planning and execution of the facts, although it specified that currently, the</w:t>
      </w:r>
      <w:r>
        <w:rPr>
          <w:spacing w:val="1"/>
          <w:sz w:val="20"/>
        </w:rPr>
        <w:t> </w:t>
      </w:r>
      <w:r>
        <w:rPr>
          <w:sz w:val="20"/>
        </w:rPr>
        <w:t>criminal investigation into the facts that took place on May 25, 2000 remains ongoing and that one</w:t>
      </w:r>
      <w:r>
        <w:rPr>
          <w:spacing w:val="1"/>
          <w:sz w:val="20"/>
        </w:rPr>
        <w:t> </w:t>
      </w:r>
      <w:r>
        <w:rPr>
          <w:sz w:val="20"/>
        </w:rPr>
        <w:t>of the current lines of investigation “is seeking to establish whether State agents participated in the</w:t>
      </w:r>
      <w:r>
        <w:rPr>
          <w:spacing w:val="-68"/>
          <w:sz w:val="20"/>
        </w:rPr>
        <w:t> </w:t>
      </w:r>
      <w:r>
        <w:rPr>
          <w:sz w:val="20"/>
        </w:rPr>
        <w:t>case." Lastly, it argued that all of the foregoing mean that Colombia should not be held responsible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torture suffered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Ms.</w:t>
      </w:r>
      <w:r>
        <w:rPr>
          <w:spacing w:val="-3"/>
          <w:sz w:val="20"/>
        </w:rPr>
        <w:t> </w:t>
      </w:r>
      <w:r>
        <w:rPr>
          <w:sz w:val="20"/>
        </w:rPr>
        <w:t>Bedoya.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numPr>
          <w:ilvl w:val="0"/>
          <w:numId w:val="23"/>
        </w:numPr>
        <w:tabs>
          <w:tab w:pos="1319" w:val="left" w:leader="none"/>
          <w:tab w:pos="1320" w:val="left" w:leader="none"/>
        </w:tabs>
        <w:spacing w:line="240" w:lineRule="auto" w:before="0" w:after="0"/>
        <w:ind w:left="1319" w:right="0" w:hanging="642"/>
        <w:jc w:val="left"/>
        <w:rPr>
          <w:i/>
        </w:rPr>
      </w:pPr>
      <w:bookmarkStart w:name="B.  Considerations of the Court" w:id="261"/>
      <w:bookmarkEnd w:id="261"/>
      <w:r>
        <w:rPr>
          <w:b w:val="0"/>
          <w:i w:val="0"/>
        </w:rPr>
      </w:r>
      <w:bookmarkStart w:name="_bookmark216" w:id="262"/>
      <w:bookmarkEnd w:id="262"/>
      <w:r>
        <w:rPr>
          <w:b w:val="0"/>
          <w:i w:val="0"/>
        </w:rPr>
      </w:r>
      <w:bookmarkStart w:name="_bookmark216" w:id="263"/>
      <w:bookmarkEnd w:id="263"/>
      <w:r>
        <w:rPr>
          <w:i/>
        </w:rPr>
        <w:t>C</w:t>
      </w:r>
      <w:r>
        <w:rPr>
          <w:i/>
        </w:rPr>
        <w:t>onsiderations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Court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683" w:right="0" w:hanging="567"/>
        <w:jc w:val="both"/>
        <w:rPr>
          <w:sz w:val="20"/>
        </w:rPr>
      </w:pPr>
      <w:r>
        <w:rPr>
          <w:sz w:val="20"/>
        </w:rPr>
        <w:t>Preliminarily,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Court</w:t>
      </w:r>
      <w:r>
        <w:rPr>
          <w:spacing w:val="1"/>
          <w:sz w:val="20"/>
        </w:rPr>
        <w:t> </w:t>
      </w:r>
      <w:r>
        <w:rPr>
          <w:sz w:val="20"/>
        </w:rPr>
        <w:t>notes that</w:t>
      </w:r>
      <w:r>
        <w:rPr>
          <w:spacing w:val="-1"/>
          <w:sz w:val="20"/>
        </w:rPr>
        <w:t> </w:t>
      </w:r>
      <w:r>
        <w:rPr>
          <w:sz w:val="20"/>
        </w:rPr>
        <w:t>there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dispute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fact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25, 2000,</w:t>
      </w:r>
      <w:r>
        <w:rPr>
          <w:spacing w:val="-3"/>
          <w:sz w:val="20"/>
        </w:rPr>
        <w:t> </w:t>
      </w:r>
      <w:r>
        <w:rPr>
          <w:sz w:val="20"/>
        </w:rPr>
        <w:t>Ms.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1"/>
        <w:jc w:val="both"/>
      </w:pPr>
      <w:r>
        <w:rPr/>
        <w:t>Bedoya was intercepted and kidnapped at the gates of the La Modelo Prison by a group of men</w:t>
      </w:r>
      <w:r>
        <w:rPr>
          <w:spacing w:val="1"/>
        </w:rPr>
        <w:t> </w:t>
      </w:r>
      <w:r>
        <w:rPr/>
        <w:t>associated with the United Self-Defense Forces of Colombia paramilitary organization, and that the</w:t>
      </w:r>
      <w:r>
        <w:rPr>
          <w:spacing w:val="1"/>
        </w:rPr>
        <w:t> </w:t>
      </w:r>
      <w:r>
        <w:rPr/>
        <w:t>reason for this kidnapping was her journalistic activities and, in particular, an investigation she was</w:t>
      </w:r>
      <w:r>
        <w:rPr>
          <w:spacing w:val="-68"/>
        </w:rPr>
        <w:t> </w:t>
      </w:r>
      <w:r>
        <w:rPr/>
        <w:t>conducting</w:t>
      </w:r>
      <w:r>
        <w:rPr>
          <w:spacing w:val="-6"/>
        </w:rPr>
        <w:t> </w:t>
      </w:r>
      <w:r>
        <w:rPr/>
        <w:t>into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/>
        <w:t>clash</w:t>
      </w:r>
      <w:r>
        <w:rPr>
          <w:spacing w:val="-3"/>
        </w:rPr>
        <w:t> </w:t>
      </w:r>
      <w:r>
        <w:rPr/>
        <w:t>between</w:t>
      </w:r>
      <w:r>
        <w:rPr>
          <w:spacing w:val="-5"/>
        </w:rPr>
        <w:t> </w:t>
      </w:r>
      <w:r>
        <w:rPr/>
        <w:t>paramilitary</w:t>
      </w:r>
      <w:r>
        <w:rPr>
          <w:spacing w:val="-4"/>
        </w:rPr>
        <w:t> </w:t>
      </w:r>
      <w:r>
        <w:rPr/>
        <w:t>soldiers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members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common</w:t>
      </w:r>
      <w:r>
        <w:rPr>
          <w:spacing w:val="-3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groups</w:t>
      </w:r>
      <w:r>
        <w:rPr>
          <w:spacing w:val="-2"/>
        </w:rPr>
        <w:t> </w:t>
      </w:r>
      <w:r>
        <w:rPr/>
        <w:t>that</w:t>
      </w:r>
      <w:r>
        <w:rPr>
          <w:spacing w:val="-67"/>
        </w:rPr>
        <w:t> </w:t>
      </w:r>
      <w:r>
        <w:rPr/>
        <w:t>took place on April 27, 2000 inside the La Modelo Prison and resulted in the deaths of 32 inmates</w:t>
      </w:r>
      <w:r>
        <w:rPr>
          <w:spacing w:val="1"/>
        </w:rPr>
        <w:t> </w:t>
      </w:r>
      <w:r>
        <w:rPr/>
        <w:t>(</w:t>
      </w:r>
      <w:r>
        <w:rPr>
          <w:i/>
        </w:rPr>
        <w:t>supra </w:t>
      </w:r>
      <w:r>
        <w:rPr/>
        <w:t>para. 55). There is also no dispute over the fact that during the approximately 10 hours that</w:t>
      </w:r>
      <w:r>
        <w:rPr>
          <w:spacing w:val="-68"/>
        </w:rPr>
        <w:t> </w:t>
      </w:r>
      <w:r>
        <w:rPr/>
        <w:t>her kidnapping lasted, Ms. Bedoya was subjected to humiliating and extremely violent treatment,</w:t>
      </w:r>
      <w:r>
        <w:rPr>
          <w:spacing w:val="1"/>
        </w:rPr>
        <w:t> </w:t>
      </w:r>
      <w:r>
        <w:rPr/>
        <w:t>with serious verbal and physical attacks including rape by several of the kidnappers. The Court also</w:t>
      </w:r>
      <w:r>
        <w:rPr>
          <w:spacing w:val="-68"/>
        </w:rPr>
        <w:t> </w:t>
      </w:r>
      <w:r>
        <w:rPr/>
        <w:t>highlights that after several years of investigation and prosecution regarding these facts, three</w:t>
      </w:r>
      <w:r>
        <w:rPr>
          <w:spacing w:val="1"/>
        </w:rPr>
        <w:t> </w:t>
      </w:r>
      <w:r>
        <w:rPr/>
        <w:t>persons with ties to paramilitary groups have been convicted of being the material perpetrators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events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sentenced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11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40</w:t>
      </w:r>
      <w:r>
        <w:rPr>
          <w:spacing w:val="-2"/>
        </w:rPr>
        <w:t> </w:t>
      </w:r>
      <w:r>
        <w:rPr/>
        <w:t>years in</w:t>
      </w:r>
      <w:r>
        <w:rPr>
          <w:spacing w:val="-1"/>
        </w:rPr>
        <w:t> </w:t>
      </w:r>
      <w:r>
        <w:rPr/>
        <w:t>prison</w:t>
      </w:r>
      <w:r>
        <w:rPr>
          <w:spacing w:val="-1"/>
        </w:rPr>
        <w:t> </w:t>
      </w:r>
      <w:r>
        <w:rPr/>
        <w:t>(</w:t>
      </w:r>
      <w:r>
        <w:rPr>
          <w:i/>
        </w:rPr>
        <w:t>supra</w:t>
      </w:r>
      <w:r>
        <w:rPr>
          <w:i/>
          <w:spacing w:val="-2"/>
        </w:rPr>
        <w:t> </w:t>
      </w:r>
      <w:r>
        <w:rPr/>
        <w:t>paras.</w:t>
      </w:r>
      <w:r>
        <w:rPr>
          <w:spacing w:val="-3"/>
        </w:rPr>
        <w:t> </w:t>
      </w:r>
      <w:r>
        <w:rPr/>
        <w:t>70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76).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89" w:hanging="1"/>
        <w:jc w:val="both"/>
        <w:rPr>
          <w:sz w:val="20"/>
        </w:rPr>
      </w:pP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matter</w:t>
      </w:r>
      <w:r>
        <w:rPr>
          <w:spacing w:val="-16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assess</w:t>
      </w:r>
      <w:r>
        <w:rPr>
          <w:spacing w:val="-15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this</w:t>
      </w:r>
      <w:r>
        <w:rPr>
          <w:spacing w:val="-16"/>
          <w:sz w:val="20"/>
        </w:rPr>
        <w:t> </w:t>
      </w:r>
      <w:r>
        <w:rPr>
          <w:sz w:val="20"/>
        </w:rPr>
        <w:t>chapter</w:t>
      </w:r>
      <w:r>
        <w:rPr>
          <w:spacing w:val="-16"/>
          <w:sz w:val="20"/>
        </w:rPr>
        <w:t> </w:t>
      </w:r>
      <w:r>
        <w:rPr>
          <w:sz w:val="20"/>
        </w:rPr>
        <w:t>is</w:t>
      </w:r>
      <w:r>
        <w:rPr>
          <w:spacing w:val="-15"/>
          <w:sz w:val="20"/>
        </w:rPr>
        <w:t> </w:t>
      </w:r>
      <w:r>
        <w:rPr>
          <w:sz w:val="20"/>
        </w:rPr>
        <w:t>therefore</w:t>
      </w:r>
      <w:r>
        <w:rPr>
          <w:spacing w:val="-11"/>
          <w:sz w:val="20"/>
        </w:rPr>
        <w:t> </w:t>
      </w:r>
      <w:r>
        <w:rPr>
          <w:sz w:val="20"/>
        </w:rPr>
        <w:t>whether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State</w:t>
      </w:r>
      <w:r>
        <w:rPr>
          <w:spacing w:val="-15"/>
          <w:sz w:val="20"/>
        </w:rPr>
        <w:t> </w:t>
      </w:r>
      <w:r>
        <w:rPr>
          <w:sz w:val="20"/>
        </w:rPr>
        <w:t>is</w:t>
      </w:r>
      <w:r>
        <w:rPr>
          <w:spacing w:val="-16"/>
          <w:sz w:val="20"/>
        </w:rPr>
        <w:t> </w:t>
      </w:r>
      <w:r>
        <w:rPr>
          <w:sz w:val="20"/>
        </w:rPr>
        <w:t>internationally</w:t>
      </w:r>
      <w:r>
        <w:rPr>
          <w:spacing w:val="-15"/>
          <w:sz w:val="20"/>
        </w:rPr>
        <w:t> </w:t>
      </w:r>
      <w:r>
        <w:rPr>
          <w:sz w:val="20"/>
        </w:rPr>
        <w:t>responsible</w:t>
      </w:r>
      <w:r>
        <w:rPr>
          <w:spacing w:val="-68"/>
          <w:sz w:val="20"/>
        </w:rPr>
        <w:t> </w:t>
      </w:r>
      <w:r>
        <w:rPr>
          <w:sz w:val="20"/>
        </w:rPr>
        <w:t>for the aforementioned events and the scope of any eventual responsibility. In this regard, it is</w:t>
      </w:r>
      <w:r>
        <w:rPr>
          <w:spacing w:val="1"/>
          <w:sz w:val="20"/>
        </w:rPr>
        <w:t> </w:t>
      </w:r>
      <w:r>
        <w:rPr>
          <w:sz w:val="20"/>
        </w:rPr>
        <w:t>important to highlight that the representatives argued that there was “close collaboration” between</w:t>
      </w:r>
      <w:r>
        <w:rPr>
          <w:spacing w:val="-68"/>
          <w:sz w:val="20"/>
        </w:rPr>
        <w:t> </w:t>
      </w:r>
      <w:r>
        <w:rPr>
          <w:sz w:val="20"/>
        </w:rPr>
        <w:t>paramilitary soldiers and State agents in the perpetration of the facts that took place on May 25,</w:t>
      </w:r>
      <w:r>
        <w:rPr>
          <w:spacing w:val="1"/>
          <w:sz w:val="20"/>
        </w:rPr>
        <w:t> </w:t>
      </w:r>
      <w:r>
        <w:rPr>
          <w:sz w:val="20"/>
        </w:rPr>
        <w:t>2000,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that,</w:t>
      </w:r>
      <w:r>
        <w:rPr>
          <w:spacing w:val="-3"/>
          <w:sz w:val="20"/>
        </w:rPr>
        <w:t> </w:t>
      </w:r>
      <w:r>
        <w:rPr>
          <w:sz w:val="20"/>
        </w:rPr>
        <w:t>therefore,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State</w:t>
      </w:r>
      <w:r>
        <w:rPr>
          <w:spacing w:val="-3"/>
          <w:sz w:val="20"/>
        </w:rPr>
        <w:t> </w:t>
      </w:r>
      <w:r>
        <w:rPr>
          <w:sz w:val="20"/>
        </w:rPr>
        <w:t>did</w:t>
      </w:r>
      <w:r>
        <w:rPr>
          <w:spacing w:val="-4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comply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its</w:t>
      </w:r>
      <w:r>
        <w:rPr>
          <w:spacing w:val="-5"/>
          <w:sz w:val="20"/>
        </w:rPr>
        <w:t> </w:t>
      </w:r>
      <w:r>
        <w:rPr>
          <w:sz w:val="20"/>
        </w:rPr>
        <w:t>obligation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respect,</w:t>
      </w:r>
      <w:r>
        <w:rPr>
          <w:spacing w:val="-5"/>
          <w:sz w:val="20"/>
        </w:rPr>
        <w:t> </w:t>
      </w:r>
      <w:r>
        <w:rPr>
          <w:sz w:val="20"/>
        </w:rPr>
        <w:t>arguing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there</w:t>
      </w:r>
      <w:r>
        <w:rPr>
          <w:spacing w:val="-68"/>
          <w:sz w:val="20"/>
        </w:rPr>
        <w:t> </w:t>
      </w:r>
      <w:r>
        <w:rPr>
          <w:sz w:val="20"/>
        </w:rPr>
        <w:t>was “serious evidence” suggesting the participation of State agents in the facts. The State, for its</w:t>
      </w:r>
      <w:r>
        <w:rPr>
          <w:spacing w:val="1"/>
          <w:sz w:val="20"/>
        </w:rPr>
        <w:t> </w:t>
      </w:r>
      <w:r>
        <w:rPr>
          <w:sz w:val="20"/>
        </w:rPr>
        <w:t>part,</w:t>
      </w:r>
      <w:r>
        <w:rPr>
          <w:spacing w:val="-3"/>
          <w:sz w:val="20"/>
        </w:rPr>
        <w:t> </w:t>
      </w:r>
      <w:r>
        <w:rPr>
          <w:sz w:val="20"/>
        </w:rPr>
        <w:t>denied</w:t>
      </w:r>
      <w:r>
        <w:rPr>
          <w:spacing w:val="-1"/>
          <w:sz w:val="20"/>
        </w:rPr>
        <w:t> </w:t>
      </w:r>
      <w:r>
        <w:rPr>
          <w:sz w:val="20"/>
        </w:rPr>
        <w:t>any</w:t>
      </w:r>
      <w:r>
        <w:rPr>
          <w:spacing w:val="-1"/>
          <w:sz w:val="20"/>
        </w:rPr>
        <w:t> </w:t>
      </w:r>
      <w:r>
        <w:rPr>
          <w:sz w:val="20"/>
        </w:rPr>
        <w:t>participation</w:t>
      </w:r>
      <w:r>
        <w:rPr>
          <w:spacing w:val="-2"/>
          <w:sz w:val="20"/>
        </w:rPr>
        <w:t> </w:t>
      </w:r>
      <w:r>
        <w:rPr>
          <w:sz w:val="20"/>
        </w:rPr>
        <w:t>in the</w:t>
      </w:r>
      <w:r>
        <w:rPr>
          <w:spacing w:val="-2"/>
          <w:sz w:val="20"/>
        </w:rPr>
        <w:t> </w:t>
      </w:r>
      <w:r>
        <w:rPr>
          <w:sz w:val="20"/>
        </w:rPr>
        <w:t>facts</w:t>
      </w:r>
      <w:r>
        <w:rPr>
          <w:spacing w:val="-3"/>
          <w:sz w:val="20"/>
        </w:rPr>
        <w:t> </w:t>
      </w:r>
      <w:r>
        <w:rPr>
          <w:sz w:val="20"/>
        </w:rPr>
        <w:t>in question.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681" w:val="left" w:leader="none"/>
        </w:tabs>
        <w:spacing w:line="240" w:lineRule="auto" w:before="0" w:after="0"/>
        <w:ind w:left="1288" w:right="193" w:firstLine="0"/>
        <w:jc w:val="left"/>
        <w:rPr>
          <w:i/>
          <w:sz w:val="20"/>
        </w:rPr>
      </w:pPr>
      <w:bookmarkStart w:name="b.1 International responsibility of the " w:id="264"/>
      <w:bookmarkEnd w:id="264"/>
      <w:r>
        <w:rPr/>
      </w:r>
      <w:bookmarkStart w:name="_bookmark217" w:id="265"/>
      <w:bookmarkEnd w:id="265"/>
      <w:r>
        <w:rPr/>
      </w:r>
      <w:bookmarkStart w:name="_bookmark217" w:id="266"/>
      <w:bookmarkEnd w:id="266"/>
      <w:r>
        <w:rPr>
          <w:i/>
          <w:sz w:val="20"/>
        </w:rPr>
        <w:t>I</w:t>
      </w:r>
      <w:r>
        <w:rPr>
          <w:i/>
          <w:sz w:val="20"/>
        </w:rPr>
        <w:t>nternational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responsibility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State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kidnapping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torture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Ms.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Bedoya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25,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2000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0" w:firstLine="0"/>
        <w:jc w:val="both"/>
        <w:rPr>
          <w:sz w:val="13"/>
        </w:rPr>
      </w:pPr>
      <w:r>
        <w:rPr>
          <w:sz w:val="20"/>
        </w:rPr>
        <w:t>According to Article 1(1) of the Convention, States are required to respect and guarantee the</w:t>
      </w:r>
      <w:r>
        <w:rPr>
          <w:spacing w:val="1"/>
          <w:sz w:val="20"/>
        </w:rPr>
        <w:t> </w:t>
      </w:r>
      <w:r>
        <w:rPr>
          <w:sz w:val="20"/>
        </w:rPr>
        <w:t>human</w:t>
      </w:r>
      <w:r>
        <w:rPr>
          <w:spacing w:val="1"/>
          <w:sz w:val="20"/>
        </w:rPr>
        <w:t> </w:t>
      </w:r>
      <w:r>
        <w:rPr>
          <w:sz w:val="20"/>
        </w:rPr>
        <w:t>rights</w:t>
      </w:r>
      <w:r>
        <w:rPr>
          <w:spacing w:val="1"/>
          <w:sz w:val="20"/>
        </w:rPr>
        <w:t> </w:t>
      </w:r>
      <w:r>
        <w:rPr>
          <w:sz w:val="20"/>
        </w:rPr>
        <w:t>established</w:t>
      </w:r>
      <w:r>
        <w:rPr>
          <w:spacing w:val="1"/>
          <w:sz w:val="20"/>
        </w:rPr>
        <w:t> </w:t>
      </w:r>
      <w:r>
        <w:rPr>
          <w:sz w:val="20"/>
        </w:rPr>
        <w:t>therein.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State’s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responsibility</w:t>
      </w:r>
      <w:r>
        <w:rPr>
          <w:spacing w:val="1"/>
          <w:sz w:val="20"/>
        </w:rPr>
        <w:t> </w:t>
      </w:r>
      <w:r>
        <w:rPr>
          <w:sz w:val="20"/>
        </w:rPr>
        <w:t>arises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acts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-68"/>
          <w:sz w:val="20"/>
        </w:rPr>
        <w:t> </w:t>
      </w:r>
      <w:r>
        <w:rPr>
          <w:sz w:val="20"/>
        </w:rPr>
        <w:t>omissions of any of its powers or organs, irrespective of their hierarchy, that violate the American</w:t>
      </w:r>
      <w:r>
        <w:rPr>
          <w:spacing w:val="1"/>
          <w:sz w:val="20"/>
        </w:rPr>
        <w:t> </w:t>
      </w:r>
      <w:r>
        <w:rPr>
          <w:sz w:val="20"/>
        </w:rPr>
        <w:t>Convention.</w:t>
      </w:r>
      <w:hyperlink w:history="true" w:anchor="_bookmark218">
        <w:r>
          <w:rPr>
            <w:position w:val="7"/>
            <w:sz w:val="13"/>
          </w:rPr>
          <w:t>186</w:t>
        </w:r>
      </w:hyperlink>
      <w:r>
        <w:rPr>
          <w:sz w:val="20"/>
        </w:rPr>
        <w:t>Regarding the duty to respect, the Court has held that this constitutes the “first</w:t>
      </w:r>
      <w:r>
        <w:rPr>
          <w:spacing w:val="1"/>
          <w:sz w:val="20"/>
        </w:rPr>
        <w:t> </w:t>
      </w:r>
      <w:r>
        <w:rPr>
          <w:sz w:val="20"/>
        </w:rPr>
        <w:t>obligation</w:t>
      </w:r>
      <w:r>
        <w:rPr>
          <w:spacing w:val="-15"/>
          <w:sz w:val="20"/>
        </w:rPr>
        <w:t> </w:t>
      </w:r>
      <w:r>
        <w:rPr>
          <w:sz w:val="20"/>
        </w:rPr>
        <w:t>assumed</w:t>
      </w:r>
      <w:r>
        <w:rPr>
          <w:spacing w:val="-16"/>
          <w:sz w:val="20"/>
        </w:rPr>
        <w:t> </w:t>
      </w:r>
      <w:r>
        <w:rPr>
          <w:sz w:val="20"/>
        </w:rPr>
        <w:t>by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States</w:t>
      </w:r>
      <w:r>
        <w:rPr>
          <w:spacing w:val="-17"/>
          <w:sz w:val="20"/>
        </w:rPr>
        <w:t> </w:t>
      </w:r>
      <w:r>
        <w:rPr>
          <w:sz w:val="20"/>
        </w:rPr>
        <w:t>Parties,”</w:t>
      </w:r>
      <w:r>
        <w:rPr>
          <w:spacing w:val="-16"/>
          <w:sz w:val="20"/>
        </w:rPr>
        <w:t> </w:t>
      </w:r>
      <w:r>
        <w:rPr>
          <w:sz w:val="20"/>
        </w:rPr>
        <w:t>which</w:t>
      </w:r>
      <w:r>
        <w:rPr>
          <w:spacing w:val="-15"/>
          <w:sz w:val="20"/>
        </w:rPr>
        <w:t> </w:t>
      </w:r>
      <w:r>
        <w:rPr>
          <w:sz w:val="20"/>
        </w:rPr>
        <w:t>translates</w:t>
      </w:r>
      <w:r>
        <w:rPr>
          <w:spacing w:val="-17"/>
          <w:sz w:val="20"/>
        </w:rPr>
        <w:t> </w:t>
      </w:r>
      <w:r>
        <w:rPr>
          <w:sz w:val="20"/>
        </w:rPr>
        <w:t>into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“restriction</w:t>
      </w:r>
      <w:r>
        <w:rPr>
          <w:spacing w:val="-15"/>
          <w:sz w:val="20"/>
        </w:rPr>
        <w:t> </w:t>
      </w:r>
      <w:r>
        <w:rPr>
          <w:sz w:val="20"/>
        </w:rPr>
        <w:t>on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exercise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State</w:t>
      </w:r>
      <w:r>
        <w:rPr>
          <w:spacing w:val="-68"/>
          <w:sz w:val="20"/>
        </w:rPr>
        <w:t> </w:t>
      </w:r>
      <w:r>
        <w:rPr>
          <w:sz w:val="20"/>
        </w:rPr>
        <w:t>power”</w:t>
      </w:r>
      <w:hyperlink w:history="true" w:anchor="_bookmark219">
        <w:r>
          <w:rPr>
            <w:position w:val="7"/>
            <w:sz w:val="13"/>
          </w:rPr>
          <w:t>187</w:t>
        </w:r>
      </w:hyperlink>
      <w:r>
        <w:rPr>
          <w:position w:val="7"/>
          <w:sz w:val="13"/>
        </w:rPr>
        <w:t> </w:t>
      </w:r>
      <w:r>
        <w:rPr>
          <w:sz w:val="20"/>
        </w:rPr>
        <w:t>where it clashes with rights protected by this international treaty. In addition, the Court</w:t>
      </w:r>
      <w:r>
        <w:rPr>
          <w:spacing w:val="1"/>
          <w:sz w:val="20"/>
        </w:rPr>
        <w:t> </w:t>
      </w:r>
      <w:r>
        <w:rPr>
          <w:sz w:val="20"/>
        </w:rPr>
        <w:t>has established in its jurisprudence that “in order to establish State responsibility for violating the</w:t>
      </w:r>
      <w:r>
        <w:rPr>
          <w:spacing w:val="1"/>
          <w:sz w:val="20"/>
        </w:rPr>
        <w:t> </w:t>
      </w:r>
      <w:r>
        <w:rPr>
          <w:sz w:val="20"/>
        </w:rPr>
        <w:t>duty to respect in relation to the actions of third parties, a general context of collaboration and</w:t>
      </w:r>
      <w:r>
        <w:rPr>
          <w:spacing w:val="1"/>
          <w:sz w:val="20"/>
        </w:rPr>
        <w:t> </w:t>
      </w:r>
      <w:r>
        <w:rPr>
          <w:sz w:val="20"/>
        </w:rPr>
        <w:t>acquiescence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not</w:t>
      </w:r>
      <w:r>
        <w:rPr>
          <w:spacing w:val="-6"/>
          <w:sz w:val="20"/>
        </w:rPr>
        <w:t> </w:t>
      </w:r>
      <w:r>
        <w:rPr>
          <w:sz w:val="20"/>
        </w:rPr>
        <w:t>enough.</w:t>
      </w:r>
      <w:r>
        <w:rPr>
          <w:spacing w:val="-6"/>
          <w:sz w:val="20"/>
        </w:rPr>
        <w:t> </w:t>
      </w:r>
      <w:r>
        <w:rPr>
          <w:sz w:val="20"/>
        </w:rPr>
        <w:t>Rather,</w:t>
      </w:r>
      <w:r>
        <w:rPr>
          <w:spacing w:val="-6"/>
          <w:sz w:val="20"/>
        </w:rPr>
        <w:t> </w:t>
      </w:r>
      <w:r>
        <w:rPr>
          <w:sz w:val="20"/>
        </w:rPr>
        <w:t>it</w:t>
      </w:r>
      <w:r>
        <w:rPr>
          <w:spacing w:val="-6"/>
          <w:sz w:val="20"/>
        </w:rPr>
        <w:t> </w:t>
      </w:r>
      <w:r>
        <w:rPr>
          <w:sz w:val="20"/>
        </w:rPr>
        <w:t>must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clear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specific</w:t>
      </w:r>
      <w:r>
        <w:rPr>
          <w:spacing w:val="-6"/>
          <w:sz w:val="20"/>
        </w:rPr>
        <w:t> </w:t>
      </w:r>
      <w:r>
        <w:rPr>
          <w:sz w:val="20"/>
        </w:rPr>
        <w:t>case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State</w:t>
      </w:r>
      <w:r>
        <w:rPr>
          <w:spacing w:val="-8"/>
          <w:sz w:val="20"/>
        </w:rPr>
        <w:t> </w:t>
      </w:r>
      <w:r>
        <w:rPr>
          <w:sz w:val="20"/>
        </w:rPr>
        <w:t>acquiescence</w:t>
      </w:r>
      <w:r>
        <w:rPr>
          <w:spacing w:val="-68"/>
          <w:sz w:val="20"/>
        </w:rPr>
        <w:t> </w:t>
      </w:r>
      <w:r>
        <w:rPr>
          <w:sz w:val="20"/>
        </w:rPr>
        <w:t>or collaboration are specific to the circumstances.”</w:t>
      </w:r>
      <w:hyperlink w:history="true" w:anchor="_bookmark220">
        <w:r>
          <w:rPr>
            <w:position w:val="7"/>
            <w:sz w:val="13"/>
          </w:rPr>
          <w:t>188</w:t>
        </w:r>
      </w:hyperlink>
      <w:r>
        <w:rPr>
          <w:position w:val="7"/>
          <w:sz w:val="13"/>
        </w:rPr>
        <w:t> </w:t>
      </w:r>
      <w:r>
        <w:rPr>
          <w:sz w:val="20"/>
        </w:rPr>
        <w:t>The Court has found that it is most important</w:t>
      </w:r>
      <w:r>
        <w:rPr>
          <w:spacing w:val="1"/>
          <w:sz w:val="20"/>
        </w:rPr>
        <w:t> </w:t>
      </w:r>
      <w:r>
        <w:rPr>
          <w:sz w:val="20"/>
        </w:rPr>
        <w:t>to elucidate “whether a specific violation […] has been committed with the support or tolerance of</w:t>
      </w:r>
      <w:r>
        <w:rPr>
          <w:spacing w:val="1"/>
          <w:sz w:val="20"/>
        </w:rPr>
        <w:t> </w:t>
      </w:r>
      <w:r>
        <w:rPr>
          <w:sz w:val="20"/>
        </w:rPr>
        <w:t>the public authorities, or whether the latter have acted in a way that has allowed the violation to be</w:t>
      </w:r>
      <w:r>
        <w:rPr>
          <w:spacing w:val="-68"/>
          <w:sz w:val="20"/>
        </w:rPr>
        <w:t> </w:t>
      </w:r>
      <w:r>
        <w:rPr>
          <w:sz w:val="20"/>
        </w:rPr>
        <w:t>committed</w:t>
      </w:r>
      <w:r>
        <w:rPr>
          <w:spacing w:val="-12"/>
          <w:sz w:val="20"/>
        </w:rPr>
        <w:t> </w:t>
      </w:r>
      <w:r>
        <w:rPr>
          <w:sz w:val="20"/>
        </w:rPr>
        <w:t>without</w:t>
      </w:r>
      <w:r>
        <w:rPr>
          <w:spacing w:val="-11"/>
          <w:sz w:val="20"/>
        </w:rPr>
        <w:t> </w:t>
      </w:r>
      <w:r>
        <w:rPr>
          <w:sz w:val="20"/>
        </w:rPr>
        <w:t>preventing</w:t>
      </w:r>
      <w:r>
        <w:rPr>
          <w:spacing w:val="-15"/>
          <w:sz w:val="20"/>
        </w:rPr>
        <w:t> </w:t>
      </w:r>
      <w:r>
        <w:rPr>
          <w:sz w:val="20"/>
        </w:rPr>
        <w:t>it</w:t>
      </w:r>
      <w:r>
        <w:rPr>
          <w:spacing w:val="-11"/>
          <w:sz w:val="20"/>
        </w:rPr>
        <w:t> </w:t>
      </w:r>
      <w:r>
        <w:rPr>
          <w:sz w:val="20"/>
        </w:rPr>
        <w:t>or</w:t>
      </w:r>
      <w:r>
        <w:rPr>
          <w:spacing w:val="-13"/>
          <w:sz w:val="20"/>
        </w:rPr>
        <w:t> </w:t>
      </w:r>
      <w:r>
        <w:rPr>
          <w:sz w:val="20"/>
        </w:rPr>
        <w:t>with</w:t>
      </w:r>
      <w:r>
        <w:rPr>
          <w:spacing w:val="-14"/>
          <w:sz w:val="20"/>
        </w:rPr>
        <w:t> </w:t>
      </w:r>
      <w:r>
        <w:rPr>
          <w:sz w:val="20"/>
        </w:rPr>
        <w:t>impunity.”</w:t>
      </w:r>
      <w:hyperlink w:history="true" w:anchor="_bookmark221">
        <w:r>
          <w:rPr>
            <w:position w:val="7"/>
            <w:sz w:val="13"/>
          </w:rPr>
          <w:t>189</w:t>
        </w:r>
        <w:r>
          <w:rPr>
            <w:spacing w:val="12"/>
            <w:position w:val="7"/>
            <w:sz w:val="13"/>
          </w:rPr>
          <w:t> </w:t>
        </w:r>
      </w:hyperlink>
      <w:r>
        <w:rPr>
          <w:sz w:val="20"/>
        </w:rPr>
        <w:t>Additionally,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Court</w:t>
      </w:r>
      <w:r>
        <w:rPr>
          <w:spacing w:val="-11"/>
          <w:sz w:val="20"/>
        </w:rPr>
        <w:t> </w:t>
      </w:r>
      <w:r>
        <w:rPr>
          <w:sz w:val="20"/>
        </w:rPr>
        <w:t>has</w:t>
      </w:r>
      <w:r>
        <w:rPr>
          <w:spacing w:val="-10"/>
          <w:sz w:val="20"/>
        </w:rPr>
        <w:t> </w:t>
      </w:r>
      <w:r>
        <w:rPr>
          <w:sz w:val="20"/>
        </w:rPr>
        <w:t>established</w:t>
      </w:r>
      <w:r>
        <w:rPr>
          <w:spacing w:val="-12"/>
          <w:sz w:val="20"/>
        </w:rPr>
        <w:t> </w:t>
      </w:r>
      <w:r>
        <w:rPr>
          <w:sz w:val="20"/>
        </w:rPr>
        <w:t>that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obligation to guarantee presumes that States have a duty to prevent human rights violations,</w:t>
      </w:r>
      <w:r>
        <w:rPr>
          <w:spacing w:val="1"/>
          <w:sz w:val="20"/>
        </w:rPr>
        <w:t> </w:t>
      </w:r>
      <w:r>
        <w:rPr>
          <w:sz w:val="20"/>
        </w:rPr>
        <w:t>including those committed by private third parties. The obligation to prevent is one of means or</w:t>
      </w:r>
      <w:r>
        <w:rPr>
          <w:spacing w:val="1"/>
          <w:sz w:val="20"/>
        </w:rPr>
        <w:t> </w:t>
      </w:r>
      <w:r>
        <w:rPr>
          <w:sz w:val="20"/>
        </w:rPr>
        <w:t>behavior,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it is</w:t>
      </w:r>
      <w:r>
        <w:rPr>
          <w:spacing w:val="-3"/>
          <w:sz w:val="20"/>
        </w:rPr>
        <w:t> </w:t>
      </w:r>
      <w:r>
        <w:rPr>
          <w:sz w:val="20"/>
        </w:rPr>
        <w:t>not necessarily</w:t>
      </w:r>
      <w:r>
        <w:rPr>
          <w:spacing w:val="-2"/>
          <w:sz w:val="20"/>
        </w:rPr>
        <w:t> </w:t>
      </w:r>
      <w:r>
        <w:rPr>
          <w:sz w:val="20"/>
        </w:rPr>
        <w:t>breached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mere</w:t>
      </w:r>
      <w:r>
        <w:rPr>
          <w:spacing w:val="-2"/>
          <w:sz w:val="20"/>
        </w:rPr>
        <w:t> </w:t>
      </w:r>
      <w:r>
        <w:rPr>
          <w:sz w:val="20"/>
        </w:rPr>
        <w:t>fact</w:t>
      </w:r>
      <w:r>
        <w:rPr>
          <w:spacing w:val="-1"/>
          <w:sz w:val="20"/>
        </w:rPr>
        <w:t> </w:t>
      </w:r>
      <w:r>
        <w:rPr>
          <w:sz w:val="20"/>
        </w:rPr>
        <w:t>that a</w:t>
      </w:r>
      <w:r>
        <w:rPr>
          <w:spacing w:val="-2"/>
          <w:sz w:val="20"/>
        </w:rPr>
        <w:t> </w:t>
      </w:r>
      <w:r>
        <w:rPr>
          <w:sz w:val="20"/>
        </w:rPr>
        <w:t>right has</w:t>
      </w:r>
      <w:r>
        <w:rPr>
          <w:spacing w:val="-3"/>
          <w:sz w:val="20"/>
        </w:rPr>
        <w:t> </w:t>
      </w:r>
      <w:r>
        <w:rPr>
          <w:sz w:val="20"/>
        </w:rPr>
        <w:t>been</w:t>
      </w:r>
      <w:r>
        <w:rPr>
          <w:spacing w:val="-1"/>
          <w:sz w:val="20"/>
        </w:rPr>
        <w:t> </w:t>
      </w:r>
      <w:r>
        <w:rPr>
          <w:sz w:val="20"/>
        </w:rPr>
        <w:t>violated.</w:t>
      </w:r>
      <w:hyperlink w:history="true" w:anchor="_bookmark222">
        <w:r>
          <w:rPr>
            <w:position w:val="7"/>
            <w:sz w:val="13"/>
          </w:rPr>
          <w:t>190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0"/>
        </w:rPr>
      </w:pPr>
      <w:r>
        <w:rPr/>
        <w:pict>
          <v:rect style="position:absolute;margin-left:53.880001pt;margin-top:7.300199pt;width:144pt;height:.599pt;mso-position-horizontal-relative:page;mso-position-vertical-relative:paragraph;z-index:-15713792;mso-wrap-distance-left:0;mso-wrap-distance-right:0" id="docshape3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0" w:firstLine="0"/>
        <w:jc w:val="both"/>
        <w:rPr>
          <w:sz w:val="16"/>
        </w:rPr>
      </w:pPr>
      <w:bookmarkStart w:name="_bookmark218" w:id="267"/>
      <w:bookmarkEnd w:id="267"/>
      <w:r>
        <w:rPr/>
      </w:r>
      <w:r>
        <w:rPr>
          <w:sz w:val="16"/>
          <w:vertAlign w:val="superscript"/>
        </w:rPr>
        <w:t>186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Case of Velásquez Rodríguez v. Honduras. </w:t>
      </w:r>
      <w:r>
        <w:rPr>
          <w:sz w:val="16"/>
          <w:vertAlign w:val="baseline"/>
        </w:rPr>
        <w:t>Merits, supra, para. 164, and Judgment of July 29, 1988. Series 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No.4, para. 164, and </w:t>
      </w:r>
      <w:r>
        <w:rPr>
          <w:i/>
          <w:sz w:val="16"/>
          <w:vertAlign w:val="baseline"/>
        </w:rPr>
        <w:t>Case of López Soto et al. v. Venezuela. Merits, Reparations, and Costs. </w:t>
      </w:r>
      <w:r>
        <w:rPr>
          <w:sz w:val="16"/>
          <w:vertAlign w:val="baseline"/>
        </w:rPr>
        <w:t>Judgment of September 26,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362, 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127.</w:t>
      </w:r>
    </w:p>
    <w:p>
      <w:pPr>
        <w:spacing w:before="59"/>
        <w:ind w:left="117" w:right="188" w:firstLine="0"/>
        <w:jc w:val="both"/>
        <w:rPr>
          <w:sz w:val="16"/>
        </w:rPr>
      </w:pPr>
      <w:bookmarkStart w:name="_bookmark219" w:id="268"/>
      <w:bookmarkEnd w:id="268"/>
      <w:r>
        <w:rPr/>
      </w:r>
      <w:r>
        <w:rPr>
          <w:sz w:val="16"/>
          <w:vertAlign w:val="superscript"/>
        </w:rPr>
        <w:t>187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The Word ‘Laws’ in Article 30 of the American Convention on Human Rights</w:t>
      </w:r>
      <w:r>
        <w:rPr>
          <w:sz w:val="16"/>
          <w:vertAlign w:val="baseline"/>
        </w:rPr>
        <w:t>, Advisory Opinion OC-6/86 of May 9,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1986.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21, and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of López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Soto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al. v. Venezuela, supra,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128.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20" w:id="269"/>
      <w:bookmarkEnd w:id="269"/>
      <w:r>
        <w:rPr/>
      </w:r>
      <w:r>
        <w:rPr>
          <w:sz w:val="16"/>
          <w:vertAlign w:val="superscript"/>
        </w:rPr>
        <w:t>188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Case of Yarce et al. v. Colombia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para. 180, and </w:t>
      </w:r>
      <w:r>
        <w:rPr>
          <w:i/>
          <w:sz w:val="16"/>
          <w:vertAlign w:val="baseline"/>
        </w:rPr>
        <w:t>Case of Omeara Carrascal et al. v. Colombia. Merits,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Costs.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Judgment 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368,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179.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21" w:id="270"/>
      <w:bookmarkEnd w:id="270"/>
      <w:r>
        <w:rPr/>
      </w:r>
      <w:r>
        <w:rPr>
          <w:sz w:val="16"/>
          <w:vertAlign w:val="superscript"/>
        </w:rPr>
        <w:t>189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Cf. Case of Velásquez Rodríguez v. Honduras. </w:t>
      </w:r>
      <w:r>
        <w:rPr>
          <w:sz w:val="16"/>
          <w:vertAlign w:val="baseline"/>
        </w:rPr>
        <w:t>Merits, supra, para. 173, and </w:t>
      </w:r>
      <w:r>
        <w:rPr>
          <w:i/>
          <w:sz w:val="16"/>
          <w:vertAlign w:val="baseline"/>
        </w:rPr>
        <w:t>Case of López Soto et al. v. Venezuela,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146.</w:t>
      </w:r>
    </w:p>
    <w:p>
      <w:pPr>
        <w:spacing w:before="60"/>
        <w:ind w:left="117" w:right="211" w:firstLine="0"/>
        <w:jc w:val="both"/>
        <w:rPr>
          <w:sz w:val="16"/>
        </w:rPr>
      </w:pPr>
      <w:bookmarkStart w:name="_bookmark222" w:id="271"/>
      <w:bookmarkEnd w:id="271"/>
      <w:r>
        <w:rPr/>
      </w:r>
      <w:r>
        <w:rPr>
          <w:sz w:val="16"/>
          <w:vertAlign w:val="superscript"/>
        </w:rPr>
        <w:t>190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Case of the Indigenous Communities of the Lhaka Honhat (Our Land) Association v. Argentina. Merits, Reparations,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Costs.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February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400, 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207.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80" w:after="0"/>
        <w:ind w:left="117" w:right="190" w:firstLine="0"/>
        <w:jc w:val="both"/>
        <w:rPr>
          <w:sz w:val="13"/>
        </w:rPr>
      </w:pPr>
      <w:r>
        <w:rPr>
          <w:sz w:val="20"/>
        </w:rPr>
        <w:t>Thus,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rights</w:t>
      </w:r>
      <w:r>
        <w:rPr>
          <w:spacing w:val="-14"/>
          <w:sz w:val="20"/>
        </w:rPr>
        <w:t> </w:t>
      </w:r>
      <w:r>
        <w:rPr>
          <w:sz w:val="20"/>
        </w:rPr>
        <w:t>recognized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American</w:t>
      </w:r>
      <w:r>
        <w:rPr>
          <w:spacing w:val="-12"/>
          <w:sz w:val="20"/>
        </w:rPr>
        <w:t> </w:t>
      </w:r>
      <w:r>
        <w:rPr>
          <w:sz w:val="20"/>
        </w:rPr>
        <w:t>Convention</w:t>
      </w:r>
      <w:r>
        <w:rPr>
          <w:spacing w:val="-13"/>
          <w:sz w:val="20"/>
        </w:rPr>
        <w:t> </w:t>
      </w:r>
      <w:r>
        <w:rPr>
          <w:sz w:val="20"/>
        </w:rPr>
        <w:t>not</w:t>
      </w:r>
      <w:r>
        <w:rPr>
          <w:spacing w:val="-12"/>
          <w:sz w:val="20"/>
        </w:rPr>
        <w:t> </w:t>
      </w:r>
      <w:r>
        <w:rPr>
          <w:sz w:val="20"/>
        </w:rPr>
        <w:t>only</w:t>
      </w:r>
      <w:r>
        <w:rPr>
          <w:spacing w:val="-14"/>
          <w:sz w:val="20"/>
        </w:rPr>
        <w:t> </w:t>
      </w:r>
      <w:r>
        <w:rPr>
          <w:sz w:val="20"/>
        </w:rPr>
        <w:t>entail</w:t>
      </w:r>
      <w:r>
        <w:rPr>
          <w:spacing w:val="-10"/>
          <w:sz w:val="20"/>
        </w:rPr>
        <w:t> </w:t>
      </w:r>
      <w:r>
        <w:rPr>
          <w:sz w:val="20"/>
        </w:rPr>
        <w:t>obligations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negative</w:t>
      </w:r>
      <w:r>
        <w:rPr>
          <w:spacing w:val="-68"/>
          <w:sz w:val="20"/>
        </w:rPr>
        <w:t> </w:t>
      </w:r>
      <w:r>
        <w:rPr>
          <w:sz w:val="20"/>
        </w:rPr>
        <w:t>nature, but also require that the State adopt all appropriate measures to guarantee them (that is,</w:t>
      </w:r>
      <w:r>
        <w:rPr>
          <w:spacing w:val="1"/>
          <w:sz w:val="20"/>
        </w:rPr>
        <w:t> </w:t>
      </w:r>
      <w:r>
        <w:rPr>
          <w:sz w:val="20"/>
        </w:rPr>
        <w:t>obligations of a positive nature).</w:t>
      </w:r>
      <w:hyperlink w:history="true" w:anchor="_bookmark223">
        <w:r>
          <w:rPr>
            <w:position w:val="7"/>
            <w:sz w:val="13"/>
          </w:rPr>
          <w:t>191</w:t>
        </w:r>
      </w:hyperlink>
      <w:r>
        <w:rPr>
          <w:position w:val="7"/>
          <w:sz w:val="13"/>
        </w:rPr>
        <w:t> </w:t>
      </w:r>
      <w:r>
        <w:rPr>
          <w:sz w:val="20"/>
        </w:rPr>
        <w:t>The duty covers all legal, political, and administrative measures</w:t>
      </w:r>
      <w:r>
        <w:rPr>
          <w:spacing w:val="1"/>
          <w:sz w:val="20"/>
        </w:rPr>
        <w:t> </w:t>
      </w:r>
      <w:r>
        <w:rPr>
          <w:sz w:val="20"/>
        </w:rPr>
        <w:t>that promote the protection of human rights and ensure that any violations of them are effectively</w:t>
      </w:r>
      <w:r>
        <w:rPr>
          <w:spacing w:val="1"/>
          <w:sz w:val="20"/>
        </w:rPr>
        <w:t> </w:t>
      </w:r>
      <w:r>
        <w:rPr>
          <w:sz w:val="20"/>
        </w:rPr>
        <w:t>considered and addressed as a violation of the law that, as such, can lead to punishment of the</w:t>
      </w:r>
      <w:r>
        <w:rPr>
          <w:spacing w:val="1"/>
          <w:sz w:val="20"/>
        </w:rPr>
        <w:t> </w:t>
      </w:r>
      <w:r>
        <w:rPr>
          <w:sz w:val="20"/>
        </w:rPr>
        <w:t>perpetrators, as well as an obligation to provide comprehensive reparations to victims for the harm</w:t>
      </w:r>
      <w:r>
        <w:rPr>
          <w:spacing w:val="1"/>
          <w:sz w:val="20"/>
        </w:rPr>
        <w:t> </w:t>
      </w:r>
      <w:r>
        <w:rPr>
          <w:sz w:val="20"/>
        </w:rPr>
        <w:t>caused.</w:t>
      </w:r>
      <w:hyperlink w:history="true" w:anchor="_bookmark224">
        <w:r>
          <w:rPr>
            <w:position w:val="7"/>
            <w:sz w:val="13"/>
          </w:rPr>
          <w:t>192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0" w:firstLine="0"/>
        <w:jc w:val="both"/>
        <w:rPr>
          <w:sz w:val="13"/>
        </w:rPr>
      </w:pPr>
      <w:r>
        <w:rPr>
          <w:sz w:val="20"/>
        </w:rPr>
        <w:t>Additionally, in cases of violence against women, along with the general obligation established</w:t>
      </w:r>
      <w:r>
        <w:rPr>
          <w:spacing w:val="-6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American</w:t>
      </w:r>
      <w:r>
        <w:rPr>
          <w:spacing w:val="-4"/>
          <w:sz w:val="20"/>
        </w:rPr>
        <w:t> </w:t>
      </w:r>
      <w:r>
        <w:rPr>
          <w:sz w:val="20"/>
        </w:rPr>
        <w:t>Convention,</w:t>
      </w:r>
      <w:r>
        <w:rPr>
          <w:spacing w:val="-7"/>
          <w:sz w:val="20"/>
        </w:rPr>
        <w:t> </w:t>
      </w:r>
      <w:r>
        <w:rPr>
          <w:sz w:val="20"/>
        </w:rPr>
        <w:t>States</w:t>
      </w:r>
      <w:r>
        <w:rPr>
          <w:spacing w:val="-6"/>
          <w:sz w:val="20"/>
        </w:rPr>
        <w:t> </w:t>
      </w:r>
      <w:r>
        <w:rPr>
          <w:sz w:val="20"/>
        </w:rPr>
        <w:t>have</w:t>
      </w:r>
      <w:r>
        <w:rPr>
          <w:spacing w:val="-8"/>
          <w:sz w:val="20"/>
        </w:rPr>
        <w:t> </w:t>
      </w:r>
      <w:r>
        <w:rPr>
          <w:sz w:val="20"/>
        </w:rPr>
        <w:t>specific</w:t>
      </w:r>
      <w:r>
        <w:rPr>
          <w:spacing w:val="-7"/>
          <w:sz w:val="20"/>
        </w:rPr>
        <w:t> </w:t>
      </w:r>
      <w:r>
        <w:rPr>
          <w:sz w:val="20"/>
        </w:rPr>
        <w:t>obligations</w:t>
      </w:r>
      <w:r>
        <w:rPr>
          <w:spacing w:val="-6"/>
          <w:sz w:val="20"/>
        </w:rPr>
        <w:t> </w:t>
      </w:r>
      <w:r>
        <w:rPr>
          <w:sz w:val="20"/>
        </w:rPr>
        <w:t>under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Convention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Belém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Pará</w:t>
      </w:r>
      <w:r>
        <w:rPr>
          <w:spacing w:val="-68"/>
          <w:sz w:val="20"/>
        </w:rPr>
        <w:t> </w:t>
      </w:r>
      <w:r>
        <w:rPr>
          <w:sz w:val="20"/>
        </w:rPr>
        <w:t>that</w:t>
      </w:r>
      <w:r>
        <w:rPr>
          <w:spacing w:val="-11"/>
          <w:sz w:val="20"/>
        </w:rPr>
        <w:t> </w:t>
      </w:r>
      <w:r>
        <w:rPr>
          <w:sz w:val="20"/>
        </w:rPr>
        <w:t>cast</w:t>
      </w:r>
      <w:r>
        <w:rPr>
          <w:spacing w:val="-9"/>
          <w:sz w:val="20"/>
        </w:rPr>
        <w:t> </w:t>
      </w:r>
      <w:r>
        <w:rPr>
          <w:sz w:val="20"/>
        </w:rPr>
        <w:t>light</w:t>
      </w:r>
      <w:r>
        <w:rPr>
          <w:spacing w:val="-11"/>
          <w:sz w:val="20"/>
        </w:rPr>
        <w:t> </w:t>
      </w:r>
      <w:r>
        <w:rPr>
          <w:sz w:val="20"/>
        </w:rPr>
        <w:t>into</w:t>
      </w:r>
      <w:r>
        <w:rPr>
          <w:spacing w:val="-13"/>
          <w:sz w:val="20"/>
        </w:rPr>
        <w:t> </w:t>
      </w:r>
      <w:r>
        <w:rPr>
          <w:sz w:val="20"/>
        </w:rPr>
        <w:t>areas</w:t>
      </w:r>
      <w:r>
        <w:rPr>
          <w:spacing w:val="-10"/>
          <w:sz w:val="20"/>
        </w:rPr>
        <w:t> </w:t>
      </w:r>
      <w:r>
        <w:rPr>
          <w:sz w:val="20"/>
        </w:rPr>
        <w:t>traditionally</w:t>
      </w:r>
      <w:r>
        <w:rPr>
          <w:spacing w:val="-12"/>
          <w:sz w:val="20"/>
        </w:rPr>
        <w:t> </w:t>
      </w:r>
      <w:r>
        <w:rPr>
          <w:sz w:val="20"/>
        </w:rPr>
        <w:t>considered</w:t>
      </w:r>
      <w:r>
        <w:rPr>
          <w:spacing w:val="-9"/>
          <w:sz w:val="20"/>
        </w:rPr>
        <w:t> </w:t>
      </w:r>
      <w:r>
        <w:rPr>
          <w:sz w:val="20"/>
        </w:rPr>
        <w:t>private</w:t>
      </w:r>
      <w:r>
        <w:rPr>
          <w:spacing w:val="-11"/>
          <w:sz w:val="20"/>
        </w:rPr>
        <w:t> </w:t>
      </w:r>
      <w:r>
        <w:rPr>
          <w:sz w:val="20"/>
        </w:rPr>
        <w:t>or</w:t>
      </w:r>
      <w:r>
        <w:rPr>
          <w:spacing w:val="-10"/>
          <w:sz w:val="20"/>
        </w:rPr>
        <w:t> </w:t>
      </w:r>
      <w:r>
        <w:rPr>
          <w:sz w:val="20"/>
        </w:rPr>
        <w:t>where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State</w:t>
      </w:r>
      <w:r>
        <w:rPr>
          <w:spacing w:val="-13"/>
          <w:sz w:val="20"/>
        </w:rPr>
        <w:t> </w:t>
      </w:r>
      <w:r>
        <w:rPr>
          <w:sz w:val="20"/>
        </w:rPr>
        <w:t>did</w:t>
      </w:r>
      <w:r>
        <w:rPr>
          <w:spacing w:val="-11"/>
          <w:sz w:val="20"/>
        </w:rPr>
        <w:t> </w:t>
      </w:r>
      <w:r>
        <w:rPr>
          <w:sz w:val="20"/>
        </w:rPr>
        <w:t>not</w:t>
      </w:r>
      <w:r>
        <w:rPr>
          <w:spacing w:val="-9"/>
          <w:sz w:val="20"/>
        </w:rPr>
        <w:t> </w:t>
      </w:r>
      <w:r>
        <w:rPr>
          <w:sz w:val="20"/>
        </w:rPr>
        <w:t>intervene.</w:t>
      </w:r>
      <w:hyperlink w:history="true" w:anchor="_bookmark225">
        <w:r>
          <w:rPr>
            <w:position w:val="7"/>
            <w:sz w:val="13"/>
          </w:rPr>
          <w:t>193</w:t>
        </w:r>
        <w:r>
          <w:rPr>
            <w:spacing w:val="12"/>
            <w:position w:val="7"/>
            <w:sz w:val="13"/>
          </w:rPr>
          <w:t> </w:t>
        </w:r>
      </w:hyperlink>
      <w:r>
        <w:rPr>
          <w:sz w:val="20"/>
        </w:rPr>
        <w:t>This</w:t>
      </w:r>
      <w:r>
        <w:rPr>
          <w:spacing w:val="-68"/>
          <w:sz w:val="20"/>
        </w:rPr>
        <w:t> </w:t>
      </w:r>
      <w:r>
        <w:rPr>
          <w:sz w:val="20"/>
        </w:rPr>
        <w:t>regional treaty specifically aimed at combating violence against women gives a broad definition of</w:t>
      </w:r>
      <w:r>
        <w:rPr>
          <w:spacing w:val="1"/>
          <w:sz w:val="20"/>
        </w:rPr>
        <w:t> </w:t>
      </w:r>
      <w:r>
        <w:rPr>
          <w:sz w:val="20"/>
        </w:rPr>
        <w:t>what violence against women is in its articles 1 and 2.</w:t>
      </w:r>
      <w:hyperlink w:history="true" w:anchor="_bookmark226">
        <w:r>
          <w:rPr>
            <w:position w:val="7"/>
            <w:sz w:val="13"/>
          </w:rPr>
          <w:t>194</w:t>
        </w:r>
      </w:hyperlink>
      <w:r>
        <w:rPr>
          <w:position w:val="7"/>
          <w:sz w:val="13"/>
        </w:rPr>
        <w:t> </w:t>
      </w:r>
      <w:r>
        <w:rPr>
          <w:sz w:val="20"/>
        </w:rPr>
        <w:t>In addition, the Convention of Belém do</w:t>
      </w:r>
      <w:r>
        <w:rPr>
          <w:spacing w:val="1"/>
          <w:sz w:val="20"/>
        </w:rPr>
        <w:t> </w:t>
      </w:r>
      <w:r>
        <w:rPr>
          <w:sz w:val="20"/>
        </w:rPr>
        <w:t>Pará itself, in its article 2, includes kidnapping as one of the types of conduct included under the</w:t>
      </w:r>
      <w:r>
        <w:rPr>
          <w:spacing w:val="1"/>
          <w:sz w:val="20"/>
        </w:rPr>
        <w:t> </w:t>
      </w:r>
      <w:r>
        <w:rPr>
          <w:sz w:val="20"/>
        </w:rPr>
        <w:t>concept of violence against women. Additionally, in Article 7, it establishes that States have a duty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prevent,</w:t>
      </w:r>
      <w:r>
        <w:rPr>
          <w:spacing w:val="-9"/>
          <w:sz w:val="20"/>
        </w:rPr>
        <w:t> </w:t>
      </w:r>
      <w:r>
        <w:rPr>
          <w:sz w:val="20"/>
        </w:rPr>
        <w:t>punish,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eradicate</w:t>
      </w:r>
      <w:r>
        <w:rPr>
          <w:spacing w:val="-8"/>
          <w:sz w:val="20"/>
        </w:rPr>
        <w:t> </w:t>
      </w:r>
      <w:r>
        <w:rPr>
          <w:sz w:val="20"/>
        </w:rPr>
        <w:t>violence</w:t>
      </w:r>
      <w:r>
        <w:rPr>
          <w:spacing w:val="-9"/>
          <w:sz w:val="20"/>
        </w:rPr>
        <w:t> </w:t>
      </w:r>
      <w:r>
        <w:rPr>
          <w:sz w:val="20"/>
        </w:rPr>
        <w:t>against</w:t>
      </w:r>
      <w:r>
        <w:rPr>
          <w:spacing w:val="-7"/>
          <w:sz w:val="20"/>
        </w:rPr>
        <w:t> </w:t>
      </w:r>
      <w:r>
        <w:rPr>
          <w:sz w:val="20"/>
        </w:rPr>
        <w:t>women,</w:t>
      </w:r>
      <w:r>
        <w:rPr>
          <w:spacing w:val="-6"/>
          <w:sz w:val="20"/>
        </w:rPr>
        <w:t> </w:t>
      </w:r>
      <w:r>
        <w:rPr>
          <w:sz w:val="20"/>
        </w:rPr>
        <w:t>specifying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complimenting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State’s</w:t>
      </w:r>
      <w:r>
        <w:rPr>
          <w:spacing w:val="-68"/>
          <w:sz w:val="20"/>
        </w:rPr>
        <w:t> </w:t>
      </w:r>
      <w:r>
        <w:rPr>
          <w:sz w:val="20"/>
        </w:rPr>
        <w:t>compliance obligations for rights recognized in the American Convention, such as those set forth in</w:t>
      </w:r>
      <w:r>
        <w:rPr>
          <w:spacing w:val="1"/>
          <w:sz w:val="20"/>
        </w:rPr>
        <w:t> </w:t>
      </w:r>
      <w:r>
        <w:rPr>
          <w:sz w:val="20"/>
        </w:rPr>
        <w:t>Articles 4 and 5.</w:t>
      </w:r>
      <w:hyperlink w:history="true" w:anchor="_bookmark227">
        <w:r>
          <w:rPr>
            <w:position w:val="7"/>
            <w:sz w:val="13"/>
          </w:rPr>
          <w:t>195</w:t>
        </w:r>
      </w:hyperlink>
      <w:r>
        <w:rPr>
          <w:position w:val="7"/>
          <w:sz w:val="13"/>
        </w:rPr>
        <w:t> </w:t>
      </w:r>
      <w:r>
        <w:rPr>
          <w:sz w:val="20"/>
        </w:rPr>
        <w:t>In this regard, the Court has established that States must adopt comprehensive</w:t>
      </w:r>
      <w:r>
        <w:rPr>
          <w:spacing w:val="1"/>
          <w:sz w:val="20"/>
        </w:rPr>
        <w:t> </w:t>
      </w:r>
      <w:r>
        <w:rPr>
          <w:sz w:val="20"/>
        </w:rPr>
        <w:t>measures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act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due</w:t>
      </w:r>
      <w:r>
        <w:rPr>
          <w:spacing w:val="-4"/>
          <w:sz w:val="20"/>
        </w:rPr>
        <w:t> </w:t>
      </w:r>
      <w:r>
        <w:rPr>
          <w:sz w:val="20"/>
        </w:rPr>
        <w:t>diligence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cases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violence</w:t>
      </w:r>
      <w:r>
        <w:rPr>
          <w:spacing w:val="-5"/>
          <w:sz w:val="20"/>
        </w:rPr>
        <w:t> </w:t>
      </w:r>
      <w:r>
        <w:rPr>
          <w:sz w:val="20"/>
        </w:rPr>
        <w:t>against</w:t>
      </w:r>
      <w:r>
        <w:rPr>
          <w:spacing w:val="-3"/>
          <w:sz w:val="20"/>
        </w:rPr>
        <w:t> </w:t>
      </w:r>
      <w:r>
        <w:rPr>
          <w:sz w:val="20"/>
        </w:rPr>
        <w:t>women.</w:t>
      </w:r>
      <w:r>
        <w:rPr>
          <w:spacing w:val="-2"/>
          <w:sz w:val="20"/>
        </w:rPr>
        <w:t> </w:t>
      </w:r>
      <w:r>
        <w:rPr>
          <w:sz w:val="20"/>
        </w:rPr>
        <w:t>Specifically,</w:t>
      </w:r>
      <w:r>
        <w:rPr>
          <w:spacing w:val="-5"/>
          <w:sz w:val="20"/>
        </w:rPr>
        <w:t> </w:t>
      </w:r>
      <w:r>
        <w:rPr>
          <w:sz w:val="20"/>
        </w:rPr>
        <w:t>they</w:t>
      </w:r>
      <w:r>
        <w:rPr>
          <w:spacing w:val="-4"/>
          <w:sz w:val="20"/>
        </w:rPr>
        <w:t> </w:t>
      </w:r>
      <w:r>
        <w:rPr>
          <w:sz w:val="20"/>
        </w:rPr>
        <w:t>must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68"/>
          <w:sz w:val="20"/>
        </w:rPr>
        <w:t> </w:t>
      </w:r>
      <w:r>
        <w:rPr>
          <w:sz w:val="20"/>
        </w:rPr>
        <w:t>an appropriate legal framework for protection that is enforced effectively, and prevention policies</w:t>
      </w:r>
      <w:r>
        <w:rPr>
          <w:spacing w:val="1"/>
          <w:sz w:val="20"/>
        </w:rPr>
        <w:t> </w:t>
      </w:r>
      <w:r>
        <w:rPr>
          <w:sz w:val="20"/>
        </w:rPr>
        <w:t>and practices that allow effective measures to be taken in response to the respective complaints.</w:t>
      </w:r>
      <w:hyperlink w:history="true" w:anchor="_bookmark228">
        <w:r>
          <w:rPr>
            <w:position w:val="7"/>
            <w:sz w:val="13"/>
          </w:rPr>
          <w:t>196</w:t>
        </w:r>
      </w:hyperlink>
      <w:r>
        <w:rPr>
          <w:spacing w:val="-43"/>
          <w:position w:val="7"/>
          <w:sz w:val="13"/>
        </w:rPr>
        <w:t> </w:t>
      </w:r>
      <w:r>
        <w:rPr>
          <w:sz w:val="20"/>
        </w:rPr>
        <w:t>The prevention strategy should also be comprehensive; in other words, it should prevent the risk</w:t>
      </w:r>
      <w:r>
        <w:rPr>
          <w:spacing w:val="1"/>
          <w:sz w:val="20"/>
        </w:rPr>
        <w:t> </w:t>
      </w:r>
      <w:r>
        <w:rPr>
          <w:sz w:val="20"/>
        </w:rPr>
        <w:t>factors and, at the same time, strengthen the institutions that can provide an effective response in</w:t>
      </w:r>
      <w:r>
        <w:rPr>
          <w:spacing w:val="1"/>
          <w:sz w:val="20"/>
        </w:rPr>
        <w:t> </w:t>
      </w:r>
      <w:r>
        <w:rPr>
          <w:sz w:val="20"/>
        </w:rPr>
        <w:t>cases of</w:t>
      </w:r>
      <w:r>
        <w:rPr>
          <w:spacing w:val="1"/>
          <w:sz w:val="20"/>
        </w:rPr>
        <w:t> </w:t>
      </w:r>
      <w:r>
        <w:rPr>
          <w:sz w:val="20"/>
        </w:rPr>
        <w:t>violence</w:t>
      </w:r>
      <w:r>
        <w:rPr>
          <w:spacing w:val="-2"/>
          <w:sz w:val="20"/>
        </w:rPr>
        <w:t> </w:t>
      </w:r>
      <w:r>
        <w:rPr>
          <w:sz w:val="20"/>
        </w:rPr>
        <w:t>against women.</w:t>
      </w:r>
      <w:hyperlink w:history="true" w:anchor="_bookmark229">
        <w:r>
          <w:rPr>
            <w:position w:val="7"/>
            <w:sz w:val="13"/>
          </w:rPr>
          <w:t>197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3" w:hanging="1"/>
        <w:jc w:val="both"/>
        <w:rPr>
          <w:sz w:val="20"/>
        </w:rPr>
      </w:pPr>
      <w:r>
        <w:rPr>
          <w:sz w:val="20"/>
        </w:rPr>
        <w:t>The Court highlights that, in connection with the particular risk faced by women journalists,</w:t>
      </w:r>
      <w:r>
        <w:rPr>
          <w:spacing w:val="1"/>
          <w:sz w:val="20"/>
        </w:rPr>
        <w:t> </w:t>
      </w:r>
      <w:r>
        <w:rPr>
          <w:sz w:val="20"/>
        </w:rPr>
        <w:t>international and regional organizations have concluded that when adopting measures to protect</w:t>
      </w:r>
      <w:r>
        <w:rPr>
          <w:spacing w:val="1"/>
          <w:sz w:val="20"/>
        </w:rPr>
        <w:t> </w:t>
      </w:r>
      <w:r>
        <w:rPr>
          <w:sz w:val="20"/>
        </w:rPr>
        <w:t>journalists,</w:t>
      </w:r>
      <w:r>
        <w:rPr>
          <w:spacing w:val="31"/>
          <w:sz w:val="20"/>
        </w:rPr>
        <w:t> </w:t>
      </w:r>
      <w:r>
        <w:rPr>
          <w:sz w:val="20"/>
        </w:rPr>
        <w:t>States</w:t>
      </w:r>
      <w:r>
        <w:rPr>
          <w:spacing w:val="31"/>
          <w:sz w:val="20"/>
        </w:rPr>
        <w:t> </w:t>
      </w:r>
      <w:r>
        <w:rPr>
          <w:sz w:val="20"/>
        </w:rPr>
        <w:t>must</w:t>
      </w:r>
      <w:r>
        <w:rPr>
          <w:spacing w:val="32"/>
          <w:sz w:val="20"/>
        </w:rPr>
        <w:t> </w:t>
      </w:r>
      <w:r>
        <w:rPr>
          <w:sz w:val="20"/>
        </w:rPr>
        <w:t>apply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strongly</w:t>
      </w:r>
      <w:r>
        <w:rPr>
          <w:spacing w:val="32"/>
          <w:sz w:val="20"/>
        </w:rPr>
        <w:t> </w:t>
      </w:r>
      <w:r>
        <w:rPr>
          <w:sz w:val="20"/>
        </w:rPr>
        <w:t>differentiated</w:t>
      </w:r>
      <w:r>
        <w:rPr>
          <w:spacing w:val="32"/>
          <w:sz w:val="20"/>
        </w:rPr>
        <w:t> </w:t>
      </w:r>
      <w:r>
        <w:rPr>
          <w:sz w:val="20"/>
        </w:rPr>
        <w:t>approach</w:t>
      </w:r>
      <w:r>
        <w:rPr>
          <w:spacing w:val="34"/>
          <w:sz w:val="20"/>
        </w:rPr>
        <w:t> </w:t>
      </w:r>
      <w:r>
        <w:rPr>
          <w:sz w:val="20"/>
        </w:rPr>
        <w:t>that</w:t>
      </w:r>
      <w:r>
        <w:rPr>
          <w:spacing w:val="32"/>
          <w:sz w:val="20"/>
        </w:rPr>
        <w:t> </w:t>
      </w:r>
      <w:r>
        <w:rPr>
          <w:sz w:val="20"/>
        </w:rPr>
        <w:t>takes</w:t>
      </w:r>
      <w:r>
        <w:rPr>
          <w:spacing w:val="31"/>
          <w:sz w:val="20"/>
        </w:rPr>
        <w:t> </w:t>
      </w:r>
      <w:r>
        <w:rPr>
          <w:sz w:val="20"/>
        </w:rPr>
        <w:t>into</w:t>
      </w:r>
      <w:r>
        <w:rPr>
          <w:spacing w:val="31"/>
          <w:sz w:val="20"/>
        </w:rPr>
        <w:t> </w:t>
      </w:r>
      <w:r>
        <w:rPr>
          <w:sz w:val="20"/>
        </w:rPr>
        <w:t>account</w:t>
      </w:r>
      <w:r>
        <w:rPr>
          <w:spacing w:val="32"/>
          <w:sz w:val="20"/>
        </w:rPr>
        <w:t> </w:t>
      </w:r>
      <w:r>
        <w:rPr>
          <w:sz w:val="20"/>
        </w:rPr>
        <w:t>gender</w:t>
      </w:r>
    </w:p>
    <w:p>
      <w:pPr>
        <w:pStyle w:val="BodyText"/>
      </w:pPr>
    </w:p>
    <w:p>
      <w:pPr>
        <w:pStyle w:val="BodyText"/>
        <w:rPr>
          <w:sz w:val="12"/>
        </w:rPr>
      </w:pPr>
      <w:r>
        <w:rPr/>
        <w:pict>
          <v:rect style="position:absolute;margin-left:53.880001pt;margin-top:8.514711pt;width:144pt;height:.599pt;mso-position-horizontal-relative:page;mso-position-vertical-relative:paragraph;z-index:-15713280;mso-wrap-distance-left:0;mso-wrap-distance-right:0" id="docshape3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2" w:firstLine="0"/>
        <w:jc w:val="both"/>
        <w:rPr>
          <w:sz w:val="16"/>
        </w:rPr>
      </w:pPr>
      <w:bookmarkStart w:name="_bookmark223" w:id="272"/>
      <w:bookmarkEnd w:id="272"/>
      <w:r>
        <w:rPr/>
      </w:r>
      <w:r>
        <w:rPr>
          <w:sz w:val="16"/>
          <w:vertAlign w:val="superscript"/>
        </w:rPr>
        <w:t>191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Case of Velásquez Rodríguez v. Honduras. </w:t>
      </w:r>
      <w:r>
        <w:rPr>
          <w:sz w:val="16"/>
          <w:vertAlign w:val="baseline"/>
        </w:rPr>
        <w:t>Merits, supra, paras. 165 and 166, and </w:t>
      </w:r>
      <w:r>
        <w:rPr>
          <w:i/>
          <w:sz w:val="16"/>
          <w:vertAlign w:val="baseline"/>
        </w:rPr>
        <w:t>Case of Lopez Soto et al. v.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 supra,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129.</w:t>
      </w:r>
    </w:p>
    <w:p>
      <w:pPr>
        <w:spacing w:before="59"/>
        <w:ind w:left="117" w:right="195" w:firstLine="0"/>
        <w:jc w:val="both"/>
        <w:rPr>
          <w:sz w:val="16"/>
        </w:rPr>
      </w:pPr>
      <w:bookmarkStart w:name="_bookmark224" w:id="273"/>
      <w:bookmarkEnd w:id="273"/>
      <w:r>
        <w:rPr/>
      </w:r>
      <w:r>
        <w:rPr>
          <w:sz w:val="16"/>
          <w:vertAlign w:val="superscript"/>
        </w:rPr>
        <w:t>192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Case of López Soto et al. v. Venezuela, supra, </w:t>
      </w:r>
      <w:r>
        <w:rPr>
          <w:sz w:val="16"/>
          <w:vertAlign w:val="baseline"/>
        </w:rPr>
        <w:t>para. 129, and </w:t>
      </w:r>
      <w:r>
        <w:rPr>
          <w:i/>
          <w:sz w:val="16"/>
          <w:vertAlign w:val="baseline"/>
        </w:rPr>
        <w:t>Case of the Indigenous Communities of the Lhaka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Honhat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(Our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Land) Association 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207.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225" w:id="274"/>
      <w:bookmarkEnd w:id="274"/>
      <w:r>
        <w:rPr/>
      </w:r>
      <w:r>
        <w:rPr>
          <w:sz w:val="16"/>
          <w:vertAlign w:val="superscript"/>
        </w:rPr>
        <w:t>193</w:t>
      </w:r>
      <w:r>
        <w:rPr>
          <w:sz w:val="16"/>
          <w:vertAlign w:val="baseline"/>
        </w:rPr>
        <w:t>       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López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Soto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Costs.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September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362,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131.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26" w:id="275"/>
      <w:bookmarkEnd w:id="275"/>
      <w:r>
        <w:rPr/>
      </w:r>
      <w:r>
        <w:rPr>
          <w:sz w:val="16"/>
          <w:vertAlign w:val="superscript"/>
        </w:rPr>
        <w:t>194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Article 1 establishes that “For the purposes of this Convention, violence against women shall be understood as any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act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or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conduct,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based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gender,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which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causes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death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or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physical,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or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psychological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harm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or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suffering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women,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whether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private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sphere.”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Likewise, Article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provides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follows:</w:t>
      </w:r>
    </w:p>
    <w:p>
      <w:pPr>
        <w:spacing w:before="60"/>
        <w:ind w:left="825" w:right="0" w:firstLine="0"/>
        <w:jc w:val="both"/>
        <w:rPr>
          <w:sz w:val="16"/>
        </w:rPr>
      </w:pPr>
      <w:r>
        <w:rPr>
          <w:sz w:val="16"/>
        </w:rPr>
        <w:t>Violence</w:t>
      </w:r>
      <w:r>
        <w:rPr>
          <w:spacing w:val="-3"/>
          <w:sz w:val="16"/>
        </w:rPr>
        <w:t> </w:t>
      </w:r>
      <w:r>
        <w:rPr>
          <w:sz w:val="16"/>
        </w:rPr>
        <w:t>against</w:t>
      </w:r>
      <w:r>
        <w:rPr>
          <w:spacing w:val="-2"/>
          <w:sz w:val="16"/>
        </w:rPr>
        <w:t> </w:t>
      </w:r>
      <w:r>
        <w:rPr>
          <w:sz w:val="16"/>
        </w:rPr>
        <w:t>women</w:t>
      </w:r>
      <w:r>
        <w:rPr>
          <w:spacing w:val="-4"/>
          <w:sz w:val="16"/>
        </w:rPr>
        <w:t> </w:t>
      </w:r>
      <w:r>
        <w:rPr>
          <w:sz w:val="16"/>
        </w:rPr>
        <w:t>shall</w:t>
      </w:r>
      <w:r>
        <w:rPr>
          <w:spacing w:val="-4"/>
          <w:sz w:val="16"/>
        </w:rPr>
        <w:t> </w:t>
      </w:r>
      <w:r>
        <w:rPr>
          <w:sz w:val="16"/>
        </w:rPr>
        <w:t>be understood</w:t>
      </w:r>
      <w:r>
        <w:rPr>
          <w:spacing w:val="-1"/>
          <w:sz w:val="16"/>
        </w:rPr>
        <w:t> </w:t>
      </w:r>
      <w:r>
        <w:rPr>
          <w:sz w:val="16"/>
        </w:rPr>
        <w:t>to include</w:t>
      </w:r>
      <w:r>
        <w:rPr>
          <w:spacing w:val="-2"/>
          <w:sz w:val="16"/>
        </w:rPr>
        <w:t> </w:t>
      </w:r>
      <w:r>
        <w:rPr>
          <w:sz w:val="16"/>
        </w:rPr>
        <w:t>physical,</w:t>
      </w:r>
      <w:r>
        <w:rPr>
          <w:spacing w:val="-2"/>
          <w:sz w:val="16"/>
        </w:rPr>
        <w:t> </w:t>
      </w:r>
      <w:r>
        <w:rPr>
          <w:sz w:val="16"/>
        </w:rPr>
        <w:t>sexual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psychological</w:t>
      </w:r>
      <w:r>
        <w:rPr>
          <w:spacing w:val="-6"/>
          <w:sz w:val="16"/>
        </w:rPr>
        <w:t> </w:t>
      </w:r>
      <w:r>
        <w:rPr>
          <w:sz w:val="16"/>
        </w:rPr>
        <w:t>violence:</w:t>
      </w:r>
    </w:p>
    <w:p>
      <w:pPr>
        <w:pStyle w:val="ListParagraph"/>
        <w:numPr>
          <w:ilvl w:val="0"/>
          <w:numId w:val="25"/>
        </w:numPr>
        <w:tabs>
          <w:tab w:pos="1042" w:val="left" w:leader="none"/>
        </w:tabs>
        <w:spacing w:line="240" w:lineRule="auto" w:before="60" w:after="0"/>
        <w:ind w:left="825" w:right="916" w:firstLine="0"/>
        <w:jc w:val="both"/>
        <w:rPr>
          <w:sz w:val="16"/>
        </w:rPr>
      </w:pPr>
      <w:r>
        <w:rPr>
          <w:sz w:val="16"/>
        </w:rPr>
        <w:t>that occurs within the family or domestic unit or within any other interpersonal relationship, whether or</w:t>
      </w:r>
      <w:r>
        <w:rPr>
          <w:spacing w:val="1"/>
          <w:sz w:val="16"/>
        </w:rPr>
        <w:t> </w:t>
      </w:r>
      <w:r>
        <w:rPr>
          <w:sz w:val="16"/>
        </w:rPr>
        <w:t>not the perpetrator shares or has shared the same residence with the woman, including, among others,</w:t>
      </w:r>
      <w:r>
        <w:rPr>
          <w:spacing w:val="1"/>
          <w:sz w:val="16"/>
        </w:rPr>
        <w:t> </w:t>
      </w:r>
      <w:r>
        <w:rPr>
          <w:sz w:val="16"/>
        </w:rPr>
        <w:t>rape,</w:t>
      </w:r>
      <w:r>
        <w:rPr>
          <w:spacing w:val="-3"/>
          <w:sz w:val="16"/>
        </w:rPr>
        <w:t> </w:t>
      </w:r>
      <w:r>
        <w:rPr>
          <w:sz w:val="16"/>
        </w:rPr>
        <w:t>battery</w:t>
      </w:r>
      <w:r>
        <w:rPr>
          <w:spacing w:val="2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sexual abuse;</w:t>
      </w:r>
    </w:p>
    <w:p>
      <w:pPr>
        <w:pStyle w:val="ListParagraph"/>
        <w:numPr>
          <w:ilvl w:val="0"/>
          <w:numId w:val="25"/>
        </w:numPr>
        <w:tabs>
          <w:tab w:pos="1052" w:val="left" w:leader="none"/>
        </w:tabs>
        <w:spacing w:line="240" w:lineRule="auto" w:before="60" w:after="0"/>
        <w:ind w:left="825" w:right="916" w:firstLine="0"/>
        <w:jc w:val="both"/>
        <w:rPr>
          <w:sz w:val="16"/>
        </w:rPr>
      </w:pPr>
      <w:r>
        <w:rPr>
          <w:sz w:val="16"/>
        </w:rPr>
        <w:t>that occurs in the community and is perpetrated by any person, including, among others, rape, sexual</w:t>
      </w:r>
      <w:r>
        <w:rPr>
          <w:spacing w:val="1"/>
          <w:sz w:val="16"/>
        </w:rPr>
        <w:t> </w:t>
      </w:r>
      <w:r>
        <w:rPr>
          <w:sz w:val="16"/>
        </w:rPr>
        <w:t>abuse,</w:t>
      </w:r>
      <w:r>
        <w:rPr>
          <w:spacing w:val="53"/>
          <w:sz w:val="16"/>
        </w:rPr>
        <w:t> </w:t>
      </w:r>
      <w:r>
        <w:rPr>
          <w:sz w:val="16"/>
        </w:rPr>
        <w:t>torture,</w:t>
      </w:r>
      <w:r>
        <w:rPr>
          <w:spacing w:val="53"/>
          <w:sz w:val="16"/>
        </w:rPr>
        <w:t> </w:t>
      </w:r>
      <w:r>
        <w:rPr>
          <w:sz w:val="16"/>
        </w:rPr>
        <w:t>trafficking</w:t>
      </w:r>
      <w:r>
        <w:rPr>
          <w:spacing w:val="53"/>
          <w:sz w:val="16"/>
        </w:rPr>
        <w:t> </w:t>
      </w:r>
      <w:r>
        <w:rPr>
          <w:sz w:val="16"/>
        </w:rPr>
        <w:t>in</w:t>
      </w:r>
      <w:r>
        <w:rPr>
          <w:spacing w:val="53"/>
          <w:sz w:val="16"/>
        </w:rPr>
        <w:t> </w:t>
      </w:r>
      <w:r>
        <w:rPr>
          <w:sz w:val="16"/>
        </w:rPr>
        <w:t>persons,</w:t>
      </w:r>
      <w:r>
        <w:rPr>
          <w:spacing w:val="53"/>
          <w:sz w:val="16"/>
        </w:rPr>
        <w:t> </w:t>
      </w:r>
      <w:r>
        <w:rPr>
          <w:sz w:val="16"/>
        </w:rPr>
        <w:t>forced</w:t>
      </w:r>
      <w:r>
        <w:rPr>
          <w:spacing w:val="53"/>
          <w:sz w:val="16"/>
        </w:rPr>
        <w:t> </w:t>
      </w:r>
      <w:r>
        <w:rPr>
          <w:sz w:val="16"/>
        </w:rPr>
        <w:t>prostitution,</w:t>
      </w:r>
      <w:r>
        <w:rPr>
          <w:spacing w:val="53"/>
          <w:sz w:val="16"/>
        </w:rPr>
        <w:t> </w:t>
      </w:r>
      <w:r>
        <w:rPr>
          <w:sz w:val="16"/>
        </w:rPr>
        <w:t>kidnapping</w:t>
      </w:r>
      <w:r>
        <w:rPr>
          <w:spacing w:val="54"/>
          <w:sz w:val="16"/>
        </w:rPr>
        <w:t> </w:t>
      </w:r>
      <w:r>
        <w:rPr>
          <w:sz w:val="16"/>
        </w:rPr>
        <w:t>and</w:t>
      </w:r>
      <w:r>
        <w:rPr>
          <w:spacing w:val="53"/>
          <w:sz w:val="16"/>
        </w:rPr>
        <w:t> </w:t>
      </w:r>
      <w:r>
        <w:rPr>
          <w:sz w:val="16"/>
        </w:rPr>
        <w:t>sexual</w:t>
      </w:r>
      <w:r>
        <w:rPr>
          <w:spacing w:val="53"/>
          <w:sz w:val="16"/>
        </w:rPr>
        <w:t> </w:t>
      </w:r>
      <w:r>
        <w:rPr>
          <w:sz w:val="16"/>
        </w:rPr>
        <w:t>harassment</w:t>
      </w:r>
      <w:r>
        <w:rPr>
          <w:spacing w:val="53"/>
          <w:sz w:val="16"/>
        </w:rPr>
        <w:t> </w:t>
      </w:r>
      <w:r>
        <w:rPr>
          <w:sz w:val="16"/>
        </w:rPr>
        <w:t>in</w:t>
      </w:r>
      <w:r>
        <w:rPr>
          <w:spacing w:val="54"/>
          <w:sz w:val="16"/>
        </w:rPr>
        <w:t> </w:t>
      </w:r>
      <w:r>
        <w:rPr>
          <w:sz w:val="16"/>
        </w:rPr>
        <w:t>the</w:t>
      </w:r>
      <w:r>
        <w:rPr>
          <w:spacing w:val="-54"/>
          <w:sz w:val="16"/>
        </w:rPr>
        <w:t> </w:t>
      </w:r>
      <w:r>
        <w:rPr>
          <w:sz w:val="16"/>
        </w:rPr>
        <w:t>workplace,</w:t>
      </w:r>
      <w:r>
        <w:rPr>
          <w:spacing w:val="-1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well</w:t>
      </w:r>
      <w:r>
        <w:rPr>
          <w:spacing w:val="-1"/>
          <w:sz w:val="16"/>
        </w:rPr>
        <w:t> </w:t>
      </w:r>
      <w:r>
        <w:rPr>
          <w:sz w:val="16"/>
        </w:rPr>
        <w:t>as</w:t>
      </w:r>
      <w:r>
        <w:rPr>
          <w:spacing w:val="1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educational institutions, health</w:t>
      </w:r>
      <w:r>
        <w:rPr>
          <w:spacing w:val="-1"/>
          <w:sz w:val="16"/>
        </w:rPr>
        <w:t> </w:t>
      </w:r>
      <w:r>
        <w:rPr>
          <w:sz w:val="16"/>
        </w:rPr>
        <w:t>facilities</w:t>
      </w:r>
      <w:r>
        <w:rPr>
          <w:spacing w:val="1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other</w:t>
      </w:r>
      <w:r>
        <w:rPr>
          <w:spacing w:val="-1"/>
          <w:sz w:val="16"/>
        </w:rPr>
        <w:t> </w:t>
      </w:r>
      <w:r>
        <w:rPr>
          <w:sz w:val="16"/>
        </w:rPr>
        <w:t>place;</w:t>
      </w:r>
      <w:r>
        <w:rPr>
          <w:spacing w:val="-1"/>
          <w:sz w:val="16"/>
        </w:rPr>
        <w:t> </w:t>
      </w:r>
      <w:r>
        <w:rPr>
          <w:sz w:val="16"/>
        </w:rPr>
        <w:t>and</w:t>
      </w:r>
    </w:p>
    <w:p>
      <w:pPr>
        <w:pStyle w:val="ListParagraph"/>
        <w:numPr>
          <w:ilvl w:val="0"/>
          <w:numId w:val="25"/>
        </w:numPr>
        <w:tabs>
          <w:tab w:pos="1025" w:val="left" w:leader="none"/>
        </w:tabs>
        <w:spacing w:line="240" w:lineRule="auto" w:before="60" w:after="0"/>
        <w:ind w:left="1024" w:right="0" w:hanging="200"/>
        <w:jc w:val="both"/>
        <w:rPr>
          <w:sz w:val="16"/>
        </w:rPr>
      </w:pPr>
      <w:r>
        <w:rPr>
          <w:sz w:val="16"/>
        </w:rPr>
        <w:t>that</w:t>
      </w:r>
      <w:r>
        <w:rPr>
          <w:spacing w:val="-2"/>
          <w:sz w:val="16"/>
        </w:rPr>
        <w:t> </w:t>
      </w:r>
      <w:r>
        <w:rPr>
          <w:sz w:val="16"/>
        </w:rPr>
        <w:t>is perpetrated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condoned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state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its</w:t>
      </w:r>
      <w:r>
        <w:rPr>
          <w:spacing w:val="-1"/>
          <w:sz w:val="16"/>
        </w:rPr>
        <w:t> </w:t>
      </w:r>
      <w:r>
        <w:rPr>
          <w:sz w:val="16"/>
        </w:rPr>
        <w:t>agents regardless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where</w:t>
      </w:r>
      <w:r>
        <w:rPr>
          <w:spacing w:val="-2"/>
          <w:sz w:val="16"/>
        </w:rPr>
        <w:t> </w:t>
      </w:r>
      <w:r>
        <w:rPr>
          <w:sz w:val="16"/>
        </w:rPr>
        <w:t>it</w:t>
      </w:r>
      <w:r>
        <w:rPr>
          <w:spacing w:val="-2"/>
          <w:sz w:val="16"/>
        </w:rPr>
        <w:t> </w:t>
      </w:r>
      <w:r>
        <w:rPr>
          <w:sz w:val="16"/>
        </w:rPr>
        <w:t>occurs.</w:t>
      </w:r>
    </w:p>
    <w:p>
      <w:pPr>
        <w:spacing w:before="60"/>
        <w:ind w:left="117" w:right="190" w:firstLine="0"/>
        <w:jc w:val="both"/>
        <w:rPr>
          <w:sz w:val="16"/>
        </w:rPr>
      </w:pPr>
      <w:bookmarkStart w:name="_bookmark227" w:id="276"/>
      <w:bookmarkEnd w:id="276"/>
      <w:r>
        <w:rPr/>
      </w:r>
      <w:r>
        <w:rPr>
          <w:sz w:val="16"/>
          <w:vertAlign w:val="superscript"/>
        </w:rPr>
        <w:t>195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Case of Penal Miguel Castro Castro v. Peru. Merits, Reparations, and Costs. </w:t>
      </w:r>
      <w:r>
        <w:rPr>
          <w:sz w:val="16"/>
          <w:vertAlign w:val="baseline"/>
        </w:rPr>
        <w:t>Judgment of November 25, 2006.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Series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</w:t>
      </w:r>
      <w:r>
        <w:rPr>
          <w:spacing w:val="-8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No.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160,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para.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346,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and</w:t>
      </w:r>
      <w:r>
        <w:rPr>
          <w:spacing w:val="-8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Women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Victims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Sexual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Torture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in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Atenco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Mexico.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Preliminary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Objections,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Costs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Judgment 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371,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180.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228" w:id="277"/>
      <w:bookmarkEnd w:id="277"/>
      <w:r>
        <w:rPr/>
      </w:r>
      <w:r>
        <w:rPr>
          <w:sz w:val="16"/>
          <w:vertAlign w:val="superscript"/>
        </w:rPr>
        <w:t>196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Case of González </w:t>
      </w:r>
      <w:r>
        <w:rPr>
          <w:i/>
          <w:sz w:val="16"/>
          <w:vertAlign w:val="baseline"/>
        </w:rPr>
        <w:t>et al. (“Cotton Field”) v. Mexico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para. 258, and </w:t>
      </w:r>
      <w:r>
        <w:rPr>
          <w:i/>
          <w:sz w:val="16"/>
          <w:vertAlign w:val="baseline"/>
        </w:rPr>
        <w:t>Case of Guzmán Albarracín et al v.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Ecuador.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Costs. </w:t>
      </w:r>
      <w:r>
        <w:rPr>
          <w:sz w:val="16"/>
          <w:vertAlign w:val="baseline"/>
        </w:rPr>
        <w:t>Judgment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June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405,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113.</w:t>
      </w:r>
    </w:p>
    <w:p>
      <w:pPr>
        <w:spacing w:before="59"/>
        <w:ind w:left="117" w:right="192" w:firstLine="0"/>
        <w:jc w:val="both"/>
        <w:rPr>
          <w:sz w:val="16"/>
        </w:rPr>
      </w:pPr>
      <w:bookmarkStart w:name="_bookmark229" w:id="278"/>
      <w:bookmarkEnd w:id="278"/>
      <w:r>
        <w:rPr/>
      </w:r>
      <w:r>
        <w:rPr>
          <w:sz w:val="16"/>
          <w:vertAlign w:val="superscript"/>
        </w:rPr>
        <w:t>197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Case of González </w:t>
      </w:r>
      <w:r>
        <w:rPr>
          <w:i/>
          <w:sz w:val="16"/>
          <w:vertAlign w:val="baseline"/>
        </w:rPr>
        <w:t>et al. (“Cotton Field”) v. Mexico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para. 258, and </w:t>
      </w:r>
      <w:r>
        <w:rPr>
          <w:i/>
          <w:sz w:val="16"/>
          <w:vertAlign w:val="baseline"/>
        </w:rPr>
        <w:t>Case of López Soto et al. v. Venezuela,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131.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88"/>
        <w:jc w:val="both"/>
        <w:rPr>
          <w:sz w:val="13"/>
        </w:rPr>
      </w:pPr>
      <w:r>
        <w:rPr/>
        <w:t>considerations;</w:t>
      </w:r>
      <w:hyperlink w:history="true" w:anchor="_bookmark230">
        <w:r>
          <w:rPr>
            <w:position w:val="7"/>
            <w:sz w:val="13"/>
          </w:rPr>
          <w:t>198</w:t>
        </w:r>
      </w:hyperlink>
      <w:r>
        <w:rPr>
          <w:spacing w:val="1"/>
          <w:position w:val="7"/>
          <w:sz w:val="13"/>
        </w:rPr>
        <w:t> </w:t>
      </w:r>
      <w:r>
        <w:rPr/>
        <w:t>conduct a risk analysis; and implement protection measures that consider the</w:t>
      </w:r>
      <w:r>
        <w:rPr>
          <w:spacing w:val="1"/>
        </w:rPr>
        <w:t> </w:t>
      </w:r>
      <w:r>
        <w:rPr>
          <w:spacing w:val="-1"/>
        </w:rPr>
        <w:t>aforementioned</w:t>
      </w:r>
      <w:r>
        <w:rPr>
          <w:spacing w:val="-15"/>
        </w:rPr>
        <w:t> </w:t>
      </w:r>
      <w:r>
        <w:rPr>
          <w:spacing w:val="-1"/>
        </w:rPr>
        <w:t>risk</w:t>
      </w:r>
      <w:r>
        <w:rPr>
          <w:spacing w:val="-15"/>
        </w:rPr>
        <w:t> </w:t>
      </w:r>
      <w:r>
        <w:rPr>
          <w:spacing w:val="-1"/>
        </w:rPr>
        <w:t>faced</w:t>
      </w:r>
      <w:r>
        <w:rPr>
          <w:spacing w:val="-14"/>
        </w:rPr>
        <w:t> </w:t>
      </w:r>
      <w:r>
        <w:rPr>
          <w:spacing w:val="-1"/>
        </w:rPr>
        <w:t>by</w:t>
      </w:r>
      <w:r>
        <w:rPr>
          <w:spacing w:val="-16"/>
        </w:rPr>
        <w:t> </w:t>
      </w:r>
      <w:r>
        <w:rPr>
          <w:spacing w:val="-1"/>
        </w:rPr>
        <w:t>women</w:t>
      </w:r>
      <w:r>
        <w:rPr>
          <w:spacing w:val="-13"/>
        </w:rPr>
        <w:t> </w:t>
      </w:r>
      <w:r>
        <w:rPr>
          <w:spacing w:val="-1"/>
        </w:rPr>
        <w:t>journalists</w:t>
      </w:r>
      <w:r>
        <w:rPr>
          <w:spacing w:val="-18"/>
        </w:rPr>
        <w:t> </w:t>
      </w:r>
      <w:r>
        <w:rPr/>
        <w:t>as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result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gender-based</w:t>
      </w:r>
      <w:r>
        <w:rPr>
          <w:spacing w:val="-15"/>
        </w:rPr>
        <w:t> </w:t>
      </w:r>
      <w:r>
        <w:rPr/>
        <w:t>violence.</w:t>
      </w:r>
      <w:hyperlink w:history="true" w:anchor="_bookmark231">
        <w:r>
          <w:rPr>
            <w:position w:val="7"/>
            <w:sz w:val="13"/>
          </w:rPr>
          <w:t>199</w:t>
        </w:r>
        <w:r>
          <w:rPr>
            <w:spacing w:val="9"/>
            <w:position w:val="7"/>
            <w:sz w:val="13"/>
          </w:rPr>
          <w:t> </w:t>
        </w:r>
      </w:hyperlink>
      <w:r>
        <w:rPr/>
        <w:t>In</w:t>
      </w:r>
      <w:r>
        <w:rPr>
          <w:spacing w:val="-13"/>
        </w:rPr>
        <w:t> </w:t>
      </w:r>
      <w:r>
        <w:rPr/>
        <w:t>particular,</w:t>
      </w:r>
      <w:r>
        <w:rPr>
          <w:spacing w:val="-68"/>
        </w:rPr>
        <w:t> </w:t>
      </w:r>
      <w:r>
        <w:rPr/>
        <w:t>in addition to the standards on gender-based violence and non-discrimination already developed by</w:t>
      </w:r>
      <w:r>
        <w:rPr>
          <w:spacing w:val="-68"/>
        </w:rPr>
        <w:t> </w:t>
      </w:r>
      <w:r>
        <w:rPr/>
        <w:t>this Court, States must also observe the following positive obligations: a) identify and investigate</w:t>
      </w:r>
      <w:r>
        <w:rPr>
          <w:spacing w:val="1"/>
        </w:rPr>
        <w:t> </w:t>
      </w:r>
      <w:r>
        <w:rPr/>
        <w:t>with</w:t>
      </w:r>
      <w:r>
        <w:rPr>
          <w:spacing w:val="-13"/>
        </w:rPr>
        <w:t> </w:t>
      </w:r>
      <w:r>
        <w:rPr/>
        <w:t>due</w:t>
      </w:r>
      <w:r>
        <w:rPr>
          <w:spacing w:val="-14"/>
        </w:rPr>
        <w:t> </w:t>
      </w:r>
      <w:r>
        <w:rPr/>
        <w:t>diligence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special,</w:t>
      </w:r>
      <w:r>
        <w:rPr>
          <w:spacing w:val="-14"/>
        </w:rPr>
        <w:t> </w:t>
      </w:r>
      <w:r>
        <w:rPr/>
        <w:t>differentiated</w:t>
      </w:r>
      <w:r>
        <w:rPr>
          <w:spacing w:val="-13"/>
        </w:rPr>
        <w:t> </w:t>
      </w:r>
      <w:r>
        <w:rPr/>
        <w:t>risks</w:t>
      </w:r>
      <w:r>
        <w:rPr>
          <w:spacing w:val="-14"/>
        </w:rPr>
        <w:t> </w:t>
      </w:r>
      <w:r>
        <w:rPr/>
        <w:t>they</w:t>
      </w:r>
      <w:r>
        <w:rPr>
          <w:spacing w:val="-13"/>
        </w:rPr>
        <w:t> </w:t>
      </w:r>
      <w:r>
        <w:rPr/>
        <w:t>face</w:t>
      </w:r>
      <w:hyperlink w:history="true" w:anchor="_bookmark232">
        <w:r>
          <w:rPr>
            <w:position w:val="7"/>
            <w:sz w:val="13"/>
          </w:rPr>
          <w:t>200</w:t>
        </w:r>
        <w:r>
          <w:rPr>
            <w:spacing w:val="9"/>
            <w:position w:val="7"/>
            <w:sz w:val="13"/>
          </w:rPr>
          <w:t> </w:t>
        </w:r>
      </w:hyperlink>
      <w:r>
        <w:rPr/>
        <w:t>because</w:t>
      </w:r>
      <w:r>
        <w:rPr>
          <w:spacing w:val="-14"/>
        </w:rPr>
        <w:t> </w:t>
      </w:r>
      <w:r>
        <w:rPr/>
        <w:t>they</w:t>
      </w:r>
      <w:r>
        <w:rPr>
          <w:spacing w:val="-13"/>
        </w:rPr>
        <w:t> </w:t>
      </w:r>
      <w:r>
        <w:rPr/>
        <w:t>are</w:t>
      </w:r>
      <w:r>
        <w:rPr>
          <w:spacing w:val="-15"/>
        </w:rPr>
        <w:t> </w:t>
      </w:r>
      <w:r>
        <w:rPr/>
        <w:t>female</w:t>
      </w:r>
      <w:r>
        <w:rPr>
          <w:spacing w:val="-14"/>
        </w:rPr>
        <w:t> </w:t>
      </w:r>
      <w:r>
        <w:rPr/>
        <w:t>journalists,</w:t>
      </w:r>
      <w:hyperlink w:history="true" w:anchor="_bookmark233">
        <w:r>
          <w:rPr>
            <w:position w:val="7"/>
            <w:sz w:val="13"/>
          </w:rPr>
          <w:t>201</w:t>
        </w:r>
      </w:hyperlink>
      <w:r>
        <w:rPr>
          <w:spacing w:val="1"/>
          <w:position w:val="7"/>
          <w:sz w:val="13"/>
        </w:rPr>
        <w:t> </w:t>
      </w:r>
      <w:r>
        <w:rPr/>
        <w:t>as well as the factors that increase the possibility that they are victims of violence,</w:t>
      </w:r>
      <w:hyperlink w:history="true" w:anchor="_bookmark234">
        <w:r>
          <w:rPr>
            <w:position w:val="7"/>
            <w:sz w:val="13"/>
          </w:rPr>
          <w:t>202</w:t>
        </w:r>
      </w:hyperlink>
      <w:r>
        <w:rPr>
          <w:spacing w:val="45"/>
          <w:position w:val="7"/>
          <w:sz w:val="13"/>
        </w:rPr>
        <w:t> </w:t>
      </w:r>
      <w:r>
        <w:rPr/>
        <w:t>and b) adopt</w:t>
      </w:r>
      <w:r>
        <w:rPr>
          <w:spacing w:val="1"/>
        </w:rPr>
        <w:t> </w:t>
      </w:r>
      <w:r>
        <w:rPr/>
        <w:t>a gender approach when adopting measures to guarantee the safety of women journalists</w:t>
      </w:r>
      <w:hyperlink w:history="true" w:anchor="_bookmark235">
        <w:r>
          <w:rPr>
            <w:position w:val="7"/>
            <w:sz w:val="13"/>
          </w:rPr>
          <w:t>203</w:t>
        </w:r>
      </w:hyperlink>
      <w:r>
        <w:rPr/>
        <w:t>—</w:t>
      </w:r>
      <w:r>
        <w:rPr>
          <w:spacing w:val="1"/>
        </w:rPr>
        <w:t> </w:t>
      </w:r>
      <w:r>
        <w:rPr>
          <w:w w:val="95"/>
        </w:rPr>
        <w:t>including those of a preventive nature—when requested,</w:t>
      </w:r>
      <w:hyperlink w:history="true" w:anchor="_bookmark236">
        <w:r>
          <w:rPr>
            <w:w w:val="95"/>
            <w:position w:val="7"/>
            <w:sz w:val="13"/>
          </w:rPr>
          <w:t>204 </w:t>
        </w:r>
      </w:hyperlink>
      <w:r>
        <w:rPr>
          <w:w w:val="95"/>
        </w:rPr>
        <w:t>as well as those aimed at protecting them</w:t>
      </w:r>
      <w:r>
        <w:rPr>
          <w:spacing w:val="1"/>
          <w:w w:val="95"/>
        </w:rPr>
        <w:t> </w:t>
      </w:r>
      <w:r>
        <w:rPr/>
        <w:t>from reprisals.</w:t>
      </w:r>
      <w:hyperlink w:history="true" w:anchor="_bookmark237">
        <w:r>
          <w:rPr>
            <w:position w:val="7"/>
            <w:sz w:val="13"/>
          </w:rPr>
          <w:t>205</w:t>
        </w:r>
      </w:hyperlink>
      <w:r>
        <w:rPr>
          <w:position w:val="7"/>
          <w:sz w:val="13"/>
        </w:rPr>
        <w:t> </w:t>
      </w:r>
      <w:r>
        <w:rPr/>
        <w:t>The Court finds, in view of the specific circumstances of this case, that the State's</w:t>
      </w:r>
      <w:r>
        <w:rPr>
          <w:spacing w:val="-68"/>
        </w:rPr>
        <w:t> </w:t>
      </w:r>
      <w:r>
        <w:rPr/>
        <w:t>duty of prevention required enhanced diligence. Indeed, in view of the facts and the context at the</w:t>
      </w:r>
      <w:r>
        <w:rPr>
          <w:spacing w:val="1"/>
        </w:rPr>
        <w:t> </w:t>
      </w:r>
      <w:r>
        <w:rPr/>
        <w:t>time they occurred, the Court notes, from an intersectional perspective, that Ms. Bedoya was in a</w:t>
      </w:r>
      <w:r>
        <w:rPr>
          <w:spacing w:val="1"/>
        </w:rPr>
        <w:t> </w:t>
      </w:r>
      <w:r>
        <w:rPr/>
        <w:t>doubly</w:t>
      </w:r>
      <w:r>
        <w:rPr>
          <w:spacing w:val="-2"/>
        </w:rPr>
        <w:t> </w:t>
      </w:r>
      <w:r>
        <w:rPr/>
        <w:t>vulnerable</w:t>
      </w:r>
      <w:r>
        <w:rPr>
          <w:spacing w:val="-2"/>
        </w:rPr>
        <w:t> </w:t>
      </w:r>
      <w:r>
        <w:rPr/>
        <w:t>situation,</w:t>
      </w:r>
      <w:r>
        <w:rPr>
          <w:spacing w:val="-2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her work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journalist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for being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woman.</w:t>
      </w:r>
      <w:hyperlink w:history="true" w:anchor="_bookmark238">
        <w:r>
          <w:rPr>
            <w:position w:val="7"/>
            <w:sz w:val="13"/>
          </w:rPr>
          <w:t>206</w:t>
        </w:r>
      </w:hyperlink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89" w:firstLine="0"/>
        <w:jc w:val="both"/>
        <w:rPr>
          <w:sz w:val="20"/>
        </w:rPr>
      </w:pPr>
      <w:r>
        <w:rPr>
          <w:sz w:val="20"/>
        </w:rPr>
        <w:t>In this case, the Court observes, first, that the State had been aware since at least May 27,</w:t>
      </w:r>
      <w:r>
        <w:rPr>
          <w:spacing w:val="1"/>
          <w:sz w:val="20"/>
        </w:rPr>
        <w:t> </w:t>
      </w:r>
      <w:r>
        <w:rPr>
          <w:sz w:val="20"/>
        </w:rPr>
        <w:t>1999,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Ms.</w:t>
      </w:r>
      <w:r>
        <w:rPr>
          <w:spacing w:val="-4"/>
          <w:sz w:val="20"/>
        </w:rPr>
        <w:t> </w:t>
      </w:r>
      <w:r>
        <w:rPr>
          <w:sz w:val="20"/>
        </w:rPr>
        <w:t>Bedoya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target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numerous</w:t>
      </w:r>
      <w:r>
        <w:rPr>
          <w:spacing w:val="-4"/>
          <w:sz w:val="20"/>
        </w:rPr>
        <w:t> </w:t>
      </w:r>
      <w:r>
        <w:rPr>
          <w:sz w:val="20"/>
        </w:rPr>
        <w:t>threats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endangered</w:t>
      </w:r>
      <w:r>
        <w:rPr>
          <w:spacing w:val="-3"/>
          <w:sz w:val="20"/>
        </w:rPr>
        <w:t> </w:t>
      </w:r>
      <w:r>
        <w:rPr>
          <w:sz w:val="20"/>
        </w:rPr>
        <w:t>her</w:t>
      </w:r>
      <w:r>
        <w:rPr>
          <w:spacing w:val="-5"/>
          <w:sz w:val="20"/>
        </w:rPr>
        <w:t> </w:t>
      </w:r>
      <w:r>
        <w:rPr>
          <w:sz w:val="20"/>
        </w:rPr>
        <w:t>life</w:t>
      </w:r>
      <w:r>
        <w:rPr>
          <w:spacing w:val="-6"/>
          <w:sz w:val="20"/>
        </w:rPr>
        <w:t> </w:t>
      </w:r>
      <w:r>
        <w:rPr>
          <w:sz w:val="20"/>
        </w:rPr>
        <w:t>and/or</w:t>
      </w:r>
      <w:r>
        <w:rPr>
          <w:spacing w:val="-4"/>
          <w:sz w:val="20"/>
        </w:rPr>
        <w:t> </w:t>
      </w:r>
      <w:r>
        <w:rPr>
          <w:sz w:val="20"/>
        </w:rPr>
        <w:t>personal</w:t>
      </w:r>
      <w:r>
        <w:rPr>
          <w:spacing w:val="-68"/>
          <w:sz w:val="20"/>
        </w:rPr>
        <w:t> </w:t>
      </w:r>
      <w:r>
        <w:rPr>
          <w:sz w:val="20"/>
        </w:rPr>
        <w:t>integrity,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connection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work</w:t>
      </w:r>
      <w:r>
        <w:rPr>
          <w:spacing w:val="-6"/>
          <w:sz w:val="20"/>
        </w:rPr>
        <w:t> </w:t>
      </w:r>
      <w:r>
        <w:rPr>
          <w:sz w:val="20"/>
        </w:rPr>
        <w:t>she</w:t>
      </w:r>
      <w:r>
        <w:rPr>
          <w:spacing w:val="-8"/>
          <w:sz w:val="20"/>
        </w:rPr>
        <w:t> </w:t>
      </w:r>
      <w:r>
        <w:rPr>
          <w:sz w:val="20"/>
        </w:rPr>
        <w:t>performed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journalist.</w:t>
      </w:r>
      <w:r>
        <w:rPr>
          <w:spacing w:val="-6"/>
          <w:sz w:val="20"/>
        </w:rPr>
        <w:t> </w:t>
      </w:r>
      <w:r>
        <w:rPr>
          <w:sz w:val="20"/>
        </w:rPr>
        <w:t>Indeed,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Court</w:t>
      </w:r>
      <w:r>
        <w:rPr>
          <w:spacing w:val="-5"/>
          <w:sz w:val="20"/>
        </w:rPr>
        <w:t> </w:t>
      </w:r>
      <w:r>
        <w:rPr>
          <w:sz w:val="20"/>
        </w:rPr>
        <w:t>notes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67"/>
          <w:sz w:val="20"/>
        </w:rPr>
        <w:t> </w:t>
      </w:r>
      <w:r>
        <w:rPr>
          <w:sz w:val="20"/>
        </w:rPr>
        <w:t>May 27, 1999, Ms. Bedoya experienced an attack that ended up putting her mother in the hospital.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August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same</w:t>
      </w:r>
      <w:r>
        <w:rPr>
          <w:spacing w:val="-4"/>
          <w:sz w:val="20"/>
        </w:rPr>
        <w:t> </w:t>
      </w:r>
      <w:r>
        <w:rPr>
          <w:sz w:val="20"/>
        </w:rPr>
        <w:t>year,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Administrative</w:t>
      </w:r>
      <w:r>
        <w:rPr>
          <w:spacing w:val="-7"/>
          <w:sz w:val="20"/>
        </w:rPr>
        <w:t> </w:t>
      </w:r>
      <w:r>
        <w:rPr>
          <w:sz w:val="20"/>
        </w:rPr>
        <w:t>Security</w:t>
      </w:r>
      <w:r>
        <w:rPr>
          <w:spacing w:val="-6"/>
          <w:sz w:val="20"/>
        </w:rPr>
        <w:t> </w:t>
      </w:r>
      <w:r>
        <w:rPr>
          <w:sz w:val="20"/>
        </w:rPr>
        <w:t>Department</w:t>
      </w:r>
      <w:r>
        <w:rPr>
          <w:spacing w:val="-5"/>
          <w:sz w:val="20"/>
        </w:rPr>
        <w:t> </w:t>
      </w:r>
      <w:r>
        <w:rPr>
          <w:sz w:val="20"/>
        </w:rPr>
        <w:t>(DAS)</w:t>
      </w:r>
      <w:r>
        <w:rPr>
          <w:spacing w:val="-6"/>
          <w:sz w:val="20"/>
        </w:rPr>
        <w:t> </w:t>
      </w:r>
      <w:r>
        <w:rPr>
          <w:sz w:val="20"/>
        </w:rPr>
        <w:t>decided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provisionally</w:t>
      </w:r>
      <w:r>
        <w:rPr>
          <w:spacing w:val="-68"/>
          <w:sz w:val="20"/>
        </w:rPr>
        <w:t> </w:t>
      </w:r>
      <w:r>
        <w:rPr>
          <w:sz w:val="20"/>
        </w:rPr>
        <w:t>assign</w:t>
      </w:r>
      <w:r>
        <w:rPr>
          <w:spacing w:val="-9"/>
          <w:sz w:val="20"/>
        </w:rPr>
        <w:t> </w:t>
      </w:r>
      <w:r>
        <w:rPr>
          <w:sz w:val="20"/>
        </w:rPr>
        <w:t>Ms.</w:t>
      </w:r>
      <w:r>
        <w:rPr>
          <w:spacing w:val="-8"/>
          <w:sz w:val="20"/>
        </w:rPr>
        <w:t> </w:t>
      </w:r>
      <w:r>
        <w:rPr>
          <w:sz w:val="20"/>
        </w:rPr>
        <w:t>Bedoya</w:t>
      </w:r>
      <w:r>
        <w:rPr>
          <w:spacing w:val="-8"/>
          <w:sz w:val="20"/>
        </w:rPr>
        <w:t> </w:t>
      </w:r>
      <w:r>
        <w:rPr>
          <w:sz w:val="20"/>
        </w:rPr>
        <w:t>security</w:t>
      </w:r>
      <w:r>
        <w:rPr>
          <w:spacing w:val="-11"/>
          <w:sz w:val="20"/>
        </w:rPr>
        <w:t> </w:t>
      </w:r>
      <w:r>
        <w:rPr>
          <w:sz w:val="20"/>
        </w:rPr>
        <w:t>after</w:t>
      </w:r>
      <w:r>
        <w:rPr>
          <w:spacing w:val="-9"/>
          <w:sz w:val="20"/>
        </w:rPr>
        <w:t> </w:t>
      </w:r>
      <w:r>
        <w:rPr>
          <w:sz w:val="20"/>
        </w:rPr>
        <w:t>she</w:t>
      </w:r>
      <w:r>
        <w:rPr>
          <w:spacing w:val="-9"/>
          <w:sz w:val="20"/>
        </w:rPr>
        <w:t> </w:t>
      </w:r>
      <w:r>
        <w:rPr>
          <w:sz w:val="20"/>
        </w:rPr>
        <w:t>provided</w:t>
      </w:r>
      <w:r>
        <w:rPr>
          <w:spacing w:val="-7"/>
          <w:sz w:val="20"/>
        </w:rPr>
        <w:t> </w:t>
      </w:r>
      <w:r>
        <w:rPr>
          <w:sz w:val="20"/>
        </w:rPr>
        <w:t>evidence</w:t>
      </w:r>
      <w:r>
        <w:rPr>
          <w:spacing w:val="-11"/>
          <w:sz w:val="20"/>
        </w:rPr>
        <w:t> </w:t>
      </w:r>
      <w:r>
        <w:rPr>
          <w:sz w:val="20"/>
        </w:rPr>
        <w:t>"of</w:t>
      </w:r>
      <w:r>
        <w:rPr>
          <w:spacing w:val="-9"/>
          <w:sz w:val="20"/>
        </w:rPr>
        <w:t> </w:t>
      </w:r>
      <w:r>
        <w:rPr>
          <w:sz w:val="20"/>
        </w:rPr>
        <w:t>vulnerability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her</w:t>
      </w:r>
      <w:r>
        <w:rPr>
          <w:spacing w:val="-9"/>
          <w:sz w:val="20"/>
        </w:rPr>
        <w:t> </w:t>
      </w:r>
      <w:r>
        <w:rPr>
          <w:sz w:val="20"/>
        </w:rPr>
        <w:t>freedom,</w:t>
      </w:r>
      <w:r>
        <w:rPr>
          <w:spacing w:val="-11"/>
          <w:sz w:val="20"/>
        </w:rPr>
        <w:t> </w:t>
      </w:r>
      <w:r>
        <w:rPr>
          <w:sz w:val="20"/>
        </w:rPr>
        <w:t>her</w:t>
      </w:r>
      <w:r>
        <w:rPr>
          <w:spacing w:val="-8"/>
          <w:sz w:val="20"/>
        </w:rPr>
        <w:t> </w:t>
      </w:r>
      <w:r>
        <w:rPr>
          <w:sz w:val="20"/>
        </w:rPr>
        <w:t>life,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8"/>
          <w:sz w:val="20"/>
        </w:rPr>
        <w:t> </w:t>
      </w:r>
      <w:r>
        <w:rPr>
          <w:sz w:val="20"/>
        </w:rPr>
        <w:t>her personal integrity."</w:t>
      </w:r>
      <w:hyperlink w:history="true" w:anchor="_bookmark239">
        <w:r>
          <w:rPr>
            <w:position w:val="7"/>
            <w:sz w:val="13"/>
          </w:rPr>
          <w:t>207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However, this security arrangement was withdrawn on November 24,</w:t>
      </w:r>
      <w:r>
        <w:rPr>
          <w:spacing w:val="1"/>
          <w:sz w:val="20"/>
        </w:rPr>
        <w:t> </w:t>
      </w:r>
      <w:r>
        <w:rPr>
          <w:sz w:val="20"/>
        </w:rPr>
        <w:t>1999</w:t>
      </w:r>
      <w:hyperlink w:history="true" w:anchor="_bookmark240">
        <w:r>
          <w:rPr>
            <w:position w:val="7"/>
            <w:sz w:val="13"/>
          </w:rPr>
          <w:t>208</w:t>
        </w:r>
      </w:hyperlink>
      <w:r>
        <w:rPr>
          <w:sz w:val="20"/>
        </w:rPr>
        <w:t>—that</w:t>
      </w:r>
      <w:r>
        <w:rPr>
          <w:spacing w:val="-6"/>
          <w:sz w:val="20"/>
        </w:rPr>
        <w:t> </w:t>
      </w:r>
      <w:r>
        <w:rPr>
          <w:sz w:val="20"/>
        </w:rPr>
        <w:t>is,</w:t>
      </w:r>
      <w:r>
        <w:rPr>
          <w:spacing w:val="-7"/>
          <w:sz w:val="20"/>
        </w:rPr>
        <w:t> </w:t>
      </w:r>
      <w:r>
        <w:rPr>
          <w:sz w:val="20"/>
        </w:rPr>
        <w:t>only</w:t>
      </w:r>
      <w:r>
        <w:rPr>
          <w:spacing w:val="-7"/>
          <w:sz w:val="20"/>
        </w:rPr>
        <w:t> </w:t>
      </w:r>
      <w:r>
        <w:rPr>
          <w:sz w:val="20"/>
        </w:rPr>
        <w:t>months</w:t>
      </w:r>
      <w:r>
        <w:rPr>
          <w:spacing w:val="-8"/>
          <w:sz w:val="20"/>
        </w:rPr>
        <w:t> </w:t>
      </w:r>
      <w:r>
        <w:rPr>
          <w:sz w:val="20"/>
        </w:rPr>
        <w:t>before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facts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subject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this</w:t>
      </w:r>
      <w:r>
        <w:rPr>
          <w:spacing w:val="-7"/>
          <w:sz w:val="20"/>
        </w:rPr>
        <w:t> </w:t>
      </w:r>
      <w:r>
        <w:rPr>
          <w:sz w:val="20"/>
        </w:rPr>
        <w:t>analysis</w:t>
      </w:r>
      <w:r>
        <w:rPr>
          <w:spacing w:val="-8"/>
          <w:sz w:val="20"/>
        </w:rPr>
        <w:t> </w:t>
      </w:r>
      <w:r>
        <w:rPr>
          <w:sz w:val="20"/>
        </w:rPr>
        <w:t>took</w:t>
      </w:r>
      <w:r>
        <w:rPr>
          <w:spacing w:val="-5"/>
          <w:sz w:val="20"/>
        </w:rPr>
        <w:t> </w:t>
      </w:r>
      <w:r>
        <w:rPr>
          <w:sz w:val="20"/>
        </w:rPr>
        <w:t>place.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this</w:t>
      </w:r>
    </w:p>
    <w:p>
      <w:pPr>
        <w:pStyle w:val="BodyText"/>
      </w:pP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53.880001pt;margin-top:9.056953pt;width:144pt;height:.6pt;mso-position-horizontal-relative:page;mso-position-vertical-relative:paragraph;z-index:-15712768;mso-wrap-distance-left:0;mso-wrap-distance-right:0" id="docshape3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89" w:firstLine="0"/>
        <w:jc w:val="both"/>
        <w:rPr>
          <w:sz w:val="16"/>
        </w:rPr>
      </w:pPr>
      <w:bookmarkStart w:name="_bookmark230" w:id="279"/>
      <w:bookmarkEnd w:id="279"/>
      <w:r>
        <w:rPr/>
      </w:r>
      <w:r>
        <w:rPr>
          <w:sz w:val="16"/>
          <w:vertAlign w:val="superscript"/>
        </w:rPr>
        <w:t>198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United Nations Human Rights Council, Resolution adopted by the Human Rights Council on 27 September 2018,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A/HRC/RES/39/6,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United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Nations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Assembly,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Resolution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adopted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Assembly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18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December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2019,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A/RES/74/157.</w:t>
      </w:r>
    </w:p>
    <w:p>
      <w:pPr>
        <w:spacing w:before="59"/>
        <w:ind w:left="117" w:right="191" w:firstLine="0"/>
        <w:jc w:val="both"/>
        <w:rPr>
          <w:sz w:val="16"/>
        </w:rPr>
      </w:pPr>
      <w:bookmarkStart w:name="_bookmark231" w:id="280"/>
      <w:bookmarkEnd w:id="280"/>
      <w:r>
        <w:rPr/>
      </w:r>
      <w:r>
        <w:rPr>
          <w:sz w:val="16"/>
          <w:vertAlign w:val="superscript"/>
        </w:rPr>
        <w:t>199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IACHR, Women Journalists and Freedom of Expression: Discrimination and Gender-Based Violence Faced by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Women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Journalists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Exercise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their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Profession, 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169.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232" w:id="281"/>
      <w:bookmarkEnd w:id="281"/>
      <w:r>
        <w:rPr/>
      </w:r>
      <w:r>
        <w:rPr>
          <w:sz w:val="16"/>
          <w:vertAlign w:val="superscript"/>
        </w:rPr>
        <w:t>200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United Nations. Report of the Special Rapporteur on violence against women, its causes and consequences,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A/HRC/44/52,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2020, para. 84.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233" w:id="282"/>
      <w:bookmarkEnd w:id="282"/>
      <w:r>
        <w:rPr/>
      </w:r>
      <w:r>
        <w:rPr>
          <w:sz w:val="16"/>
          <w:vertAlign w:val="superscript"/>
        </w:rPr>
        <w:t>201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United Nations. Report of the Special Rapporteur on the situation of human rights defenders, A/74/159, July 16,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2019,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105-111.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234" w:id="283"/>
      <w:bookmarkEnd w:id="283"/>
      <w:r>
        <w:rPr/>
      </w:r>
      <w:r>
        <w:rPr>
          <w:sz w:val="16"/>
          <w:vertAlign w:val="superscript"/>
        </w:rPr>
        <w:t>202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 United Nations Special Rapporteur on violence against women, its causes and consequences, in her report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“Combating violence against women journalists” A/HRC/44/52 of May 6, 2020, concluded and recommended that States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“Address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factors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increase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likelihood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violence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harassment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world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work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women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journalists,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including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discrimination, abuse of power relations and cultural and social norms that support violence and harassment, and create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internal mechanisms against sexual harassment in the workplace.” Also see United Nations, Committee on the Elimination of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Discrimination against Women, General Recommendation No. 30 on women in conflict prevention, conflict and post-conflict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situations,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CEDAW/C/GC/30,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November 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2013, 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235" w:id="284"/>
      <w:bookmarkEnd w:id="284"/>
      <w:r>
        <w:rPr/>
      </w:r>
      <w:r>
        <w:rPr>
          <w:sz w:val="16"/>
          <w:vertAlign w:val="superscript"/>
        </w:rPr>
        <w:t>203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United Nations General Assembly, Resolution 72/175, “The safety of journalists and the issue of impunity,” 29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January 2018, A/RES/72/175. Also see United Nations, Committee on the Elimination of Discrimination against Women,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General Recommendation No. 30 on women in conflict prevention, conflict and post-conflict situations, CEDAW/C/GC/30, 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November 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236" w:id="285"/>
      <w:bookmarkEnd w:id="285"/>
      <w:r>
        <w:rPr/>
      </w:r>
      <w:r>
        <w:rPr>
          <w:sz w:val="16"/>
          <w:vertAlign w:val="superscript"/>
        </w:rPr>
        <w:t>204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United Nations, Report of the Special Rapporteur on violence against women, its causes and consequences,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Combating violence against women journalists, A/HRC/44/52, May 6, 2020, paras. 80 to 82, and Committee of Ministers 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 Council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Europe,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Recommendation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CM/Rec(2016)4, April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9.</w:t>
      </w:r>
    </w:p>
    <w:p>
      <w:pPr>
        <w:spacing w:before="59"/>
        <w:ind w:left="117" w:right="192" w:firstLine="0"/>
        <w:jc w:val="both"/>
        <w:rPr>
          <w:sz w:val="16"/>
        </w:rPr>
      </w:pPr>
      <w:bookmarkStart w:name="_bookmark237" w:id="286"/>
      <w:bookmarkEnd w:id="286"/>
      <w:r>
        <w:rPr/>
      </w:r>
      <w:r>
        <w:rPr>
          <w:spacing w:val="-1"/>
          <w:sz w:val="16"/>
          <w:vertAlign w:val="superscript"/>
        </w:rPr>
        <w:t>205</w:t>
      </w:r>
      <w:r>
        <w:rPr>
          <w:spacing w:val="30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Cf.</w:t>
      </w:r>
      <w:r>
        <w:rPr>
          <w:i/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United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Nations,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Committee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against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Torture,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Concluding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observations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second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periodic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report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Afghanistan,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CAT/C/AFG/CO/2,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June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2017,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paras.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43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United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Nations,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Committee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against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Torture,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Concluding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observations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initial report 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Pakistan, CAT/C/AFG/CO/1,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June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2017,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38" w:id="287"/>
      <w:bookmarkEnd w:id="287"/>
      <w:r>
        <w:rPr/>
      </w:r>
      <w:r>
        <w:rPr>
          <w:sz w:val="16"/>
          <w:vertAlign w:val="superscript"/>
        </w:rPr>
        <w:t>206</w:t>
      </w:r>
      <w:r>
        <w:rPr>
          <w:sz w:val="16"/>
          <w:vertAlign w:val="baseline"/>
        </w:rPr>
        <w:t>    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these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purposes,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Ms.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hearing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held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this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sheds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light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this,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when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she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indicated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“If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what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happened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me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had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happened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Pedro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Pérez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instead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Bedoya,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Pedro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Pérez,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they would have sent a hit man and they would have killed him. But they tortured and raped Jineth Bedoya.”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Statement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from Jineth Bedoya Lima given at the public hearing held on March 15, 22, and 23, 2021 within the framework of the 140th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239" w:id="288"/>
      <w:bookmarkEnd w:id="288"/>
      <w:r>
        <w:rPr/>
      </w:r>
      <w:r>
        <w:rPr>
          <w:sz w:val="16"/>
          <w:vertAlign w:val="superscript"/>
        </w:rPr>
        <w:t>207</w:t>
      </w:r>
      <w:r>
        <w:rPr>
          <w:sz w:val="16"/>
          <w:vertAlign w:val="baseline"/>
        </w:rPr>
        <w:t>        </w:t>
      </w:r>
      <w:r>
        <w:rPr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Communication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from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Administrative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Security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Department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[DAS],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August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25,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1999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95).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240" w:id="289"/>
      <w:bookmarkEnd w:id="289"/>
      <w:r>
        <w:rPr/>
      </w:r>
      <w:r>
        <w:rPr>
          <w:sz w:val="16"/>
          <w:vertAlign w:val="superscript"/>
        </w:rPr>
        <w:t>208</w:t>
      </w:r>
      <w:r>
        <w:rPr>
          <w:sz w:val="16"/>
          <w:vertAlign w:val="baseline"/>
        </w:rPr>
        <w:t>        </w:t>
      </w:r>
      <w:r>
        <w:rPr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Official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Letter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from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Coordinator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Protection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Area,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Special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Administrative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Unit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0"/>
        <w:jc w:val="both"/>
        <w:rPr>
          <w:sz w:val="13"/>
        </w:rPr>
      </w:pPr>
      <w:r>
        <w:rPr/>
        <w:t>regard, Mr. Cardona stated that Ms. Bedoya had been threatened not only in the weeks prior to the</w:t>
      </w:r>
      <w:r>
        <w:rPr>
          <w:spacing w:val="-68"/>
        </w:rPr>
        <w:t> </w:t>
      </w:r>
      <w:r>
        <w:rPr/>
        <w:t>facts, but also "months ago" and that the DAS—which "had been periodically evaluating her</w:t>
      </w:r>
      <w:r>
        <w:rPr>
          <w:spacing w:val="1"/>
        </w:rPr>
        <w:t> </w:t>
      </w:r>
      <w:r>
        <w:rPr/>
        <w:t>security”—was</w:t>
      </w:r>
      <w:r>
        <w:rPr>
          <w:spacing w:val="-3"/>
        </w:rPr>
        <w:t> </w:t>
      </w:r>
      <w:r>
        <w:rPr/>
        <w:t>aware of</w:t>
      </w:r>
      <w:r>
        <w:rPr>
          <w:spacing w:val="1"/>
        </w:rPr>
        <w:t> </w:t>
      </w:r>
      <w:r>
        <w:rPr/>
        <w:t>this.</w:t>
      </w:r>
      <w:hyperlink w:history="true" w:anchor="_bookmark241">
        <w:r>
          <w:rPr>
            <w:position w:val="7"/>
            <w:sz w:val="13"/>
          </w:rPr>
          <w:t>209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The Court finds, therefore, that the threats directed at Ms. Bedoya were credible, objectively</w:t>
      </w:r>
      <w:r>
        <w:rPr>
          <w:spacing w:val="1"/>
          <w:sz w:val="20"/>
        </w:rPr>
        <w:t> </w:t>
      </w:r>
      <w:r>
        <w:rPr>
          <w:sz w:val="20"/>
        </w:rPr>
        <w:t>verifiable, and indicated that the different perpetrators had the intent and capacity to carry them</w:t>
      </w:r>
      <w:r>
        <w:rPr>
          <w:spacing w:val="1"/>
          <w:sz w:val="20"/>
        </w:rPr>
        <w:t> </w:t>
      </w:r>
      <w:r>
        <w:rPr>
          <w:sz w:val="20"/>
        </w:rPr>
        <w:t>out.</w:t>
      </w:r>
      <w:hyperlink w:history="true" w:anchor="_bookmark242">
        <w:r>
          <w:rPr>
            <w:position w:val="7"/>
            <w:sz w:val="13"/>
          </w:rPr>
          <w:t>210</w:t>
        </w:r>
        <w:r>
          <w:rPr>
            <w:spacing w:val="9"/>
            <w:position w:val="7"/>
            <w:sz w:val="13"/>
          </w:rPr>
          <w:t> </w:t>
        </w:r>
      </w:hyperlink>
      <w:r>
        <w:rPr>
          <w:sz w:val="20"/>
        </w:rPr>
        <w:t>Furthermore,</w:t>
      </w:r>
      <w:r>
        <w:rPr>
          <w:spacing w:val="-15"/>
          <w:sz w:val="20"/>
        </w:rPr>
        <w:t> </w:t>
      </w:r>
      <w:r>
        <w:rPr>
          <w:sz w:val="20"/>
        </w:rPr>
        <w:t>it</w:t>
      </w:r>
      <w:r>
        <w:rPr>
          <w:spacing w:val="-12"/>
          <w:sz w:val="20"/>
        </w:rPr>
        <w:t> </w:t>
      </w:r>
      <w:r>
        <w:rPr>
          <w:sz w:val="20"/>
        </w:rPr>
        <w:t>is</w:t>
      </w:r>
      <w:r>
        <w:rPr>
          <w:spacing w:val="-15"/>
          <w:sz w:val="20"/>
        </w:rPr>
        <w:t> </w:t>
      </w:r>
      <w:r>
        <w:rPr>
          <w:sz w:val="20"/>
        </w:rPr>
        <w:t>clear</w:t>
      </w:r>
      <w:r>
        <w:rPr>
          <w:spacing w:val="-12"/>
          <w:sz w:val="20"/>
        </w:rPr>
        <w:t> </w:t>
      </w:r>
      <w:r>
        <w:rPr>
          <w:sz w:val="20"/>
        </w:rPr>
        <w:t>that</w:t>
      </w:r>
      <w:r>
        <w:rPr>
          <w:spacing w:val="-13"/>
          <w:sz w:val="20"/>
        </w:rPr>
        <w:t> </w:t>
      </w:r>
      <w:r>
        <w:rPr>
          <w:sz w:val="20"/>
        </w:rPr>
        <w:t>materialization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risks</w:t>
      </w:r>
      <w:r>
        <w:rPr>
          <w:spacing w:val="-12"/>
          <w:sz w:val="20"/>
        </w:rPr>
        <w:t> </w:t>
      </w:r>
      <w:r>
        <w:rPr>
          <w:sz w:val="20"/>
        </w:rPr>
        <w:t>facing</w:t>
      </w:r>
      <w:r>
        <w:rPr>
          <w:spacing w:val="-13"/>
          <w:sz w:val="20"/>
        </w:rPr>
        <w:t> </w:t>
      </w:r>
      <w:r>
        <w:rPr>
          <w:sz w:val="20"/>
        </w:rPr>
        <w:t>Ms.</w:t>
      </w:r>
      <w:r>
        <w:rPr>
          <w:spacing w:val="-12"/>
          <w:sz w:val="20"/>
        </w:rPr>
        <w:t> </w:t>
      </w:r>
      <w:r>
        <w:rPr>
          <w:sz w:val="20"/>
        </w:rPr>
        <w:t>Bedoya</w:t>
      </w:r>
      <w:r>
        <w:rPr>
          <w:spacing w:val="-13"/>
          <w:sz w:val="20"/>
        </w:rPr>
        <w:t> </w:t>
      </w:r>
      <w:r>
        <w:rPr>
          <w:sz w:val="20"/>
        </w:rPr>
        <w:t>was</w:t>
      </w:r>
      <w:r>
        <w:rPr>
          <w:spacing w:val="-12"/>
          <w:sz w:val="20"/>
        </w:rPr>
        <w:t> </w:t>
      </w:r>
      <w:r>
        <w:rPr>
          <w:sz w:val="20"/>
        </w:rPr>
        <w:t>highly</w:t>
      </w:r>
      <w:r>
        <w:rPr>
          <w:spacing w:val="-14"/>
          <w:sz w:val="20"/>
        </w:rPr>
        <w:t> </w:t>
      </w:r>
      <w:r>
        <w:rPr>
          <w:sz w:val="20"/>
        </w:rPr>
        <w:t>probable</w:t>
      </w:r>
      <w:r>
        <w:rPr>
          <w:spacing w:val="-67"/>
          <w:sz w:val="20"/>
        </w:rPr>
        <w:t> </w:t>
      </w:r>
      <w:r>
        <w:rPr>
          <w:sz w:val="20"/>
        </w:rPr>
        <w:t>as well as imminent. This imminence or immediacy is demonstrated by the fact that in days prior to</w:t>
      </w:r>
      <w:r>
        <w:rPr>
          <w:spacing w:val="-68"/>
          <w:sz w:val="20"/>
        </w:rPr>
        <w:t> </w:t>
      </w:r>
      <w:r>
        <w:rPr>
          <w:sz w:val="20"/>
        </w:rPr>
        <w:t>the facts that occurred on May 25, 2000, and in response to the coverage of several </w:t>
      </w:r>
      <w:r>
        <w:rPr>
          <w:i/>
          <w:sz w:val="20"/>
        </w:rPr>
        <w:t>El Espectador</w:t>
      </w:r>
      <w:r>
        <w:rPr>
          <w:i/>
          <w:spacing w:val="1"/>
          <w:sz w:val="20"/>
        </w:rPr>
        <w:t> </w:t>
      </w:r>
      <w:r>
        <w:rPr>
          <w:sz w:val="20"/>
        </w:rPr>
        <w:t>journalists (including Ms. Bedoya) of the clashes inside La Modelo Prison on April 27, 2000, they</w:t>
      </w:r>
      <w:r>
        <w:rPr>
          <w:spacing w:val="1"/>
          <w:sz w:val="20"/>
        </w:rPr>
        <w:t> </w:t>
      </w:r>
      <w:r>
        <w:rPr>
          <w:sz w:val="20"/>
        </w:rPr>
        <w:t>received small manila envelopes in the newspaper's mailboxes with threats addressed to them.</w:t>
      </w:r>
      <w:hyperlink w:history="true" w:anchor="_bookmark243">
        <w:r>
          <w:rPr>
            <w:position w:val="7"/>
            <w:sz w:val="13"/>
          </w:rPr>
          <w:t>211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Also, Ms. Bedoya received death threats directed at her personally at that time.</w:t>
      </w:r>
      <w:hyperlink w:history="true" w:anchor="_bookmark244">
        <w:r>
          <w:rPr>
            <w:position w:val="7"/>
            <w:sz w:val="13"/>
          </w:rPr>
          <w:t>212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Of particular</w:t>
      </w:r>
      <w:r>
        <w:rPr>
          <w:spacing w:val="1"/>
          <w:sz w:val="20"/>
        </w:rPr>
        <w:t> </w:t>
      </w:r>
      <w:r>
        <w:rPr>
          <w:sz w:val="20"/>
        </w:rPr>
        <w:t>relevance</w:t>
      </w:r>
      <w:r>
        <w:rPr>
          <w:spacing w:val="-14"/>
          <w:sz w:val="20"/>
        </w:rPr>
        <w:t> </w:t>
      </w: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fact</w:t>
      </w:r>
      <w:r>
        <w:rPr>
          <w:spacing w:val="-11"/>
          <w:sz w:val="20"/>
        </w:rPr>
        <w:t> </w:t>
      </w:r>
      <w:r>
        <w:rPr>
          <w:sz w:val="20"/>
        </w:rPr>
        <w:t>that</w:t>
      </w:r>
      <w:r>
        <w:rPr>
          <w:spacing w:val="-12"/>
          <w:sz w:val="20"/>
        </w:rPr>
        <w:t> </w:t>
      </w:r>
      <w:r>
        <w:rPr>
          <w:sz w:val="20"/>
        </w:rPr>
        <w:t>following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threats</w:t>
      </w:r>
      <w:r>
        <w:rPr>
          <w:spacing w:val="-13"/>
          <w:sz w:val="20"/>
        </w:rPr>
        <w:t> </w:t>
      </w:r>
      <w:r>
        <w:rPr>
          <w:sz w:val="20"/>
        </w:rPr>
        <w:t>directed</w:t>
      </w:r>
      <w:r>
        <w:rPr>
          <w:spacing w:val="-12"/>
          <w:sz w:val="20"/>
        </w:rPr>
        <w:t> </w:t>
      </w:r>
      <w:r>
        <w:rPr>
          <w:sz w:val="20"/>
        </w:rPr>
        <w:t>at</w:t>
      </w:r>
      <w:r>
        <w:rPr>
          <w:spacing w:val="-9"/>
          <w:sz w:val="20"/>
        </w:rPr>
        <w:t> </w:t>
      </w:r>
      <w:r>
        <w:rPr>
          <w:sz w:val="20"/>
        </w:rPr>
        <w:t>certain</w:t>
      </w:r>
      <w:r>
        <w:rPr>
          <w:spacing w:val="-12"/>
          <w:sz w:val="20"/>
        </w:rPr>
        <w:t> </w:t>
      </w:r>
      <w:r>
        <w:rPr>
          <w:sz w:val="20"/>
        </w:rPr>
        <w:t>journalists</w:t>
      </w:r>
      <w:r>
        <w:rPr>
          <w:spacing w:val="-13"/>
          <w:sz w:val="20"/>
        </w:rPr>
        <w:t> </w:t>
      </w:r>
      <w:r>
        <w:rPr>
          <w:sz w:val="20"/>
        </w:rPr>
        <w:t>as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result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articles</w:t>
      </w:r>
      <w:r>
        <w:rPr>
          <w:spacing w:val="-68"/>
          <w:sz w:val="20"/>
        </w:rPr>
        <w:t> </w:t>
      </w:r>
      <w:r>
        <w:rPr>
          <w:sz w:val="20"/>
        </w:rPr>
        <w:t>published on the aforementioned events of April 27, 2000, a meeting took place between the</w:t>
      </w:r>
      <w:r>
        <w:rPr>
          <w:spacing w:val="1"/>
          <w:sz w:val="20"/>
        </w:rPr>
        <w:t> </w:t>
      </w:r>
      <w:r>
        <w:rPr>
          <w:sz w:val="20"/>
        </w:rPr>
        <w:t>newspaper's director and several journalists and the Police</w:t>
      </w:r>
      <w:hyperlink w:history="true" w:anchor="_bookmark245">
        <w:r>
          <w:rPr>
            <w:position w:val="7"/>
            <w:sz w:val="13"/>
          </w:rPr>
          <w:t>213 </w:t>
        </w:r>
      </w:hyperlink>
      <w:r>
        <w:rPr>
          <w:sz w:val="20"/>
        </w:rPr>
        <w:t>in which Ms. Bedoya also participated,</w:t>
      </w:r>
      <w:r>
        <w:rPr>
          <w:spacing w:val="-68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which</w:t>
      </w:r>
      <w:r>
        <w:rPr>
          <w:spacing w:val="-7"/>
          <w:sz w:val="20"/>
        </w:rPr>
        <w:t> </w:t>
      </w:r>
      <w:r>
        <w:rPr>
          <w:sz w:val="20"/>
        </w:rPr>
        <w:t>reference</w:t>
      </w:r>
      <w:r>
        <w:rPr>
          <w:spacing w:val="-9"/>
          <w:sz w:val="20"/>
        </w:rPr>
        <w:t> </w:t>
      </w:r>
      <w:r>
        <w:rPr>
          <w:sz w:val="20"/>
        </w:rPr>
        <w:t>has</w:t>
      </w:r>
      <w:r>
        <w:rPr>
          <w:spacing w:val="-9"/>
          <w:sz w:val="20"/>
        </w:rPr>
        <w:t> </w:t>
      </w:r>
      <w:r>
        <w:rPr>
          <w:sz w:val="20"/>
        </w:rPr>
        <w:t>already</w:t>
      </w:r>
      <w:r>
        <w:rPr>
          <w:spacing w:val="-8"/>
          <w:sz w:val="20"/>
        </w:rPr>
        <w:t> </w:t>
      </w:r>
      <w:r>
        <w:rPr>
          <w:sz w:val="20"/>
        </w:rPr>
        <w:t>been</w:t>
      </w:r>
      <w:r>
        <w:rPr>
          <w:spacing w:val="-7"/>
          <w:sz w:val="20"/>
        </w:rPr>
        <w:t> </w:t>
      </w:r>
      <w:r>
        <w:rPr>
          <w:sz w:val="20"/>
        </w:rPr>
        <w:t>made</w:t>
      </w:r>
      <w:r>
        <w:rPr>
          <w:spacing w:val="-9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8"/>
          <w:sz w:val="20"/>
        </w:rPr>
        <w:t> </w:t>
      </w:r>
      <w:r>
        <w:rPr>
          <w:sz w:val="20"/>
        </w:rPr>
        <w:t>para.</w:t>
      </w:r>
      <w:r>
        <w:rPr>
          <w:spacing w:val="-8"/>
          <w:sz w:val="20"/>
        </w:rPr>
        <w:t> </w:t>
      </w:r>
      <w:r>
        <w:rPr>
          <w:sz w:val="20"/>
        </w:rPr>
        <w:t>56).</w:t>
      </w:r>
      <w:r>
        <w:rPr>
          <w:spacing w:val="-8"/>
          <w:sz w:val="20"/>
        </w:rPr>
        <w:t> </w:t>
      </w:r>
      <w:r>
        <w:rPr>
          <w:sz w:val="20"/>
        </w:rPr>
        <w:t>Therefore,</w:t>
      </w:r>
      <w:r>
        <w:rPr>
          <w:spacing w:val="-7"/>
          <w:sz w:val="20"/>
        </w:rPr>
        <w:t> </w:t>
      </w:r>
      <w:r>
        <w:rPr>
          <w:sz w:val="20"/>
        </w:rPr>
        <w:t>when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facts</w:t>
      </w:r>
      <w:r>
        <w:rPr>
          <w:spacing w:val="-9"/>
          <w:sz w:val="20"/>
        </w:rPr>
        <w:t> </w:t>
      </w:r>
      <w:r>
        <w:rPr>
          <w:sz w:val="20"/>
        </w:rPr>
        <w:t>took</w:t>
      </w:r>
      <w:r>
        <w:rPr>
          <w:spacing w:val="-8"/>
          <w:sz w:val="20"/>
        </w:rPr>
        <w:t> </w:t>
      </w:r>
      <w:r>
        <w:rPr>
          <w:sz w:val="20"/>
        </w:rPr>
        <w:t>place</w:t>
      </w:r>
      <w:r>
        <w:rPr>
          <w:spacing w:val="-9"/>
          <w:sz w:val="20"/>
        </w:rPr>
        <w:t> </w:t>
      </w:r>
      <w:r>
        <w:rPr>
          <w:sz w:val="20"/>
        </w:rPr>
        <w:t>on</w:t>
      </w:r>
      <w:r>
        <w:rPr>
          <w:spacing w:val="-68"/>
          <w:sz w:val="20"/>
        </w:rPr>
        <w:t> </w:t>
      </w:r>
      <w:r>
        <w:rPr>
          <w:sz w:val="20"/>
        </w:rPr>
        <w:t>May 25, 2000, the Police were aware of the future encounter that Ms. Bedoya would have with the</w:t>
      </w:r>
      <w:r>
        <w:rPr>
          <w:spacing w:val="1"/>
          <w:sz w:val="20"/>
        </w:rPr>
        <w:t> </w:t>
      </w:r>
      <w:r>
        <w:rPr>
          <w:sz w:val="20"/>
        </w:rPr>
        <w:t>paramilitary soldiers, which, given the preceding events cited, clearly placed her in a situation of</w:t>
      </w:r>
      <w:r>
        <w:rPr>
          <w:spacing w:val="1"/>
          <w:sz w:val="20"/>
        </w:rPr>
        <w:t> </w:t>
      </w:r>
      <w:r>
        <w:rPr>
          <w:sz w:val="20"/>
        </w:rPr>
        <w:t>immediate</w:t>
      </w:r>
      <w:r>
        <w:rPr>
          <w:spacing w:val="-3"/>
          <w:sz w:val="20"/>
        </w:rPr>
        <w:t> </w:t>
      </w:r>
      <w:r>
        <w:rPr>
          <w:sz w:val="20"/>
        </w:rPr>
        <w:t>risk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her life</w:t>
      </w:r>
      <w:r>
        <w:rPr>
          <w:spacing w:val="-2"/>
          <w:sz w:val="20"/>
        </w:rPr>
        <w:t> </w:t>
      </w:r>
      <w:r>
        <w:rPr>
          <w:sz w:val="20"/>
        </w:rPr>
        <w:t>and/or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integrity.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Additionally, the Court cannot ignore the fact that all these threats and acts of intimidation</w:t>
      </w:r>
      <w:r>
        <w:rPr>
          <w:spacing w:val="1"/>
          <w:sz w:val="20"/>
        </w:rPr>
        <w:t> </w:t>
      </w:r>
      <w:r>
        <w:rPr>
          <w:sz w:val="20"/>
        </w:rPr>
        <w:t>were framed in a context in which Colombia was the country in the region with the most journalists</w:t>
      </w:r>
      <w:r>
        <w:rPr>
          <w:spacing w:val="-68"/>
          <w:sz w:val="20"/>
        </w:rPr>
        <w:t> </w:t>
      </w:r>
      <w:r>
        <w:rPr>
          <w:sz w:val="20"/>
        </w:rPr>
        <w:t>killed</w:t>
      </w:r>
      <w:r>
        <w:rPr>
          <w:spacing w:val="-15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prior</w:t>
      </w:r>
      <w:r>
        <w:rPr>
          <w:spacing w:val="-13"/>
          <w:sz w:val="20"/>
        </w:rPr>
        <w:t> </w:t>
      </w:r>
      <w:r>
        <w:rPr>
          <w:sz w:val="20"/>
        </w:rPr>
        <w:t>years,</w:t>
      </w:r>
      <w:hyperlink w:history="true" w:anchor="_bookmark246">
        <w:r>
          <w:rPr>
            <w:position w:val="7"/>
            <w:sz w:val="13"/>
          </w:rPr>
          <w:t>214</w:t>
        </w:r>
        <w:r>
          <w:rPr>
            <w:spacing w:val="12"/>
            <w:position w:val="7"/>
            <w:sz w:val="13"/>
          </w:rPr>
          <w:t> </w:t>
        </w:r>
      </w:hyperlink>
      <w:r>
        <w:rPr>
          <w:sz w:val="20"/>
        </w:rPr>
        <w:t>where</w:t>
      </w:r>
      <w:r>
        <w:rPr>
          <w:spacing w:val="-13"/>
          <w:sz w:val="20"/>
        </w:rPr>
        <w:t> </w:t>
      </w:r>
      <w:r>
        <w:rPr>
          <w:sz w:val="20"/>
        </w:rPr>
        <w:t>women</w:t>
      </w:r>
      <w:r>
        <w:rPr>
          <w:spacing w:val="-11"/>
          <w:sz w:val="20"/>
        </w:rPr>
        <w:t> </w:t>
      </w:r>
      <w:r>
        <w:rPr>
          <w:sz w:val="20"/>
        </w:rPr>
        <w:t>were</w:t>
      </w:r>
      <w:r>
        <w:rPr>
          <w:spacing w:val="-13"/>
          <w:sz w:val="20"/>
        </w:rPr>
        <w:t> </w:t>
      </w:r>
      <w:r>
        <w:rPr>
          <w:sz w:val="20"/>
        </w:rPr>
        <w:t>also</w:t>
      </w:r>
      <w:r>
        <w:rPr>
          <w:spacing w:val="-11"/>
          <w:sz w:val="20"/>
        </w:rPr>
        <w:t> </w:t>
      </w:r>
      <w:r>
        <w:rPr>
          <w:sz w:val="20"/>
        </w:rPr>
        <w:t>exposed—due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their</w:t>
      </w:r>
      <w:r>
        <w:rPr>
          <w:spacing w:val="-13"/>
          <w:sz w:val="20"/>
        </w:rPr>
        <w:t> </w:t>
      </w:r>
      <w:r>
        <w:rPr>
          <w:sz w:val="20"/>
        </w:rPr>
        <w:t>gender—to</w:t>
      </w:r>
      <w:r>
        <w:rPr>
          <w:spacing w:val="-13"/>
          <w:sz w:val="20"/>
        </w:rPr>
        <w:t> </w:t>
      </w:r>
      <w:r>
        <w:rPr>
          <w:sz w:val="20"/>
        </w:rPr>
        <w:t>particular</w:t>
      </w:r>
      <w:r>
        <w:rPr>
          <w:spacing w:val="-13"/>
          <w:sz w:val="20"/>
        </w:rPr>
        <w:t> </w:t>
      </w:r>
      <w:r>
        <w:rPr>
          <w:sz w:val="20"/>
        </w:rPr>
        <w:t>risks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68"/>
          <w:sz w:val="20"/>
        </w:rPr>
        <w:t> </w:t>
      </w:r>
      <w:r>
        <w:rPr>
          <w:sz w:val="20"/>
        </w:rPr>
        <w:t>specific</w:t>
      </w:r>
      <w:r>
        <w:rPr>
          <w:spacing w:val="7"/>
          <w:sz w:val="20"/>
        </w:rPr>
        <w:t> </w:t>
      </w:r>
      <w:r>
        <w:rPr>
          <w:sz w:val="20"/>
        </w:rPr>
        <w:t>vulnerabilities</w:t>
      </w:r>
      <w:r>
        <w:rPr>
          <w:spacing w:val="8"/>
          <w:sz w:val="20"/>
        </w:rPr>
        <w:t> </w:t>
      </w:r>
      <w:r>
        <w:rPr>
          <w:sz w:val="20"/>
        </w:rPr>
        <w:t>within</w:t>
      </w:r>
      <w:r>
        <w:rPr>
          <w:spacing w:val="9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armed</w:t>
      </w:r>
      <w:r>
        <w:rPr>
          <w:spacing w:val="12"/>
          <w:sz w:val="20"/>
        </w:rPr>
        <w:t> </w:t>
      </w:r>
      <w:r>
        <w:rPr>
          <w:sz w:val="20"/>
        </w:rPr>
        <w:t>conflict,</w:t>
      </w:r>
      <w:r>
        <w:rPr>
          <w:spacing w:val="7"/>
          <w:sz w:val="20"/>
        </w:rPr>
        <w:t> </w:t>
      </w:r>
      <w:r>
        <w:rPr>
          <w:sz w:val="20"/>
        </w:rPr>
        <w:t>especially</w:t>
      </w:r>
      <w:r>
        <w:rPr>
          <w:spacing w:val="9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risk</w:t>
      </w:r>
      <w:r>
        <w:rPr>
          <w:spacing w:val="9"/>
          <w:sz w:val="20"/>
        </w:rPr>
        <w:t> </w:t>
      </w:r>
      <w:r>
        <w:rPr>
          <w:sz w:val="20"/>
        </w:rPr>
        <w:t>of</w:t>
      </w:r>
      <w:r>
        <w:rPr>
          <w:spacing w:val="10"/>
          <w:sz w:val="20"/>
        </w:rPr>
        <w:t> </w:t>
      </w:r>
      <w:r>
        <w:rPr>
          <w:sz w:val="20"/>
        </w:rPr>
        <w:t>sexual</w:t>
      </w:r>
      <w:r>
        <w:rPr>
          <w:spacing w:val="12"/>
          <w:sz w:val="20"/>
        </w:rPr>
        <w:t> </w:t>
      </w:r>
      <w:r>
        <w:rPr>
          <w:sz w:val="20"/>
        </w:rPr>
        <w:t>violence,</w:t>
      </w:r>
      <w:hyperlink w:history="true" w:anchor="_bookmark247">
        <w:r>
          <w:rPr>
            <w:position w:val="7"/>
            <w:sz w:val="13"/>
          </w:rPr>
          <w:t>215</w:t>
        </w:r>
      </w:hyperlink>
      <w:r>
        <w:rPr>
          <w:spacing w:val="32"/>
          <w:position w:val="7"/>
          <w:sz w:val="13"/>
        </w:rPr>
        <w:t> </w:t>
      </w:r>
      <w:r>
        <w:rPr>
          <w:sz w:val="20"/>
        </w:rPr>
        <w:t>described</w:t>
      </w:r>
    </w:p>
    <w:p>
      <w:pPr>
        <w:pStyle w:val="BodyText"/>
      </w:pP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53.880001pt;margin-top:11.476993pt;width:144pt;height:.6pt;mso-position-horizontal-relative:page;mso-position-vertical-relative:paragraph;z-index:-15712256;mso-wrap-distance-left:0;mso-wrap-distance-right:0" id="docshape3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2" w:firstLine="0"/>
        <w:jc w:val="both"/>
        <w:rPr>
          <w:sz w:val="16"/>
        </w:rPr>
      </w:pPr>
      <w:r>
        <w:rPr>
          <w:sz w:val="16"/>
        </w:rPr>
        <w:t>Human Rights, Ministry of Interior Affairs, November 24, 1999 (evidence file, folio 99). See also statement by Jorge Enrique</w:t>
      </w:r>
      <w:r>
        <w:rPr>
          <w:spacing w:val="1"/>
          <w:sz w:val="16"/>
        </w:rPr>
        <w:t> </w:t>
      </w:r>
      <w:r>
        <w:rPr>
          <w:sz w:val="16"/>
        </w:rPr>
        <w:t>Cardona Álzate given during the public hearing held on March 15, 22, and 23 within the framework of the 140th regular</w:t>
      </w:r>
      <w:r>
        <w:rPr>
          <w:spacing w:val="1"/>
          <w:sz w:val="16"/>
        </w:rPr>
        <w:t> </w:t>
      </w:r>
      <w:r>
        <w:rPr>
          <w:sz w:val="16"/>
        </w:rPr>
        <w:t>sessions.</w:t>
      </w:r>
    </w:p>
    <w:p>
      <w:pPr>
        <w:spacing w:before="59"/>
        <w:ind w:left="117" w:right="192" w:firstLine="0"/>
        <w:jc w:val="both"/>
        <w:rPr>
          <w:sz w:val="16"/>
        </w:rPr>
      </w:pPr>
      <w:bookmarkStart w:name="_bookmark241" w:id="290"/>
      <w:bookmarkEnd w:id="290"/>
      <w:r>
        <w:rPr/>
      </w:r>
      <w:r>
        <w:rPr>
          <w:sz w:val="16"/>
          <w:vertAlign w:val="superscript"/>
        </w:rPr>
        <w:t>209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Complaint filed by Jorge Enrique Cardona Álzate before the Office of the Attorney General of the Nation, May 26,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92).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242" w:id="291"/>
      <w:bookmarkEnd w:id="291"/>
      <w:r>
        <w:rPr/>
      </w:r>
      <w:r>
        <w:rPr>
          <w:sz w:val="16"/>
          <w:vertAlign w:val="superscript"/>
        </w:rPr>
        <w:t>210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United Nations Human Rights Council. Annex to the Report of the Special Rapporteur on extrajudicial, summary, 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arbitrary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executions: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Investigation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into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unlawful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death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Mr.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Jamal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Khashoggi,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A/HRC/41/CRP.1,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June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19,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2019,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</w:p>
    <w:p>
      <w:pPr>
        <w:spacing w:before="0"/>
        <w:ind w:left="117" w:right="190" w:firstLine="0"/>
        <w:jc w:val="both"/>
        <w:rPr>
          <w:sz w:val="16"/>
        </w:rPr>
      </w:pPr>
      <w:r>
        <w:rPr>
          <w:spacing w:val="-1"/>
          <w:sz w:val="16"/>
        </w:rPr>
        <w:t>338.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According</w:t>
      </w:r>
      <w:r>
        <w:rPr>
          <w:spacing w:val="-15"/>
          <w:sz w:val="16"/>
        </w:rPr>
        <w:t> </w:t>
      </w:r>
      <w:r>
        <w:rPr>
          <w:spacing w:val="-1"/>
          <w:sz w:val="16"/>
        </w:rPr>
        <w:t>to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expert</w:t>
      </w:r>
      <w:r>
        <w:rPr>
          <w:spacing w:val="-17"/>
          <w:sz w:val="16"/>
        </w:rPr>
        <w:t> </w:t>
      </w:r>
      <w:r>
        <w:rPr>
          <w:spacing w:val="-1"/>
          <w:sz w:val="16"/>
        </w:rPr>
        <w:t>witness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Daniela</w:t>
      </w:r>
      <w:r>
        <w:rPr>
          <w:spacing w:val="-13"/>
          <w:sz w:val="16"/>
        </w:rPr>
        <w:t> </w:t>
      </w:r>
      <w:r>
        <w:rPr>
          <w:sz w:val="16"/>
        </w:rPr>
        <w:t>Kravetz,</w:t>
      </w:r>
      <w:r>
        <w:rPr>
          <w:spacing w:val="-14"/>
          <w:sz w:val="16"/>
        </w:rPr>
        <w:t> </w:t>
      </w:r>
      <w:r>
        <w:rPr>
          <w:sz w:val="16"/>
        </w:rPr>
        <w:t>the</w:t>
      </w:r>
      <w:r>
        <w:rPr>
          <w:spacing w:val="-13"/>
          <w:sz w:val="16"/>
        </w:rPr>
        <w:t> </w:t>
      </w:r>
      <w:r>
        <w:rPr>
          <w:sz w:val="16"/>
        </w:rPr>
        <w:t>threats</w:t>
      </w:r>
      <w:r>
        <w:rPr>
          <w:spacing w:val="-16"/>
          <w:sz w:val="16"/>
        </w:rPr>
        <w:t> </w:t>
      </w:r>
      <w:r>
        <w:rPr>
          <w:sz w:val="16"/>
        </w:rPr>
        <w:t>and</w:t>
      </w:r>
      <w:r>
        <w:rPr>
          <w:spacing w:val="-13"/>
          <w:sz w:val="16"/>
        </w:rPr>
        <w:t> </w:t>
      </w:r>
      <w:r>
        <w:rPr>
          <w:sz w:val="16"/>
        </w:rPr>
        <w:t>acts</w:t>
      </w:r>
      <w:r>
        <w:rPr>
          <w:spacing w:val="-16"/>
          <w:sz w:val="16"/>
        </w:rPr>
        <w:t> </w:t>
      </w:r>
      <w:r>
        <w:rPr>
          <w:sz w:val="16"/>
        </w:rPr>
        <w:t>of</w:t>
      </w:r>
      <w:r>
        <w:rPr>
          <w:spacing w:val="-11"/>
          <w:sz w:val="16"/>
        </w:rPr>
        <w:t> </w:t>
      </w:r>
      <w:r>
        <w:rPr>
          <w:sz w:val="16"/>
        </w:rPr>
        <w:t>harassment</w:t>
      </w:r>
      <w:r>
        <w:rPr>
          <w:spacing w:val="-14"/>
          <w:sz w:val="16"/>
        </w:rPr>
        <w:t> </w:t>
      </w:r>
      <w:r>
        <w:rPr>
          <w:sz w:val="16"/>
        </w:rPr>
        <w:t>and</w:t>
      </w:r>
      <w:r>
        <w:rPr>
          <w:spacing w:val="-13"/>
          <w:sz w:val="16"/>
        </w:rPr>
        <w:t> </w:t>
      </w:r>
      <w:r>
        <w:rPr>
          <w:sz w:val="16"/>
        </w:rPr>
        <w:t>intimidation</w:t>
      </w:r>
      <w:r>
        <w:rPr>
          <w:spacing w:val="-14"/>
          <w:sz w:val="16"/>
        </w:rPr>
        <w:t> </w:t>
      </w:r>
      <w:r>
        <w:rPr>
          <w:sz w:val="16"/>
        </w:rPr>
        <w:t>constitute</w:t>
      </w:r>
      <w:r>
        <w:rPr>
          <w:spacing w:val="-13"/>
          <w:sz w:val="16"/>
        </w:rPr>
        <w:t> </w:t>
      </w:r>
      <w:r>
        <w:rPr>
          <w:sz w:val="16"/>
        </w:rPr>
        <w:t>"predictability</w:t>
      </w:r>
      <w:r>
        <w:rPr>
          <w:spacing w:val="-54"/>
          <w:sz w:val="16"/>
        </w:rPr>
        <w:t> </w:t>
      </w:r>
      <w:r>
        <w:rPr>
          <w:sz w:val="16"/>
        </w:rPr>
        <w:t>indicators"</w:t>
      </w:r>
      <w:r>
        <w:rPr>
          <w:spacing w:val="-6"/>
          <w:sz w:val="16"/>
        </w:rPr>
        <w:t> </w:t>
      </w:r>
      <w:r>
        <w:rPr>
          <w:sz w:val="16"/>
        </w:rPr>
        <w:t>that</w:t>
      </w:r>
      <w:r>
        <w:rPr>
          <w:spacing w:val="-7"/>
          <w:sz w:val="16"/>
        </w:rPr>
        <w:t> </w:t>
      </w:r>
      <w:r>
        <w:rPr>
          <w:sz w:val="16"/>
        </w:rPr>
        <w:t>point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9"/>
          <w:sz w:val="16"/>
        </w:rPr>
        <w:t> </w:t>
      </w:r>
      <w:r>
        <w:rPr>
          <w:sz w:val="16"/>
        </w:rPr>
        <w:t>"greater</w:t>
      </w:r>
      <w:r>
        <w:rPr>
          <w:spacing w:val="-5"/>
          <w:sz w:val="16"/>
        </w:rPr>
        <w:t> </w:t>
      </w:r>
      <w:r>
        <w:rPr>
          <w:sz w:val="16"/>
        </w:rPr>
        <w:t>risk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probability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attacks</w:t>
      </w:r>
      <w:r>
        <w:rPr>
          <w:spacing w:val="-8"/>
          <w:sz w:val="16"/>
        </w:rPr>
        <w:t> </w:t>
      </w:r>
      <w:r>
        <w:rPr>
          <w:sz w:val="16"/>
        </w:rPr>
        <w:t>on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7"/>
          <w:sz w:val="16"/>
        </w:rPr>
        <w:t> </w:t>
      </w:r>
      <w:r>
        <w:rPr>
          <w:sz w:val="16"/>
        </w:rPr>
        <w:t>life</w:t>
      </w:r>
      <w:r>
        <w:rPr>
          <w:spacing w:val="-6"/>
          <w:sz w:val="16"/>
        </w:rPr>
        <w:t> </w:t>
      </w:r>
      <w:r>
        <w:rPr>
          <w:sz w:val="16"/>
        </w:rPr>
        <w:t>and/or</w:t>
      </w:r>
      <w:r>
        <w:rPr>
          <w:spacing w:val="-5"/>
          <w:sz w:val="16"/>
        </w:rPr>
        <w:t> </w:t>
      </w:r>
      <w:r>
        <w:rPr>
          <w:sz w:val="16"/>
        </w:rPr>
        <w:t>physical,</w:t>
      </w:r>
      <w:r>
        <w:rPr>
          <w:spacing w:val="-4"/>
          <w:sz w:val="16"/>
        </w:rPr>
        <w:t> </w:t>
      </w:r>
      <w:r>
        <w:rPr>
          <w:sz w:val="16"/>
        </w:rPr>
        <w:t>psychological,</w:t>
      </w:r>
      <w:r>
        <w:rPr>
          <w:spacing w:val="-7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sexual</w:t>
      </w:r>
      <w:r>
        <w:rPr>
          <w:spacing w:val="-4"/>
          <w:sz w:val="16"/>
        </w:rPr>
        <w:t> </w:t>
      </w:r>
      <w:r>
        <w:rPr>
          <w:sz w:val="16"/>
        </w:rPr>
        <w:t>integrity</w:t>
      </w:r>
      <w:r>
        <w:rPr>
          <w:spacing w:val="-54"/>
          <w:sz w:val="16"/>
        </w:rPr>
        <w:t> </w:t>
      </w:r>
      <w:r>
        <w:rPr>
          <w:sz w:val="16"/>
        </w:rPr>
        <w:t>of the victim, or against people in their family or social environment.” </w:t>
      </w:r>
      <w:r>
        <w:rPr>
          <w:i/>
          <w:sz w:val="16"/>
        </w:rPr>
        <w:t>Cfr</w:t>
      </w:r>
      <w:r>
        <w:rPr>
          <w:sz w:val="16"/>
        </w:rPr>
        <w:t>. Expert opinion from Daniela Kravetz given at the</w:t>
      </w:r>
      <w:r>
        <w:rPr>
          <w:spacing w:val="1"/>
          <w:sz w:val="16"/>
        </w:rPr>
        <w:t> </w:t>
      </w:r>
      <w:r>
        <w:rPr>
          <w:sz w:val="16"/>
        </w:rPr>
        <w:t>public hearing held on March 15, 22, and 23, 2021 within the framework of the 140th regular sessions and submitted in</w:t>
      </w:r>
      <w:r>
        <w:rPr>
          <w:spacing w:val="1"/>
          <w:sz w:val="16"/>
        </w:rPr>
        <w:t> </w:t>
      </w:r>
      <w:r>
        <w:rPr>
          <w:sz w:val="16"/>
        </w:rPr>
        <w:t>writing</w:t>
      </w:r>
      <w:r>
        <w:rPr>
          <w:spacing w:val="1"/>
          <w:sz w:val="16"/>
        </w:rPr>
        <w:t> </w:t>
      </w:r>
      <w:r>
        <w:rPr>
          <w:sz w:val="16"/>
        </w:rPr>
        <w:t>(merits</w:t>
      </w:r>
      <w:r>
        <w:rPr>
          <w:spacing w:val="1"/>
          <w:sz w:val="16"/>
        </w:rPr>
        <w:t> </w:t>
      </w:r>
      <w:r>
        <w:rPr>
          <w:sz w:val="16"/>
        </w:rPr>
        <w:t>file,</w:t>
      </w:r>
      <w:r>
        <w:rPr>
          <w:spacing w:val="-2"/>
          <w:sz w:val="16"/>
        </w:rPr>
        <w:t> </w:t>
      </w:r>
      <w:r>
        <w:rPr>
          <w:sz w:val="16"/>
        </w:rPr>
        <w:t>folio</w:t>
      </w:r>
      <w:r>
        <w:rPr>
          <w:spacing w:val="-1"/>
          <w:sz w:val="16"/>
        </w:rPr>
        <w:t> </w:t>
      </w:r>
      <w:r>
        <w:rPr>
          <w:sz w:val="16"/>
        </w:rPr>
        <w:t>1104).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243" w:id="292"/>
      <w:bookmarkEnd w:id="292"/>
      <w:r>
        <w:rPr/>
      </w:r>
      <w:r>
        <w:rPr>
          <w:sz w:val="16"/>
          <w:vertAlign w:val="superscript"/>
        </w:rPr>
        <w:t>211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by Jorge Enrique Cardona Álzate given during the public hearing held on March 15, 22, and 23 within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the framework of the 140th regular sessions; and complaint filed by Jorge Enrique Cardona Álzate before the Office of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Attorney General of the Nation, May 26, 2000 (evidence file, folio 92). Also see sworn statement of Jineth Bedoya Lima,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804),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notary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Ignacio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Gómez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Gómez,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3995).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244" w:id="293"/>
      <w:bookmarkEnd w:id="293"/>
      <w:r>
        <w:rPr/>
      </w:r>
      <w:r>
        <w:rPr>
          <w:sz w:val="16"/>
          <w:vertAlign w:val="superscript"/>
        </w:rPr>
        <w:t>212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from Jineth Bedoya Lima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 of the 140th regular sessions; Complaint filed by Jorge Enrique Cardona Álzate before the Office of the Attorney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General of the Nation, May 26, 2000 (evidence file, folio 92); and Fifth Criminal Court of the Bogotá Specialized Circuit,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 February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24052).</w:t>
      </w:r>
    </w:p>
    <w:p>
      <w:pPr>
        <w:spacing w:before="59"/>
        <w:ind w:left="117" w:right="193" w:firstLine="0"/>
        <w:jc w:val="both"/>
        <w:rPr>
          <w:sz w:val="16"/>
        </w:rPr>
      </w:pPr>
      <w:bookmarkStart w:name="_bookmark245" w:id="294"/>
      <w:bookmarkEnd w:id="294"/>
      <w:r>
        <w:rPr/>
      </w:r>
      <w:r>
        <w:rPr>
          <w:sz w:val="16"/>
          <w:vertAlign w:val="superscript"/>
        </w:rPr>
        <w:t>213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Sworn statement given by Jorge Enrique Cardona Álzate before the Office of the Attorney General of the Nation,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17).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46" w:id="295"/>
      <w:bookmarkEnd w:id="295"/>
      <w:r>
        <w:rPr/>
      </w:r>
      <w:r>
        <w:rPr>
          <w:sz w:val="16"/>
          <w:vertAlign w:val="superscript"/>
        </w:rPr>
        <w:t>214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Special Rapporteur for Freedom of Expression in the Americas, “Special Rapporteur for Freedom of Expression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Repudiates Murder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Colombian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journalist,” Press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Release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20/99,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December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1999,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available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at:</w:t>
      </w:r>
    </w:p>
    <w:p>
      <w:pPr>
        <w:spacing w:before="60"/>
        <w:ind w:left="117" w:right="0" w:firstLine="0"/>
        <w:jc w:val="left"/>
        <w:rPr>
          <w:sz w:val="16"/>
        </w:rPr>
      </w:pPr>
      <w:hyperlink r:id="rId11">
        <w:r>
          <w:rPr>
            <w:color w:val="0562C1"/>
            <w:sz w:val="16"/>
            <w:u w:val="single" w:color="0562C1"/>
          </w:rPr>
          <w:t>https://www.oas.org/en/iachr/expression/showarticle.asp?artID=9&amp;lID=1</w:t>
        </w:r>
      </w:hyperlink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247" w:id="296"/>
      <w:bookmarkEnd w:id="296"/>
      <w:r>
        <w:rPr/>
      </w:r>
      <w:r>
        <w:rPr>
          <w:sz w:val="16"/>
          <w:vertAlign w:val="superscript"/>
        </w:rPr>
        <w:t>215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Constitutional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Colombia,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Order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092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2008,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April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14,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2008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430).</w:t>
      </w:r>
    </w:p>
    <w:p>
      <w:pPr>
        <w:spacing w:before="60"/>
        <w:ind w:left="117" w:right="0" w:firstLine="0"/>
        <w:jc w:val="left"/>
        <w:rPr>
          <w:sz w:val="16"/>
        </w:rPr>
      </w:pPr>
      <w:r>
        <w:rPr>
          <w:sz w:val="16"/>
        </w:rPr>
        <w:t>See</w:t>
      </w:r>
      <w:r>
        <w:rPr>
          <w:spacing w:val="26"/>
          <w:sz w:val="16"/>
        </w:rPr>
        <w:t> </w:t>
      </w:r>
      <w:r>
        <w:rPr>
          <w:sz w:val="16"/>
        </w:rPr>
        <w:t>also,</w:t>
      </w:r>
      <w:r>
        <w:rPr>
          <w:spacing w:val="24"/>
          <w:sz w:val="16"/>
        </w:rPr>
        <w:t> </w:t>
      </w:r>
      <w:r>
        <w:rPr>
          <w:sz w:val="16"/>
        </w:rPr>
        <w:t>"Access</w:t>
      </w:r>
      <w:r>
        <w:rPr>
          <w:spacing w:val="26"/>
          <w:sz w:val="16"/>
        </w:rPr>
        <w:t> </w:t>
      </w:r>
      <w:r>
        <w:rPr>
          <w:sz w:val="16"/>
        </w:rPr>
        <w:t>to</w:t>
      </w:r>
      <w:r>
        <w:rPr>
          <w:spacing w:val="28"/>
          <w:sz w:val="16"/>
        </w:rPr>
        <w:t> </w:t>
      </w:r>
      <w:r>
        <w:rPr>
          <w:sz w:val="16"/>
        </w:rPr>
        <w:t>Justice</w:t>
      </w:r>
      <w:r>
        <w:rPr>
          <w:spacing w:val="25"/>
          <w:sz w:val="16"/>
        </w:rPr>
        <w:t> </w:t>
      </w:r>
      <w:r>
        <w:rPr>
          <w:sz w:val="16"/>
        </w:rPr>
        <w:t>for</w:t>
      </w:r>
      <w:r>
        <w:rPr>
          <w:spacing w:val="28"/>
          <w:sz w:val="16"/>
        </w:rPr>
        <w:t> </w:t>
      </w:r>
      <w:r>
        <w:rPr>
          <w:sz w:val="16"/>
        </w:rPr>
        <w:t>women</w:t>
      </w:r>
      <w:r>
        <w:rPr>
          <w:spacing w:val="25"/>
          <w:sz w:val="16"/>
        </w:rPr>
        <w:t> </w:t>
      </w:r>
      <w:r>
        <w:rPr>
          <w:sz w:val="16"/>
        </w:rPr>
        <w:t>victims</w:t>
      </w:r>
      <w:r>
        <w:rPr>
          <w:spacing w:val="25"/>
          <w:sz w:val="16"/>
        </w:rPr>
        <w:t> </w:t>
      </w:r>
      <w:r>
        <w:rPr>
          <w:sz w:val="16"/>
        </w:rPr>
        <w:t>of</w:t>
      </w:r>
      <w:r>
        <w:rPr>
          <w:spacing w:val="25"/>
          <w:sz w:val="16"/>
        </w:rPr>
        <w:t> </w:t>
      </w:r>
      <w:r>
        <w:rPr>
          <w:sz w:val="16"/>
        </w:rPr>
        <w:t>sexual</w:t>
      </w:r>
      <w:r>
        <w:rPr>
          <w:spacing w:val="26"/>
          <w:sz w:val="16"/>
        </w:rPr>
        <w:t> </w:t>
      </w:r>
      <w:r>
        <w:rPr>
          <w:sz w:val="16"/>
        </w:rPr>
        <w:t>violence,"</w:t>
      </w:r>
      <w:r>
        <w:rPr>
          <w:spacing w:val="25"/>
          <w:sz w:val="16"/>
        </w:rPr>
        <w:t> </w:t>
      </w:r>
      <w:r>
        <w:rPr>
          <w:sz w:val="16"/>
        </w:rPr>
        <w:t>Fifth</w:t>
      </w:r>
      <w:r>
        <w:rPr>
          <w:spacing w:val="23"/>
          <w:sz w:val="16"/>
        </w:rPr>
        <w:t> </w:t>
      </w:r>
      <w:r>
        <w:rPr>
          <w:sz w:val="16"/>
        </w:rPr>
        <w:t>Follow-up</w:t>
      </w:r>
      <w:r>
        <w:rPr>
          <w:spacing w:val="25"/>
          <w:sz w:val="16"/>
        </w:rPr>
        <w:t> </w:t>
      </w:r>
      <w:r>
        <w:rPr>
          <w:sz w:val="16"/>
        </w:rPr>
        <w:t>Report</w:t>
      </w:r>
      <w:r>
        <w:rPr>
          <w:spacing w:val="26"/>
          <w:sz w:val="16"/>
        </w:rPr>
        <w:t> </w:t>
      </w:r>
      <w:r>
        <w:rPr>
          <w:sz w:val="16"/>
        </w:rPr>
        <w:t>on</w:t>
      </w:r>
      <w:r>
        <w:rPr>
          <w:spacing w:val="25"/>
          <w:sz w:val="16"/>
        </w:rPr>
        <w:t> </w:t>
      </w:r>
      <w:r>
        <w:rPr>
          <w:sz w:val="16"/>
        </w:rPr>
        <w:t>order</w:t>
      </w:r>
      <w:r>
        <w:rPr>
          <w:spacing w:val="26"/>
          <w:sz w:val="16"/>
        </w:rPr>
        <w:t> </w:t>
      </w:r>
      <w:r>
        <w:rPr>
          <w:sz w:val="16"/>
        </w:rPr>
        <w:t>092</w:t>
      </w:r>
      <w:r>
        <w:rPr>
          <w:spacing w:val="25"/>
          <w:sz w:val="16"/>
        </w:rPr>
        <w:t> </w:t>
      </w:r>
      <w:r>
        <w:rPr>
          <w:sz w:val="16"/>
        </w:rPr>
        <w:t>of</w:t>
      </w:r>
      <w:r>
        <w:rPr>
          <w:spacing w:val="26"/>
          <w:sz w:val="16"/>
        </w:rPr>
        <w:t> </w:t>
      </w:r>
      <w:r>
        <w:rPr>
          <w:sz w:val="16"/>
        </w:rPr>
        <w:t>2008</w:t>
      </w:r>
      <w:r>
        <w:rPr>
          <w:spacing w:val="26"/>
          <w:sz w:val="16"/>
        </w:rPr>
        <w:t> </w:t>
      </w:r>
      <w:r>
        <w:rPr>
          <w:sz w:val="16"/>
        </w:rPr>
        <w:t>of</w:t>
      </w:r>
      <w:r>
        <w:rPr>
          <w:spacing w:val="27"/>
          <w:sz w:val="16"/>
        </w:rPr>
        <w:t> </w:t>
      </w:r>
      <w:r>
        <w:rPr>
          <w:sz w:val="16"/>
        </w:rPr>
        <w:t>the</w:t>
      </w:r>
      <w:r>
        <w:rPr>
          <w:spacing w:val="-53"/>
          <w:sz w:val="16"/>
        </w:rPr>
        <w:t> </w:t>
      </w:r>
      <w:r>
        <w:rPr>
          <w:sz w:val="16"/>
        </w:rPr>
        <w:t>Constitutional</w:t>
      </w:r>
      <w:r>
        <w:rPr>
          <w:spacing w:val="-1"/>
          <w:sz w:val="16"/>
        </w:rPr>
        <w:t> </w:t>
      </w:r>
      <w:r>
        <w:rPr>
          <w:sz w:val="16"/>
        </w:rPr>
        <w:t>Court</w:t>
      </w:r>
      <w:r>
        <w:rPr>
          <w:spacing w:val="-3"/>
          <w:sz w:val="16"/>
        </w:rPr>
        <w:t> </w:t>
      </w:r>
      <w:r>
        <w:rPr>
          <w:sz w:val="16"/>
        </w:rPr>
        <w:t>(evidence</w:t>
      </w:r>
      <w:r>
        <w:rPr>
          <w:spacing w:val="-1"/>
          <w:sz w:val="16"/>
        </w:rPr>
        <w:t> </w:t>
      </w:r>
      <w:r>
        <w:rPr>
          <w:sz w:val="16"/>
        </w:rPr>
        <w:t>file,</w:t>
      </w:r>
      <w:r>
        <w:rPr>
          <w:spacing w:val="-2"/>
          <w:sz w:val="16"/>
        </w:rPr>
        <w:t> </w:t>
      </w:r>
      <w:r>
        <w:rPr>
          <w:sz w:val="16"/>
        </w:rPr>
        <w:t>folios</w:t>
      </w:r>
      <w:r>
        <w:rPr>
          <w:spacing w:val="-4"/>
          <w:sz w:val="16"/>
        </w:rPr>
        <w:t> </w:t>
      </w:r>
      <w:r>
        <w:rPr>
          <w:sz w:val="16"/>
        </w:rPr>
        <w:t>568</w:t>
      </w:r>
      <w:r>
        <w:rPr>
          <w:spacing w:val="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following).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1"/>
        <w:jc w:val="both"/>
      </w:pPr>
      <w:r>
        <w:rPr/>
        <w:t>by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Constitutional</w:t>
      </w:r>
      <w:r>
        <w:rPr>
          <w:spacing w:val="-12"/>
        </w:rPr>
        <w:t> </w:t>
      </w:r>
      <w:r>
        <w:rPr/>
        <w:t>Court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Colombia</w:t>
      </w:r>
      <w:r>
        <w:rPr>
          <w:spacing w:val="-16"/>
        </w:rPr>
        <w:t> </w:t>
      </w:r>
      <w:r>
        <w:rPr/>
        <w:t>as</w:t>
      </w:r>
      <w:r>
        <w:rPr>
          <w:spacing w:val="-17"/>
        </w:rPr>
        <w:t> </w:t>
      </w:r>
      <w:r>
        <w:rPr/>
        <w:t>“a</w:t>
      </w:r>
      <w:r>
        <w:rPr>
          <w:spacing w:val="-15"/>
        </w:rPr>
        <w:t> </w:t>
      </w:r>
      <w:r>
        <w:rPr/>
        <w:t>common,</w:t>
      </w:r>
      <w:r>
        <w:rPr>
          <w:spacing w:val="-17"/>
        </w:rPr>
        <w:t> </w:t>
      </w:r>
      <w:r>
        <w:rPr/>
        <w:t>widespread,</w:t>
      </w:r>
      <w:r>
        <w:rPr>
          <w:spacing w:val="-13"/>
        </w:rPr>
        <w:t> </w:t>
      </w:r>
      <w:r>
        <w:rPr/>
        <w:t>systematic,</w:t>
      </w:r>
      <w:r>
        <w:rPr>
          <w:spacing w:val="-17"/>
        </w:rPr>
        <w:t> </w:t>
      </w:r>
      <w:r>
        <w:rPr/>
        <w:t>and</w:t>
      </w:r>
      <w:r>
        <w:rPr>
          <w:spacing w:val="-15"/>
        </w:rPr>
        <w:t> </w:t>
      </w:r>
      <w:r>
        <w:rPr/>
        <w:t>invisible</w:t>
      </w:r>
      <w:r>
        <w:rPr>
          <w:spacing w:val="-17"/>
        </w:rPr>
        <w:t> </w:t>
      </w:r>
      <w:r>
        <w:rPr/>
        <w:t>practice</w:t>
      </w:r>
      <w:r>
        <w:rPr>
          <w:spacing w:val="-68"/>
        </w:rPr>
        <w:t> </w:t>
      </w:r>
      <w:r>
        <w:rPr/>
        <w:t>in the context of the Colombian armed conflict ”.</w:t>
      </w:r>
      <w:hyperlink w:history="true" w:anchor="_bookmark248">
        <w:r>
          <w:rPr>
            <w:position w:val="7"/>
            <w:sz w:val="13"/>
          </w:rPr>
          <w:t>216</w:t>
        </w:r>
      </w:hyperlink>
      <w:r>
        <w:rPr>
          <w:spacing w:val="1"/>
          <w:position w:val="7"/>
          <w:sz w:val="13"/>
        </w:rPr>
        <w:t> </w:t>
      </w:r>
      <w:r>
        <w:rPr/>
        <w:t>This context, in the Court's opinion, also</w:t>
      </w:r>
      <w:r>
        <w:rPr>
          <w:spacing w:val="1"/>
        </w:rPr>
        <w:t> </w:t>
      </w:r>
      <w:r>
        <w:rPr/>
        <w:t>constitutes an indicator of the predictability of the possible materialization of the threats, since Ms.</w:t>
      </w:r>
      <w:r>
        <w:rPr>
          <w:spacing w:val="1"/>
        </w:rPr>
        <w:t> </w:t>
      </w:r>
      <w:r>
        <w:rPr/>
        <w:t>Bedoya, in her capacity as a female journalist, was exposed to a specific situation of risk, of which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 should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aware.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0" w:hanging="1"/>
        <w:jc w:val="both"/>
        <w:rPr>
          <w:sz w:val="20"/>
        </w:rPr>
      </w:pPr>
      <w:r>
        <w:rPr>
          <w:sz w:val="20"/>
        </w:rPr>
        <w:t>Therefore, the Court concludes that, in the instant case, the State was aware of the situation</w:t>
      </w:r>
      <w:r>
        <w:rPr>
          <w:spacing w:val="1"/>
          <w:sz w:val="20"/>
        </w:rPr>
        <w:t> </w:t>
      </w:r>
      <w:r>
        <w:rPr>
          <w:sz w:val="20"/>
        </w:rPr>
        <w:t>of real and imminent risk that Ms. Bedoya could be the target of an attack endangering her life or</w:t>
      </w:r>
      <w:r>
        <w:rPr>
          <w:spacing w:val="1"/>
          <w:sz w:val="20"/>
        </w:rPr>
        <w:t> </w:t>
      </w:r>
      <w:r>
        <w:rPr>
          <w:sz w:val="20"/>
        </w:rPr>
        <w:t>personal integrity. Furthermore, the Court notes that there is no record that the State evaluated</w:t>
      </w:r>
      <w:r>
        <w:rPr>
          <w:spacing w:val="1"/>
          <w:sz w:val="20"/>
        </w:rPr>
        <w:t> </w:t>
      </w:r>
      <w:r>
        <w:rPr>
          <w:sz w:val="20"/>
        </w:rPr>
        <w:t>what type of measures would be appropriate based on the specific risks and different forms of</w:t>
      </w:r>
      <w:r>
        <w:rPr>
          <w:spacing w:val="1"/>
          <w:sz w:val="20"/>
        </w:rPr>
        <w:t> </w:t>
      </w:r>
      <w:r>
        <w:rPr>
          <w:sz w:val="20"/>
        </w:rPr>
        <w:t>violence</w:t>
      </w:r>
      <w:r>
        <w:rPr>
          <w:spacing w:val="-9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Ms.</w:t>
      </w:r>
      <w:r>
        <w:rPr>
          <w:spacing w:val="-8"/>
          <w:sz w:val="20"/>
        </w:rPr>
        <w:t> </w:t>
      </w:r>
      <w:r>
        <w:rPr>
          <w:sz w:val="20"/>
        </w:rPr>
        <w:t>Bedoya</w:t>
      </w:r>
      <w:r>
        <w:rPr>
          <w:spacing w:val="-7"/>
          <w:sz w:val="20"/>
        </w:rPr>
        <w:t> </w:t>
      </w:r>
      <w:r>
        <w:rPr>
          <w:sz w:val="20"/>
        </w:rPr>
        <w:t>faced</w:t>
      </w:r>
      <w:r>
        <w:rPr>
          <w:spacing w:val="-7"/>
          <w:sz w:val="20"/>
        </w:rPr>
        <w:t> </w:t>
      </w:r>
      <w:r>
        <w:rPr>
          <w:sz w:val="20"/>
        </w:rPr>
        <w:t>due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her</w:t>
      </w:r>
      <w:r>
        <w:rPr>
          <w:spacing w:val="-8"/>
          <w:sz w:val="20"/>
        </w:rPr>
        <w:t> </w:t>
      </w:r>
      <w:r>
        <w:rPr>
          <w:sz w:val="20"/>
        </w:rPr>
        <w:t>profession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her</w:t>
      </w:r>
      <w:r>
        <w:rPr>
          <w:spacing w:val="-6"/>
          <w:sz w:val="20"/>
        </w:rPr>
        <w:t> </w:t>
      </w:r>
      <w:r>
        <w:rPr>
          <w:sz w:val="20"/>
        </w:rPr>
        <w:t>gender,</w:t>
      </w:r>
      <w:r>
        <w:rPr>
          <w:spacing w:val="-6"/>
          <w:sz w:val="20"/>
        </w:rPr>
        <w:t> </w:t>
      </w:r>
      <w:r>
        <w:rPr>
          <w:sz w:val="20"/>
        </w:rPr>
        <w:t>much</w:t>
      </w:r>
      <w:r>
        <w:rPr>
          <w:spacing w:val="-6"/>
          <w:sz w:val="20"/>
        </w:rPr>
        <w:t> </w:t>
      </w:r>
      <w:r>
        <w:rPr>
          <w:sz w:val="20"/>
        </w:rPr>
        <w:t>less</w:t>
      </w:r>
      <w:r>
        <w:rPr>
          <w:spacing w:val="-9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it</w:t>
      </w:r>
      <w:r>
        <w:rPr>
          <w:spacing w:val="-10"/>
          <w:sz w:val="20"/>
        </w:rPr>
        <w:t> </w:t>
      </w:r>
      <w:r>
        <w:rPr>
          <w:sz w:val="20"/>
        </w:rPr>
        <w:t>implemented</w:t>
      </w:r>
      <w:r>
        <w:rPr>
          <w:spacing w:val="-68"/>
          <w:sz w:val="20"/>
        </w:rPr>
        <w:t> </w:t>
      </w:r>
      <w:r>
        <w:rPr>
          <w:sz w:val="20"/>
        </w:rPr>
        <w:t>specific measures aimed at providing her with adequate and effective protection, thus violating its</w:t>
      </w:r>
      <w:r>
        <w:rPr>
          <w:spacing w:val="1"/>
          <w:sz w:val="20"/>
        </w:rPr>
        <w:t> </w:t>
      </w:r>
      <w:r>
        <w:rPr>
          <w:sz w:val="20"/>
        </w:rPr>
        <w:t>duty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guarantee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regard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 rights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personal</w:t>
      </w:r>
      <w:r>
        <w:rPr>
          <w:spacing w:val="2"/>
          <w:sz w:val="20"/>
        </w:rPr>
        <w:t> </w:t>
      </w:r>
      <w:r>
        <w:rPr>
          <w:sz w:val="20"/>
        </w:rPr>
        <w:t>integrity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liberty.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5" w:val="left" w:leader="none"/>
        </w:tabs>
        <w:spacing w:line="240" w:lineRule="auto" w:before="0" w:after="0"/>
        <w:ind w:left="117" w:right="189" w:firstLine="0"/>
        <w:jc w:val="both"/>
        <w:rPr>
          <w:sz w:val="13"/>
        </w:rPr>
      </w:pPr>
      <w:r>
        <w:rPr>
          <w:sz w:val="20"/>
        </w:rPr>
        <w:t>Additionally,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Court</w:t>
      </w:r>
      <w:r>
        <w:rPr>
          <w:spacing w:val="-7"/>
          <w:sz w:val="20"/>
        </w:rPr>
        <w:t> </w:t>
      </w:r>
      <w:r>
        <w:rPr>
          <w:sz w:val="20"/>
        </w:rPr>
        <w:t>observes</w:t>
      </w:r>
      <w:r>
        <w:rPr>
          <w:spacing w:val="-10"/>
          <w:sz w:val="20"/>
        </w:rPr>
        <w:t> </w:t>
      </w:r>
      <w:r>
        <w:rPr>
          <w:sz w:val="20"/>
        </w:rPr>
        <w:t>that</w:t>
      </w:r>
      <w:r>
        <w:rPr>
          <w:spacing w:val="-10"/>
          <w:sz w:val="20"/>
        </w:rPr>
        <w:t> </w:t>
      </w:r>
      <w:r>
        <w:rPr>
          <w:sz w:val="20"/>
        </w:rPr>
        <w:t>State</w:t>
      </w:r>
      <w:r>
        <w:rPr>
          <w:spacing w:val="-10"/>
          <w:sz w:val="20"/>
        </w:rPr>
        <w:t> </w:t>
      </w:r>
      <w:r>
        <w:rPr>
          <w:sz w:val="20"/>
        </w:rPr>
        <w:t>agents</w:t>
      </w:r>
      <w:r>
        <w:rPr>
          <w:spacing w:val="-11"/>
          <w:sz w:val="20"/>
        </w:rPr>
        <w:t> </w:t>
      </w:r>
      <w:r>
        <w:rPr>
          <w:sz w:val="20"/>
        </w:rPr>
        <w:t>knew</w:t>
      </w:r>
      <w:r>
        <w:rPr>
          <w:spacing w:val="-9"/>
          <w:sz w:val="20"/>
        </w:rPr>
        <w:t> </w:t>
      </w:r>
      <w:r>
        <w:rPr>
          <w:sz w:val="20"/>
        </w:rPr>
        <w:t>ahead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time</w:t>
      </w:r>
      <w:r>
        <w:rPr>
          <w:spacing w:val="-11"/>
          <w:sz w:val="20"/>
        </w:rPr>
        <w:t> </w:t>
      </w:r>
      <w:r>
        <w:rPr>
          <w:sz w:val="20"/>
        </w:rPr>
        <w:t>about</w:t>
      </w:r>
      <w:r>
        <w:rPr>
          <w:spacing w:val="-9"/>
          <w:sz w:val="20"/>
        </w:rPr>
        <w:t> </w:t>
      </w:r>
      <w:r>
        <w:rPr>
          <w:sz w:val="20"/>
        </w:rPr>
        <w:t>Ms.</w:t>
      </w:r>
      <w:r>
        <w:rPr>
          <w:spacing w:val="-8"/>
          <w:sz w:val="20"/>
        </w:rPr>
        <w:t> </w:t>
      </w:r>
      <w:r>
        <w:rPr>
          <w:sz w:val="20"/>
        </w:rPr>
        <w:t>Bedoya's</w:t>
      </w:r>
      <w:r>
        <w:rPr>
          <w:spacing w:val="-8"/>
          <w:sz w:val="20"/>
        </w:rPr>
        <w:t> </w:t>
      </w:r>
      <w:r>
        <w:rPr>
          <w:sz w:val="20"/>
        </w:rPr>
        <w:t>visit</w:t>
      </w:r>
      <w:r>
        <w:rPr>
          <w:spacing w:val="-6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Modelo</w:t>
      </w:r>
      <w:r>
        <w:rPr>
          <w:spacing w:val="-3"/>
          <w:sz w:val="20"/>
        </w:rPr>
        <w:t> </w:t>
      </w:r>
      <w:r>
        <w:rPr>
          <w:sz w:val="20"/>
        </w:rPr>
        <w:t>prison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5"/>
          <w:sz w:val="20"/>
        </w:rPr>
        <w:t> </w:t>
      </w:r>
      <w:r>
        <w:rPr>
          <w:sz w:val="20"/>
        </w:rPr>
        <w:t>25,</w:t>
      </w:r>
      <w:r>
        <w:rPr>
          <w:spacing w:val="-5"/>
          <w:sz w:val="20"/>
        </w:rPr>
        <w:t> </w:t>
      </w:r>
      <w:r>
        <w:rPr>
          <w:sz w:val="20"/>
        </w:rPr>
        <w:t>2000.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made</w:t>
      </w:r>
      <w:r>
        <w:rPr>
          <w:spacing w:val="-3"/>
          <w:sz w:val="20"/>
        </w:rPr>
        <w:t> </w:t>
      </w:r>
      <w:r>
        <w:rPr>
          <w:sz w:val="20"/>
        </w:rPr>
        <w:t>clear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statement</w:t>
      </w:r>
      <w:r>
        <w:rPr>
          <w:spacing w:val="-4"/>
          <w:sz w:val="20"/>
        </w:rPr>
        <w:t> </w:t>
      </w:r>
      <w:r>
        <w:rPr>
          <w:sz w:val="20"/>
        </w:rPr>
        <w:t>made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guard</w:t>
      </w:r>
      <w:r>
        <w:rPr>
          <w:spacing w:val="-68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prison</w:t>
      </w:r>
      <w:r>
        <w:rPr>
          <w:spacing w:val="-3"/>
          <w:sz w:val="20"/>
        </w:rPr>
        <w:t> </w:t>
      </w:r>
      <w:r>
        <w:rPr>
          <w:sz w:val="20"/>
        </w:rPr>
        <w:t>entrance</w:t>
      </w:r>
      <w:r>
        <w:rPr>
          <w:spacing w:val="-5"/>
          <w:sz w:val="20"/>
        </w:rPr>
        <w:t> </w:t>
      </w:r>
      <w:r>
        <w:rPr>
          <w:sz w:val="20"/>
        </w:rPr>
        <w:t>upon</w:t>
      </w:r>
      <w:r>
        <w:rPr>
          <w:spacing w:val="-6"/>
          <w:sz w:val="20"/>
        </w:rPr>
        <w:t> </w:t>
      </w:r>
      <w:r>
        <w:rPr>
          <w:sz w:val="20"/>
        </w:rPr>
        <w:t>Ms.</w:t>
      </w:r>
      <w:r>
        <w:rPr>
          <w:spacing w:val="-5"/>
          <w:sz w:val="20"/>
        </w:rPr>
        <w:t> </w:t>
      </w:r>
      <w:r>
        <w:rPr>
          <w:sz w:val="20"/>
        </w:rPr>
        <w:t>Bedoya’s</w:t>
      </w:r>
      <w:r>
        <w:rPr>
          <w:spacing w:val="-4"/>
          <w:sz w:val="20"/>
        </w:rPr>
        <w:t> </w:t>
      </w:r>
      <w:r>
        <w:rPr>
          <w:sz w:val="20"/>
        </w:rPr>
        <w:t>arrival,</w:t>
      </w:r>
      <w:r>
        <w:rPr>
          <w:spacing w:val="-7"/>
          <w:sz w:val="20"/>
        </w:rPr>
        <w:t> </w:t>
      </w:r>
      <w:r>
        <w:rPr>
          <w:sz w:val="20"/>
        </w:rPr>
        <w:t>when</w:t>
      </w:r>
      <w:r>
        <w:rPr>
          <w:spacing w:val="-6"/>
          <w:sz w:val="20"/>
        </w:rPr>
        <w:t> </w:t>
      </w:r>
      <w:r>
        <w:rPr>
          <w:sz w:val="20"/>
        </w:rPr>
        <w:t>he</w:t>
      </w:r>
      <w:r>
        <w:rPr>
          <w:spacing w:val="-5"/>
          <w:sz w:val="20"/>
        </w:rPr>
        <w:t> </w:t>
      </w:r>
      <w:r>
        <w:rPr>
          <w:sz w:val="20"/>
        </w:rPr>
        <w:t>indicated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he</w:t>
      </w:r>
      <w:r>
        <w:rPr>
          <w:spacing w:val="-5"/>
          <w:sz w:val="20"/>
        </w:rPr>
        <w:t> </w:t>
      </w:r>
      <w:r>
        <w:rPr>
          <w:sz w:val="20"/>
        </w:rPr>
        <w:t>did</w:t>
      </w:r>
      <w:r>
        <w:rPr>
          <w:spacing w:val="-6"/>
          <w:sz w:val="20"/>
        </w:rPr>
        <w:t> </w:t>
      </w:r>
      <w:r>
        <w:rPr>
          <w:sz w:val="20"/>
        </w:rPr>
        <w:t>not</w:t>
      </w:r>
      <w:r>
        <w:rPr>
          <w:spacing w:val="-6"/>
          <w:sz w:val="20"/>
        </w:rPr>
        <w:t> </w:t>
      </w:r>
      <w:r>
        <w:rPr>
          <w:sz w:val="20"/>
        </w:rPr>
        <w:t>have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permit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68"/>
          <w:sz w:val="20"/>
        </w:rPr>
        <w:t> </w:t>
      </w:r>
      <w:r>
        <w:rPr>
          <w:sz w:val="20"/>
        </w:rPr>
        <w:t>her name but that "he knew about her visit,”</w:t>
      </w:r>
      <w:hyperlink w:history="true" w:anchor="_bookmark249">
        <w:r>
          <w:rPr>
            <w:position w:val="7"/>
            <w:sz w:val="13"/>
          </w:rPr>
          <w:t>217 </w:t>
        </w:r>
      </w:hyperlink>
      <w:r>
        <w:rPr>
          <w:sz w:val="20"/>
        </w:rPr>
        <w:t>a visit that was made with the prior acquiescence of</w:t>
      </w:r>
      <w:r>
        <w:rPr>
          <w:spacing w:val="-68"/>
          <w:sz w:val="20"/>
        </w:rPr>
        <w:t> </w:t>
      </w:r>
      <w:r>
        <w:rPr>
          <w:sz w:val="20"/>
        </w:rPr>
        <w:t>police officers in days prior as they assessed the other threats received by both Ms. Bedoya and her</w:t>
      </w:r>
      <w:r>
        <w:rPr>
          <w:spacing w:val="-68"/>
          <w:sz w:val="20"/>
        </w:rPr>
        <w:t> </w:t>
      </w:r>
      <w:r>
        <w:rPr>
          <w:sz w:val="20"/>
        </w:rPr>
        <w:t>coworkers.</w:t>
      </w:r>
      <w:r>
        <w:rPr>
          <w:spacing w:val="-8"/>
          <w:sz w:val="20"/>
        </w:rPr>
        <w:t> </w:t>
      </w:r>
      <w:r>
        <w:rPr>
          <w:sz w:val="20"/>
        </w:rPr>
        <w:t>Added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above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relevant</w:t>
      </w:r>
      <w:r>
        <w:rPr>
          <w:spacing w:val="-6"/>
          <w:sz w:val="20"/>
        </w:rPr>
        <w:t> </w:t>
      </w:r>
      <w:r>
        <w:rPr>
          <w:sz w:val="20"/>
        </w:rPr>
        <w:t>fact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Ms.</w:t>
      </w:r>
      <w:r>
        <w:rPr>
          <w:spacing w:val="-5"/>
          <w:sz w:val="20"/>
        </w:rPr>
        <w:t> </w:t>
      </w:r>
      <w:r>
        <w:rPr>
          <w:sz w:val="20"/>
        </w:rPr>
        <w:t>Bedoya</w:t>
      </w:r>
      <w:r>
        <w:rPr>
          <w:spacing w:val="-5"/>
          <w:sz w:val="20"/>
        </w:rPr>
        <w:t> </w:t>
      </w:r>
      <w:r>
        <w:rPr>
          <w:sz w:val="20"/>
        </w:rPr>
        <w:t>was</w:t>
      </w:r>
      <w:r>
        <w:rPr>
          <w:spacing w:val="-5"/>
          <w:sz w:val="20"/>
        </w:rPr>
        <w:t> </w:t>
      </w:r>
      <w:r>
        <w:rPr>
          <w:sz w:val="20"/>
        </w:rPr>
        <w:t>conducting</w:t>
      </w:r>
      <w:r>
        <w:rPr>
          <w:spacing w:val="-7"/>
          <w:sz w:val="20"/>
        </w:rPr>
        <w:t> </w:t>
      </w:r>
      <w:r>
        <w:rPr>
          <w:sz w:val="20"/>
        </w:rPr>
        <w:t>investigations</w:t>
      </w:r>
      <w:r>
        <w:rPr>
          <w:spacing w:val="-8"/>
          <w:sz w:val="20"/>
        </w:rPr>
        <w:t> </w:t>
      </w:r>
      <w:r>
        <w:rPr>
          <w:sz w:val="20"/>
        </w:rPr>
        <w:t>at</w:t>
      </w:r>
      <w:r>
        <w:rPr>
          <w:spacing w:val="-68"/>
          <w:sz w:val="20"/>
        </w:rPr>
        <w:t> </w:t>
      </w:r>
      <w:r>
        <w:rPr>
          <w:sz w:val="20"/>
        </w:rPr>
        <w:t>the La Modelo Prison into arms trafficking, the purchase and sale of hostages, and other human</w:t>
      </w:r>
      <w:r>
        <w:rPr>
          <w:spacing w:val="1"/>
          <w:sz w:val="20"/>
        </w:rPr>
        <w:t> </w:t>
      </w:r>
      <w:r>
        <w:rPr>
          <w:sz w:val="20"/>
        </w:rPr>
        <w:t>rights</w:t>
      </w:r>
      <w:r>
        <w:rPr>
          <w:spacing w:val="-10"/>
          <w:sz w:val="20"/>
        </w:rPr>
        <w:t> </w:t>
      </w:r>
      <w:r>
        <w:rPr>
          <w:sz w:val="20"/>
        </w:rPr>
        <w:t>violations</w:t>
      </w:r>
      <w:r>
        <w:rPr>
          <w:spacing w:val="-9"/>
          <w:sz w:val="20"/>
        </w:rPr>
        <w:t> </w:t>
      </w:r>
      <w:r>
        <w:rPr>
          <w:sz w:val="20"/>
        </w:rPr>
        <w:t>that</w:t>
      </w:r>
      <w:r>
        <w:rPr>
          <w:spacing w:val="-9"/>
          <w:sz w:val="20"/>
        </w:rPr>
        <w:t> </w:t>
      </w:r>
      <w:r>
        <w:rPr>
          <w:sz w:val="20"/>
        </w:rPr>
        <w:t>were</w:t>
      </w:r>
      <w:r>
        <w:rPr>
          <w:spacing w:val="-7"/>
          <w:sz w:val="20"/>
        </w:rPr>
        <w:t> </w:t>
      </w:r>
      <w:r>
        <w:rPr>
          <w:sz w:val="20"/>
        </w:rPr>
        <w:t>being</w:t>
      </w:r>
      <w:r>
        <w:rPr>
          <w:spacing w:val="-8"/>
          <w:sz w:val="20"/>
        </w:rPr>
        <w:t> </w:t>
      </w:r>
      <w:r>
        <w:rPr>
          <w:sz w:val="20"/>
        </w:rPr>
        <w:t>committed</w:t>
      </w:r>
      <w:r>
        <w:rPr>
          <w:spacing w:val="-9"/>
          <w:sz w:val="20"/>
        </w:rPr>
        <w:t> </w:t>
      </w:r>
      <w:r>
        <w:rPr>
          <w:sz w:val="20"/>
        </w:rPr>
        <w:t>from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prison</w:t>
      </w:r>
      <w:hyperlink w:history="true" w:anchor="_bookmark250">
        <w:r>
          <w:rPr>
            <w:position w:val="7"/>
            <w:sz w:val="13"/>
          </w:rPr>
          <w:t>218</w:t>
        </w:r>
        <w:r>
          <w:rPr>
            <w:spacing w:val="15"/>
            <w:position w:val="7"/>
            <w:sz w:val="13"/>
          </w:rPr>
          <w:t> </w:t>
        </w:r>
      </w:hyperlink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complicity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State</w:t>
      </w:r>
      <w:r>
        <w:rPr>
          <w:spacing w:val="-11"/>
          <w:sz w:val="20"/>
        </w:rPr>
        <w:t> </w:t>
      </w:r>
      <w:r>
        <w:rPr>
          <w:sz w:val="20"/>
        </w:rPr>
        <w:t>agents.</w:t>
      </w:r>
      <w:hyperlink w:history="true" w:anchor="_bookmark251">
        <w:r>
          <w:rPr>
            <w:position w:val="7"/>
            <w:sz w:val="13"/>
          </w:rPr>
          <w:t>219</w:t>
        </w:r>
      </w:hyperlink>
    </w:p>
    <w:p>
      <w:pPr>
        <w:pStyle w:val="ListParagraph"/>
        <w:numPr>
          <w:ilvl w:val="0"/>
          <w:numId w:val="26"/>
        </w:numPr>
        <w:tabs>
          <w:tab w:pos="685" w:val="left" w:leader="none"/>
        </w:tabs>
        <w:spacing w:line="240" w:lineRule="auto" w:before="0" w:after="0"/>
        <w:ind w:left="117" w:right="191" w:hanging="1"/>
        <w:jc w:val="both"/>
        <w:rPr>
          <w:sz w:val="20"/>
        </w:rPr>
      </w:pPr>
      <w:r>
        <w:rPr>
          <w:sz w:val="20"/>
        </w:rPr>
        <w:t>In addition, the Court highlights that the kidnapping was perpetrated at the gates of a prison,</w:t>
      </w:r>
      <w:r>
        <w:rPr>
          <w:spacing w:val="-68"/>
          <w:sz w:val="20"/>
        </w:rPr>
        <w:t> </w:t>
      </w:r>
      <w:r>
        <w:rPr>
          <w:sz w:val="20"/>
        </w:rPr>
        <w:t>where, in days prior, a deadly clash took place between paramilitaries and members of common</w:t>
      </w:r>
      <w:r>
        <w:rPr>
          <w:spacing w:val="1"/>
          <w:sz w:val="20"/>
        </w:rPr>
        <w:t> </w:t>
      </w:r>
      <w:r>
        <w:rPr>
          <w:sz w:val="20"/>
        </w:rPr>
        <w:t>criminal</w:t>
      </w:r>
      <w:r>
        <w:rPr>
          <w:spacing w:val="-5"/>
          <w:sz w:val="20"/>
        </w:rPr>
        <w:t> </w:t>
      </w:r>
      <w:r>
        <w:rPr>
          <w:sz w:val="20"/>
        </w:rPr>
        <w:t>groups.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regard,</w:t>
      </w:r>
      <w:r>
        <w:rPr>
          <w:spacing w:val="-6"/>
          <w:sz w:val="20"/>
        </w:rPr>
        <w:t> </w:t>
      </w:r>
      <w:r>
        <w:rPr>
          <w:sz w:val="20"/>
        </w:rPr>
        <w:t>it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striking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there</w:t>
      </w:r>
      <w:r>
        <w:rPr>
          <w:spacing w:val="-6"/>
          <w:sz w:val="20"/>
        </w:rPr>
        <w:t> </w:t>
      </w:r>
      <w:r>
        <w:rPr>
          <w:sz w:val="20"/>
        </w:rPr>
        <w:t>was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police</w:t>
      </w:r>
      <w:r>
        <w:rPr>
          <w:spacing w:val="-7"/>
          <w:sz w:val="20"/>
        </w:rPr>
        <w:t> </w:t>
      </w:r>
      <w:r>
        <w:rPr>
          <w:sz w:val="20"/>
        </w:rPr>
        <w:t>presence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entrance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prison at the time of Ms. Bedoya’s abduction, especially when it has been demonstrated that when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journalist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her</w:t>
      </w:r>
      <w:r>
        <w:rPr>
          <w:spacing w:val="-3"/>
          <w:sz w:val="20"/>
        </w:rPr>
        <w:t> </w:t>
      </w:r>
      <w:r>
        <w:rPr>
          <w:sz w:val="20"/>
        </w:rPr>
        <w:t>coworkers</w:t>
      </w:r>
      <w:r>
        <w:rPr>
          <w:spacing w:val="-5"/>
          <w:sz w:val="20"/>
        </w:rPr>
        <w:t> </w:t>
      </w:r>
      <w:r>
        <w:rPr>
          <w:sz w:val="20"/>
        </w:rPr>
        <w:t>arrived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prison,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police</w:t>
      </w:r>
      <w:r>
        <w:rPr>
          <w:spacing w:val="-6"/>
          <w:sz w:val="20"/>
        </w:rPr>
        <w:t> </w:t>
      </w:r>
      <w:r>
        <w:rPr>
          <w:sz w:val="20"/>
        </w:rPr>
        <w:t>patrol</w:t>
      </w:r>
      <w:r>
        <w:rPr>
          <w:spacing w:val="-2"/>
          <w:sz w:val="20"/>
        </w:rPr>
        <w:t> </w:t>
      </w:r>
      <w:r>
        <w:rPr>
          <w:sz w:val="20"/>
        </w:rPr>
        <w:t>was</w:t>
      </w:r>
      <w:r>
        <w:rPr>
          <w:spacing w:val="-5"/>
          <w:sz w:val="20"/>
        </w:rPr>
        <w:t> </w:t>
      </w:r>
      <w:r>
        <w:rPr>
          <w:sz w:val="20"/>
        </w:rPr>
        <w:t>stationed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vicinity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8"/>
          <w:sz w:val="20"/>
        </w:rPr>
        <w:t> </w:t>
      </w:r>
      <w:r>
        <w:rPr>
          <w:sz w:val="20"/>
        </w:rPr>
        <w:t>the prison.</w:t>
      </w:r>
      <w:hyperlink w:history="true" w:anchor="_bookmark252">
        <w:r>
          <w:rPr>
            <w:position w:val="7"/>
            <w:sz w:val="13"/>
          </w:rPr>
          <w:t>220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Added to the above are several testimonies that reinforce the thesis that the facts</w:t>
      </w:r>
      <w:r>
        <w:rPr>
          <w:spacing w:val="1"/>
          <w:sz w:val="20"/>
        </w:rPr>
        <w:t> </w:t>
      </w:r>
      <w:r>
        <w:rPr>
          <w:sz w:val="20"/>
        </w:rPr>
        <w:t>could not have occurred without the acquiescence or collaboration of the State. These include the</w:t>
      </w:r>
      <w:r>
        <w:rPr>
          <w:spacing w:val="1"/>
          <w:sz w:val="20"/>
        </w:rPr>
        <w:t> </w:t>
      </w:r>
      <w:r>
        <w:rPr>
          <w:sz w:val="20"/>
        </w:rPr>
        <w:t>statement of one of the perpetrators of the kidnapping, who said the police officers witnessed the</w:t>
      </w:r>
      <w:r>
        <w:rPr>
          <w:spacing w:val="1"/>
          <w:sz w:val="20"/>
        </w:rPr>
        <w:t> </w:t>
      </w:r>
      <w:r>
        <w:rPr>
          <w:sz w:val="20"/>
        </w:rPr>
        <w:t>kidnapping,</w:t>
      </w:r>
      <w:r>
        <w:rPr>
          <w:spacing w:val="25"/>
          <w:sz w:val="20"/>
        </w:rPr>
        <w:t> </w:t>
      </w:r>
      <w:r>
        <w:rPr>
          <w:sz w:val="20"/>
        </w:rPr>
        <w:t>“including</w:t>
      </w:r>
      <w:r>
        <w:rPr>
          <w:spacing w:val="26"/>
          <w:sz w:val="20"/>
        </w:rPr>
        <w:t> </w:t>
      </w:r>
      <w:r>
        <w:rPr>
          <w:sz w:val="20"/>
        </w:rPr>
        <w:t>the</w:t>
      </w:r>
      <w:r>
        <w:rPr>
          <w:spacing w:val="26"/>
          <w:sz w:val="20"/>
        </w:rPr>
        <w:t> </w:t>
      </w:r>
      <w:r>
        <w:rPr>
          <w:sz w:val="20"/>
        </w:rPr>
        <w:t>prison</w:t>
      </w:r>
      <w:r>
        <w:rPr>
          <w:spacing w:val="27"/>
          <w:sz w:val="20"/>
        </w:rPr>
        <w:t> </w:t>
      </w:r>
      <w:r>
        <w:rPr>
          <w:sz w:val="20"/>
        </w:rPr>
        <w:t>guard</w:t>
      </w:r>
      <w:r>
        <w:rPr>
          <w:spacing w:val="26"/>
          <w:sz w:val="20"/>
        </w:rPr>
        <w:t> </w:t>
      </w:r>
      <w:r>
        <w:rPr>
          <w:sz w:val="20"/>
        </w:rPr>
        <w:t>who</w:t>
      </w:r>
      <w:r>
        <w:rPr>
          <w:spacing w:val="26"/>
          <w:sz w:val="20"/>
        </w:rPr>
        <w:t> </w:t>
      </w:r>
      <w:r>
        <w:rPr>
          <w:sz w:val="20"/>
        </w:rPr>
        <w:t>attended</w:t>
      </w:r>
      <w:r>
        <w:rPr>
          <w:spacing w:val="26"/>
          <w:sz w:val="20"/>
        </w:rPr>
        <w:t> </w:t>
      </w:r>
      <w:r>
        <w:rPr>
          <w:sz w:val="20"/>
        </w:rPr>
        <w:t>her,”</w:t>
      </w:r>
      <w:hyperlink w:history="true" w:anchor="_bookmark253">
        <w:r>
          <w:rPr>
            <w:position w:val="7"/>
            <w:sz w:val="13"/>
          </w:rPr>
          <w:t>221</w:t>
        </w:r>
      </w:hyperlink>
      <w:r>
        <w:rPr>
          <w:spacing w:val="50"/>
          <w:position w:val="7"/>
          <w:sz w:val="13"/>
        </w:rPr>
        <w:t> </w:t>
      </w:r>
      <w:r>
        <w:rPr>
          <w:sz w:val="20"/>
        </w:rPr>
        <w:t>and</w:t>
      </w:r>
      <w:r>
        <w:rPr>
          <w:spacing w:val="27"/>
          <w:sz w:val="20"/>
        </w:rPr>
        <w:t> </w:t>
      </w:r>
      <w:r>
        <w:rPr>
          <w:sz w:val="20"/>
        </w:rPr>
        <w:t>that</w:t>
      </w:r>
      <w:r>
        <w:rPr>
          <w:spacing w:val="26"/>
          <w:sz w:val="20"/>
        </w:rPr>
        <w:t> </w:t>
      </w:r>
      <w:r>
        <w:rPr>
          <w:sz w:val="20"/>
        </w:rPr>
        <w:t>the</w:t>
      </w:r>
      <w:r>
        <w:rPr>
          <w:spacing w:val="26"/>
          <w:sz w:val="20"/>
        </w:rPr>
        <w:t> </w:t>
      </w:r>
      <w:r>
        <w:rPr>
          <w:sz w:val="20"/>
        </w:rPr>
        <w:t>kidnapping</w:t>
      </w:r>
      <w:r>
        <w:rPr>
          <w:spacing w:val="26"/>
          <w:sz w:val="20"/>
        </w:rPr>
        <w:t> </w:t>
      </w:r>
      <w:r>
        <w:rPr>
          <w:sz w:val="20"/>
        </w:rPr>
        <w:t>had</w:t>
      </w:r>
      <w:r>
        <w:rPr>
          <w:spacing w:val="26"/>
          <w:sz w:val="20"/>
        </w:rPr>
        <w:t> </w:t>
      </w:r>
      <w:r>
        <w:rPr>
          <w:sz w:val="20"/>
        </w:rPr>
        <w:t>been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53.880001pt;margin-top:15.597071pt;width:144pt;height:.6pt;mso-position-horizontal-relative:page;mso-position-vertical-relative:paragraph;z-index:-15711744;mso-wrap-distance-left:0;mso-wrap-distance-right:0" id="docshape3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1" w:firstLine="0"/>
        <w:jc w:val="both"/>
        <w:rPr>
          <w:sz w:val="16"/>
        </w:rPr>
      </w:pPr>
      <w:bookmarkStart w:name="_bookmark248" w:id="297"/>
      <w:bookmarkEnd w:id="297"/>
      <w:r>
        <w:rPr/>
      </w:r>
      <w:r>
        <w:rPr>
          <w:spacing w:val="-1"/>
          <w:sz w:val="16"/>
          <w:vertAlign w:val="superscript"/>
        </w:rPr>
        <w:t>216</w:t>
      </w:r>
      <w:r>
        <w:rPr>
          <w:spacing w:val="29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Cf.</w:t>
      </w:r>
      <w:r>
        <w:rPr>
          <w:i/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Constitutional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Colombia,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Order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092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2008,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April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14,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2008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434);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also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see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ECOSOC.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Commission on Human Rights, Report of the Special Rapporteur on violence against women, its causes and consequences,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Ms.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Radhika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Coomaraswamy,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presented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pursuant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resolution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2001/49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Commission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Rights.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E/CN.4/2002/83/Add.3. March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42.</w:t>
      </w:r>
    </w:p>
    <w:p>
      <w:pPr>
        <w:spacing w:before="59"/>
        <w:ind w:left="117" w:right="0" w:firstLine="0"/>
        <w:jc w:val="both"/>
        <w:rPr>
          <w:sz w:val="16"/>
        </w:rPr>
      </w:pPr>
      <w:bookmarkStart w:name="_bookmark249" w:id="298"/>
      <w:bookmarkEnd w:id="298"/>
      <w:r>
        <w:rPr/>
      </w:r>
      <w:r>
        <w:rPr>
          <w:sz w:val="16"/>
          <w:vertAlign w:val="superscript"/>
        </w:rPr>
        <w:t>217</w:t>
      </w:r>
      <w:r>
        <w:rPr>
          <w:sz w:val="16"/>
          <w:vertAlign w:val="baseline"/>
        </w:rPr>
        <w:t>        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Expansion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statement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Bedoya Lima,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August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405).</w:t>
      </w:r>
    </w:p>
    <w:p>
      <w:pPr>
        <w:spacing w:before="60"/>
        <w:ind w:left="117" w:right="196" w:firstLine="0"/>
        <w:jc w:val="both"/>
        <w:rPr>
          <w:sz w:val="16"/>
        </w:rPr>
      </w:pPr>
      <w:bookmarkStart w:name="_bookmark250" w:id="299"/>
      <w:bookmarkEnd w:id="299"/>
      <w:r>
        <w:rPr/>
      </w:r>
      <w:r>
        <w:rPr>
          <w:sz w:val="16"/>
          <w:vertAlign w:val="superscript"/>
        </w:rPr>
        <w:t>218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from Jineth Bedoya Lima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spacing w:before="60"/>
        <w:ind w:left="117" w:right="196" w:firstLine="0"/>
        <w:jc w:val="both"/>
        <w:rPr>
          <w:sz w:val="16"/>
        </w:rPr>
      </w:pPr>
      <w:bookmarkStart w:name="_bookmark251" w:id="300"/>
      <w:bookmarkEnd w:id="300"/>
      <w:r>
        <w:rPr/>
      </w:r>
      <w:r>
        <w:rPr>
          <w:sz w:val="16"/>
          <w:vertAlign w:val="superscript"/>
        </w:rPr>
        <w:t>219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from Jineth Bedoya Lima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sessions,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 which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stated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following:</w:t>
      </w:r>
    </w:p>
    <w:p>
      <w:pPr>
        <w:spacing w:before="60"/>
        <w:ind w:left="825" w:right="920" w:firstLine="0"/>
        <w:jc w:val="both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reporting</w:t>
      </w:r>
      <w:r>
        <w:rPr>
          <w:spacing w:val="-3"/>
          <w:sz w:val="16"/>
        </w:rPr>
        <w:t> </w:t>
      </w:r>
      <w:r>
        <w:rPr>
          <w:sz w:val="16"/>
        </w:rPr>
        <w:t>began</w:t>
      </w:r>
      <w:r>
        <w:rPr>
          <w:spacing w:val="-3"/>
          <w:sz w:val="16"/>
        </w:rPr>
        <w:t> </w:t>
      </w:r>
      <w:r>
        <w:rPr>
          <w:sz w:val="16"/>
        </w:rPr>
        <w:t>at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end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1997.</w:t>
      </w:r>
      <w:r>
        <w:rPr>
          <w:spacing w:val="-7"/>
          <w:sz w:val="16"/>
        </w:rPr>
        <w:t> </w:t>
      </w:r>
      <w:r>
        <w:rPr>
          <w:sz w:val="16"/>
        </w:rPr>
        <w:t>Initially,</w:t>
      </w:r>
      <w:r>
        <w:rPr>
          <w:spacing w:val="-3"/>
          <w:sz w:val="16"/>
        </w:rPr>
        <w:t> </w:t>
      </w:r>
      <w:r>
        <w:rPr>
          <w:sz w:val="16"/>
        </w:rPr>
        <w:t>I</w:t>
      </w:r>
      <w:r>
        <w:rPr>
          <w:spacing w:val="-4"/>
          <w:sz w:val="16"/>
        </w:rPr>
        <w:t> </w:t>
      </w:r>
      <w:r>
        <w:rPr>
          <w:sz w:val="16"/>
        </w:rPr>
        <w:t>did</w:t>
      </w:r>
      <w:r>
        <w:rPr>
          <w:spacing w:val="-2"/>
          <w:sz w:val="16"/>
        </w:rPr>
        <w:t> </w:t>
      </w:r>
      <w:r>
        <w:rPr>
          <w:sz w:val="16"/>
        </w:rPr>
        <w:t>it</w:t>
      </w:r>
      <w:r>
        <w:rPr>
          <w:spacing w:val="-7"/>
          <w:sz w:val="16"/>
        </w:rPr>
        <w:t> </w:t>
      </w:r>
      <w:r>
        <w:rPr>
          <w:sz w:val="16"/>
        </w:rPr>
        <w:t>from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station</w:t>
      </w:r>
      <w:r>
        <w:rPr>
          <w:spacing w:val="-3"/>
          <w:sz w:val="16"/>
        </w:rPr>
        <w:t> </w:t>
      </w:r>
      <w:r>
        <w:rPr>
          <w:sz w:val="16"/>
        </w:rPr>
        <w:t>where</w:t>
      </w:r>
      <w:r>
        <w:rPr>
          <w:spacing w:val="-6"/>
          <w:sz w:val="16"/>
        </w:rPr>
        <w:t> </w:t>
      </w:r>
      <w:r>
        <w:rPr>
          <w:sz w:val="16"/>
        </w:rPr>
        <w:t>I</w:t>
      </w:r>
      <w:r>
        <w:rPr>
          <w:spacing w:val="-3"/>
          <w:sz w:val="16"/>
        </w:rPr>
        <w:t> </w:t>
      </w:r>
      <w:r>
        <w:rPr>
          <w:sz w:val="16"/>
        </w:rPr>
        <w:t>worked—RCN</w:t>
      </w:r>
      <w:r>
        <w:rPr>
          <w:spacing w:val="-4"/>
          <w:sz w:val="16"/>
        </w:rPr>
        <w:t> </w:t>
      </w:r>
      <w:r>
        <w:rPr>
          <w:sz w:val="16"/>
        </w:rPr>
        <w:t>Radio—and</w:t>
      </w:r>
      <w:r>
        <w:rPr>
          <w:spacing w:val="-54"/>
          <w:sz w:val="16"/>
        </w:rPr>
        <w:t> </w:t>
      </w:r>
      <w:r>
        <w:rPr>
          <w:sz w:val="16"/>
        </w:rPr>
        <w:t>later,</w:t>
      </w:r>
      <w:r>
        <w:rPr>
          <w:spacing w:val="-9"/>
          <w:sz w:val="16"/>
        </w:rPr>
        <w:t> </w:t>
      </w:r>
      <w:r>
        <w:rPr>
          <w:sz w:val="16"/>
        </w:rPr>
        <w:t>when</w:t>
      </w:r>
      <w:r>
        <w:rPr>
          <w:spacing w:val="-13"/>
          <w:sz w:val="16"/>
        </w:rPr>
        <w:t> </w:t>
      </w:r>
      <w:r>
        <w:rPr>
          <w:sz w:val="16"/>
        </w:rPr>
        <w:t>I</w:t>
      </w:r>
      <w:r>
        <w:rPr>
          <w:spacing w:val="-5"/>
          <w:sz w:val="16"/>
        </w:rPr>
        <w:t> </w:t>
      </w:r>
      <w:r>
        <w:rPr>
          <w:sz w:val="16"/>
        </w:rPr>
        <w:t>started</w:t>
      </w:r>
      <w:r>
        <w:rPr>
          <w:spacing w:val="-9"/>
          <w:sz w:val="16"/>
        </w:rPr>
        <w:t> </w:t>
      </w:r>
      <w:r>
        <w:rPr>
          <w:sz w:val="16"/>
        </w:rPr>
        <w:t>working</w:t>
      </w:r>
      <w:r>
        <w:rPr>
          <w:spacing w:val="-11"/>
          <w:sz w:val="16"/>
        </w:rPr>
        <w:t> </w:t>
      </w:r>
      <w:r>
        <w:rPr>
          <w:sz w:val="16"/>
        </w:rPr>
        <w:t>with</w:t>
      </w:r>
      <w:r>
        <w:rPr>
          <w:spacing w:val="-8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Espectador</w:t>
      </w:r>
      <w:r>
        <w:rPr>
          <w:sz w:val="16"/>
        </w:rPr>
        <w:t>,</w:t>
      </w:r>
      <w:r>
        <w:rPr>
          <w:spacing w:val="-11"/>
          <w:sz w:val="16"/>
        </w:rPr>
        <w:t> </w:t>
      </w:r>
      <w:r>
        <w:rPr>
          <w:sz w:val="16"/>
        </w:rPr>
        <w:t>we</w:t>
      </w:r>
      <w:r>
        <w:rPr>
          <w:spacing w:val="-11"/>
          <w:sz w:val="16"/>
        </w:rPr>
        <w:t> </w:t>
      </w:r>
      <w:r>
        <w:rPr>
          <w:sz w:val="16"/>
        </w:rPr>
        <w:t>began</w:t>
      </w:r>
      <w:r>
        <w:rPr>
          <w:spacing w:val="-8"/>
          <w:sz w:val="16"/>
        </w:rPr>
        <w:t> </w:t>
      </w:r>
      <w:r>
        <w:rPr>
          <w:sz w:val="16"/>
        </w:rPr>
        <w:t>to</w:t>
      </w:r>
      <w:r>
        <w:rPr>
          <w:spacing w:val="-9"/>
          <w:sz w:val="16"/>
        </w:rPr>
        <w:t> </w:t>
      </w:r>
      <w:r>
        <w:rPr>
          <w:sz w:val="16"/>
        </w:rPr>
        <w:t>publish</w:t>
      </w:r>
      <w:r>
        <w:rPr>
          <w:spacing w:val="-8"/>
          <w:sz w:val="16"/>
        </w:rPr>
        <w:t> </w:t>
      </w:r>
      <w:r>
        <w:rPr>
          <w:sz w:val="16"/>
        </w:rPr>
        <w:t>articles</w:t>
      </w:r>
      <w:r>
        <w:rPr>
          <w:spacing w:val="-10"/>
          <w:sz w:val="16"/>
        </w:rPr>
        <w:t> </w:t>
      </w:r>
      <w:r>
        <w:rPr>
          <w:sz w:val="16"/>
        </w:rPr>
        <w:t>on</w:t>
      </w:r>
      <w:r>
        <w:rPr>
          <w:spacing w:val="-8"/>
          <w:sz w:val="16"/>
        </w:rPr>
        <w:t> </w:t>
      </w:r>
      <w:r>
        <w:rPr>
          <w:sz w:val="16"/>
        </w:rPr>
        <w:t>the</w:t>
      </w:r>
      <w:r>
        <w:rPr>
          <w:spacing w:val="-10"/>
          <w:sz w:val="16"/>
        </w:rPr>
        <w:t> </w:t>
      </w:r>
      <w:r>
        <w:rPr>
          <w:sz w:val="16"/>
        </w:rPr>
        <w:t>human</w:t>
      </w:r>
      <w:r>
        <w:rPr>
          <w:spacing w:val="-8"/>
          <w:sz w:val="16"/>
        </w:rPr>
        <w:t> </w:t>
      </w:r>
      <w:r>
        <w:rPr>
          <w:sz w:val="16"/>
        </w:rPr>
        <w:t>rights</w:t>
      </w:r>
      <w:r>
        <w:rPr>
          <w:spacing w:val="-10"/>
          <w:sz w:val="16"/>
        </w:rPr>
        <w:t> </w:t>
      </w:r>
      <w:r>
        <w:rPr>
          <w:sz w:val="16"/>
        </w:rPr>
        <w:t>violations</w:t>
      </w:r>
      <w:r>
        <w:rPr>
          <w:spacing w:val="-53"/>
          <w:sz w:val="16"/>
        </w:rPr>
        <w:t> </w:t>
      </w:r>
      <w:r>
        <w:rPr>
          <w:spacing w:val="-1"/>
          <w:sz w:val="16"/>
        </w:rPr>
        <w:t>committed</w:t>
      </w:r>
      <w:r>
        <w:rPr>
          <w:spacing w:val="-15"/>
          <w:sz w:val="16"/>
        </w:rPr>
        <w:t> </w:t>
      </w:r>
      <w:r>
        <w:rPr>
          <w:spacing w:val="-1"/>
          <w:sz w:val="16"/>
        </w:rPr>
        <w:t>by</w:t>
      </w:r>
      <w:r>
        <w:rPr>
          <w:spacing w:val="-15"/>
          <w:sz w:val="16"/>
        </w:rPr>
        <w:t> </w:t>
      </w:r>
      <w:r>
        <w:rPr>
          <w:spacing w:val="-1"/>
          <w:sz w:val="16"/>
        </w:rPr>
        <w:t>the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armed</w:t>
      </w:r>
      <w:r>
        <w:rPr>
          <w:spacing w:val="-15"/>
          <w:sz w:val="16"/>
        </w:rPr>
        <w:t> </w:t>
      </w:r>
      <w:r>
        <w:rPr>
          <w:spacing w:val="-1"/>
          <w:sz w:val="16"/>
        </w:rPr>
        <w:t>groups</w:t>
      </w:r>
      <w:r>
        <w:rPr>
          <w:spacing w:val="-13"/>
          <w:sz w:val="16"/>
        </w:rPr>
        <w:t> </w:t>
      </w:r>
      <w:r>
        <w:rPr>
          <w:sz w:val="16"/>
        </w:rPr>
        <w:t>inside</w:t>
      </w:r>
      <w:r>
        <w:rPr>
          <w:spacing w:val="-16"/>
          <w:sz w:val="16"/>
        </w:rPr>
        <w:t> </w:t>
      </w:r>
      <w:r>
        <w:rPr>
          <w:sz w:val="16"/>
        </w:rPr>
        <w:t>the</w:t>
      </w:r>
      <w:r>
        <w:rPr>
          <w:spacing w:val="-13"/>
          <w:sz w:val="16"/>
        </w:rPr>
        <w:t> </w:t>
      </w:r>
      <w:r>
        <w:rPr>
          <w:sz w:val="16"/>
        </w:rPr>
        <w:t>prison,</w:t>
      </w:r>
      <w:r>
        <w:rPr>
          <w:spacing w:val="-14"/>
          <w:sz w:val="16"/>
        </w:rPr>
        <w:t> </w:t>
      </w:r>
      <w:r>
        <w:rPr>
          <w:sz w:val="16"/>
        </w:rPr>
        <w:t>unfortunately</w:t>
      </w:r>
      <w:r>
        <w:rPr>
          <w:spacing w:val="-13"/>
          <w:sz w:val="16"/>
        </w:rPr>
        <w:t> </w:t>
      </w:r>
      <w:r>
        <w:rPr>
          <w:sz w:val="16"/>
        </w:rPr>
        <w:t>with</w:t>
      </w:r>
      <w:r>
        <w:rPr>
          <w:spacing w:val="-14"/>
          <w:sz w:val="16"/>
        </w:rPr>
        <w:t> </w:t>
      </w:r>
      <w:r>
        <w:rPr>
          <w:sz w:val="16"/>
        </w:rPr>
        <w:t>the</w:t>
      </w:r>
      <w:r>
        <w:rPr>
          <w:spacing w:val="-13"/>
          <w:sz w:val="16"/>
        </w:rPr>
        <w:t> </w:t>
      </w:r>
      <w:r>
        <w:rPr>
          <w:sz w:val="16"/>
        </w:rPr>
        <w:t>complicity</w:t>
      </w:r>
      <w:r>
        <w:rPr>
          <w:spacing w:val="-15"/>
          <w:sz w:val="16"/>
        </w:rPr>
        <w:t> </w:t>
      </w:r>
      <w:r>
        <w:rPr>
          <w:sz w:val="16"/>
        </w:rPr>
        <w:t>of</w:t>
      </w:r>
      <w:r>
        <w:rPr>
          <w:spacing w:val="-15"/>
          <w:sz w:val="16"/>
        </w:rPr>
        <w:t> </w:t>
      </w:r>
      <w:r>
        <w:rPr>
          <w:sz w:val="16"/>
        </w:rPr>
        <w:t>State</w:t>
      </w:r>
      <w:r>
        <w:rPr>
          <w:spacing w:val="-13"/>
          <w:sz w:val="16"/>
        </w:rPr>
        <w:t> </w:t>
      </w:r>
      <w:r>
        <w:rPr>
          <w:sz w:val="16"/>
        </w:rPr>
        <w:t>agents,</w:t>
      </w:r>
      <w:r>
        <w:rPr>
          <w:spacing w:val="-13"/>
          <w:sz w:val="16"/>
        </w:rPr>
        <w:t> </w:t>
      </w:r>
      <w:r>
        <w:rPr>
          <w:sz w:val="16"/>
        </w:rPr>
        <w:t>meaning</w:t>
      </w:r>
      <w:r>
        <w:rPr>
          <w:spacing w:val="-54"/>
          <w:sz w:val="16"/>
        </w:rPr>
        <w:t> </w:t>
      </w:r>
      <w:r>
        <w:rPr>
          <w:sz w:val="16"/>
        </w:rPr>
        <w:t>members of the army and especially the police. More than 50 articles were published between 1999 and</w:t>
      </w:r>
      <w:r>
        <w:rPr>
          <w:spacing w:val="1"/>
          <w:sz w:val="16"/>
        </w:rPr>
        <w:t> </w:t>
      </w:r>
      <w:r>
        <w:rPr>
          <w:sz w:val="16"/>
        </w:rPr>
        <w:t>2000.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252" w:id="301"/>
      <w:bookmarkEnd w:id="301"/>
      <w:r>
        <w:rPr/>
      </w:r>
      <w:r>
        <w:rPr>
          <w:sz w:val="16"/>
          <w:vertAlign w:val="superscript"/>
        </w:rPr>
        <w:t>220</w:t>
      </w:r>
      <w:r>
        <w:rPr>
          <w:sz w:val="16"/>
          <w:vertAlign w:val="baseline"/>
        </w:rPr>
        <w:t>    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this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regard,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Ms.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reported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way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house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near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jail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passed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"in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front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police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patrol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that at that time provided security at the jail" </w:t>
      </w:r>
      <w:r>
        <w:rPr>
          <w:i/>
          <w:sz w:val="16"/>
          <w:vertAlign w:val="baseline"/>
        </w:rPr>
        <w:t>Cf</w:t>
      </w:r>
      <w:r>
        <w:rPr>
          <w:sz w:val="16"/>
          <w:vertAlign w:val="baseline"/>
        </w:rPr>
        <w:t>. Statement from Jineth Bedoya Lima given at the public hearing held 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March 15, 22, and 23 within the framework of the 140th regular sessions. Likewise, witness Jorge Enrique Cardona Álzate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stated that there was a “police vehicle located kitty-corner to the entrance door to the prison.”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Sworn statement given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by Jorge Enrique Cardona Álzate before the Office of the Attorney General of the Nation, November 1, 2011 (evidence file,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23).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253" w:id="302"/>
      <w:bookmarkEnd w:id="302"/>
      <w:r>
        <w:rPr/>
      </w:r>
      <w:r>
        <w:rPr>
          <w:sz w:val="16"/>
          <w:vertAlign w:val="superscript"/>
        </w:rPr>
        <w:t>221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Investigation procedure rendered by Mr. Alejandro Cárdenas Orozco before the 49th Specialized Prosecutor's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Office,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February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2012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820).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4"/>
        <w:jc w:val="both"/>
        <w:rPr>
          <w:sz w:val="13"/>
        </w:rPr>
      </w:pPr>
      <w:r>
        <w:rPr/>
        <w:t>planned</w:t>
      </w:r>
      <w:r>
        <w:rPr>
          <w:spacing w:val="-6"/>
        </w:rPr>
        <w:t> </w:t>
      </w:r>
      <w:r>
        <w:rPr/>
        <w:t>together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Police</w:t>
      </w:r>
      <w:r>
        <w:rPr>
          <w:spacing w:val="-5"/>
        </w:rPr>
        <w:t> </w:t>
      </w:r>
      <w:r>
        <w:rPr/>
        <w:t>General.</w:t>
      </w:r>
      <w:hyperlink w:history="true" w:anchor="_bookmark254">
        <w:r>
          <w:rPr>
            <w:position w:val="7"/>
            <w:sz w:val="13"/>
          </w:rPr>
          <w:t>222</w:t>
        </w:r>
        <w:r>
          <w:rPr>
            <w:spacing w:val="17"/>
            <w:position w:val="7"/>
            <w:sz w:val="13"/>
          </w:rPr>
          <w:t> </w:t>
        </w:r>
      </w:hyperlink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also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statement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another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perpetrators</w:t>
      </w:r>
      <w:r>
        <w:rPr>
          <w:spacing w:val="-68"/>
        </w:rPr>
        <w:t> </w:t>
      </w:r>
      <w:r>
        <w:rPr/>
        <w:t>of the kidnapping who stated that one of the masterminds behind the kidnapping had met with the</w:t>
      </w:r>
      <w:r>
        <w:rPr>
          <w:spacing w:val="1"/>
        </w:rPr>
        <w:t> </w:t>
      </w:r>
      <w:r>
        <w:rPr/>
        <w:t>Police to plan it.</w:t>
      </w:r>
      <w:hyperlink w:history="true" w:anchor="_bookmark255">
        <w:r>
          <w:rPr>
            <w:position w:val="7"/>
            <w:sz w:val="13"/>
          </w:rPr>
          <w:t>223</w:t>
        </w:r>
      </w:hyperlink>
      <w:r>
        <w:rPr>
          <w:position w:val="7"/>
          <w:sz w:val="13"/>
        </w:rPr>
        <w:t> </w:t>
      </w:r>
      <w:r>
        <w:rPr/>
        <w:t>Additionally, the Court highlights the statements of Ms. Bedoya to the effect that</w:t>
      </w:r>
      <w:r>
        <w:rPr>
          <w:spacing w:val="-68"/>
        </w:rPr>
        <w:t> </w:t>
      </w:r>
      <w:r>
        <w:rPr/>
        <w:t>there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"uniformed</w:t>
      </w:r>
      <w:r>
        <w:rPr>
          <w:spacing w:val="2"/>
        </w:rPr>
        <w:t> </w:t>
      </w:r>
      <w:r>
        <w:rPr/>
        <w:t>men"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participated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her kidnapping.</w:t>
      </w:r>
      <w:hyperlink w:history="true" w:anchor="_bookmark256">
        <w:r>
          <w:rPr>
            <w:position w:val="7"/>
            <w:sz w:val="13"/>
          </w:rPr>
          <w:t>224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5" w:val="left" w:leader="none"/>
        </w:tabs>
        <w:spacing w:line="240" w:lineRule="auto" w:before="0" w:after="0"/>
        <w:ind w:left="117" w:right="188" w:firstLine="0"/>
        <w:jc w:val="both"/>
        <w:rPr>
          <w:sz w:val="20"/>
        </w:rPr>
      </w:pPr>
      <w:r>
        <w:rPr>
          <w:sz w:val="20"/>
        </w:rPr>
        <w:t>In sum, after analyzing the arguments of the parties and the Commission, as well as the</w:t>
      </w:r>
      <w:r>
        <w:rPr>
          <w:spacing w:val="1"/>
          <w:sz w:val="20"/>
        </w:rPr>
        <w:t> </w:t>
      </w:r>
      <w:r>
        <w:rPr>
          <w:sz w:val="20"/>
        </w:rPr>
        <w:t>evidence provided to the Court, the Court notes the existence of serious, specific, and consistent</w:t>
      </w:r>
      <w:r>
        <w:rPr>
          <w:spacing w:val="1"/>
          <w:sz w:val="20"/>
        </w:rPr>
        <w:t> </w:t>
      </w:r>
      <w:r>
        <w:rPr>
          <w:sz w:val="20"/>
        </w:rPr>
        <w:t>evidence of State participation in the facts of May 25, 2000, including: a) the delays in allowing Ms.</w:t>
      </w:r>
      <w:r>
        <w:rPr>
          <w:spacing w:val="-68"/>
          <w:sz w:val="20"/>
        </w:rPr>
        <w:t> </w:t>
      </w:r>
      <w:r>
        <w:rPr>
          <w:sz w:val="20"/>
        </w:rPr>
        <w:t>Bedoya access to the prison, together with the strange attitude of the guard at the entrance, who</w:t>
      </w:r>
      <w:r>
        <w:rPr>
          <w:spacing w:val="1"/>
          <w:sz w:val="20"/>
        </w:rPr>
        <w:t> </w:t>
      </w:r>
      <w:r>
        <w:rPr>
          <w:sz w:val="20"/>
        </w:rPr>
        <w:t>left</w:t>
      </w:r>
      <w:r>
        <w:rPr>
          <w:spacing w:val="-6"/>
          <w:sz w:val="20"/>
        </w:rPr>
        <w:t> </w:t>
      </w:r>
      <w:r>
        <w:rPr>
          <w:sz w:val="20"/>
        </w:rPr>
        <w:t>Ms.</w:t>
      </w:r>
      <w:r>
        <w:rPr>
          <w:spacing w:val="-7"/>
          <w:sz w:val="20"/>
        </w:rPr>
        <w:t> </w:t>
      </w:r>
      <w:r>
        <w:rPr>
          <w:sz w:val="20"/>
        </w:rPr>
        <w:t>Bedoya</w:t>
      </w:r>
      <w:r>
        <w:rPr>
          <w:spacing w:val="-7"/>
          <w:sz w:val="20"/>
        </w:rPr>
        <w:t> </w:t>
      </w:r>
      <w:r>
        <w:rPr>
          <w:sz w:val="20"/>
        </w:rPr>
        <w:t>alone</w:t>
      </w:r>
      <w:r>
        <w:rPr>
          <w:spacing w:val="-8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door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time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kidnapping,</w:t>
      </w:r>
      <w:r>
        <w:rPr>
          <w:spacing w:val="-7"/>
          <w:sz w:val="20"/>
        </w:rPr>
        <w:t> </w:t>
      </w:r>
      <w:r>
        <w:rPr>
          <w:sz w:val="20"/>
        </w:rPr>
        <w:t>despite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fact</w:t>
      </w:r>
      <w:r>
        <w:rPr>
          <w:spacing w:val="-6"/>
          <w:sz w:val="20"/>
        </w:rPr>
        <w:t> </w:t>
      </w:r>
      <w:r>
        <w:rPr>
          <w:sz w:val="20"/>
        </w:rPr>
        <w:t>he</w:t>
      </w:r>
      <w:r>
        <w:rPr>
          <w:spacing w:val="-8"/>
          <w:sz w:val="20"/>
        </w:rPr>
        <w:t> </w:t>
      </w:r>
      <w:r>
        <w:rPr>
          <w:sz w:val="20"/>
        </w:rPr>
        <w:t>was</w:t>
      </w:r>
      <w:r>
        <w:rPr>
          <w:spacing w:val="-7"/>
          <w:sz w:val="20"/>
        </w:rPr>
        <w:t> </w:t>
      </w:r>
      <w:r>
        <w:rPr>
          <w:sz w:val="20"/>
        </w:rPr>
        <w:t>aware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her</w:t>
      </w:r>
      <w:r>
        <w:rPr>
          <w:spacing w:val="-68"/>
          <w:sz w:val="20"/>
        </w:rPr>
        <w:t> </w:t>
      </w:r>
      <w:r>
        <w:rPr>
          <w:sz w:val="20"/>
        </w:rPr>
        <w:t>visit; b) the prior acquiescence of the Police to the visit—that is, the Police were fully aware of Ms.</w:t>
      </w:r>
      <w:r>
        <w:rPr>
          <w:spacing w:val="1"/>
          <w:sz w:val="20"/>
        </w:rPr>
        <w:t> </w:t>
      </w:r>
      <w:r>
        <w:rPr>
          <w:sz w:val="20"/>
        </w:rPr>
        <w:t>Bedoya</w:t>
      </w:r>
      <w:r>
        <w:rPr>
          <w:spacing w:val="-10"/>
          <w:sz w:val="20"/>
        </w:rPr>
        <w:t> </w:t>
      </w:r>
      <w:r>
        <w:rPr>
          <w:sz w:val="20"/>
        </w:rPr>
        <w:t>was</w:t>
      </w:r>
      <w:r>
        <w:rPr>
          <w:spacing w:val="-10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prison</w:t>
      </w:r>
      <w:r>
        <w:rPr>
          <w:spacing w:val="-8"/>
          <w:sz w:val="20"/>
        </w:rPr>
        <w:t> </w:t>
      </w:r>
      <w:r>
        <w:rPr>
          <w:sz w:val="20"/>
        </w:rPr>
        <w:t>door</w:t>
      </w:r>
      <w:r>
        <w:rPr>
          <w:spacing w:val="-11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9"/>
          <w:sz w:val="20"/>
        </w:rPr>
        <w:t> </w:t>
      </w:r>
      <w:r>
        <w:rPr>
          <w:sz w:val="20"/>
        </w:rPr>
        <w:t>point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time;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fact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9"/>
          <w:sz w:val="20"/>
        </w:rPr>
        <w:t> </w:t>
      </w:r>
      <w:r>
        <w:rPr>
          <w:sz w:val="20"/>
        </w:rPr>
        <w:t>every</w:t>
      </w:r>
      <w:r>
        <w:rPr>
          <w:spacing w:val="-11"/>
          <w:sz w:val="20"/>
        </w:rPr>
        <w:t> </w:t>
      </w:r>
      <w:r>
        <w:rPr>
          <w:sz w:val="20"/>
        </w:rPr>
        <w:t>prison</w:t>
      </w:r>
      <w:r>
        <w:rPr>
          <w:spacing w:val="-8"/>
          <w:sz w:val="20"/>
        </w:rPr>
        <w:t> </w:t>
      </w:r>
      <w:r>
        <w:rPr>
          <w:sz w:val="20"/>
        </w:rPr>
        <w:t>door</w:t>
      </w:r>
      <w:r>
        <w:rPr>
          <w:spacing w:val="-10"/>
          <w:sz w:val="20"/>
        </w:rPr>
        <w:t> </w:t>
      </w:r>
      <w:r>
        <w:rPr>
          <w:sz w:val="20"/>
        </w:rPr>
        <w:t>would</w:t>
      </w:r>
      <w:r>
        <w:rPr>
          <w:spacing w:val="-9"/>
          <w:sz w:val="20"/>
        </w:rPr>
        <w:t> </w:t>
      </w:r>
      <w:r>
        <w:rPr>
          <w:sz w:val="20"/>
        </w:rPr>
        <w:t>logically</w:t>
      </w:r>
      <w:r>
        <w:rPr>
          <w:spacing w:val="-68"/>
          <w:sz w:val="20"/>
        </w:rPr>
        <w:t> </w:t>
      </w:r>
      <w:r>
        <w:rPr>
          <w:sz w:val="20"/>
        </w:rPr>
        <w:t>be a place that is particularly heavily guarded, especially in the days following an act of singular</w:t>
      </w:r>
      <w:r>
        <w:rPr>
          <w:spacing w:val="1"/>
          <w:sz w:val="20"/>
        </w:rPr>
        <w:t> </w:t>
      </w:r>
      <w:r>
        <w:rPr>
          <w:sz w:val="20"/>
        </w:rPr>
        <w:t>violence within the prison; and d) the presence of a patrol at the prison entrance and of uniformed</w:t>
      </w:r>
      <w:r>
        <w:rPr>
          <w:spacing w:val="1"/>
          <w:sz w:val="20"/>
        </w:rPr>
        <w:t> </w:t>
      </w:r>
      <w:r>
        <w:rPr>
          <w:sz w:val="20"/>
        </w:rPr>
        <w:t>individuals during the kidnapping, as Ms. Bedoya indicated. This evidence is even more serious</w:t>
      </w:r>
      <w:r>
        <w:rPr>
          <w:spacing w:val="1"/>
          <w:sz w:val="20"/>
        </w:rPr>
        <w:t> </w:t>
      </w:r>
      <w:r>
        <w:rPr>
          <w:sz w:val="20"/>
        </w:rPr>
        <w:t>considering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victim</w:t>
      </w:r>
      <w:r>
        <w:rPr>
          <w:spacing w:val="-6"/>
          <w:sz w:val="20"/>
        </w:rPr>
        <w:t> </w:t>
      </w:r>
      <w:r>
        <w:rPr>
          <w:sz w:val="20"/>
        </w:rPr>
        <w:t>had</w:t>
      </w:r>
      <w:r>
        <w:rPr>
          <w:spacing w:val="-5"/>
          <w:sz w:val="20"/>
        </w:rPr>
        <w:t> </w:t>
      </w:r>
      <w:r>
        <w:rPr>
          <w:sz w:val="20"/>
        </w:rPr>
        <w:t>been</w:t>
      </w:r>
      <w:r>
        <w:rPr>
          <w:spacing w:val="-5"/>
          <w:sz w:val="20"/>
        </w:rPr>
        <w:t> </w:t>
      </w:r>
      <w:r>
        <w:rPr>
          <w:sz w:val="20"/>
        </w:rPr>
        <w:t>investigating</w:t>
      </w:r>
      <w:r>
        <w:rPr>
          <w:spacing w:val="-6"/>
          <w:sz w:val="20"/>
        </w:rPr>
        <w:t> </w:t>
      </w:r>
      <w:r>
        <w:rPr>
          <w:sz w:val="20"/>
        </w:rPr>
        <w:t>crimes</w:t>
      </w:r>
      <w:r>
        <w:rPr>
          <w:spacing w:val="-6"/>
          <w:sz w:val="20"/>
        </w:rPr>
        <w:t> </w:t>
      </w:r>
      <w:r>
        <w:rPr>
          <w:sz w:val="20"/>
        </w:rPr>
        <w:t>committed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context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organized</w:t>
      </w:r>
      <w:r>
        <w:rPr>
          <w:spacing w:val="-6"/>
          <w:sz w:val="20"/>
        </w:rPr>
        <w:t> </w:t>
      </w:r>
      <w:r>
        <w:rPr>
          <w:sz w:val="20"/>
        </w:rPr>
        <w:t>crime</w:t>
      </w:r>
      <w:r>
        <w:rPr>
          <w:spacing w:val="-68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intervention</w:t>
      </w:r>
      <w:r>
        <w:rPr>
          <w:spacing w:val="-1"/>
          <w:sz w:val="20"/>
        </w:rPr>
        <w:t> </w:t>
      </w:r>
      <w:r>
        <w:rPr>
          <w:sz w:val="20"/>
        </w:rPr>
        <w:t>of officials</w:t>
      </w:r>
      <w:r>
        <w:rPr>
          <w:spacing w:val="-3"/>
          <w:sz w:val="20"/>
        </w:rPr>
        <w:t> </w:t>
      </w:r>
      <w:r>
        <w:rPr>
          <w:sz w:val="20"/>
        </w:rPr>
        <w:t>that involved</w:t>
      </w:r>
      <w:r>
        <w:rPr>
          <w:spacing w:val="-2"/>
          <w:sz w:val="20"/>
        </w:rPr>
        <w:t> </w:t>
      </w:r>
      <w:r>
        <w:rPr>
          <w:sz w:val="20"/>
        </w:rPr>
        <w:t>kidnappings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transfer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hostages.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6"/>
        </w:numPr>
        <w:tabs>
          <w:tab w:pos="685" w:val="left" w:leader="none"/>
        </w:tabs>
        <w:spacing w:line="240" w:lineRule="auto" w:before="0" w:after="0"/>
        <w:ind w:left="117" w:right="191" w:hanging="1"/>
        <w:jc w:val="both"/>
        <w:rPr>
          <w:sz w:val="20"/>
        </w:rPr>
      </w:pP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of the</w:t>
      </w:r>
      <w:r>
        <w:rPr>
          <w:spacing w:val="1"/>
          <w:sz w:val="20"/>
        </w:rPr>
        <w:t> </w:t>
      </w:r>
      <w:r>
        <w:rPr>
          <w:sz w:val="20"/>
        </w:rPr>
        <w:t>foregoing</w:t>
      </w:r>
      <w:r>
        <w:rPr>
          <w:spacing w:val="1"/>
          <w:sz w:val="20"/>
        </w:rPr>
        <w:t> </w:t>
      </w:r>
      <w:r>
        <w:rPr>
          <w:sz w:val="20"/>
        </w:rPr>
        <w:t>leads this Court</w:t>
      </w:r>
      <w:r>
        <w:rPr>
          <w:spacing w:val="1"/>
          <w:sz w:val="20"/>
        </w:rPr>
        <w:t> </w:t>
      </w:r>
      <w:r>
        <w:rPr>
          <w:sz w:val="20"/>
        </w:rPr>
        <w:t>to the</w:t>
      </w:r>
      <w:r>
        <w:rPr>
          <w:spacing w:val="1"/>
          <w:sz w:val="20"/>
        </w:rPr>
        <w:t> </w:t>
      </w:r>
      <w:r>
        <w:rPr>
          <w:sz w:val="20"/>
        </w:rPr>
        <w:t>conclusion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State is internationally</w:t>
      </w:r>
      <w:r>
        <w:rPr>
          <w:spacing w:val="1"/>
          <w:sz w:val="20"/>
        </w:rPr>
        <w:t> </w:t>
      </w:r>
      <w:r>
        <w:rPr>
          <w:sz w:val="20"/>
        </w:rPr>
        <w:t>responsible, in breach of its duty to respect, for the interception and kidnapping of Ms. Bedoya on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-4"/>
          <w:sz w:val="20"/>
        </w:rPr>
        <w:t> </w:t>
      </w:r>
      <w:r>
        <w:rPr>
          <w:sz w:val="20"/>
        </w:rPr>
        <w:t>25,</w:t>
      </w:r>
      <w:r>
        <w:rPr>
          <w:spacing w:val="-4"/>
          <w:sz w:val="20"/>
        </w:rPr>
        <w:t> </w:t>
      </w:r>
      <w:r>
        <w:rPr>
          <w:sz w:val="20"/>
        </w:rPr>
        <w:t>2000,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violation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Article</w:t>
      </w:r>
      <w:r>
        <w:rPr>
          <w:spacing w:val="-4"/>
          <w:sz w:val="20"/>
        </w:rPr>
        <w:t> </w:t>
      </w:r>
      <w:r>
        <w:rPr>
          <w:sz w:val="20"/>
        </w:rPr>
        <w:t>7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American</w:t>
      </w:r>
      <w:r>
        <w:rPr>
          <w:spacing w:val="-1"/>
          <w:sz w:val="20"/>
        </w:rPr>
        <w:t> </w:t>
      </w:r>
      <w:r>
        <w:rPr>
          <w:sz w:val="20"/>
        </w:rPr>
        <w:t>Convention,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relation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Article</w:t>
      </w:r>
      <w:r>
        <w:rPr>
          <w:spacing w:val="-3"/>
          <w:sz w:val="20"/>
        </w:rPr>
        <w:t> </w:t>
      </w:r>
      <w:r>
        <w:rPr>
          <w:sz w:val="20"/>
        </w:rPr>
        <w:t>1(1)</w:t>
      </w:r>
      <w:r>
        <w:rPr>
          <w:spacing w:val="-2"/>
          <w:sz w:val="20"/>
        </w:rPr>
        <w:t> </w:t>
      </w:r>
      <w:r>
        <w:rPr>
          <w:sz w:val="20"/>
        </w:rPr>
        <w:t>thereof</w:t>
      </w:r>
      <w:r>
        <w:rPr>
          <w:spacing w:val="-68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articles</w:t>
      </w:r>
      <w:r>
        <w:rPr>
          <w:spacing w:val="-2"/>
          <w:sz w:val="20"/>
        </w:rPr>
        <w:t> </w:t>
      </w:r>
      <w:r>
        <w:rPr>
          <w:sz w:val="20"/>
        </w:rPr>
        <w:t>7(a) and</w:t>
      </w:r>
      <w:r>
        <w:rPr>
          <w:spacing w:val="-2"/>
          <w:sz w:val="20"/>
        </w:rPr>
        <w:t> </w:t>
      </w:r>
      <w:r>
        <w:rPr>
          <w:sz w:val="20"/>
        </w:rPr>
        <w:t>7(b) 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Convention of</w:t>
      </w:r>
      <w:r>
        <w:rPr>
          <w:spacing w:val="1"/>
          <w:sz w:val="20"/>
        </w:rPr>
        <w:t> </w:t>
      </w:r>
      <w:r>
        <w:rPr>
          <w:sz w:val="20"/>
        </w:rPr>
        <w:t>Belém</w:t>
      </w:r>
      <w:r>
        <w:rPr>
          <w:spacing w:val="-2"/>
          <w:sz w:val="20"/>
        </w:rPr>
        <w:t> </w:t>
      </w:r>
      <w:r>
        <w:rPr>
          <w:sz w:val="20"/>
        </w:rPr>
        <w:t>do Pará.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5" w:val="left" w:leader="none"/>
        </w:tabs>
        <w:spacing w:line="240" w:lineRule="auto" w:before="0" w:after="0"/>
        <w:ind w:left="117" w:right="189" w:firstLine="0"/>
        <w:jc w:val="both"/>
        <w:rPr>
          <w:sz w:val="13"/>
        </w:rPr>
      </w:pPr>
      <w:r>
        <w:rPr>
          <w:sz w:val="20"/>
        </w:rPr>
        <w:t>Additionally, the Court notes that, while Ms. Bedoya was kidnapped, she was subjected to</w:t>
      </w:r>
      <w:r>
        <w:rPr>
          <w:spacing w:val="1"/>
          <w:sz w:val="20"/>
        </w:rPr>
        <w:t> </w:t>
      </w:r>
      <w:r>
        <w:rPr>
          <w:sz w:val="20"/>
        </w:rPr>
        <w:t>serious verbal and physical attacks, and was also raped by her kidnappers. Although Article 5(1) 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Convention</w:t>
      </w:r>
      <w:r>
        <w:rPr>
          <w:spacing w:val="-15"/>
          <w:sz w:val="20"/>
        </w:rPr>
        <w:t> </w:t>
      </w:r>
      <w:r>
        <w:rPr>
          <w:sz w:val="20"/>
        </w:rPr>
        <w:t>establishes</w:t>
      </w:r>
      <w:r>
        <w:rPr>
          <w:spacing w:val="-17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general</w:t>
      </w:r>
      <w:r>
        <w:rPr>
          <w:spacing w:val="-13"/>
          <w:sz w:val="20"/>
        </w:rPr>
        <w:t> </w:t>
      </w:r>
      <w:r>
        <w:rPr>
          <w:sz w:val="20"/>
        </w:rPr>
        <w:t>terms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right</w:t>
      </w:r>
      <w:r>
        <w:rPr>
          <w:spacing w:val="-15"/>
          <w:sz w:val="20"/>
        </w:rPr>
        <w:t> </w:t>
      </w:r>
      <w:r>
        <w:rPr>
          <w:sz w:val="20"/>
        </w:rPr>
        <w:t>to</w:t>
      </w:r>
      <w:r>
        <w:rPr>
          <w:spacing w:val="-16"/>
          <w:sz w:val="20"/>
        </w:rPr>
        <w:t> </w:t>
      </w:r>
      <w:r>
        <w:rPr>
          <w:sz w:val="20"/>
        </w:rPr>
        <w:t>personal</w:t>
      </w:r>
      <w:r>
        <w:rPr>
          <w:spacing w:val="-13"/>
          <w:sz w:val="20"/>
        </w:rPr>
        <w:t> </w:t>
      </w:r>
      <w:r>
        <w:rPr>
          <w:sz w:val="20"/>
        </w:rPr>
        <w:t>integrity—both</w:t>
      </w:r>
      <w:r>
        <w:rPr>
          <w:spacing w:val="-15"/>
          <w:sz w:val="20"/>
        </w:rPr>
        <w:t> </w:t>
      </w:r>
      <w:r>
        <w:rPr>
          <w:sz w:val="20"/>
        </w:rPr>
        <w:t>physical,</w:t>
      </w:r>
      <w:r>
        <w:rPr>
          <w:spacing w:val="-17"/>
          <w:sz w:val="20"/>
        </w:rPr>
        <w:t> </w:t>
      </w:r>
      <w:r>
        <w:rPr>
          <w:sz w:val="20"/>
        </w:rPr>
        <w:t>mental</w:t>
      </w:r>
      <w:r>
        <w:rPr>
          <w:spacing w:val="-68"/>
          <w:sz w:val="20"/>
        </w:rPr>
        <w:t> </w:t>
      </w:r>
      <w:r>
        <w:rPr>
          <w:w w:val="95"/>
          <w:sz w:val="20"/>
        </w:rPr>
        <w:t>and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moral—Article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5(2)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establishes,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more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specifically,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absolute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prohibition</w:t>
      </w:r>
      <w:r>
        <w:rPr>
          <w:spacing w:val="30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subjecting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someone</w:t>
      </w:r>
      <w:r>
        <w:rPr>
          <w:spacing w:val="1"/>
          <w:w w:val="95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torture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cruel,</w:t>
      </w:r>
      <w:r>
        <w:rPr>
          <w:spacing w:val="-8"/>
          <w:sz w:val="20"/>
        </w:rPr>
        <w:t> </w:t>
      </w:r>
      <w:r>
        <w:rPr>
          <w:sz w:val="20"/>
        </w:rPr>
        <w:t>inhuman,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degrading</w:t>
      </w:r>
      <w:r>
        <w:rPr>
          <w:spacing w:val="-7"/>
          <w:sz w:val="20"/>
        </w:rPr>
        <w:t> </w:t>
      </w:r>
      <w:r>
        <w:rPr>
          <w:sz w:val="20"/>
        </w:rPr>
        <w:t>punishment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treatment.</w:t>
      </w:r>
      <w:r>
        <w:rPr>
          <w:spacing w:val="-6"/>
          <w:sz w:val="20"/>
        </w:rPr>
        <w:t> </w:t>
      </w:r>
      <w:r>
        <w:rPr>
          <w:sz w:val="20"/>
        </w:rPr>
        <w:t>This</w:t>
      </w:r>
      <w:r>
        <w:rPr>
          <w:spacing w:val="-9"/>
          <w:sz w:val="20"/>
        </w:rPr>
        <w:t> </w:t>
      </w:r>
      <w:r>
        <w:rPr>
          <w:sz w:val="20"/>
        </w:rPr>
        <w:t>Court</w:t>
      </w:r>
      <w:r>
        <w:rPr>
          <w:spacing w:val="-7"/>
          <w:sz w:val="20"/>
        </w:rPr>
        <w:t> </w:t>
      </w:r>
      <w:r>
        <w:rPr>
          <w:sz w:val="20"/>
        </w:rPr>
        <w:t>has</w:t>
      </w:r>
      <w:r>
        <w:rPr>
          <w:spacing w:val="-9"/>
          <w:sz w:val="20"/>
        </w:rPr>
        <w:t> </w:t>
      </w:r>
      <w:r>
        <w:rPr>
          <w:sz w:val="20"/>
        </w:rPr>
        <w:t>indicated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68"/>
          <w:sz w:val="20"/>
        </w:rPr>
        <w:t> </w:t>
      </w:r>
      <w:r>
        <w:rPr>
          <w:sz w:val="20"/>
        </w:rPr>
        <w:t>the violation of a person’s right to physical and psychological integrity has different connotations of</w:t>
      </w:r>
      <w:r>
        <w:rPr>
          <w:spacing w:val="1"/>
          <w:sz w:val="20"/>
        </w:rPr>
        <w:t> </w:t>
      </w:r>
      <w:r>
        <w:rPr>
          <w:sz w:val="20"/>
        </w:rPr>
        <w:t>degree and ranges from torture to other types of humiliation or cruel, inhuman or degrading</w:t>
      </w:r>
      <w:r>
        <w:rPr>
          <w:spacing w:val="1"/>
          <w:sz w:val="20"/>
        </w:rPr>
        <w:t> </w:t>
      </w:r>
      <w:r>
        <w:rPr>
          <w:sz w:val="20"/>
        </w:rPr>
        <w:t>treatment,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physical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psychological</w:t>
      </w:r>
      <w:r>
        <w:rPr>
          <w:spacing w:val="-11"/>
          <w:sz w:val="20"/>
        </w:rPr>
        <w:t> </w:t>
      </w:r>
      <w:r>
        <w:rPr>
          <w:sz w:val="20"/>
        </w:rPr>
        <w:t>aftereffects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which</w:t>
      </w:r>
      <w:r>
        <w:rPr>
          <w:spacing w:val="-12"/>
          <w:sz w:val="20"/>
        </w:rPr>
        <w:t> </w:t>
      </w:r>
      <w:r>
        <w:rPr>
          <w:sz w:val="20"/>
        </w:rPr>
        <w:t>vary</w:t>
      </w:r>
      <w:r>
        <w:rPr>
          <w:spacing w:val="-14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intensity</w:t>
      </w:r>
      <w:r>
        <w:rPr>
          <w:spacing w:val="-14"/>
          <w:sz w:val="20"/>
        </w:rPr>
        <w:t> </w:t>
      </w:r>
      <w:r>
        <w:rPr>
          <w:sz w:val="20"/>
        </w:rPr>
        <w:t>based</w:t>
      </w:r>
      <w:r>
        <w:rPr>
          <w:spacing w:val="-11"/>
          <w:sz w:val="20"/>
        </w:rPr>
        <w:t> </w:t>
      </w:r>
      <w:r>
        <w:rPr>
          <w:sz w:val="20"/>
        </w:rPr>
        <w:t>on</w:t>
      </w:r>
      <w:r>
        <w:rPr>
          <w:spacing w:val="-13"/>
          <w:sz w:val="20"/>
        </w:rPr>
        <w:t> </w:t>
      </w:r>
      <w:r>
        <w:rPr>
          <w:sz w:val="20"/>
        </w:rPr>
        <w:t>factors</w:t>
      </w:r>
      <w:r>
        <w:rPr>
          <w:spacing w:val="-10"/>
          <w:sz w:val="20"/>
        </w:rPr>
        <w:t> </w:t>
      </w:r>
      <w:r>
        <w:rPr>
          <w:sz w:val="20"/>
        </w:rPr>
        <w:t>that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are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endogenous</w:t>
      </w:r>
      <w:r>
        <w:rPr>
          <w:spacing w:val="-15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exogenous</w:t>
      </w:r>
      <w:r>
        <w:rPr>
          <w:spacing w:val="-16"/>
          <w:sz w:val="20"/>
        </w:rPr>
        <w:t> </w:t>
      </w:r>
      <w:r>
        <w:rPr>
          <w:sz w:val="20"/>
        </w:rPr>
        <w:t>to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individual</w:t>
      </w:r>
      <w:r>
        <w:rPr>
          <w:spacing w:val="-14"/>
          <w:sz w:val="20"/>
        </w:rPr>
        <w:t> </w:t>
      </w:r>
      <w:r>
        <w:rPr>
          <w:sz w:val="20"/>
        </w:rPr>
        <w:t>(such</w:t>
      </w:r>
      <w:r>
        <w:rPr>
          <w:spacing w:val="-16"/>
          <w:sz w:val="20"/>
        </w:rPr>
        <w:t> </w:t>
      </w:r>
      <w:r>
        <w:rPr>
          <w:sz w:val="20"/>
        </w:rPr>
        <w:t>as</w:t>
      </w:r>
      <w:r>
        <w:rPr>
          <w:spacing w:val="-15"/>
          <w:sz w:val="20"/>
        </w:rPr>
        <w:t> </w:t>
      </w:r>
      <w:r>
        <w:rPr>
          <w:sz w:val="20"/>
        </w:rPr>
        <w:t>duration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treatment,</w:t>
      </w:r>
      <w:r>
        <w:rPr>
          <w:spacing w:val="-17"/>
          <w:sz w:val="20"/>
        </w:rPr>
        <w:t> </w:t>
      </w:r>
      <w:r>
        <w:rPr>
          <w:sz w:val="20"/>
        </w:rPr>
        <w:t>age,</w:t>
      </w:r>
      <w:r>
        <w:rPr>
          <w:spacing w:val="-15"/>
          <w:sz w:val="20"/>
        </w:rPr>
        <w:t> </w:t>
      </w:r>
      <w:r>
        <w:rPr>
          <w:sz w:val="20"/>
        </w:rPr>
        <w:t>sex,</w:t>
      </w:r>
      <w:r>
        <w:rPr>
          <w:spacing w:val="-17"/>
          <w:sz w:val="20"/>
        </w:rPr>
        <w:t> </w:t>
      </w:r>
      <w:r>
        <w:rPr>
          <w:sz w:val="20"/>
        </w:rPr>
        <w:t>health,</w:t>
      </w:r>
      <w:r>
        <w:rPr>
          <w:spacing w:val="-68"/>
          <w:sz w:val="20"/>
        </w:rPr>
        <w:t> </w:t>
      </w:r>
      <w:r>
        <w:rPr>
          <w:sz w:val="20"/>
        </w:rPr>
        <w:t>context and vulnerability) that must be analyzed in each specific situation.</w:t>
      </w:r>
      <w:hyperlink w:history="true" w:anchor="_bookmark257">
        <w:r>
          <w:rPr>
            <w:position w:val="7"/>
            <w:sz w:val="13"/>
          </w:rPr>
          <w:t>225</w:t>
        </w:r>
      </w:hyperlink>
      <w:r>
        <w:rPr>
          <w:position w:val="7"/>
          <w:sz w:val="13"/>
        </w:rPr>
        <w:t> </w:t>
      </w:r>
      <w:r>
        <w:rPr>
          <w:sz w:val="20"/>
        </w:rPr>
        <w:t>The Court recalls that</w:t>
      </w:r>
      <w:r>
        <w:rPr>
          <w:spacing w:val="1"/>
          <w:sz w:val="20"/>
        </w:rPr>
        <w:t> </w:t>
      </w:r>
      <w:r>
        <w:rPr>
          <w:sz w:val="20"/>
        </w:rPr>
        <w:t>the absolute prohibition of torture, both physical and psychological, is currently part of the domain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 international</w:t>
      </w:r>
      <w:r>
        <w:rPr>
          <w:spacing w:val="1"/>
          <w:sz w:val="20"/>
        </w:rPr>
        <w:t> </w:t>
      </w:r>
      <w:r>
        <w:rPr>
          <w:i/>
          <w:sz w:val="20"/>
        </w:rPr>
        <w:t>jus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cogens</w:t>
      </w:r>
      <w:r>
        <w:rPr>
          <w:sz w:val="20"/>
        </w:rPr>
        <w:t>.</w:t>
      </w:r>
      <w:hyperlink w:history="true" w:anchor="_bookmark258">
        <w:r>
          <w:rPr>
            <w:position w:val="7"/>
            <w:sz w:val="13"/>
          </w:rPr>
          <w:t>226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1" w:after="0"/>
        <w:ind w:left="117" w:right="194" w:firstLine="0"/>
        <w:jc w:val="both"/>
        <w:rPr>
          <w:sz w:val="20"/>
        </w:rPr>
      </w:pPr>
      <w:r>
        <w:rPr>
          <w:sz w:val="20"/>
        </w:rPr>
        <w:t>Regarding sexual violence and rape, this Court’s case law has recognized that these forms of</w:t>
      </w:r>
      <w:r>
        <w:rPr>
          <w:spacing w:val="1"/>
          <w:sz w:val="20"/>
        </w:rPr>
        <w:t> </w:t>
      </w:r>
      <w:r>
        <w:rPr>
          <w:sz w:val="20"/>
        </w:rPr>
        <w:t>sexual</w:t>
      </w:r>
      <w:r>
        <w:rPr>
          <w:spacing w:val="-7"/>
          <w:sz w:val="20"/>
        </w:rPr>
        <w:t> </w:t>
      </w:r>
      <w:r>
        <w:rPr>
          <w:sz w:val="20"/>
        </w:rPr>
        <w:t>violence</w:t>
      </w:r>
      <w:r>
        <w:rPr>
          <w:spacing w:val="-9"/>
          <w:sz w:val="20"/>
        </w:rPr>
        <w:t> </w:t>
      </w:r>
      <w:r>
        <w:rPr>
          <w:sz w:val="20"/>
        </w:rPr>
        <w:t>can</w:t>
      </w:r>
      <w:r>
        <w:rPr>
          <w:spacing w:val="-7"/>
          <w:sz w:val="20"/>
        </w:rPr>
        <w:t> </w:t>
      </w:r>
      <w:r>
        <w:rPr>
          <w:sz w:val="20"/>
        </w:rPr>
        <w:t>constitute</w:t>
      </w:r>
      <w:r>
        <w:rPr>
          <w:spacing w:val="-11"/>
          <w:sz w:val="20"/>
        </w:rPr>
        <w:t> </w:t>
      </w:r>
      <w:r>
        <w:rPr>
          <w:sz w:val="20"/>
        </w:rPr>
        <w:t>cruel,</w:t>
      </w:r>
      <w:r>
        <w:rPr>
          <w:spacing w:val="-10"/>
          <w:sz w:val="20"/>
        </w:rPr>
        <w:t> </w:t>
      </w:r>
      <w:r>
        <w:rPr>
          <w:sz w:val="20"/>
        </w:rPr>
        <w:t>inhuman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11"/>
          <w:sz w:val="20"/>
        </w:rPr>
        <w:t> </w:t>
      </w:r>
      <w:r>
        <w:rPr>
          <w:sz w:val="20"/>
        </w:rPr>
        <w:t>degrading</w:t>
      </w:r>
      <w:r>
        <w:rPr>
          <w:spacing w:val="-10"/>
          <w:sz w:val="20"/>
        </w:rPr>
        <w:t> </w:t>
      </w:r>
      <w:r>
        <w:rPr>
          <w:sz w:val="20"/>
        </w:rPr>
        <w:t>treatment,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even</w:t>
      </w:r>
      <w:r>
        <w:rPr>
          <w:spacing w:val="-9"/>
          <w:sz w:val="20"/>
        </w:rPr>
        <w:t> </w:t>
      </w:r>
      <w:r>
        <w:rPr>
          <w:sz w:val="20"/>
        </w:rPr>
        <w:t>acts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torture</w:t>
      </w:r>
      <w:r>
        <w:rPr>
          <w:spacing w:val="-9"/>
          <w:sz w:val="20"/>
        </w:rPr>
        <w:t> </w:t>
      </w:r>
      <w:r>
        <w:rPr>
          <w:sz w:val="20"/>
        </w:rPr>
        <w:t>if</w:t>
      </w:r>
      <w:r>
        <w:rPr>
          <w:spacing w:val="-11"/>
          <w:sz w:val="20"/>
        </w:rPr>
        <w:t> </w:t>
      </w:r>
      <w:r>
        <w:rPr>
          <w:sz w:val="20"/>
        </w:rPr>
        <w:t>the</w:t>
      </w:r>
    </w:p>
    <w:p>
      <w:pPr>
        <w:pStyle w:val="BodyText"/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53.880001pt;margin-top:11.866839pt;width:144pt;height:.599pt;mso-position-horizontal-relative:page;mso-position-vertical-relative:paragraph;z-index:-15711232;mso-wrap-distance-left:0;mso-wrap-distance-right:0" id="docshape3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3" w:firstLine="0"/>
        <w:jc w:val="both"/>
        <w:rPr>
          <w:sz w:val="16"/>
        </w:rPr>
      </w:pPr>
      <w:bookmarkStart w:name="_bookmark254" w:id="303"/>
      <w:bookmarkEnd w:id="303"/>
      <w:r>
        <w:rPr/>
      </w:r>
      <w:r>
        <w:rPr>
          <w:sz w:val="16"/>
          <w:vertAlign w:val="superscript"/>
        </w:rPr>
        <w:t>222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Certification of copies of the Alejandro Cárdenas Orozco’s account of September 12, 2011. File 807, Volume 8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43901).</w:t>
      </w:r>
    </w:p>
    <w:p>
      <w:pPr>
        <w:spacing w:before="59"/>
        <w:ind w:left="117" w:right="192" w:firstLine="0"/>
        <w:jc w:val="both"/>
        <w:rPr>
          <w:sz w:val="16"/>
        </w:rPr>
      </w:pPr>
      <w:bookmarkStart w:name="_bookmark255" w:id="304"/>
      <w:bookmarkEnd w:id="304"/>
      <w:r>
        <w:rPr/>
      </w:r>
      <w:r>
        <w:rPr>
          <w:sz w:val="16"/>
          <w:vertAlign w:val="superscript"/>
        </w:rPr>
        <w:t>223</w:t>
      </w:r>
      <w:r>
        <w:rPr>
          <w:sz w:val="16"/>
          <w:vertAlign w:val="baseline"/>
        </w:rPr>
        <w:t>    </w:t>
      </w:r>
      <w:r>
        <w:rPr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Preliminary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Jesús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Emiro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Pereira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Rivera,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December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12,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2011.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File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number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807,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Volume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9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file, folio 44267 to 44270). Also see Report No. 571005 on the interview with Oscar Mauricio Tarazona González, dated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12,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2010.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File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number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807,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Volume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4 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42746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42747),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 Preliminary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A.L.,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February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ad.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807,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Volume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9, 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1209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1210).</w:t>
      </w:r>
    </w:p>
    <w:p>
      <w:pPr>
        <w:spacing w:before="60"/>
        <w:ind w:left="117" w:right="215" w:firstLine="0"/>
        <w:jc w:val="both"/>
        <w:rPr>
          <w:sz w:val="16"/>
        </w:rPr>
      </w:pPr>
      <w:bookmarkStart w:name="_bookmark256" w:id="305"/>
      <w:bookmarkEnd w:id="305"/>
      <w:r>
        <w:rPr/>
      </w:r>
      <w:r>
        <w:rPr>
          <w:sz w:val="16"/>
          <w:vertAlign w:val="superscript"/>
        </w:rPr>
        <w:t>224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from Jineth Bedoya Lima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257" w:id="306"/>
      <w:bookmarkEnd w:id="306"/>
      <w:r>
        <w:rPr/>
      </w:r>
      <w:r>
        <w:rPr>
          <w:sz w:val="16"/>
          <w:vertAlign w:val="superscript"/>
        </w:rPr>
        <w:t>225</w:t>
      </w:r>
      <w:r>
        <w:rPr>
          <w:sz w:val="16"/>
          <w:vertAlign w:val="baseline"/>
        </w:rPr>
        <w:t>   </w:t>
      </w:r>
      <w:r>
        <w:rPr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of Loayza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Tamayo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Peru.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Merits.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December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17,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1997.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33,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57,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Azul Rojas Marín et al. v. Peru. Preliminary Objections, Merits, Reparations, and Costs</w:t>
      </w:r>
      <w:r>
        <w:rPr>
          <w:sz w:val="16"/>
          <w:vertAlign w:val="baseline"/>
        </w:rPr>
        <w:t>. Judgment of March 12, 2020. Series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402,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159.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258" w:id="307"/>
      <w:bookmarkEnd w:id="307"/>
      <w:r>
        <w:rPr/>
      </w:r>
      <w:r>
        <w:rPr>
          <w:sz w:val="16"/>
          <w:vertAlign w:val="superscript"/>
        </w:rPr>
        <w:t>226</w:t>
      </w:r>
      <w:r>
        <w:rPr>
          <w:sz w:val="16"/>
          <w:vertAlign w:val="baseline"/>
        </w:rPr>
        <w:t>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of Maritza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Urrutia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Costs.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27,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2003.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103,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92, and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of Azul Rojas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Marín et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al. 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Peru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89"/>
        <w:jc w:val="both"/>
        <w:rPr>
          <w:sz w:val="13"/>
        </w:rPr>
      </w:pPr>
      <w:r>
        <w:rPr/>
        <w:t>elements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definition</w:t>
      </w:r>
      <w:r>
        <w:rPr>
          <w:spacing w:val="-8"/>
        </w:rPr>
        <w:t> </w:t>
      </w:r>
      <w:r>
        <w:rPr/>
        <w:t>are</w:t>
      </w:r>
      <w:r>
        <w:rPr>
          <w:spacing w:val="-10"/>
        </w:rPr>
        <w:t> </w:t>
      </w:r>
      <w:r>
        <w:rPr/>
        <w:t>present.</w:t>
      </w:r>
      <w:hyperlink w:history="true" w:anchor="_bookmark259">
        <w:r>
          <w:rPr>
            <w:position w:val="7"/>
            <w:sz w:val="13"/>
          </w:rPr>
          <w:t>227</w:t>
        </w:r>
        <w:r>
          <w:rPr>
            <w:spacing w:val="15"/>
            <w:position w:val="7"/>
            <w:sz w:val="13"/>
          </w:rPr>
          <w:t> </w:t>
        </w:r>
      </w:hyperlink>
      <w:r>
        <w:rPr/>
        <w:t>The</w:t>
      </w:r>
      <w:r>
        <w:rPr>
          <w:spacing w:val="-6"/>
        </w:rPr>
        <w:t> </w:t>
      </w:r>
      <w:r>
        <w:rPr/>
        <w:t>European</w:t>
      </w:r>
      <w:r>
        <w:rPr>
          <w:spacing w:val="-7"/>
        </w:rPr>
        <w:t> </w:t>
      </w:r>
      <w:r>
        <w:rPr/>
        <w:t>Court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Human</w:t>
      </w:r>
      <w:r>
        <w:rPr>
          <w:spacing w:val="-7"/>
        </w:rPr>
        <w:t> </w:t>
      </w:r>
      <w:r>
        <w:rPr/>
        <w:t>Rights,</w:t>
      </w:r>
      <w:hyperlink w:history="true" w:anchor="_bookmark260">
        <w:r>
          <w:rPr>
            <w:position w:val="7"/>
            <w:sz w:val="13"/>
          </w:rPr>
          <w:t>228</w:t>
        </w:r>
        <w:r>
          <w:rPr>
            <w:spacing w:val="14"/>
            <w:position w:val="7"/>
            <w:sz w:val="13"/>
          </w:rPr>
          <w:t> </w:t>
        </w:r>
      </w:hyperlink>
      <w:r>
        <w:rPr/>
        <w:t>the</w:t>
      </w:r>
      <w:r>
        <w:rPr>
          <w:spacing w:val="-6"/>
        </w:rPr>
        <w:t> </w:t>
      </w:r>
      <w:r>
        <w:rPr/>
        <w:t>Human</w:t>
      </w:r>
      <w:r>
        <w:rPr>
          <w:spacing w:val="-7"/>
        </w:rPr>
        <w:t> </w:t>
      </w:r>
      <w:r>
        <w:rPr/>
        <w:t>Rights</w:t>
      </w:r>
      <w:r>
        <w:rPr>
          <w:spacing w:val="-68"/>
        </w:rPr>
        <w:t> </w:t>
      </w:r>
      <w:r>
        <w:rPr/>
        <w:t>Committee,</w:t>
      </w:r>
      <w:hyperlink w:history="true" w:anchor="_bookmark261">
        <w:r>
          <w:rPr>
            <w:position w:val="7"/>
            <w:sz w:val="13"/>
          </w:rPr>
          <w:t>229</w:t>
        </w:r>
        <w:r>
          <w:rPr>
            <w:spacing w:val="13"/>
            <w:position w:val="7"/>
            <w:sz w:val="13"/>
          </w:rPr>
          <w:t> </w:t>
        </w:r>
      </w:hyperlink>
      <w:r>
        <w:rPr/>
        <w:t>the</w:t>
      </w:r>
      <w:r>
        <w:rPr>
          <w:spacing w:val="-10"/>
        </w:rPr>
        <w:t> </w:t>
      </w:r>
      <w:r>
        <w:rPr/>
        <w:t>Committee</w:t>
      </w:r>
      <w:r>
        <w:rPr>
          <w:spacing w:val="-10"/>
        </w:rPr>
        <w:t> </w:t>
      </w:r>
      <w:r>
        <w:rPr/>
        <w:t>against</w:t>
      </w:r>
      <w:r>
        <w:rPr>
          <w:spacing w:val="-10"/>
        </w:rPr>
        <w:t> </w:t>
      </w:r>
      <w:r>
        <w:rPr/>
        <w:t>Torture,</w:t>
      </w:r>
      <w:hyperlink w:history="true" w:anchor="_bookmark262">
        <w:r>
          <w:rPr>
            <w:position w:val="7"/>
            <w:sz w:val="13"/>
          </w:rPr>
          <w:t>230</w:t>
        </w:r>
        <w:r>
          <w:rPr>
            <w:spacing w:val="14"/>
            <w:position w:val="7"/>
            <w:sz w:val="13"/>
          </w:rPr>
          <w:t> </w:t>
        </w:r>
      </w:hyperlink>
      <w:r>
        <w:rPr/>
        <w:t>the</w:t>
      </w:r>
      <w:r>
        <w:rPr>
          <w:spacing w:val="-8"/>
        </w:rPr>
        <w:t> </w:t>
      </w:r>
      <w:r>
        <w:rPr/>
        <w:t>Committee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Elimination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Discrimination</w:t>
      </w:r>
      <w:r>
        <w:rPr>
          <w:spacing w:val="-68"/>
        </w:rPr>
        <w:t> </w:t>
      </w:r>
      <w:r>
        <w:rPr/>
        <w:t>against Women,</w:t>
      </w:r>
      <w:hyperlink w:history="true" w:anchor="_bookmark263">
        <w:r>
          <w:rPr>
            <w:position w:val="7"/>
            <w:sz w:val="13"/>
          </w:rPr>
          <w:t>231 </w:t>
        </w:r>
      </w:hyperlink>
      <w:r>
        <w:rPr/>
        <w:t>and the United Nations Rapporteur against Torture</w:t>
      </w:r>
      <w:hyperlink w:history="true" w:anchor="_bookmark264">
        <w:r>
          <w:rPr>
            <w:position w:val="7"/>
            <w:sz w:val="13"/>
          </w:rPr>
          <w:t>232 </w:t>
        </w:r>
      </w:hyperlink>
      <w:r>
        <w:rPr/>
        <w:t>have all indicated likewise.</w:t>
      </w:r>
      <w:r>
        <w:rPr>
          <w:spacing w:val="-68"/>
        </w:rPr>
        <w:t> </w:t>
      </w:r>
      <w:r>
        <w:rPr/>
        <w:t>Because Article 5(2) of the American Convention does not specify what should be understood as</w:t>
      </w:r>
      <w:r>
        <w:rPr>
          <w:spacing w:val="1"/>
        </w:rPr>
        <w:t> </w:t>
      </w:r>
      <w:r>
        <w:rPr/>
        <w:t>“torture,” the Court has resorted to both Article 2 of the ICPPT</w:t>
      </w:r>
      <w:hyperlink w:history="true" w:anchor="_bookmark265">
        <w:r>
          <w:rPr>
            <w:position w:val="7"/>
            <w:sz w:val="13"/>
          </w:rPr>
          <w:t>233</w:t>
        </w:r>
      </w:hyperlink>
      <w:r>
        <w:rPr>
          <w:position w:val="7"/>
          <w:sz w:val="13"/>
        </w:rPr>
        <w:t> </w:t>
      </w:r>
      <w:r>
        <w:rPr/>
        <w:t>and other definitions contained 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9"/>
        </w:rPr>
        <w:t> </w:t>
      </w:r>
      <w:r>
        <w:rPr>
          <w:spacing w:val="-1"/>
        </w:rPr>
        <w:t>international</w:t>
      </w:r>
      <w:r>
        <w:rPr>
          <w:spacing w:val="-14"/>
        </w:rPr>
        <w:t> </w:t>
      </w:r>
      <w:r>
        <w:rPr/>
        <w:t>instruments</w:t>
      </w:r>
      <w:r>
        <w:rPr>
          <w:spacing w:val="-18"/>
        </w:rPr>
        <w:t> </w:t>
      </w:r>
      <w:r>
        <w:rPr/>
        <w:t>prohibiting</w:t>
      </w:r>
      <w:r>
        <w:rPr>
          <w:spacing w:val="-16"/>
        </w:rPr>
        <w:t> </w:t>
      </w:r>
      <w:r>
        <w:rPr/>
        <w:t>torture</w:t>
      </w:r>
      <w:hyperlink w:history="true" w:anchor="_bookmark266">
        <w:r>
          <w:rPr>
            <w:position w:val="7"/>
            <w:sz w:val="13"/>
          </w:rPr>
          <w:t>234</w:t>
        </w:r>
        <w:r>
          <w:rPr>
            <w:spacing w:val="6"/>
            <w:position w:val="7"/>
            <w:sz w:val="13"/>
          </w:rPr>
          <w:t> </w:t>
        </w:r>
      </w:hyperlink>
      <w:r>
        <w:rPr/>
        <w:t>to</w:t>
      </w:r>
      <w:r>
        <w:rPr>
          <w:spacing w:val="-16"/>
        </w:rPr>
        <w:t> </w:t>
      </w:r>
      <w:r>
        <w:rPr/>
        <w:t>arrive</w:t>
      </w:r>
      <w:r>
        <w:rPr>
          <w:spacing w:val="-16"/>
        </w:rPr>
        <w:t> </w:t>
      </w:r>
      <w:r>
        <w:rPr/>
        <w:t>at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elements</w:t>
      </w:r>
      <w:r>
        <w:rPr>
          <w:spacing w:val="-18"/>
        </w:rPr>
        <w:t> </w:t>
      </w:r>
      <w:r>
        <w:rPr/>
        <w:t>constitutive</w:t>
      </w:r>
      <w:r>
        <w:rPr>
          <w:spacing w:val="-18"/>
        </w:rPr>
        <w:t> </w:t>
      </w:r>
      <w:r>
        <w:rPr/>
        <w:t>of</w:t>
      </w:r>
      <w:r>
        <w:rPr>
          <w:spacing w:val="-15"/>
        </w:rPr>
        <w:t> </w:t>
      </w:r>
      <w:r>
        <w:rPr/>
        <w:t>torture.</w:t>
      </w:r>
      <w:hyperlink w:history="true" w:anchor="_bookmark267">
        <w:r>
          <w:rPr>
            <w:position w:val="7"/>
            <w:sz w:val="13"/>
          </w:rPr>
          <w:t>235</w:t>
        </w:r>
      </w:hyperlink>
      <w:r>
        <w:rPr>
          <w:spacing w:val="1"/>
          <w:position w:val="7"/>
          <w:sz w:val="13"/>
        </w:rPr>
        <w:t> </w:t>
      </w:r>
      <w:r>
        <w:rPr/>
        <w:t>Based on these instruments, it has determined that torture is present when the ill-treatment: (i) is</w:t>
      </w:r>
      <w:r>
        <w:rPr>
          <w:spacing w:val="1"/>
        </w:rPr>
        <w:t> </w:t>
      </w:r>
      <w:r>
        <w:rPr/>
        <w:t>intentional; (ii) causes severe physical or mental suffering, and (iii) is committed with any objective</w:t>
      </w:r>
      <w:r>
        <w:rPr>
          <w:spacing w:val="-68"/>
        </w:rPr>
        <w:t> </w:t>
      </w:r>
      <w:r>
        <w:rPr/>
        <w:t>or</w:t>
      </w:r>
      <w:r>
        <w:rPr>
          <w:spacing w:val="-2"/>
        </w:rPr>
        <w:t> </w:t>
      </w:r>
      <w:r>
        <w:rPr/>
        <w:t>purpose.</w:t>
      </w:r>
      <w:hyperlink w:history="true" w:anchor="_bookmark268">
        <w:r>
          <w:rPr>
            <w:position w:val="7"/>
            <w:sz w:val="13"/>
          </w:rPr>
          <w:t>236</w:t>
        </w:r>
      </w:hyperlink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89" w:firstLine="0"/>
        <w:jc w:val="both"/>
        <w:rPr>
          <w:sz w:val="20"/>
        </w:rPr>
      </w:pPr>
      <w:r>
        <w:rPr>
          <w:sz w:val="20"/>
        </w:rPr>
        <w:t>Regarding analysis of this case, based on the evidence, the Court finds that the seriousness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intensity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severe</w:t>
      </w:r>
      <w:r>
        <w:rPr>
          <w:spacing w:val="-11"/>
          <w:sz w:val="20"/>
        </w:rPr>
        <w:t> </w:t>
      </w:r>
      <w:r>
        <w:rPr>
          <w:sz w:val="20"/>
        </w:rPr>
        <w:t>physical,</w:t>
      </w:r>
      <w:r>
        <w:rPr>
          <w:spacing w:val="-13"/>
          <w:sz w:val="20"/>
        </w:rPr>
        <w:t> </w:t>
      </w:r>
      <w:r>
        <w:rPr>
          <w:sz w:val="20"/>
        </w:rPr>
        <w:t>verbal,</w:t>
      </w:r>
      <w:r>
        <w:rPr>
          <w:spacing w:val="-13"/>
          <w:sz w:val="20"/>
        </w:rPr>
        <w:t> </w:t>
      </w:r>
      <w:r>
        <w:rPr>
          <w:sz w:val="20"/>
        </w:rPr>
        <w:t>psychological,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sexual</w:t>
      </w:r>
      <w:r>
        <w:rPr>
          <w:spacing w:val="-10"/>
          <w:sz w:val="20"/>
        </w:rPr>
        <w:t> </w:t>
      </w:r>
      <w:r>
        <w:rPr>
          <w:sz w:val="20"/>
        </w:rPr>
        <w:t>abuse</w:t>
      </w:r>
      <w:r>
        <w:rPr>
          <w:spacing w:val="-11"/>
          <w:sz w:val="20"/>
        </w:rPr>
        <w:t> </w:t>
      </w:r>
      <w:r>
        <w:rPr>
          <w:sz w:val="20"/>
        </w:rPr>
        <w:t>suffered</w:t>
      </w:r>
      <w:r>
        <w:rPr>
          <w:spacing w:val="-12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Ms.</w:t>
      </w:r>
      <w:r>
        <w:rPr>
          <w:spacing w:val="-11"/>
          <w:sz w:val="20"/>
        </w:rPr>
        <w:t> </w:t>
      </w:r>
      <w:r>
        <w:rPr>
          <w:sz w:val="20"/>
        </w:rPr>
        <w:t>Bedoya,</w:t>
      </w:r>
      <w:r>
        <w:rPr>
          <w:spacing w:val="-68"/>
          <w:sz w:val="20"/>
        </w:rPr>
        <w:t> </w:t>
      </w:r>
      <w:r>
        <w:rPr>
          <w:sz w:val="20"/>
        </w:rPr>
        <w:t>perpetrated</w:t>
      </w:r>
      <w:r>
        <w:rPr>
          <w:spacing w:val="-3"/>
          <w:sz w:val="20"/>
        </w:rPr>
        <w:t> </w:t>
      </w:r>
      <w:r>
        <w:rPr>
          <w:sz w:val="20"/>
        </w:rPr>
        <w:t>without</w:t>
      </w:r>
      <w:r>
        <w:rPr>
          <w:spacing w:val="-5"/>
          <w:sz w:val="20"/>
        </w:rPr>
        <w:t> </w:t>
      </w:r>
      <w:r>
        <w:rPr>
          <w:sz w:val="20"/>
        </w:rPr>
        <w:t>interruption</w:t>
      </w:r>
      <w:r>
        <w:rPr>
          <w:spacing w:val="-2"/>
          <w:sz w:val="20"/>
        </w:rPr>
        <w:t> </w:t>
      </w:r>
      <w:r>
        <w:rPr>
          <w:sz w:val="20"/>
        </w:rPr>
        <w:t>over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course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approximately</w:t>
      </w:r>
      <w:r>
        <w:rPr>
          <w:spacing w:val="-4"/>
          <w:sz w:val="20"/>
        </w:rPr>
        <w:t> </w:t>
      </w:r>
      <w:r>
        <w:rPr>
          <w:sz w:val="20"/>
        </w:rPr>
        <w:t>10</w:t>
      </w:r>
      <w:r>
        <w:rPr>
          <w:spacing w:val="-3"/>
          <w:sz w:val="20"/>
        </w:rPr>
        <w:t> </w:t>
      </w:r>
      <w:r>
        <w:rPr>
          <w:sz w:val="20"/>
        </w:rPr>
        <w:t>hours</w:t>
      </w:r>
      <w:r>
        <w:rPr>
          <w:spacing w:val="-4"/>
          <w:sz w:val="20"/>
        </w:rPr>
        <w:t> </w:t>
      </w:r>
      <w:r>
        <w:rPr>
          <w:sz w:val="20"/>
        </w:rPr>
        <w:t>while</w:t>
      </w:r>
      <w:r>
        <w:rPr>
          <w:spacing w:val="-4"/>
          <w:sz w:val="20"/>
        </w:rPr>
        <w:t> </w:t>
      </w:r>
      <w:r>
        <w:rPr>
          <w:sz w:val="20"/>
        </w:rPr>
        <w:t>she</w:t>
      </w:r>
      <w:r>
        <w:rPr>
          <w:spacing w:val="-4"/>
          <w:sz w:val="20"/>
        </w:rPr>
        <w:t> </w:t>
      </w:r>
      <w:r>
        <w:rPr>
          <w:sz w:val="20"/>
        </w:rPr>
        <w:t>was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state</w:t>
      </w:r>
      <w:r>
        <w:rPr>
          <w:spacing w:val="-68"/>
          <w:sz w:val="20"/>
        </w:rPr>
        <w:t> </w:t>
      </w:r>
      <w:r>
        <w:rPr>
          <w:sz w:val="20"/>
        </w:rPr>
        <w:t>of total defenselessness, tied up and under the control of her attackers, is proven.</w:t>
      </w:r>
      <w:hyperlink w:history="true" w:anchor="_bookmark269">
        <w:r>
          <w:rPr>
            <w:position w:val="7"/>
            <w:sz w:val="13"/>
          </w:rPr>
          <w:t>237</w:t>
        </w:r>
      </w:hyperlink>
      <w:r>
        <w:rPr>
          <w:position w:val="7"/>
          <w:sz w:val="13"/>
        </w:rPr>
        <w:t> </w:t>
      </w:r>
      <w:r>
        <w:rPr>
          <w:sz w:val="20"/>
        </w:rPr>
        <w:t>It likewise has</w:t>
      </w:r>
      <w:r>
        <w:rPr>
          <w:spacing w:val="-68"/>
          <w:sz w:val="20"/>
        </w:rPr>
        <w:t> </w:t>
      </w:r>
      <w:r>
        <w:rPr>
          <w:sz w:val="20"/>
        </w:rPr>
        <w:t>been established that she was subjected to rape by multiple perpetrators, an exceedingly traumatic</w:t>
      </w:r>
      <w:r>
        <w:rPr>
          <w:spacing w:val="-68"/>
          <w:sz w:val="20"/>
        </w:rPr>
        <w:t> </w:t>
      </w:r>
      <w:r>
        <w:rPr>
          <w:sz w:val="20"/>
        </w:rPr>
        <w:t>experience that has severe consequences and causes great psychological and physical damage that</w:t>
      </w:r>
      <w:r>
        <w:rPr>
          <w:spacing w:val="-68"/>
          <w:sz w:val="20"/>
        </w:rPr>
        <w:t> </w:t>
      </w:r>
      <w:r>
        <w:rPr>
          <w:sz w:val="20"/>
        </w:rPr>
        <w:t>leaves</w:t>
      </w:r>
      <w:r>
        <w:rPr>
          <w:spacing w:val="56"/>
          <w:sz w:val="20"/>
        </w:rPr>
        <w:t> </w:t>
      </w:r>
      <w:r>
        <w:rPr>
          <w:sz w:val="20"/>
        </w:rPr>
        <w:t>the</w:t>
      </w:r>
      <w:r>
        <w:rPr>
          <w:spacing w:val="59"/>
          <w:sz w:val="20"/>
        </w:rPr>
        <w:t> </w:t>
      </w:r>
      <w:r>
        <w:rPr>
          <w:sz w:val="20"/>
        </w:rPr>
        <w:t>victim</w:t>
      </w:r>
      <w:r>
        <w:rPr>
          <w:spacing w:val="57"/>
          <w:sz w:val="20"/>
        </w:rPr>
        <w:t> </w:t>
      </w:r>
      <w:r>
        <w:rPr>
          <w:sz w:val="20"/>
        </w:rPr>
        <w:t>"physically</w:t>
      </w:r>
      <w:r>
        <w:rPr>
          <w:spacing w:val="57"/>
          <w:sz w:val="20"/>
        </w:rPr>
        <w:t> </w:t>
      </w:r>
      <w:r>
        <w:rPr>
          <w:sz w:val="20"/>
        </w:rPr>
        <w:t>and</w:t>
      </w:r>
      <w:r>
        <w:rPr>
          <w:spacing w:val="57"/>
          <w:sz w:val="20"/>
        </w:rPr>
        <w:t> </w:t>
      </w:r>
      <w:r>
        <w:rPr>
          <w:sz w:val="20"/>
        </w:rPr>
        <w:t>emotionally</w:t>
      </w:r>
      <w:r>
        <w:rPr>
          <w:spacing w:val="55"/>
          <w:sz w:val="20"/>
        </w:rPr>
        <w:t> </w:t>
      </w:r>
      <w:r>
        <w:rPr>
          <w:sz w:val="20"/>
        </w:rPr>
        <w:t>humiliated.”</w:t>
      </w:r>
      <w:hyperlink w:history="true" w:anchor="_bookmark270">
        <w:r>
          <w:rPr>
            <w:position w:val="7"/>
            <w:sz w:val="13"/>
          </w:rPr>
          <w:t>238</w:t>
        </w:r>
      </w:hyperlink>
      <w:r>
        <w:rPr>
          <w:spacing w:val="36"/>
          <w:position w:val="7"/>
          <w:sz w:val="13"/>
        </w:rPr>
        <w:t> </w:t>
      </w:r>
      <w:r>
        <w:rPr>
          <w:sz w:val="20"/>
        </w:rPr>
        <w:t>Along</w:t>
      </w:r>
      <w:r>
        <w:rPr>
          <w:spacing w:val="57"/>
          <w:sz w:val="20"/>
        </w:rPr>
        <w:t> </w:t>
      </w:r>
      <w:r>
        <w:rPr>
          <w:sz w:val="20"/>
        </w:rPr>
        <w:t>these</w:t>
      </w:r>
      <w:r>
        <w:rPr>
          <w:spacing w:val="57"/>
          <w:sz w:val="20"/>
        </w:rPr>
        <w:t> </w:t>
      </w:r>
      <w:r>
        <w:rPr>
          <w:sz w:val="20"/>
        </w:rPr>
        <w:t>lines,</w:t>
      </w:r>
      <w:r>
        <w:rPr>
          <w:spacing w:val="57"/>
          <w:sz w:val="20"/>
        </w:rPr>
        <w:t> </w:t>
      </w:r>
      <w:r>
        <w:rPr>
          <w:sz w:val="20"/>
        </w:rPr>
        <w:t>the</w:t>
      </w:r>
      <w:r>
        <w:rPr>
          <w:spacing w:val="58"/>
          <w:sz w:val="20"/>
        </w:rPr>
        <w:t> </w:t>
      </w:r>
      <w:r>
        <w:rPr>
          <w:sz w:val="20"/>
        </w:rPr>
        <w:t>Court</w:t>
      </w:r>
      <w:r>
        <w:rPr>
          <w:spacing w:val="58"/>
          <w:sz w:val="20"/>
        </w:rPr>
        <w:t> </w:t>
      </w:r>
      <w:r>
        <w:rPr>
          <w:sz w:val="20"/>
        </w:rPr>
        <w:t>has</w:t>
      </w:r>
    </w:p>
    <w:p>
      <w:pPr>
        <w:pStyle w:val="BodyText"/>
      </w:pP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53.880001pt;margin-top:9.671234pt;width:144pt;height:.599pt;mso-position-horizontal-relative:page;mso-position-vertical-relative:paragraph;z-index:-15710720;mso-wrap-distance-left:0;mso-wrap-distance-right:0" id="docshape3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2" w:firstLine="0"/>
        <w:jc w:val="both"/>
        <w:rPr>
          <w:sz w:val="16"/>
        </w:rPr>
      </w:pPr>
      <w:bookmarkStart w:name="_bookmark259" w:id="308"/>
      <w:bookmarkEnd w:id="308"/>
      <w:r>
        <w:rPr/>
      </w:r>
      <w:r>
        <w:rPr>
          <w:sz w:val="16"/>
          <w:vertAlign w:val="superscript"/>
        </w:rPr>
        <w:t>227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Cf. Case of Penal Miguel Castro Castro v. Peru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para. 312; and </w:t>
      </w:r>
      <w:r>
        <w:rPr>
          <w:i/>
          <w:sz w:val="16"/>
          <w:vertAlign w:val="baseline"/>
        </w:rPr>
        <w:t>Case of Azul Rojas Marín et al. v. </w:t>
      </w:r>
      <w:r>
        <w:rPr>
          <w:sz w:val="16"/>
          <w:vertAlign w:val="baseline"/>
        </w:rPr>
        <w:t>Peru,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160.</w:t>
      </w:r>
    </w:p>
    <w:p>
      <w:pPr>
        <w:spacing w:before="62"/>
        <w:ind w:left="117" w:right="190" w:firstLine="0"/>
        <w:jc w:val="both"/>
        <w:rPr>
          <w:sz w:val="16"/>
        </w:rPr>
      </w:pPr>
      <w:bookmarkStart w:name="_bookmark260" w:id="309"/>
      <w:bookmarkEnd w:id="309"/>
      <w:r>
        <w:rPr/>
      </w:r>
      <w:r>
        <w:rPr>
          <w:sz w:val="16"/>
          <w:vertAlign w:val="superscript"/>
        </w:rPr>
        <w:t>228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ECHR, </w:t>
      </w:r>
      <w:r>
        <w:rPr>
          <w:i/>
          <w:sz w:val="16"/>
          <w:vertAlign w:val="baseline"/>
        </w:rPr>
        <w:t>Aydin v. Turkey </w:t>
      </w:r>
      <w:r>
        <w:rPr>
          <w:sz w:val="16"/>
          <w:vertAlign w:val="baseline"/>
        </w:rPr>
        <w:t>[GS], No. 23178/94. Judgment of September 25, 1997, para. 86. Likewise, the European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has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ruled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positive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obligations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derived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from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article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European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Convention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(Prohibition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torture)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cases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of rape and sexual abuse. </w:t>
      </w:r>
      <w:r>
        <w:rPr>
          <w:i/>
          <w:sz w:val="16"/>
          <w:vertAlign w:val="baseline"/>
        </w:rPr>
        <w:t>Cf</w:t>
      </w:r>
      <w:r>
        <w:rPr>
          <w:sz w:val="16"/>
          <w:vertAlign w:val="baseline"/>
        </w:rPr>
        <w:t>., among others, ECHR, </w:t>
      </w:r>
      <w:r>
        <w:rPr>
          <w:i/>
          <w:sz w:val="16"/>
          <w:vertAlign w:val="baseline"/>
        </w:rPr>
        <w:t>M.C. v. Bulgaria</w:t>
      </w:r>
      <w:r>
        <w:rPr>
          <w:sz w:val="16"/>
          <w:vertAlign w:val="baseline"/>
        </w:rPr>
        <w:t>, no. 39272/98. Judgment of December 4, 2003, para.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153,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ECHR, </w:t>
      </w:r>
      <w:r>
        <w:rPr>
          <w:i/>
          <w:sz w:val="16"/>
          <w:vertAlign w:val="baseline"/>
        </w:rPr>
        <w:t>I.C.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Romania</w:t>
      </w:r>
      <w:r>
        <w:rPr>
          <w:sz w:val="16"/>
          <w:vertAlign w:val="baseline"/>
        </w:rPr>
        <w:t>, 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36934/08. Judgment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52.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261" w:id="310"/>
      <w:bookmarkEnd w:id="310"/>
      <w:r>
        <w:rPr/>
      </w:r>
      <w:r>
        <w:rPr>
          <w:sz w:val="16"/>
          <w:vertAlign w:val="superscript"/>
        </w:rPr>
        <w:t>229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Rights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Committee,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Comment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28,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equality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rights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between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women,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HRI/GEN/1/Rev.7,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paras. 11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62" w:id="311"/>
      <w:bookmarkEnd w:id="311"/>
      <w:r>
        <w:rPr/>
      </w:r>
      <w:r>
        <w:rPr>
          <w:sz w:val="16"/>
          <w:vertAlign w:val="superscript"/>
        </w:rPr>
        <w:t>230</w:t>
      </w:r>
      <w:r>
        <w:rPr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Committee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against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Torture,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Comment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Implementation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article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States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parties,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CAT/C/GC/2,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January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24,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18.</w:t>
      </w:r>
    </w:p>
    <w:p>
      <w:pPr>
        <w:spacing w:before="59"/>
        <w:ind w:left="117" w:right="190" w:firstLine="0"/>
        <w:jc w:val="both"/>
        <w:rPr>
          <w:sz w:val="16"/>
        </w:rPr>
      </w:pPr>
      <w:bookmarkStart w:name="_bookmark263" w:id="312"/>
      <w:bookmarkEnd w:id="312"/>
      <w:r>
        <w:rPr/>
      </w:r>
      <w:r>
        <w:rPr>
          <w:sz w:val="16"/>
          <w:vertAlign w:val="superscript"/>
        </w:rPr>
        <w:t>231</w:t>
      </w:r>
      <w:r>
        <w:rPr>
          <w:spacing w:val="70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UN,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Committee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Elimination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Discrimination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against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Women,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Recommendation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35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gender-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based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violence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against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women,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updating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recommendation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19,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CEDAW/C/GC/35,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July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2017,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16.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“Gender-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based violence against women may amount to torture or cruel, inhuman or degrading treatment in certain circumstances,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including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 cases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 rape,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domestic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violence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harmful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practices.”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264" w:id="313"/>
      <w:bookmarkEnd w:id="313"/>
      <w:r>
        <w:rPr/>
      </w:r>
      <w:r>
        <w:rPr>
          <w:sz w:val="16"/>
          <w:vertAlign w:val="superscript"/>
        </w:rPr>
        <w:t>232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UN,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Report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Special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Rapporteur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torture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other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cruel,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inhuman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degrading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treatment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or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punishment,</w:t>
      </w:r>
      <w:r>
        <w:rPr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Manfred Nowak</w:t>
      </w:r>
      <w:r>
        <w:rPr>
          <w:sz w:val="16"/>
          <w:vertAlign w:val="baseline"/>
        </w:rPr>
        <w:t>, A/HRC/7/3, January 15, 2008, paras. 28 to 31, and Report of the Special Rapporteur on torture and other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cruel,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inhuman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degrading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treatment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punishment,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Juan E.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Méndez,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A/HRC/31/57,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January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2016,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51.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265" w:id="314"/>
      <w:bookmarkEnd w:id="314"/>
      <w:r>
        <w:rPr/>
      </w:r>
      <w:r>
        <w:rPr>
          <w:sz w:val="16"/>
          <w:vertAlign w:val="superscript"/>
        </w:rPr>
        <w:t>233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Article 2 of the ICPPT establishes, in its pertinent part, that: “For the purposes of this Convention, torture shall be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understood to be any act intentionally performed whereby physical or mental pain or suffering is inflicted on a person for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purposes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investigation,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means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intimidation,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personal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punishment,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preventive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measure,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penalty,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other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purpose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[...].”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266" w:id="315"/>
      <w:bookmarkEnd w:id="315"/>
      <w:r>
        <w:rPr/>
      </w:r>
      <w:r>
        <w:rPr>
          <w:sz w:val="16"/>
          <w:vertAlign w:val="superscript"/>
        </w:rPr>
        <w:t>234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Especially Article 1 of the United Nations Convention against Torture and Other Cruel, Inhuman, or Degrading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Punishment,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which establishes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following:</w:t>
      </w:r>
    </w:p>
    <w:p>
      <w:pPr>
        <w:pStyle w:val="ListParagraph"/>
        <w:numPr>
          <w:ilvl w:val="1"/>
          <w:numId w:val="26"/>
        </w:numPr>
        <w:tabs>
          <w:tab w:pos="1040" w:val="left" w:leader="none"/>
        </w:tabs>
        <w:spacing w:line="240" w:lineRule="auto" w:before="60" w:after="0"/>
        <w:ind w:left="825" w:right="918" w:firstLine="0"/>
        <w:jc w:val="both"/>
        <w:rPr>
          <w:sz w:val="16"/>
        </w:rPr>
      </w:pP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purposes</w:t>
      </w:r>
      <w:r>
        <w:rPr>
          <w:spacing w:val="-7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this</w:t>
      </w:r>
      <w:r>
        <w:rPr>
          <w:spacing w:val="-3"/>
          <w:sz w:val="16"/>
        </w:rPr>
        <w:t> </w:t>
      </w:r>
      <w:r>
        <w:rPr>
          <w:sz w:val="16"/>
        </w:rPr>
        <w:t>Convention,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term</w:t>
      </w:r>
      <w:r>
        <w:rPr>
          <w:spacing w:val="-5"/>
          <w:sz w:val="16"/>
        </w:rPr>
        <w:t> </w:t>
      </w:r>
      <w:r>
        <w:rPr>
          <w:sz w:val="16"/>
        </w:rPr>
        <w:t>"torture"</w:t>
      </w:r>
      <w:r>
        <w:rPr>
          <w:spacing w:val="-7"/>
          <w:sz w:val="16"/>
        </w:rPr>
        <w:t> </w:t>
      </w:r>
      <w:r>
        <w:rPr>
          <w:sz w:val="16"/>
        </w:rPr>
        <w:t>means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4"/>
          <w:sz w:val="16"/>
        </w:rPr>
        <w:t> </w:t>
      </w:r>
      <w:r>
        <w:rPr>
          <w:sz w:val="16"/>
        </w:rPr>
        <w:t>act</w:t>
      </w:r>
      <w:r>
        <w:rPr>
          <w:spacing w:val="-6"/>
          <w:sz w:val="16"/>
        </w:rPr>
        <w:t> </w:t>
      </w:r>
      <w:r>
        <w:rPr>
          <w:sz w:val="16"/>
        </w:rPr>
        <w:t>by</w:t>
      </w:r>
      <w:r>
        <w:rPr>
          <w:spacing w:val="-4"/>
          <w:sz w:val="16"/>
        </w:rPr>
        <w:t> </w:t>
      </w:r>
      <w:r>
        <w:rPr>
          <w:sz w:val="16"/>
        </w:rPr>
        <w:t>which</w:t>
      </w:r>
      <w:r>
        <w:rPr>
          <w:spacing w:val="-3"/>
          <w:sz w:val="16"/>
        </w:rPr>
        <w:t> </w:t>
      </w:r>
      <w:r>
        <w:rPr>
          <w:sz w:val="16"/>
        </w:rPr>
        <w:t>severe</w:t>
      </w:r>
      <w:r>
        <w:rPr>
          <w:spacing w:val="-3"/>
          <w:sz w:val="16"/>
        </w:rPr>
        <w:t> </w:t>
      </w:r>
      <w:r>
        <w:rPr>
          <w:sz w:val="16"/>
        </w:rPr>
        <w:t>pain</w:t>
      </w:r>
      <w:r>
        <w:rPr>
          <w:spacing w:val="-6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suffering,</w:t>
      </w:r>
      <w:r>
        <w:rPr>
          <w:spacing w:val="-54"/>
          <w:sz w:val="16"/>
        </w:rPr>
        <w:t> </w:t>
      </w:r>
      <w:r>
        <w:rPr>
          <w:sz w:val="16"/>
        </w:rPr>
        <w:t>whether</w:t>
      </w:r>
      <w:r>
        <w:rPr>
          <w:spacing w:val="-5"/>
          <w:sz w:val="16"/>
        </w:rPr>
        <w:t> </w:t>
      </w:r>
      <w:r>
        <w:rPr>
          <w:sz w:val="16"/>
        </w:rPr>
        <w:t>physical</w:t>
      </w:r>
      <w:r>
        <w:rPr>
          <w:spacing w:val="-6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mental,</w:t>
      </w:r>
      <w:r>
        <w:rPr>
          <w:spacing w:val="-3"/>
          <w:sz w:val="16"/>
        </w:rPr>
        <w:t> </w:t>
      </w:r>
      <w:r>
        <w:rPr>
          <w:sz w:val="16"/>
        </w:rPr>
        <w:t>is</w:t>
      </w:r>
      <w:r>
        <w:rPr>
          <w:spacing w:val="-6"/>
          <w:sz w:val="16"/>
        </w:rPr>
        <w:t> </w:t>
      </w:r>
      <w:r>
        <w:rPr>
          <w:sz w:val="16"/>
        </w:rPr>
        <w:t>intentionally</w:t>
      </w:r>
      <w:r>
        <w:rPr>
          <w:spacing w:val="-2"/>
          <w:sz w:val="16"/>
        </w:rPr>
        <w:t> </w:t>
      </w:r>
      <w:r>
        <w:rPr>
          <w:sz w:val="16"/>
        </w:rPr>
        <w:t>inflicted</w:t>
      </w:r>
      <w:r>
        <w:rPr>
          <w:spacing w:val="-7"/>
          <w:sz w:val="16"/>
        </w:rPr>
        <w:t> </w:t>
      </w:r>
      <w:r>
        <w:rPr>
          <w:sz w:val="16"/>
        </w:rPr>
        <w:t>on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person</w:t>
      </w:r>
      <w:r>
        <w:rPr>
          <w:spacing w:val="-7"/>
          <w:sz w:val="16"/>
        </w:rPr>
        <w:t> </w:t>
      </w:r>
      <w:r>
        <w:rPr>
          <w:sz w:val="16"/>
        </w:rPr>
        <w:t>for</w:t>
      </w:r>
      <w:r>
        <w:rPr>
          <w:spacing w:val="-6"/>
          <w:sz w:val="16"/>
        </w:rPr>
        <w:t> </w:t>
      </w:r>
      <w:r>
        <w:rPr>
          <w:sz w:val="16"/>
        </w:rPr>
        <w:t>such</w:t>
      </w:r>
      <w:r>
        <w:rPr>
          <w:spacing w:val="-6"/>
          <w:sz w:val="16"/>
        </w:rPr>
        <w:t> </w:t>
      </w:r>
      <w:r>
        <w:rPr>
          <w:sz w:val="16"/>
        </w:rPr>
        <w:t>purposes</w:t>
      </w:r>
      <w:r>
        <w:rPr>
          <w:spacing w:val="-5"/>
          <w:sz w:val="16"/>
        </w:rPr>
        <w:t> </w:t>
      </w:r>
      <w:r>
        <w:rPr>
          <w:sz w:val="16"/>
        </w:rPr>
        <w:t>as</w:t>
      </w:r>
      <w:r>
        <w:rPr>
          <w:spacing w:val="-7"/>
          <w:sz w:val="16"/>
        </w:rPr>
        <w:t> </w:t>
      </w:r>
      <w:r>
        <w:rPr>
          <w:sz w:val="16"/>
        </w:rPr>
        <w:t>obtaining</w:t>
      </w:r>
      <w:r>
        <w:rPr>
          <w:spacing w:val="-2"/>
          <w:sz w:val="16"/>
        </w:rPr>
        <w:t> </w:t>
      </w:r>
      <w:r>
        <w:rPr>
          <w:sz w:val="16"/>
        </w:rPr>
        <w:t>from</w:t>
      </w:r>
      <w:r>
        <w:rPr>
          <w:spacing w:val="-6"/>
          <w:sz w:val="16"/>
        </w:rPr>
        <w:t> </w:t>
      </w:r>
      <w:r>
        <w:rPr>
          <w:sz w:val="16"/>
        </w:rPr>
        <w:t>him</w:t>
      </w:r>
      <w:r>
        <w:rPr>
          <w:spacing w:val="-5"/>
          <w:sz w:val="16"/>
        </w:rPr>
        <w:t> </w:t>
      </w:r>
      <w:r>
        <w:rPr>
          <w:sz w:val="16"/>
        </w:rPr>
        <w:t>or</w:t>
      </w:r>
      <w:r>
        <w:rPr>
          <w:spacing w:val="-54"/>
          <w:sz w:val="16"/>
        </w:rPr>
        <w:t> </w:t>
      </w:r>
      <w:r>
        <w:rPr>
          <w:sz w:val="16"/>
        </w:rPr>
        <w:t>a third person information or a confession, punishing him for an act he or a third person has committed or</w:t>
      </w:r>
      <w:r>
        <w:rPr>
          <w:spacing w:val="1"/>
          <w:sz w:val="16"/>
        </w:rPr>
        <w:t> </w:t>
      </w:r>
      <w:r>
        <w:rPr>
          <w:sz w:val="16"/>
        </w:rPr>
        <w:t>is</w:t>
      </w:r>
      <w:r>
        <w:rPr>
          <w:spacing w:val="-6"/>
          <w:sz w:val="16"/>
        </w:rPr>
        <w:t> </w:t>
      </w:r>
      <w:r>
        <w:rPr>
          <w:sz w:val="16"/>
        </w:rPr>
        <w:t>suspected</w:t>
      </w:r>
      <w:r>
        <w:rPr>
          <w:spacing w:val="-9"/>
          <w:sz w:val="16"/>
        </w:rPr>
        <w:t> </w:t>
      </w:r>
      <w:r>
        <w:rPr>
          <w:sz w:val="16"/>
        </w:rPr>
        <w:t>of</w:t>
      </w:r>
      <w:r>
        <w:rPr>
          <w:spacing w:val="-7"/>
          <w:sz w:val="16"/>
        </w:rPr>
        <w:t> </w:t>
      </w:r>
      <w:r>
        <w:rPr>
          <w:sz w:val="16"/>
        </w:rPr>
        <w:t>having</w:t>
      </w:r>
      <w:r>
        <w:rPr>
          <w:spacing w:val="-7"/>
          <w:sz w:val="16"/>
        </w:rPr>
        <w:t> </w:t>
      </w:r>
      <w:r>
        <w:rPr>
          <w:sz w:val="16"/>
        </w:rPr>
        <w:t>committed,</w:t>
      </w:r>
      <w:r>
        <w:rPr>
          <w:spacing w:val="-7"/>
          <w:sz w:val="16"/>
        </w:rPr>
        <w:t> </w:t>
      </w:r>
      <w:r>
        <w:rPr>
          <w:sz w:val="16"/>
        </w:rPr>
        <w:t>or</w:t>
      </w:r>
      <w:r>
        <w:rPr>
          <w:spacing w:val="-6"/>
          <w:sz w:val="16"/>
        </w:rPr>
        <w:t> </w:t>
      </w:r>
      <w:r>
        <w:rPr>
          <w:sz w:val="16"/>
        </w:rPr>
        <w:t>intimidating</w:t>
      </w:r>
      <w:r>
        <w:rPr>
          <w:spacing w:val="-5"/>
          <w:sz w:val="16"/>
        </w:rPr>
        <w:t> </w:t>
      </w:r>
      <w:r>
        <w:rPr>
          <w:sz w:val="16"/>
        </w:rPr>
        <w:t>or</w:t>
      </w:r>
      <w:r>
        <w:rPr>
          <w:spacing w:val="-6"/>
          <w:sz w:val="16"/>
        </w:rPr>
        <w:t> </w:t>
      </w:r>
      <w:r>
        <w:rPr>
          <w:sz w:val="16"/>
        </w:rPr>
        <w:t>coercing</w:t>
      </w:r>
      <w:r>
        <w:rPr>
          <w:spacing w:val="-5"/>
          <w:sz w:val="16"/>
        </w:rPr>
        <w:t> </w:t>
      </w:r>
      <w:r>
        <w:rPr>
          <w:sz w:val="16"/>
        </w:rPr>
        <w:t>him</w:t>
      </w:r>
      <w:r>
        <w:rPr>
          <w:spacing w:val="-8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8"/>
          <w:sz w:val="16"/>
        </w:rPr>
        <w:t> </w:t>
      </w:r>
      <w:r>
        <w:rPr>
          <w:sz w:val="16"/>
        </w:rPr>
        <w:t>third</w:t>
      </w:r>
      <w:r>
        <w:rPr>
          <w:spacing w:val="-8"/>
          <w:sz w:val="16"/>
        </w:rPr>
        <w:t> </w:t>
      </w:r>
      <w:r>
        <w:rPr>
          <w:sz w:val="16"/>
        </w:rPr>
        <w:t>person,</w:t>
      </w:r>
      <w:r>
        <w:rPr>
          <w:spacing w:val="-8"/>
          <w:sz w:val="16"/>
        </w:rPr>
        <w:t> </w:t>
      </w:r>
      <w:r>
        <w:rPr>
          <w:sz w:val="16"/>
        </w:rPr>
        <w:t>or</w:t>
      </w:r>
      <w:r>
        <w:rPr>
          <w:spacing w:val="-9"/>
          <w:sz w:val="16"/>
        </w:rPr>
        <w:t> </w:t>
      </w:r>
      <w:r>
        <w:rPr>
          <w:sz w:val="16"/>
        </w:rPr>
        <w:t>for</w:t>
      </w:r>
      <w:r>
        <w:rPr>
          <w:spacing w:val="-7"/>
          <w:sz w:val="16"/>
        </w:rPr>
        <w:t> </w:t>
      </w:r>
      <w:r>
        <w:rPr>
          <w:sz w:val="16"/>
        </w:rPr>
        <w:t>any</w:t>
      </w:r>
      <w:r>
        <w:rPr>
          <w:spacing w:val="-6"/>
          <w:sz w:val="16"/>
        </w:rPr>
        <w:t> </w:t>
      </w:r>
      <w:r>
        <w:rPr>
          <w:sz w:val="16"/>
        </w:rPr>
        <w:t>reason</w:t>
      </w:r>
      <w:r>
        <w:rPr>
          <w:spacing w:val="-9"/>
          <w:sz w:val="16"/>
        </w:rPr>
        <w:t> </w:t>
      </w:r>
      <w:r>
        <w:rPr>
          <w:sz w:val="16"/>
        </w:rPr>
        <w:t>based</w:t>
      </w:r>
      <w:r>
        <w:rPr>
          <w:spacing w:val="-54"/>
          <w:sz w:val="16"/>
        </w:rPr>
        <w:t> </w:t>
      </w:r>
      <w:r>
        <w:rPr>
          <w:sz w:val="16"/>
        </w:rPr>
        <w:t>on discrimination of any kind, when such pain or suffering is inflicted by or at the instigation of or with the</w:t>
      </w:r>
      <w:r>
        <w:rPr>
          <w:spacing w:val="1"/>
          <w:sz w:val="16"/>
        </w:rPr>
        <w:t> </w:t>
      </w:r>
      <w:r>
        <w:rPr>
          <w:sz w:val="16"/>
        </w:rPr>
        <w:t>consent or acquiescence of a public official or other person acting in an official capacity. It does not include</w:t>
      </w:r>
      <w:r>
        <w:rPr>
          <w:spacing w:val="-54"/>
          <w:sz w:val="16"/>
        </w:rPr>
        <w:t> </w:t>
      </w:r>
      <w:r>
        <w:rPr>
          <w:sz w:val="16"/>
        </w:rPr>
        <w:t>pain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2"/>
          <w:sz w:val="16"/>
        </w:rPr>
        <w:t> </w:t>
      </w:r>
      <w:r>
        <w:rPr>
          <w:sz w:val="16"/>
        </w:rPr>
        <w:t>suffering</w:t>
      </w:r>
      <w:r>
        <w:rPr>
          <w:spacing w:val="-1"/>
          <w:sz w:val="16"/>
        </w:rPr>
        <w:t> </w:t>
      </w:r>
      <w:r>
        <w:rPr>
          <w:sz w:val="16"/>
        </w:rPr>
        <w:t>arising</w:t>
      </w:r>
      <w:r>
        <w:rPr>
          <w:spacing w:val="-1"/>
          <w:sz w:val="16"/>
        </w:rPr>
        <w:t> </w:t>
      </w:r>
      <w:r>
        <w:rPr>
          <w:sz w:val="16"/>
        </w:rPr>
        <w:t>only</w:t>
      </w:r>
      <w:r>
        <w:rPr>
          <w:spacing w:val="-1"/>
          <w:sz w:val="16"/>
        </w:rPr>
        <w:t> </w:t>
      </w:r>
      <w:r>
        <w:rPr>
          <w:sz w:val="16"/>
        </w:rPr>
        <w:t>from,</w:t>
      </w:r>
      <w:r>
        <w:rPr>
          <w:spacing w:val="-3"/>
          <w:sz w:val="16"/>
        </w:rPr>
        <w:t> </w:t>
      </w:r>
      <w:r>
        <w:rPr>
          <w:sz w:val="16"/>
        </w:rPr>
        <w:t>inherent in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incidental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1"/>
          <w:sz w:val="16"/>
        </w:rPr>
        <w:t> </w:t>
      </w:r>
      <w:r>
        <w:rPr>
          <w:sz w:val="16"/>
        </w:rPr>
        <w:t>lawful</w:t>
      </w:r>
      <w:r>
        <w:rPr>
          <w:spacing w:val="-2"/>
          <w:sz w:val="16"/>
        </w:rPr>
        <w:t> </w:t>
      </w:r>
      <w:r>
        <w:rPr>
          <w:sz w:val="16"/>
        </w:rPr>
        <w:t>sanctions.</w:t>
      </w:r>
    </w:p>
    <w:p>
      <w:pPr>
        <w:pStyle w:val="ListParagraph"/>
        <w:numPr>
          <w:ilvl w:val="1"/>
          <w:numId w:val="26"/>
        </w:numPr>
        <w:tabs>
          <w:tab w:pos="1044" w:val="left" w:leader="none"/>
        </w:tabs>
        <w:spacing w:line="240" w:lineRule="auto" w:before="59" w:after="0"/>
        <w:ind w:left="825" w:right="918" w:firstLine="0"/>
        <w:jc w:val="both"/>
        <w:rPr>
          <w:sz w:val="16"/>
        </w:rPr>
      </w:pPr>
      <w:r>
        <w:rPr>
          <w:sz w:val="16"/>
        </w:rPr>
        <w:t>This</w:t>
      </w:r>
      <w:r>
        <w:rPr>
          <w:spacing w:val="-3"/>
          <w:sz w:val="16"/>
        </w:rPr>
        <w:t> </w:t>
      </w:r>
      <w:r>
        <w:rPr>
          <w:sz w:val="16"/>
        </w:rPr>
        <w:t>article</w:t>
      </w:r>
      <w:r>
        <w:rPr>
          <w:spacing w:val="-2"/>
          <w:sz w:val="16"/>
        </w:rPr>
        <w:t> </w:t>
      </w:r>
      <w:r>
        <w:rPr>
          <w:sz w:val="16"/>
        </w:rPr>
        <w:t>is</w:t>
      </w:r>
      <w:r>
        <w:rPr>
          <w:spacing w:val="-3"/>
          <w:sz w:val="16"/>
        </w:rPr>
        <w:t> </w:t>
      </w:r>
      <w:r>
        <w:rPr>
          <w:sz w:val="16"/>
        </w:rPr>
        <w:t>without</w:t>
      </w:r>
      <w:r>
        <w:rPr>
          <w:spacing w:val="-3"/>
          <w:sz w:val="16"/>
        </w:rPr>
        <w:t> </w:t>
      </w:r>
      <w:r>
        <w:rPr>
          <w:sz w:val="16"/>
        </w:rPr>
        <w:t>prejudice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any</w:t>
      </w:r>
      <w:r>
        <w:rPr>
          <w:spacing w:val="-2"/>
          <w:sz w:val="16"/>
        </w:rPr>
        <w:t> </w:t>
      </w:r>
      <w:r>
        <w:rPr>
          <w:sz w:val="16"/>
        </w:rPr>
        <w:t>international</w:t>
      </w:r>
      <w:r>
        <w:rPr>
          <w:spacing w:val="-2"/>
          <w:sz w:val="16"/>
        </w:rPr>
        <w:t> </w:t>
      </w:r>
      <w:r>
        <w:rPr>
          <w:sz w:val="16"/>
        </w:rPr>
        <w:t>instrument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national</w:t>
      </w:r>
      <w:r>
        <w:rPr>
          <w:spacing w:val="-1"/>
          <w:sz w:val="16"/>
        </w:rPr>
        <w:t> </w:t>
      </w:r>
      <w:r>
        <w:rPr>
          <w:sz w:val="16"/>
        </w:rPr>
        <w:t>legislation</w:t>
      </w:r>
      <w:r>
        <w:rPr>
          <w:spacing w:val="-3"/>
          <w:sz w:val="16"/>
        </w:rPr>
        <w:t> </w:t>
      </w:r>
      <w:r>
        <w:rPr>
          <w:sz w:val="16"/>
        </w:rPr>
        <w:t>which</w:t>
      </w:r>
      <w:r>
        <w:rPr>
          <w:spacing w:val="-2"/>
          <w:sz w:val="16"/>
        </w:rPr>
        <w:t> </w:t>
      </w:r>
      <w:r>
        <w:rPr>
          <w:sz w:val="16"/>
        </w:rPr>
        <w:t>does</w:t>
      </w:r>
      <w:r>
        <w:rPr>
          <w:spacing w:val="-5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may</w:t>
      </w:r>
      <w:r>
        <w:rPr>
          <w:spacing w:val="-54"/>
          <w:sz w:val="16"/>
        </w:rPr>
        <w:t> </w:t>
      </w:r>
      <w:r>
        <w:rPr>
          <w:sz w:val="16"/>
        </w:rPr>
        <w:t>contain</w:t>
      </w:r>
      <w:r>
        <w:rPr>
          <w:spacing w:val="-1"/>
          <w:sz w:val="16"/>
        </w:rPr>
        <w:t> </w:t>
      </w:r>
      <w:r>
        <w:rPr>
          <w:sz w:val="16"/>
        </w:rPr>
        <w:t>provisions</w:t>
      </w:r>
      <w:r>
        <w:rPr>
          <w:spacing w:val="-1"/>
          <w:sz w:val="16"/>
        </w:rPr>
        <w:t> </w:t>
      </w:r>
      <w:r>
        <w:rPr>
          <w:sz w:val="16"/>
        </w:rPr>
        <w:t>of wider</w:t>
      </w:r>
      <w:r>
        <w:rPr>
          <w:spacing w:val="-1"/>
          <w:sz w:val="16"/>
        </w:rPr>
        <w:t> </w:t>
      </w:r>
      <w:r>
        <w:rPr>
          <w:sz w:val="16"/>
        </w:rPr>
        <w:t>application.</w:t>
      </w:r>
    </w:p>
    <w:p>
      <w:pPr>
        <w:tabs>
          <w:tab w:pos="837" w:val="left" w:leader="none"/>
        </w:tabs>
        <w:spacing w:before="60"/>
        <w:ind w:left="117" w:right="192" w:firstLine="0"/>
        <w:jc w:val="left"/>
        <w:rPr>
          <w:sz w:val="16"/>
        </w:rPr>
      </w:pPr>
      <w:bookmarkStart w:name="_bookmark267" w:id="316"/>
      <w:bookmarkEnd w:id="316"/>
      <w:r>
        <w:rPr/>
      </w:r>
      <w:r>
        <w:rPr>
          <w:sz w:val="16"/>
          <w:vertAlign w:val="superscript"/>
        </w:rPr>
        <w:t>235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 Case of Bueno Alves v. Argentina. Merits, Reparations, and Costs. </w:t>
      </w:r>
      <w:r>
        <w:rPr>
          <w:sz w:val="16"/>
          <w:vertAlign w:val="baseline"/>
        </w:rPr>
        <w:t>Judgment of May 11, 2007. Series C No. 164,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paras.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78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of Lopez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Soto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 supra,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 189.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268" w:id="317"/>
      <w:bookmarkEnd w:id="317"/>
      <w:r>
        <w:rPr/>
      </w:r>
      <w:r>
        <w:rPr>
          <w:sz w:val="16"/>
          <w:vertAlign w:val="superscript"/>
        </w:rPr>
        <w:t>236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Bueno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Alves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</w:t>
      </w:r>
      <w:r>
        <w:rPr>
          <w:sz w:val="16"/>
          <w:vertAlign w:val="baseline"/>
        </w:rPr>
        <w:t>,</w:t>
      </w:r>
      <w:r>
        <w:rPr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79,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López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Soto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186.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269" w:id="318"/>
      <w:bookmarkEnd w:id="318"/>
      <w:r>
        <w:rPr/>
      </w:r>
      <w:r>
        <w:rPr>
          <w:sz w:val="16"/>
          <w:vertAlign w:val="superscript"/>
        </w:rPr>
        <w:t>237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López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Soto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v. Venezuela,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187.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i/>
          <w:sz w:val="16"/>
        </w:rPr>
      </w:pPr>
      <w:bookmarkStart w:name="_bookmark270" w:id="319"/>
      <w:bookmarkEnd w:id="319"/>
      <w:r>
        <w:rPr/>
      </w:r>
      <w:r>
        <w:rPr>
          <w:sz w:val="16"/>
          <w:vertAlign w:val="superscript"/>
        </w:rPr>
        <w:t>238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Miguel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Castro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Castro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Prison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Peru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311,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López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Soto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2"/>
        <w:jc w:val="both"/>
        <w:rPr>
          <w:sz w:val="13"/>
        </w:rPr>
      </w:pPr>
      <w:r>
        <w:rPr/>
        <w:t>highlighted the transcendental role that discrimination plays when analyzing violations of women's</w:t>
      </w:r>
      <w:r>
        <w:rPr>
          <w:spacing w:val="1"/>
        </w:rPr>
        <w:t> </w:t>
      </w:r>
      <w:r>
        <w:rPr/>
        <w:t>human rights and how it is expressed through torture and abuse from a gender perspective.</w:t>
      </w:r>
      <w:hyperlink w:history="true" w:anchor="_bookmark271">
        <w:r>
          <w:rPr>
            <w:position w:val="7"/>
            <w:sz w:val="13"/>
          </w:rPr>
          <w:t>239</w:t>
        </w:r>
      </w:hyperlink>
      <w:r>
        <w:rPr>
          <w:position w:val="7"/>
          <w:sz w:val="13"/>
        </w:rPr>
        <w:t> </w:t>
      </w:r>
      <w:r>
        <w:rPr/>
        <w:t>In</w:t>
      </w:r>
      <w:r>
        <w:rPr>
          <w:spacing w:val="1"/>
        </w:rPr>
        <w:t> </w:t>
      </w:r>
      <w:r>
        <w:rPr/>
        <w:t>this regard, the Court finds that her status as a woman exposed her to a specific and differentiated</w:t>
      </w:r>
      <w:r>
        <w:rPr>
          <w:spacing w:val="1"/>
        </w:rPr>
        <w:t> </w:t>
      </w:r>
      <w:r>
        <w:rPr/>
        <w:t>risk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materialized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aforementioned</w:t>
      </w:r>
      <w:r>
        <w:rPr>
          <w:spacing w:val="-5"/>
        </w:rPr>
        <w:t> </w:t>
      </w:r>
      <w:r>
        <w:rPr/>
        <w:t>rape.</w:t>
      </w:r>
      <w:r>
        <w:rPr>
          <w:spacing w:val="-3"/>
        </w:rPr>
        <w:t> </w:t>
      </w:r>
      <w:r>
        <w:rPr/>
        <w:t>Added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this</w:t>
      </w:r>
      <w:r>
        <w:rPr>
          <w:spacing w:val="-9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fact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Ms.</w:t>
      </w:r>
      <w:r>
        <w:rPr>
          <w:spacing w:val="-6"/>
        </w:rPr>
        <w:t> </w:t>
      </w:r>
      <w:r>
        <w:rPr/>
        <w:t>Bedoya</w:t>
      </w:r>
      <w:r>
        <w:rPr>
          <w:spacing w:val="-2"/>
        </w:rPr>
        <w:t> </w:t>
      </w:r>
      <w:r>
        <w:rPr/>
        <w:t>came</w:t>
      </w:r>
      <w:r>
        <w:rPr>
          <w:spacing w:val="-68"/>
        </w:rPr>
        <w:t> </w:t>
      </w:r>
      <w:r>
        <w:rPr/>
        <w:t>to believe "they were going to kill her at any moment,"</w:t>
      </w:r>
      <w:hyperlink w:history="true" w:anchor="_bookmark272">
        <w:r>
          <w:rPr>
            <w:position w:val="7"/>
            <w:sz w:val="13"/>
          </w:rPr>
          <w:t>240</w:t>
        </w:r>
      </w:hyperlink>
      <w:r>
        <w:rPr>
          <w:position w:val="7"/>
          <w:sz w:val="13"/>
        </w:rPr>
        <w:t> </w:t>
      </w:r>
      <w:r>
        <w:rPr/>
        <w:t>which undoubtedly caused a significant</w:t>
      </w:r>
      <w:r>
        <w:rPr>
          <w:spacing w:val="1"/>
        </w:rPr>
        <w:t> </w:t>
      </w:r>
      <w:r>
        <w:rPr/>
        <w:t>degree of distress. For this Court, it is clear that all the acts of violence to which Ms. Bedoya was</w:t>
      </w:r>
      <w:r>
        <w:rPr>
          <w:spacing w:val="1"/>
        </w:rPr>
        <w:t> </w:t>
      </w:r>
      <w:r>
        <w:rPr/>
        <w:t>subjected</w:t>
      </w:r>
      <w:r>
        <w:rPr>
          <w:spacing w:val="-11"/>
        </w:rPr>
        <w:t> </w:t>
      </w:r>
      <w:r>
        <w:rPr/>
        <w:t>caused</w:t>
      </w:r>
      <w:r>
        <w:rPr>
          <w:spacing w:val="-12"/>
        </w:rPr>
        <w:t> </w:t>
      </w:r>
      <w:r>
        <w:rPr/>
        <w:t>her</w:t>
      </w:r>
      <w:r>
        <w:rPr>
          <w:spacing w:val="-14"/>
        </w:rPr>
        <w:t> </w:t>
      </w:r>
      <w:r>
        <w:rPr/>
        <w:t>great</w:t>
      </w:r>
      <w:r>
        <w:rPr>
          <w:spacing w:val="-12"/>
        </w:rPr>
        <w:t> </w:t>
      </w:r>
      <w:r>
        <w:rPr/>
        <w:t>suffering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anguish,</w:t>
      </w:r>
      <w:r>
        <w:rPr>
          <w:spacing w:val="-13"/>
        </w:rPr>
        <w:t> </w:t>
      </w:r>
      <w:r>
        <w:rPr/>
        <w:t>resulting</w:t>
      </w:r>
      <w:r>
        <w:rPr>
          <w:spacing w:val="-14"/>
        </w:rPr>
        <w:t> </w:t>
      </w:r>
      <w:r>
        <w:rPr/>
        <w:t>in,</w:t>
      </w:r>
      <w:r>
        <w:rPr>
          <w:spacing w:val="-13"/>
        </w:rPr>
        <w:t> </w:t>
      </w:r>
      <w:r>
        <w:rPr/>
        <w:t>among</w:t>
      </w:r>
      <w:r>
        <w:rPr>
          <w:spacing w:val="-12"/>
        </w:rPr>
        <w:t> </w:t>
      </w:r>
      <w:r>
        <w:rPr/>
        <w:t>other</w:t>
      </w:r>
      <w:r>
        <w:rPr>
          <w:spacing w:val="-14"/>
        </w:rPr>
        <w:t> </w:t>
      </w:r>
      <w:r>
        <w:rPr/>
        <w:t>things,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development</w:t>
      </w:r>
      <w:r>
        <w:rPr>
          <w:spacing w:val="-68"/>
        </w:rPr>
        <w:t> </w:t>
      </w:r>
      <w:r>
        <w:rPr/>
        <w:t>of</w:t>
      </w:r>
      <w:r>
        <w:rPr>
          <w:spacing w:val="-11"/>
        </w:rPr>
        <w:t> </w:t>
      </w:r>
      <w:r>
        <w:rPr/>
        <w:t>post-traumatic</w:t>
      </w:r>
      <w:r>
        <w:rPr>
          <w:spacing w:val="-10"/>
        </w:rPr>
        <w:t> </w:t>
      </w:r>
      <w:r>
        <w:rPr/>
        <w:t>stress</w:t>
      </w:r>
      <w:r>
        <w:rPr>
          <w:spacing w:val="-9"/>
        </w:rPr>
        <w:t> </w:t>
      </w:r>
      <w:r>
        <w:rPr/>
        <w:t>disorder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“symptoms</w:t>
      </w:r>
      <w:r>
        <w:rPr>
          <w:spacing w:val="-10"/>
        </w:rPr>
        <w:t> </w:t>
      </w:r>
      <w:r>
        <w:rPr/>
        <w:t>both</w:t>
      </w:r>
      <w:r>
        <w:rPr>
          <w:spacing w:val="-8"/>
        </w:rPr>
        <w:t> </w:t>
      </w:r>
      <w:r>
        <w:rPr/>
        <w:t>acute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chronic”</w:t>
      </w:r>
      <w:hyperlink w:history="true" w:anchor="_bookmark273">
        <w:r>
          <w:rPr>
            <w:position w:val="7"/>
            <w:sz w:val="13"/>
          </w:rPr>
          <w:t>241</w:t>
        </w:r>
        <w:r>
          <w:rPr>
            <w:spacing w:val="13"/>
            <w:position w:val="7"/>
            <w:sz w:val="13"/>
          </w:rPr>
          <w:t> </w:t>
        </w:r>
      </w:hyperlink>
      <w:r>
        <w:rPr/>
        <w:t>leaving</w:t>
      </w:r>
      <w:r>
        <w:rPr>
          <w:spacing w:val="-9"/>
        </w:rPr>
        <w:t> </w:t>
      </w:r>
      <w:r>
        <w:rPr/>
        <w:t>her</w:t>
      </w:r>
      <w:r>
        <w:rPr>
          <w:spacing w:val="-10"/>
        </w:rPr>
        <w:t> </w:t>
      </w:r>
      <w:r>
        <w:rPr/>
        <w:t>“irreparably</w:t>
      </w:r>
      <w:r>
        <w:rPr>
          <w:spacing w:val="-68"/>
        </w:rPr>
        <w:t> </w:t>
      </w:r>
      <w:r>
        <w:rPr/>
        <w:t>changed.”</w:t>
      </w:r>
      <w:hyperlink w:history="true" w:anchor="_bookmark274">
        <w:r>
          <w:rPr>
            <w:position w:val="7"/>
            <w:sz w:val="13"/>
          </w:rPr>
          <w:t>242</w:t>
        </w:r>
      </w:hyperlink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Additionally, it appears from the evidence received that the aggressors’ aim was to punish her</w:t>
      </w:r>
      <w:r>
        <w:rPr>
          <w:spacing w:val="-68"/>
          <w:sz w:val="20"/>
        </w:rPr>
        <w:t> </w:t>
      </w:r>
      <w:r>
        <w:rPr>
          <w:sz w:val="20"/>
        </w:rPr>
        <w:t>for her journalistic activity. Indeed, the Court notes that all during the kidnapping, Ms. Bedoya was</w:t>
      </w:r>
      <w:r>
        <w:rPr>
          <w:spacing w:val="1"/>
          <w:sz w:val="20"/>
        </w:rPr>
        <w:t> </w:t>
      </w:r>
      <w:r>
        <w:rPr>
          <w:sz w:val="20"/>
        </w:rPr>
        <w:t>verbally attacked on numerous occasions, with the aggressors making explicit reference to her</w:t>
      </w:r>
      <w:r>
        <w:rPr>
          <w:spacing w:val="1"/>
          <w:sz w:val="20"/>
        </w:rPr>
        <w:t> </w:t>
      </w:r>
      <w:r>
        <w:rPr>
          <w:w w:val="95"/>
          <w:sz w:val="20"/>
        </w:rPr>
        <w:t>membership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journalism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profession,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saying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things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like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"piece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shit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journalists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who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have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fucked</w:t>
      </w:r>
      <w:r>
        <w:rPr>
          <w:spacing w:val="1"/>
          <w:w w:val="95"/>
          <w:sz w:val="20"/>
        </w:rPr>
        <w:t> </w:t>
      </w:r>
      <w:r>
        <w:rPr>
          <w:sz w:val="20"/>
        </w:rPr>
        <w:t>up this country, it’s your fault the country is like this,” saying journalists were "paid by the</w:t>
      </w:r>
      <w:r>
        <w:rPr>
          <w:spacing w:val="1"/>
          <w:sz w:val="20"/>
        </w:rPr>
        <w:t> </w:t>
      </w:r>
      <w:r>
        <w:rPr>
          <w:sz w:val="20"/>
        </w:rPr>
        <w:t>guerrillas”</w:t>
      </w:r>
      <w:hyperlink w:history="true" w:anchor="_bookmark275">
        <w:r>
          <w:rPr>
            <w:position w:val="7"/>
            <w:sz w:val="13"/>
          </w:rPr>
          <w:t>243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and that they were going to “teach them a lesson so they quit fucking around and</w:t>
      </w:r>
      <w:r>
        <w:rPr>
          <w:spacing w:val="1"/>
          <w:sz w:val="20"/>
        </w:rPr>
        <w:t> </w:t>
      </w:r>
      <w:r>
        <w:rPr>
          <w:sz w:val="20"/>
        </w:rPr>
        <w:t>destroying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country.”</w:t>
      </w:r>
      <w:hyperlink w:history="true" w:anchor="_bookmark276">
        <w:r>
          <w:rPr>
            <w:position w:val="7"/>
            <w:sz w:val="13"/>
          </w:rPr>
          <w:t>244</w:t>
        </w:r>
        <w:r>
          <w:rPr>
            <w:spacing w:val="12"/>
            <w:position w:val="7"/>
            <w:sz w:val="13"/>
          </w:rPr>
          <w:t> </w:t>
        </w:r>
      </w:hyperlink>
      <w:r>
        <w:rPr>
          <w:sz w:val="20"/>
        </w:rPr>
        <w:t>When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journalist</w:t>
      </w:r>
      <w:r>
        <w:rPr>
          <w:spacing w:val="-11"/>
          <w:sz w:val="20"/>
        </w:rPr>
        <w:t> </w:t>
      </w:r>
      <w:r>
        <w:rPr>
          <w:sz w:val="20"/>
        </w:rPr>
        <w:t>asked</w:t>
      </w:r>
      <w:r>
        <w:rPr>
          <w:spacing w:val="-11"/>
          <w:sz w:val="20"/>
        </w:rPr>
        <w:t> </w:t>
      </w:r>
      <w:r>
        <w:rPr>
          <w:sz w:val="20"/>
        </w:rPr>
        <w:t>them</w:t>
      </w:r>
      <w:r>
        <w:rPr>
          <w:spacing w:val="-11"/>
          <w:sz w:val="20"/>
        </w:rPr>
        <w:t> </w:t>
      </w:r>
      <w:r>
        <w:rPr>
          <w:sz w:val="20"/>
        </w:rPr>
        <w:t>who</w:t>
      </w:r>
      <w:r>
        <w:rPr>
          <w:spacing w:val="-13"/>
          <w:sz w:val="20"/>
        </w:rPr>
        <w:t> </w:t>
      </w:r>
      <w:r>
        <w:rPr>
          <w:sz w:val="20"/>
        </w:rPr>
        <w:t>had</w:t>
      </w:r>
      <w:r>
        <w:rPr>
          <w:spacing w:val="-9"/>
          <w:sz w:val="20"/>
        </w:rPr>
        <w:t> </w:t>
      </w:r>
      <w:r>
        <w:rPr>
          <w:sz w:val="20"/>
        </w:rPr>
        <w:t>sent</w:t>
      </w:r>
      <w:r>
        <w:rPr>
          <w:spacing w:val="-11"/>
          <w:sz w:val="20"/>
        </w:rPr>
        <w:t> </w:t>
      </w:r>
      <w:r>
        <w:rPr>
          <w:sz w:val="20"/>
        </w:rPr>
        <w:t>them,</w:t>
      </w:r>
      <w:r>
        <w:rPr>
          <w:spacing w:val="-10"/>
          <w:sz w:val="20"/>
        </w:rPr>
        <w:t> </w:t>
      </w:r>
      <w:r>
        <w:rPr>
          <w:sz w:val="20"/>
        </w:rPr>
        <w:t>one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them</w:t>
      </w:r>
      <w:r>
        <w:rPr>
          <w:spacing w:val="-9"/>
          <w:sz w:val="20"/>
        </w:rPr>
        <w:t> </w:t>
      </w:r>
      <w:r>
        <w:rPr>
          <w:sz w:val="20"/>
        </w:rPr>
        <w:t>told</w:t>
      </w:r>
      <w:r>
        <w:rPr>
          <w:spacing w:val="-11"/>
          <w:sz w:val="20"/>
        </w:rPr>
        <w:t> </w:t>
      </w:r>
      <w:r>
        <w:rPr>
          <w:sz w:val="20"/>
        </w:rPr>
        <w:t>her</w:t>
      </w:r>
      <w:r>
        <w:rPr>
          <w:spacing w:val="-68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"they</w:t>
      </w:r>
      <w:r>
        <w:rPr>
          <w:spacing w:val="-7"/>
          <w:sz w:val="20"/>
        </w:rPr>
        <w:t> </w:t>
      </w:r>
      <w:r>
        <w:rPr>
          <w:sz w:val="20"/>
        </w:rPr>
        <w:t>had</w:t>
      </w:r>
      <w:r>
        <w:rPr>
          <w:spacing w:val="-6"/>
          <w:sz w:val="20"/>
        </w:rPr>
        <w:t> </w:t>
      </w:r>
      <w:r>
        <w:rPr>
          <w:sz w:val="20"/>
        </w:rPr>
        <w:t>been</w:t>
      </w:r>
      <w:r>
        <w:rPr>
          <w:spacing w:val="-6"/>
          <w:sz w:val="20"/>
        </w:rPr>
        <w:t> </w:t>
      </w:r>
      <w:r>
        <w:rPr>
          <w:sz w:val="20"/>
        </w:rPr>
        <w:t>sent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clean</w:t>
      </w:r>
      <w:r>
        <w:rPr>
          <w:spacing w:val="-6"/>
          <w:sz w:val="20"/>
        </w:rPr>
        <w:t> </w:t>
      </w:r>
      <w:r>
        <w:rPr>
          <w:sz w:val="20"/>
        </w:rPr>
        <w:t>up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bullshit</w:t>
      </w:r>
      <w:r>
        <w:rPr>
          <w:spacing w:val="-6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media."</w:t>
      </w:r>
      <w:hyperlink w:history="true" w:anchor="_bookmark277">
        <w:r>
          <w:rPr>
            <w:position w:val="7"/>
            <w:sz w:val="13"/>
          </w:rPr>
          <w:t>245</w:t>
        </w:r>
        <w:r>
          <w:rPr>
            <w:spacing w:val="17"/>
            <w:position w:val="7"/>
            <w:sz w:val="13"/>
          </w:rPr>
          <w:t> </w:t>
        </w:r>
      </w:hyperlink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view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foregoing,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Court finds that the kidnapping and subsequent acts of violence directed against Ms. Bedoya were</w:t>
      </w:r>
      <w:r>
        <w:rPr>
          <w:spacing w:val="1"/>
          <w:sz w:val="20"/>
        </w:rPr>
        <w:t> </w:t>
      </w:r>
      <w:r>
        <w:rPr>
          <w:sz w:val="20"/>
        </w:rPr>
        <w:t>intentional and had the clear purpose of punishing, intimidating, and, in short, silencing her</w:t>
      </w:r>
      <w:r>
        <w:rPr>
          <w:spacing w:val="1"/>
          <w:sz w:val="20"/>
        </w:rPr>
        <w:t> </w:t>
      </w:r>
      <w:r>
        <w:rPr>
          <w:sz w:val="20"/>
        </w:rPr>
        <w:t>journalism.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The Court therefore finds that Ms. Bedoya was subjected to acts of physical, sexual, and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psychological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torture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that</w:t>
      </w:r>
      <w:r>
        <w:rPr>
          <w:spacing w:val="-16"/>
          <w:sz w:val="20"/>
        </w:rPr>
        <w:t> </w:t>
      </w:r>
      <w:r>
        <w:rPr>
          <w:sz w:val="20"/>
        </w:rPr>
        <w:t>could</w:t>
      </w:r>
      <w:r>
        <w:rPr>
          <w:spacing w:val="-15"/>
          <w:sz w:val="20"/>
        </w:rPr>
        <w:t> </w:t>
      </w:r>
      <w:r>
        <w:rPr>
          <w:sz w:val="20"/>
        </w:rPr>
        <w:t>not</w:t>
      </w:r>
      <w:r>
        <w:rPr>
          <w:spacing w:val="-15"/>
          <w:sz w:val="20"/>
        </w:rPr>
        <w:t> </w:t>
      </w:r>
      <w:r>
        <w:rPr>
          <w:sz w:val="20"/>
        </w:rPr>
        <w:t>have</w:t>
      </w:r>
      <w:r>
        <w:rPr>
          <w:spacing w:val="-15"/>
          <w:sz w:val="20"/>
        </w:rPr>
        <w:t> </w:t>
      </w:r>
      <w:r>
        <w:rPr>
          <w:sz w:val="20"/>
        </w:rPr>
        <w:t>been</w:t>
      </w:r>
      <w:r>
        <w:rPr>
          <w:spacing w:val="-12"/>
          <w:sz w:val="20"/>
        </w:rPr>
        <w:t> </w:t>
      </w:r>
      <w:r>
        <w:rPr>
          <w:sz w:val="20"/>
        </w:rPr>
        <w:t>carried</w:t>
      </w:r>
      <w:r>
        <w:rPr>
          <w:spacing w:val="-14"/>
          <w:sz w:val="20"/>
        </w:rPr>
        <w:t> </w:t>
      </w:r>
      <w:r>
        <w:rPr>
          <w:sz w:val="20"/>
        </w:rPr>
        <w:t>out</w:t>
      </w:r>
      <w:r>
        <w:rPr>
          <w:spacing w:val="-15"/>
          <w:sz w:val="20"/>
        </w:rPr>
        <w:t> </w:t>
      </w:r>
      <w:r>
        <w:rPr>
          <w:sz w:val="20"/>
        </w:rPr>
        <w:t>without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8"/>
          <w:sz w:val="20"/>
        </w:rPr>
        <w:t> </w:t>
      </w:r>
      <w:r>
        <w:rPr>
          <w:sz w:val="20"/>
        </w:rPr>
        <w:t>acquiescence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collaboration</w:t>
      </w:r>
      <w:r>
        <w:rPr>
          <w:spacing w:val="-67"/>
          <w:sz w:val="20"/>
        </w:rPr>
        <w:t> </w:t>
      </w:r>
      <w:r>
        <w:rPr>
          <w:sz w:val="20"/>
        </w:rPr>
        <w:t>of the State, or at least with its tolerance. Consequently, in line with its settled case law on the</w:t>
      </w:r>
      <w:r>
        <w:rPr>
          <w:spacing w:val="1"/>
          <w:sz w:val="20"/>
        </w:rPr>
        <w:t> </w:t>
      </w:r>
      <w:r>
        <w:rPr>
          <w:sz w:val="20"/>
        </w:rPr>
        <w:t>matter,</w:t>
      </w:r>
      <w:hyperlink w:history="true" w:anchor="_bookmark278">
        <w:r>
          <w:rPr>
            <w:position w:val="7"/>
            <w:sz w:val="13"/>
          </w:rPr>
          <w:t>246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the Court finds that the State also violated articles 5(2) and 11 of the American</w:t>
      </w:r>
      <w:r>
        <w:rPr>
          <w:spacing w:val="1"/>
          <w:sz w:val="20"/>
        </w:rPr>
        <w:t> </w:t>
      </w:r>
      <w:r>
        <w:rPr>
          <w:sz w:val="20"/>
        </w:rPr>
        <w:t>Convention, in relation to the obligations contained in Article 1(1) of the same instrument, articles</w:t>
      </w:r>
      <w:r>
        <w:rPr>
          <w:spacing w:val="1"/>
          <w:sz w:val="20"/>
        </w:rPr>
        <w:t> </w:t>
      </w:r>
      <w:r>
        <w:rPr>
          <w:sz w:val="20"/>
        </w:rPr>
        <w:t>7(a)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7(b) 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Convention of</w:t>
      </w:r>
      <w:r>
        <w:rPr>
          <w:spacing w:val="-3"/>
          <w:sz w:val="20"/>
        </w:rPr>
        <w:t> </w:t>
      </w:r>
      <w:r>
        <w:rPr>
          <w:sz w:val="20"/>
        </w:rPr>
        <w:t>Belém</w:t>
      </w:r>
      <w:r>
        <w:rPr>
          <w:spacing w:val="-2"/>
          <w:sz w:val="20"/>
        </w:rPr>
        <w:t> </w:t>
      </w:r>
      <w:r>
        <w:rPr>
          <w:sz w:val="20"/>
        </w:rPr>
        <w:t>do Pará,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articles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 ICPPT.</w:t>
      </w: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53.880001pt;margin-top:16.954697pt;width:144pt;height:.6pt;mso-position-horizontal-relative:page;mso-position-vertical-relative:paragraph;z-index:-15710208;mso-wrap-distance-left:0;mso-wrap-distance-right:0" id="docshape39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0" w:firstLine="0"/>
        <w:jc w:val="both"/>
        <w:rPr>
          <w:sz w:val="16"/>
        </w:rPr>
      </w:pPr>
      <w:r>
        <w:rPr>
          <w:sz w:val="16"/>
        </w:rPr>
        <w:t>para.</w:t>
      </w:r>
      <w:r>
        <w:rPr>
          <w:spacing w:val="-1"/>
          <w:sz w:val="16"/>
        </w:rPr>
        <w:t> </w:t>
      </w:r>
      <w:r>
        <w:rPr>
          <w:sz w:val="16"/>
        </w:rPr>
        <w:t>186.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271" w:id="320"/>
      <w:bookmarkEnd w:id="320"/>
      <w:r>
        <w:rPr/>
      </w:r>
      <w:r>
        <w:rPr>
          <w:sz w:val="16"/>
          <w:vertAlign w:val="superscript"/>
        </w:rPr>
        <w:t>239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Case of I.V. v. Bolivia. Preliminary Objections, Merits, Reparations, and Costs</w:t>
      </w:r>
      <w:r>
        <w:rPr>
          <w:sz w:val="16"/>
          <w:vertAlign w:val="baseline"/>
        </w:rPr>
        <w:t>. Judgment dated November 30,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2016. Series C No. 329, para. 263, citing the UN, Report of the Special Rapporteur on torture and other cruel, inhuman 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degrading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treatment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punishment,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Juan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Méndez,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A/HRC/31/57,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January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5,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2016,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paras.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9,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Lopez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Soto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al. 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 188.</w:t>
      </w:r>
    </w:p>
    <w:p>
      <w:pPr>
        <w:spacing w:before="59"/>
        <w:ind w:left="117" w:right="191" w:firstLine="0"/>
        <w:jc w:val="both"/>
        <w:rPr>
          <w:sz w:val="16"/>
        </w:rPr>
      </w:pPr>
      <w:bookmarkStart w:name="_bookmark272" w:id="321"/>
      <w:bookmarkEnd w:id="321"/>
      <w:r>
        <w:rPr/>
      </w:r>
      <w:r>
        <w:rPr>
          <w:sz w:val="16"/>
          <w:vertAlign w:val="superscript"/>
        </w:rPr>
        <w:t>240</w:t>
      </w:r>
      <w:r>
        <w:rPr>
          <w:sz w:val="16"/>
          <w:vertAlign w:val="baseline"/>
        </w:rPr>
        <w:t>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109).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273" w:id="322"/>
      <w:bookmarkEnd w:id="322"/>
      <w:r>
        <w:rPr/>
      </w:r>
      <w:r>
        <w:rPr>
          <w:sz w:val="16"/>
          <w:vertAlign w:val="superscript"/>
        </w:rPr>
        <w:t>241</w:t>
      </w:r>
      <w:r>
        <w:rPr>
          <w:sz w:val="16"/>
          <w:vertAlign w:val="baseline"/>
        </w:rPr>
        <w:t>        </w:t>
      </w:r>
      <w:r>
        <w:rPr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Fifth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Bogotá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Specialized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Circuit,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February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24,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24062).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274" w:id="323"/>
      <w:bookmarkEnd w:id="323"/>
      <w:r>
        <w:rPr/>
      </w:r>
      <w:r>
        <w:rPr>
          <w:sz w:val="16"/>
          <w:vertAlign w:val="superscript"/>
        </w:rPr>
        <w:t>242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Expert opinion given before a notary public by Jairo Enrique Cortes Pinzón, March 5, 2021 (evidence file, folio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40048).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75" w:id="324"/>
      <w:bookmarkEnd w:id="324"/>
      <w:r>
        <w:rPr/>
      </w:r>
      <w:r>
        <w:rPr>
          <w:sz w:val="16"/>
          <w:vertAlign w:val="superscript"/>
        </w:rPr>
        <w:t>243</w:t>
      </w:r>
      <w:r>
        <w:rPr>
          <w:sz w:val="16"/>
          <w:vertAlign w:val="baseline"/>
        </w:rPr>
        <w:t>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101).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76" w:id="325"/>
      <w:bookmarkEnd w:id="325"/>
      <w:r>
        <w:rPr/>
      </w:r>
      <w:r>
        <w:rPr>
          <w:sz w:val="16"/>
          <w:vertAlign w:val="superscript"/>
        </w:rPr>
        <w:t>244</w:t>
      </w:r>
      <w:r>
        <w:rPr>
          <w:sz w:val="16"/>
          <w:vertAlign w:val="baseline"/>
        </w:rPr>
        <w:t>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104).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277" w:id="326"/>
      <w:bookmarkEnd w:id="326"/>
      <w:r>
        <w:rPr/>
      </w:r>
      <w:r>
        <w:rPr>
          <w:sz w:val="16"/>
          <w:vertAlign w:val="superscript"/>
        </w:rPr>
        <w:t>245</w:t>
      </w:r>
      <w:r>
        <w:rPr>
          <w:sz w:val="16"/>
          <w:vertAlign w:val="baseline"/>
        </w:rPr>
        <w:t>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102).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278" w:id="327"/>
      <w:bookmarkEnd w:id="327"/>
      <w:r>
        <w:rPr/>
      </w:r>
      <w:r>
        <w:rPr>
          <w:spacing w:val="-1"/>
          <w:sz w:val="16"/>
          <w:vertAlign w:val="superscript"/>
        </w:rPr>
        <w:t>246</w:t>
      </w:r>
      <w:r>
        <w:rPr>
          <w:spacing w:val="28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The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Court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recalls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that,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cases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involving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some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form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violence,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it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has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been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specified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violations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personal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integrity involve impact on the private lives of persons, protected by Article 11 of the Convention, which covers persons sex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lives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sexuality.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Thus,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violence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violates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essential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values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aspects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person’s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privacy,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amounting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intrusion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their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life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annulment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their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right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decide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freely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with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whom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have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intimate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relations,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causing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them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lose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total control over these most personal and intimate decisions, and over their basic bodily functions.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Case of Fernández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Ortega </w:t>
      </w:r>
      <w:r>
        <w:rPr>
          <w:i/>
          <w:sz w:val="16"/>
          <w:vertAlign w:val="baseline"/>
        </w:rPr>
        <w:t>et al. v. Mexico. Preliminary Objections, Merits, Reparations, and Costs</w:t>
      </w:r>
      <w:r>
        <w:rPr>
          <w:sz w:val="16"/>
          <w:vertAlign w:val="baseline"/>
        </w:rPr>
        <w:t>. Judgment of August 30, 2010. Series C No.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215, para. 129; </w:t>
      </w:r>
      <w:r>
        <w:rPr>
          <w:i/>
          <w:sz w:val="16"/>
          <w:vertAlign w:val="baseline"/>
        </w:rPr>
        <w:t>Case of J. v. Peru. Preliminary Objections, Merits, Reparations, and Costs</w:t>
      </w:r>
      <w:r>
        <w:rPr>
          <w:sz w:val="16"/>
          <w:vertAlign w:val="baseline"/>
        </w:rPr>
        <w:t>. Judgment of November 27, 2013.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Series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</w:t>
      </w:r>
      <w:r>
        <w:rPr>
          <w:spacing w:val="-8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No.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275,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para.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367,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and</w:t>
      </w:r>
      <w:r>
        <w:rPr>
          <w:spacing w:val="-8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Women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Victims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Sexual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Torture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in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Atenco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Mexico.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Preliminary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Objections,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Costs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Judgment 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371,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179.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183" w:after="0"/>
        <w:ind w:left="117" w:right="190" w:firstLine="0"/>
        <w:jc w:val="both"/>
        <w:rPr>
          <w:sz w:val="20"/>
        </w:rPr>
      </w:pPr>
      <w:r>
        <w:rPr>
          <w:sz w:val="20"/>
        </w:rPr>
        <w:t>Therefore, based on all the foregoing, the Court concludes that the State is internationally</w:t>
      </w:r>
      <w:r>
        <w:rPr>
          <w:spacing w:val="1"/>
          <w:sz w:val="20"/>
        </w:rPr>
        <w:t> </w:t>
      </w:r>
      <w:r>
        <w:rPr>
          <w:sz w:val="20"/>
        </w:rPr>
        <w:t>responsible,</w:t>
      </w:r>
      <w:r>
        <w:rPr>
          <w:spacing w:val="-16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breach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its</w:t>
      </w:r>
      <w:r>
        <w:rPr>
          <w:spacing w:val="-15"/>
          <w:sz w:val="20"/>
        </w:rPr>
        <w:t> </w:t>
      </w:r>
      <w:r>
        <w:rPr>
          <w:sz w:val="20"/>
        </w:rPr>
        <w:t>obligations</w:t>
      </w:r>
      <w:r>
        <w:rPr>
          <w:spacing w:val="-16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respect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guarantee,</w:t>
      </w:r>
      <w:r>
        <w:rPr>
          <w:spacing w:val="-13"/>
          <w:sz w:val="20"/>
        </w:rPr>
        <w:t> </w:t>
      </w:r>
      <w:r>
        <w:rPr>
          <w:sz w:val="20"/>
        </w:rPr>
        <w:t>for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interception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kidnapping</w:t>
      </w:r>
      <w:r>
        <w:rPr>
          <w:spacing w:val="-68"/>
          <w:sz w:val="20"/>
        </w:rPr>
        <w:t> </w:t>
      </w:r>
      <w:r>
        <w:rPr>
          <w:sz w:val="20"/>
        </w:rPr>
        <w:t>of Ms. Bedoya on May 25, 2000, which entailed a violation of her rights to personal integrity and</w:t>
      </w:r>
      <w:r>
        <w:rPr>
          <w:spacing w:val="1"/>
          <w:sz w:val="20"/>
        </w:rPr>
        <w:t> </w:t>
      </w:r>
      <w:r>
        <w:rPr>
          <w:sz w:val="20"/>
        </w:rPr>
        <w:t>personal liberty, recognized in articles 5(1) and 7 of the American Convention, in relation to the</w:t>
      </w:r>
      <w:r>
        <w:rPr>
          <w:spacing w:val="1"/>
          <w:sz w:val="20"/>
        </w:rPr>
        <w:t> </w:t>
      </w:r>
      <w:r>
        <w:rPr>
          <w:sz w:val="20"/>
        </w:rPr>
        <w:t>obligations</w:t>
      </w:r>
      <w:r>
        <w:rPr>
          <w:spacing w:val="-6"/>
          <w:sz w:val="20"/>
        </w:rPr>
        <w:t> </w:t>
      </w:r>
      <w:r>
        <w:rPr>
          <w:sz w:val="20"/>
        </w:rPr>
        <w:t>established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Article</w:t>
      </w:r>
      <w:r>
        <w:rPr>
          <w:spacing w:val="-6"/>
          <w:sz w:val="20"/>
        </w:rPr>
        <w:t> </w:t>
      </w:r>
      <w:r>
        <w:rPr>
          <w:sz w:val="20"/>
        </w:rPr>
        <w:t>1(1)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same</w:t>
      </w:r>
      <w:r>
        <w:rPr>
          <w:spacing w:val="-6"/>
          <w:sz w:val="20"/>
        </w:rPr>
        <w:t> </w:t>
      </w:r>
      <w:r>
        <w:rPr>
          <w:sz w:val="20"/>
        </w:rPr>
        <w:t>instrument,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well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Article</w:t>
      </w:r>
      <w:r>
        <w:rPr>
          <w:spacing w:val="-7"/>
          <w:sz w:val="20"/>
        </w:rPr>
        <w:t> </w:t>
      </w:r>
      <w:r>
        <w:rPr>
          <w:sz w:val="20"/>
        </w:rPr>
        <w:t>7(a)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7(b)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Convention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Belém</w:t>
      </w:r>
      <w:r>
        <w:rPr>
          <w:spacing w:val="-15"/>
          <w:sz w:val="20"/>
        </w:rPr>
        <w:t> </w:t>
      </w:r>
      <w:r>
        <w:rPr>
          <w:sz w:val="20"/>
        </w:rPr>
        <w:t>do</w:t>
      </w:r>
      <w:r>
        <w:rPr>
          <w:spacing w:val="-13"/>
          <w:sz w:val="20"/>
        </w:rPr>
        <w:t> </w:t>
      </w:r>
      <w:r>
        <w:rPr>
          <w:sz w:val="20"/>
        </w:rPr>
        <w:t>Pará.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State</w:t>
      </w:r>
      <w:r>
        <w:rPr>
          <w:spacing w:val="-14"/>
          <w:sz w:val="20"/>
        </w:rPr>
        <w:t> </w:t>
      </w:r>
      <w:r>
        <w:rPr>
          <w:sz w:val="20"/>
        </w:rPr>
        <w:t>is</w:t>
      </w:r>
      <w:r>
        <w:rPr>
          <w:spacing w:val="-17"/>
          <w:sz w:val="20"/>
        </w:rPr>
        <w:t> </w:t>
      </w:r>
      <w:r>
        <w:rPr>
          <w:sz w:val="20"/>
        </w:rPr>
        <w:t>also</w:t>
      </w:r>
      <w:r>
        <w:rPr>
          <w:spacing w:val="-17"/>
          <w:sz w:val="20"/>
        </w:rPr>
        <w:t> </w:t>
      </w:r>
      <w:r>
        <w:rPr>
          <w:sz w:val="20"/>
        </w:rPr>
        <w:t>responsible</w:t>
      </w:r>
      <w:r>
        <w:rPr>
          <w:spacing w:val="-18"/>
          <w:sz w:val="20"/>
        </w:rPr>
        <w:t> </w:t>
      </w:r>
      <w:r>
        <w:rPr>
          <w:sz w:val="20"/>
        </w:rPr>
        <w:t>for</w:t>
      </w:r>
      <w:r>
        <w:rPr>
          <w:spacing w:val="-17"/>
          <w:sz w:val="20"/>
        </w:rPr>
        <w:t> </w:t>
      </w:r>
      <w:r>
        <w:rPr>
          <w:sz w:val="20"/>
        </w:rPr>
        <w:t>the</w:t>
      </w:r>
      <w:r>
        <w:rPr>
          <w:spacing w:val="-18"/>
          <w:sz w:val="20"/>
        </w:rPr>
        <w:t> </w:t>
      </w:r>
      <w:r>
        <w:rPr>
          <w:sz w:val="20"/>
        </w:rPr>
        <w:t>acts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torture</w:t>
      </w:r>
      <w:r>
        <w:rPr>
          <w:spacing w:val="-15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which</w:t>
      </w:r>
      <w:r>
        <w:rPr>
          <w:spacing w:val="-15"/>
          <w:sz w:val="20"/>
        </w:rPr>
        <w:t> </w:t>
      </w:r>
      <w:r>
        <w:rPr>
          <w:sz w:val="20"/>
        </w:rPr>
        <w:t>Ms.</w:t>
      </w:r>
      <w:r>
        <w:rPr>
          <w:spacing w:val="-14"/>
          <w:sz w:val="20"/>
        </w:rPr>
        <w:t> </w:t>
      </w:r>
      <w:r>
        <w:rPr>
          <w:sz w:val="20"/>
        </w:rPr>
        <w:t>Bedoya</w:t>
      </w:r>
      <w:r>
        <w:rPr>
          <w:spacing w:val="-68"/>
          <w:sz w:val="20"/>
        </w:rPr>
        <w:t> </w:t>
      </w:r>
      <w:r>
        <w:rPr>
          <w:sz w:val="20"/>
        </w:rPr>
        <w:t>was subjected, in violation of articles 5(2) and 11 of the American Convention, in relation to the</w:t>
      </w:r>
      <w:r>
        <w:rPr>
          <w:spacing w:val="1"/>
          <w:sz w:val="20"/>
        </w:rPr>
        <w:t> </w:t>
      </w:r>
      <w:r>
        <w:rPr>
          <w:sz w:val="20"/>
        </w:rPr>
        <w:t>obligations</w:t>
      </w:r>
      <w:r>
        <w:rPr>
          <w:spacing w:val="-11"/>
          <w:sz w:val="20"/>
        </w:rPr>
        <w:t> </w:t>
      </w:r>
      <w:r>
        <w:rPr>
          <w:sz w:val="20"/>
        </w:rPr>
        <w:t>contained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Article</w:t>
      </w:r>
      <w:r>
        <w:rPr>
          <w:spacing w:val="-10"/>
          <w:sz w:val="20"/>
        </w:rPr>
        <w:t> </w:t>
      </w:r>
      <w:r>
        <w:rPr>
          <w:sz w:val="20"/>
        </w:rPr>
        <w:t>1(1)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same</w:t>
      </w:r>
      <w:r>
        <w:rPr>
          <w:spacing w:val="-8"/>
          <w:sz w:val="20"/>
        </w:rPr>
        <w:t> </w:t>
      </w:r>
      <w:r>
        <w:rPr>
          <w:sz w:val="20"/>
        </w:rPr>
        <w:t>instrument,</w:t>
      </w:r>
      <w:r>
        <w:rPr>
          <w:spacing w:val="-11"/>
          <w:sz w:val="20"/>
        </w:rPr>
        <w:t> </w:t>
      </w:r>
      <w:r>
        <w:rPr>
          <w:sz w:val="20"/>
        </w:rPr>
        <w:t>articles</w:t>
      </w:r>
      <w:r>
        <w:rPr>
          <w:spacing w:val="-10"/>
          <w:sz w:val="20"/>
        </w:rPr>
        <w:t> </w:t>
      </w:r>
      <w:r>
        <w:rPr>
          <w:sz w:val="20"/>
        </w:rPr>
        <w:t>7(a)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7(b)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Convention</w:t>
      </w:r>
      <w:r>
        <w:rPr>
          <w:spacing w:val="-68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Belém</w:t>
      </w:r>
      <w:r>
        <w:rPr>
          <w:spacing w:val="-1"/>
          <w:sz w:val="20"/>
        </w:rPr>
        <w:t> </w:t>
      </w:r>
      <w:r>
        <w:rPr>
          <w:sz w:val="20"/>
        </w:rPr>
        <w:t>do Pará,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articles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 ICPPT.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728" w:val="left" w:leader="none"/>
        </w:tabs>
        <w:spacing w:line="240" w:lineRule="auto" w:before="0" w:after="0"/>
        <w:ind w:left="1288" w:right="193" w:firstLine="0"/>
        <w:jc w:val="left"/>
        <w:rPr>
          <w:i/>
          <w:sz w:val="20"/>
        </w:rPr>
      </w:pPr>
      <w:bookmarkStart w:name="b.2 The State’s international responsibi" w:id="328"/>
      <w:bookmarkEnd w:id="328"/>
      <w:r>
        <w:rPr/>
      </w:r>
      <w:bookmarkStart w:name="_bookmark279" w:id="329"/>
      <w:bookmarkEnd w:id="329"/>
      <w:r>
        <w:rPr/>
      </w:r>
      <w:bookmarkStart w:name="_bookmark279" w:id="330"/>
      <w:bookmarkEnd w:id="330"/>
      <w:r>
        <w:rPr>
          <w:i/>
          <w:sz w:val="20"/>
        </w:rPr>
        <w:t>T</w:t>
      </w:r>
      <w:r>
        <w:rPr>
          <w:i/>
          <w:sz w:val="20"/>
        </w:rPr>
        <w:t>he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State’s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42"/>
          <w:sz w:val="20"/>
        </w:rPr>
        <w:t> </w:t>
      </w:r>
      <w:r>
        <w:rPr>
          <w:i/>
          <w:sz w:val="20"/>
        </w:rPr>
        <w:t>responsibility</w:t>
      </w:r>
      <w:r>
        <w:rPr>
          <w:i/>
          <w:spacing w:val="42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4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violation</w:t>
      </w:r>
      <w:r>
        <w:rPr>
          <w:i/>
          <w:spacing w:val="4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Ms.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Bedoya’s</w:t>
      </w:r>
      <w:r>
        <w:rPr>
          <w:i/>
          <w:spacing w:val="44"/>
          <w:sz w:val="20"/>
        </w:rPr>
        <w:t> </w:t>
      </w:r>
      <w:r>
        <w:rPr>
          <w:i/>
          <w:sz w:val="20"/>
        </w:rPr>
        <w:t>right</w:t>
      </w:r>
      <w:r>
        <w:rPr>
          <w:i/>
          <w:spacing w:val="4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freedom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thought and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expression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13"/>
        </w:rPr>
      </w:pPr>
      <w:r>
        <w:rPr>
          <w:sz w:val="20"/>
        </w:rPr>
        <w:t>The case law of the Court has given broad content to the right to freedom of thought and</w:t>
      </w:r>
      <w:r>
        <w:rPr>
          <w:spacing w:val="1"/>
          <w:sz w:val="20"/>
        </w:rPr>
        <w:t> </w:t>
      </w:r>
      <w:r>
        <w:rPr>
          <w:sz w:val="20"/>
        </w:rPr>
        <w:t>expression</w:t>
      </w:r>
      <w:r>
        <w:rPr>
          <w:spacing w:val="-12"/>
          <w:sz w:val="20"/>
        </w:rPr>
        <w:t> </w:t>
      </w:r>
      <w:r>
        <w:rPr>
          <w:sz w:val="20"/>
        </w:rPr>
        <w:t>enshrined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Article</w:t>
      </w:r>
      <w:r>
        <w:rPr>
          <w:spacing w:val="-13"/>
          <w:sz w:val="20"/>
        </w:rPr>
        <w:t> </w:t>
      </w:r>
      <w:r>
        <w:rPr>
          <w:sz w:val="20"/>
        </w:rPr>
        <w:t>13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Convention.</w:t>
      </w:r>
      <w:r>
        <w:rPr>
          <w:spacing w:val="-13"/>
          <w:sz w:val="20"/>
        </w:rPr>
        <w:t> </w:t>
      </w:r>
      <w:r>
        <w:rPr>
          <w:sz w:val="20"/>
        </w:rPr>
        <w:t>Thus,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Court</w:t>
      </w:r>
      <w:r>
        <w:rPr>
          <w:spacing w:val="-12"/>
          <w:sz w:val="20"/>
        </w:rPr>
        <w:t> </w:t>
      </w:r>
      <w:r>
        <w:rPr>
          <w:sz w:val="20"/>
        </w:rPr>
        <w:t>has</w:t>
      </w:r>
      <w:r>
        <w:rPr>
          <w:spacing w:val="-13"/>
          <w:sz w:val="20"/>
        </w:rPr>
        <w:t> </w:t>
      </w:r>
      <w:r>
        <w:rPr>
          <w:sz w:val="20"/>
        </w:rPr>
        <w:t>indicated</w:t>
      </w:r>
      <w:r>
        <w:rPr>
          <w:spacing w:val="-12"/>
          <w:sz w:val="20"/>
        </w:rPr>
        <w:t> </w:t>
      </w:r>
      <w:r>
        <w:rPr>
          <w:sz w:val="20"/>
        </w:rPr>
        <w:t>that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provision</w:t>
      </w:r>
      <w:r>
        <w:rPr>
          <w:spacing w:val="-68"/>
          <w:sz w:val="20"/>
        </w:rPr>
        <w:t> </w:t>
      </w:r>
      <w:r>
        <w:rPr>
          <w:sz w:val="20"/>
        </w:rPr>
        <w:t>protects the right to seek and receive ideas and information of all kinds, as well as to know and</w:t>
      </w:r>
      <w:r>
        <w:rPr>
          <w:spacing w:val="1"/>
          <w:sz w:val="20"/>
        </w:rPr>
        <w:t> </w:t>
      </w:r>
      <w:r>
        <w:rPr>
          <w:w w:val="95"/>
          <w:sz w:val="20"/>
        </w:rPr>
        <w:t>receive information and ideas disseminated by others.</w:t>
      </w:r>
      <w:hyperlink w:history="true" w:anchor="_bookmark280">
        <w:r>
          <w:rPr>
            <w:w w:val="95"/>
            <w:position w:val="7"/>
            <w:sz w:val="13"/>
          </w:rPr>
          <w:t>247 </w:t>
        </w:r>
      </w:hyperlink>
      <w:r>
        <w:rPr>
          <w:w w:val="95"/>
          <w:sz w:val="20"/>
        </w:rPr>
        <w:t>It has also indicated that freedom of thought</w:t>
      </w:r>
      <w:r>
        <w:rPr>
          <w:spacing w:val="1"/>
          <w:w w:val="95"/>
          <w:sz w:val="20"/>
        </w:rPr>
        <w:t> </w:t>
      </w:r>
      <w:r>
        <w:rPr>
          <w:sz w:val="20"/>
        </w:rPr>
        <w:t>and expression has both an individual dimension and a social dimension and, thus, has concluded</w:t>
      </w:r>
      <w:r>
        <w:rPr>
          <w:spacing w:val="1"/>
          <w:sz w:val="20"/>
        </w:rPr>
        <w:t> </w:t>
      </w:r>
      <w:r>
        <w:rPr>
          <w:sz w:val="20"/>
        </w:rPr>
        <w:t>that a series of rights are protected under this article.</w:t>
      </w:r>
      <w:hyperlink w:history="true" w:anchor="_bookmark281">
        <w:r>
          <w:rPr>
            <w:position w:val="7"/>
            <w:sz w:val="13"/>
          </w:rPr>
          <w:t>248</w:t>
        </w:r>
      </w:hyperlink>
      <w:r>
        <w:rPr>
          <w:position w:val="7"/>
          <w:sz w:val="13"/>
        </w:rPr>
        <w:t> </w:t>
      </w:r>
      <w:r>
        <w:rPr>
          <w:sz w:val="20"/>
        </w:rPr>
        <w:t>The Court has stated that both dimensions</w:t>
      </w:r>
      <w:r>
        <w:rPr>
          <w:spacing w:val="-68"/>
          <w:sz w:val="20"/>
        </w:rPr>
        <w:t> </w:t>
      </w:r>
      <w:r>
        <w:rPr>
          <w:sz w:val="20"/>
        </w:rPr>
        <w:t>are equally important and must be fully guaranteed simultaneously in order to provide full effect 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right to</w:t>
      </w:r>
      <w:r>
        <w:rPr>
          <w:spacing w:val="-3"/>
          <w:sz w:val="20"/>
        </w:rPr>
        <w:t> </w:t>
      </w:r>
      <w:r>
        <w:rPr>
          <w:sz w:val="20"/>
        </w:rPr>
        <w:t>freedom</w:t>
      </w:r>
      <w:r>
        <w:rPr>
          <w:spacing w:val="2"/>
          <w:sz w:val="20"/>
        </w:rPr>
        <w:t> </w:t>
      </w:r>
      <w:r>
        <w:rPr>
          <w:sz w:val="20"/>
        </w:rPr>
        <w:t>of thought expression</w:t>
      </w:r>
      <w:r>
        <w:rPr>
          <w:spacing w:val="-1"/>
          <w:sz w:val="20"/>
        </w:rPr>
        <w:t> </w:t>
      </w:r>
      <w:r>
        <w:rPr>
          <w:sz w:val="20"/>
        </w:rPr>
        <w:t>in the</w:t>
      </w:r>
      <w:r>
        <w:rPr>
          <w:spacing w:val="-3"/>
          <w:sz w:val="20"/>
        </w:rPr>
        <w:t> </w:t>
      </w:r>
      <w:r>
        <w:rPr>
          <w:sz w:val="20"/>
        </w:rPr>
        <w:t>terms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Article</w:t>
      </w:r>
      <w:r>
        <w:rPr>
          <w:spacing w:val="-2"/>
          <w:sz w:val="20"/>
        </w:rPr>
        <w:t> </w:t>
      </w:r>
      <w:r>
        <w:rPr>
          <w:sz w:val="20"/>
        </w:rPr>
        <w:t>13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Convention.</w:t>
      </w:r>
      <w:hyperlink w:history="true" w:anchor="_bookmark282">
        <w:r>
          <w:rPr>
            <w:position w:val="7"/>
            <w:sz w:val="13"/>
          </w:rPr>
          <w:t>249</w:t>
        </w:r>
      </w:hyperlink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sz w:val="20"/>
        </w:rPr>
        <w:t>The Court has also underscored that the practice of professional journalism “cannot be</w:t>
      </w:r>
      <w:r>
        <w:rPr>
          <w:spacing w:val="1"/>
          <w:sz w:val="20"/>
        </w:rPr>
        <w:t> </w:t>
      </w:r>
      <w:r>
        <w:rPr>
          <w:sz w:val="20"/>
        </w:rPr>
        <w:t>differentiated from freedom of expression. On the contrary, both are obviously intertwined, for the</w:t>
      </w:r>
      <w:r>
        <w:rPr>
          <w:spacing w:val="1"/>
          <w:sz w:val="20"/>
        </w:rPr>
        <w:t> </w:t>
      </w:r>
      <w:r>
        <w:rPr>
          <w:sz w:val="20"/>
        </w:rPr>
        <w:t>professional journalist is not, nor can he be, anything but someone who has decided to exercise</w:t>
      </w:r>
      <w:r>
        <w:rPr>
          <w:spacing w:val="1"/>
          <w:sz w:val="20"/>
        </w:rPr>
        <w:t> </w:t>
      </w:r>
      <w:r>
        <w:rPr>
          <w:sz w:val="20"/>
        </w:rPr>
        <w:t>freedom of expression in a continuous, regular and paid manner.”</w:t>
      </w:r>
      <w:hyperlink w:history="true" w:anchor="_bookmark283">
        <w:r>
          <w:rPr>
            <w:position w:val="7"/>
            <w:sz w:val="13"/>
          </w:rPr>
          <w:t>250</w:t>
        </w:r>
      </w:hyperlink>
      <w:r>
        <w:rPr>
          <w:position w:val="7"/>
          <w:sz w:val="13"/>
        </w:rPr>
        <w:t> </w:t>
      </w:r>
      <w:r>
        <w:rPr>
          <w:sz w:val="20"/>
        </w:rPr>
        <w:t>The Court notes that for the</w:t>
      </w:r>
      <w:r>
        <w:rPr>
          <w:spacing w:val="1"/>
          <w:sz w:val="20"/>
        </w:rPr>
        <w:t> </w:t>
      </w:r>
      <w:r>
        <w:rPr>
          <w:sz w:val="20"/>
        </w:rPr>
        <w:t>media to be able to carry out its role of providing journalistic oversight, it must not only be free to</w:t>
      </w:r>
      <w:r>
        <w:rPr>
          <w:spacing w:val="1"/>
          <w:sz w:val="20"/>
        </w:rPr>
        <w:t> </w:t>
      </w:r>
      <w:r>
        <w:rPr>
          <w:sz w:val="20"/>
        </w:rPr>
        <w:t>impart</w:t>
      </w:r>
      <w:r>
        <w:rPr>
          <w:spacing w:val="-7"/>
          <w:sz w:val="20"/>
        </w:rPr>
        <w:t> </w:t>
      </w:r>
      <w:r>
        <w:rPr>
          <w:sz w:val="20"/>
        </w:rPr>
        <w:t>information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ideas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public</w:t>
      </w:r>
      <w:r>
        <w:rPr>
          <w:spacing w:val="-10"/>
          <w:sz w:val="20"/>
        </w:rPr>
        <w:t> </w:t>
      </w:r>
      <w:r>
        <w:rPr>
          <w:sz w:val="20"/>
        </w:rPr>
        <w:t>interest,</w:t>
      </w:r>
      <w:r>
        <w:rPr>
          <w:spacing w:val="-4"/>
          <w:sz w:val="20"/>
        </w:rPr>
        <w:t> </w:t>
      </w:r>
      <w:r>
        <w:rPr>
          <w:sz w:val="20"/>
        </w:rPr>
        <w:t>but</w:t>
      </w:r>
      <w:r>
        <w:rPr>
          <w:spacing w:val="-7"/>
          <w:sz w:val="20"/>
        </w:rPr>
        <w:t> </w:t>
      </w:r>
      <w:r>
        <w:rPr>
          <w:sz w:val="20"/>
        </w:rPr>
        <w:t>also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free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gather,</w:t>
      </w:r>
      <w:r>
        <w:rPr>
          <w:spacing w:val="-6"/>
          <w:sz w:val="20"/>
        </w:rPr>
        <w:t> </w:t>
      </w:r>
      <w:r>
        <w:rPr>
          <w:sz w:val="20"/>
        </w:rPr>
        <w:t>collect,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evaluate</w:t>
      </w:r>
      <w:r>
        <w:rPr>
          <w:spacing w:val="-8"/>
          <w:sz w:val="20"/>
        </w:rPr>
        <w:t> </w:t>
      </w:r>
      <w:r>
        <w:rPr>
          <w:sz w:val="20"/>
        </w:rPr>
        <w:t>such</w:t>
      </w:r>
      <w:r>
        <w:rPr>
          <w:spacing w:val="-68"/>
          <w:sz w:val="20"/>
        </w:rPr>
        <w:t> </w:t>
      </w:r>
      <w:r>
        <w:rPr>
          <w:sz w:val="20"/>
        </w:rPr>
        <w:t>information and ideas. In his 2012 report to the United Nations Human Rights Council, the Special</w:t>
      </w:r>
      <w:r>
        <w:rPr>
          <w:spacing w:val="1"/>
          <w:sz w:val="20"/>
        </w:rPr>
        <w:t> </w:t>
      </w:r>
      <w:r>
        <w:rPr>
          <w:sz w:val="20"/>
        </w:rPr>
        <w:t>Rapporteur on the promotion and protection of the right to freedom of opinion and expression</w:t>
      </w:r>
      <w:r>
        <w:rPr>
          <w:spacing w:val="1"/>
          <w:sz w:val="20"/>
        </w:rPr>
        <w:t> </w:t>
      </w:r>
      <w:r>
        <w:rPr>
          <w:sz w:val="20"/>
        </w:rPr>
        <w:t>referred to the fact that people who engage in journalism “observe and describe events, document</w:t>
      </w:r>
      <w:r>
        <w:rPr>
          <w:spacing w:val="1"/>
          <w:sz w:val="20"/>
        </w:rPr>
        <w:t> </w:t>
      </w:r>
      <w:r>
        <w:rPr>
          <w:sz w:val="20"/>
        </w:rPr>
        <w:t>and analyse events, statements, policies, and any propositions that can affect society, with the</w:t>
      </w:r>
      <w:r>
        <w:rPr>
          <w:spacing w:val="1"/>
          <w:sz w:val="20"/>
        </w:rPr>
        <w:t> </w:t>
      </w:r>
      <w:r>
        <w:rPr>
          <w:sz w:val="20"/>
        </w:rPr>
        <w:t>purpose of systematizing such information and gathering of facts and analyses to inform sectors of</w:t>
      </w:r>
      <w:r>
        <w:rPr>
          <w:spacing w:val="1"/>
          <w:sz w:val="20"/>
        </w:rPr>
        <w:t> </w:t>
      </w:r>
      <w:r>
        <w:rPr>
          <w:sz w:val="20"/>
        </w:rPr>
        <w:t>society or society as a whole.”</w:t>
      </w:r>
      <w:hyperlink w:history="true" w:anchor="_bookmark284">
        <w:r>
          <w:rPr>
            <w:position w:val="7"/>
            <w:sz w:val="13"/>
          </w:rPr>
          <w:t>251</w:t>
        </w:r>
      </w:hyperlink>
      <w:r>
        <w:rPr>
          <w:position w:val="7"/>
          <w:sz w:val="13"/>
        </w:rPr>
        <w:t> </w:t>
      </w:r>
      <w:r>
        <w:rPr>
          <w:sz w:val="20"/>
        </w:rPr>
        <w:t>This means that any measure that interferes with the journalistic</w:t>
      </w:r>
      <w:r>
        <w:rPr>
          <w:spacing w:val="1"/>
          <w:sz w:val="20"/>
        </w:rPr>
        <w:t> </w:t>
      </w:r>
      <w:r>
        <w:rPr>
          <w:sz w:val="20"/>
        </w:rPr>
        <w:t>activities of people playing this role will inevitably obstruct the right to freedom of expression in its</w:t>
      </w:r>
      <w:r>
        <w:rPr>
          <w:spacing w:val="1"/>
          <w:sz w:val="20"/>
        </w:rPr>
        <w:t> </w:t>
      </w:r>
      <w:r>
        <w:rPr>
          <w:sz w:val="20"/>
        </w:rPr>
        <w:t>individual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collective</w:t>
      </w:r>
      <w:r>
        <w:rPr>
          <w:spacing w:val="-8"/>
          <w:sz w:val="20"/>
        </w:rPr>
        <w:t> </w:t>
      </w:r>
      <w:r>
        <w:rPr>
          <w:sz w:val="20"/>
        </w:rPr>
        <w:t>dimensions.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Court</w:t>
      </w:r>
      <w:r>
        <w:rPr>
          <w:spacing w:val="-5"/>
          <w:sz w:val="20"/>
        </w:rPr>
        <w:t> </w:t>
      </w:r>
      <w:r>
        <w:rPr>
          <w:sz w:val="20"/>
        </w:rPr>
        <w:t>will</w:t>
      </w:r>
      <w:r>
        <w:rPr>
          <w:spacing w:val="-5"/>
          <w:sz w:val="20"/>
        </w:rPr>
        <w:t> </w:t>
      </w:r>
      <w:r>
        <w:rPr>
          <w:sz w:val="20"/>
        </w:rPr>
        <w:t>therefore</w:t>
      </w:r>
      <w:r>
        <w:rPr>
          <w:spacing w:val="-7"/>
          <w:sz w:val="20"/>
        </w:rPr>
        <w:t> </w:t>
      </w:r>
      <w:r>
        <w:rPr>
          <w:sz w:val="20"/>
        </w:rPr>
        <w:t>proceed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analyze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two</w:t>
      </w:r>
      <w:r>
        <w:rPr>
          <w:spacing w:val="-6"/>
          <w:sz w:val="20"/>
        </w:rPr>
        <w:t> </w:t>
      </w:r>
      <w:r>
        <w:rPr>
          <w:sz w:val="20"/>
        </w:rPr>
        <w:t>dimensions</w:t>
      </w:r>
      <w:r>
        <w:rPr>
          <w:spacing w:val="-68"/>
          <w:sz w:val="20"/>
        </w:rPr>
        <w:t> </w:t>
      </w:r>
      <w:r>
        <w:rPr>
          <w:sz w:val="20"/>
        </w:rPr>
        <w:t>of freedom of thought and expression and how they were impacted by the aforementioned events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occurred</w:t>
      </w:r>
      <w:r>
        <w:rPr>
          <w:spacing w:val="2"/>
          <w:sz w:val="20"/>
        </w:rPr>
        <w:t> </w:t>
      </w:r>
      <w:r>
        <w:rPr>
          <w:sz w:val="20"/>
        </w:rPr>
        <w:t>on May</w:t>
      </w:r>
      <w:r>
        <w:rPr>
          <w:spacing w:val="-2"/>
          <w:sz w:val="20"/>
        </w:rPr>
        <w:t> </w:t>
      </w:r>
      <w:r>
        <w:rPr>
          <w:sz w:val="20"/>
        </w:rPr>
        <w:t>25,</w:t>
      </w:r>
      <w:r>
        <w:rPr>
          <w:spacing w:val="-2"/>
          <w:sz w:val="20"/>
        </w:rPr>
        <w:t> </w:t>
      </w:r>
      <w:r>
        <w:rPr>
          <w:sz w:val="20"/>
        </w:rPr>
        <w:t>2000.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1" w:after="0"/>
        <w:ind w:left="684" w:right="0" w:hanging="567"/>
        <w:jc w:val="both"/>
        <w:rPr>
          <w:sz w:val="20"/>
        </w:rPr>
      </w:pPr>
      <w:r>
        <w:rPr>
          <w:sz w:val="20"/>
        </w:rPr>
        <w:t>Regarding</w:t>
      </w:r>
      <w:r>
        <w:rPr>
          <w:spacing w:val="10"/>
          <w:sz w:val="20"/>
        </w:rPr>
        <w:t> </w:t>
      </w:r>
      <w:r>
        <w:rPr>
          <w:sz w:val="20"/>
        </w:rPr>
        <w:t>what</w:t>
      </w:r>
      <w:r>
        <w:rPr>
          <w:spacing w:val="11"/>
          <w:sz w:val="20"/>
        </w:rPr>
        <w:t> </w:t>
      </w:r>
      <w:r>
        <w:rPr>
          <w:sz w:val="20"/>
        </w:rPr>
        <w:t>happened</w:t>
      </w:r>
      <w:r>
        <w:rPr>
          <w:spacing w:val="11"/>
          <w:sz w:val="20"/>
        </w:rPr>
        <w:t> </w:t>
      </w:r>
      <w:r>
        <w:rPr>
          <w:sz w:val="20"/>
        </w:rPr>
        <w:t>in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instant</w:t>
      </w:r>
      <w:r>
        <w:rPr>
          <w:spacing w:val="11"/>
          <w:sz w:val="20"/>
        </w:rPr>
        <w:t> </w:t>
      </w:r>
      <w:r>
        <w:rPr>
          <w:sz w:val="20"/>
        </w:rPr>
        <w:t>case,</w:t>
      </w:r>
      <w:r>
        <w:rPr>
          <w:spacing w:val="12"/>
          <w:sz w:val="20"/>
        </w:rPr>
        <w:t> </w:t>
      </w: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Court</w:t>
      </w:r>
      <w:r>
        <w:rPr>
          <w:spacing w:val="11"/>
          <w:sz w:val="20"/>
        </w:rPr>
        <w:t> </w:t>
      </w:r>
      <w:r>
        <w:rPr>
          <w:sz w:val="20"/>
        </w:rPr>
        <w:t>deems</w:t>
      </w:r>
      <w:r>
        <w:rPr>
          <w:spacing w:val="12"/>
          <w:sz w:val="20"/>
        </w:rPr>
        <w:t> </w:t>
      </w:r>
      <w:r>
        <w:rPr>
          <w:sz w:val="20"/>
        </w:rPr>
        <w:t>it</w:t>
      </w:r>
      <w:r>
        <w:rPr>
          <w:spacing w:val="11"/>
          <w:sz w:val="20"/>
        </w:rPr>
        <w:t> </w:t>
      </w:r>
      <w:r>
        <w:rPr>
          <w:sz w:val="20"/>
        </w:rPr>
        <w:t>necessary</w:t>
      </w:r>
      <w:r>
        <w:rPr>
          <w:spacing w:val="10"/>
          <w:sz w:val="20"/>
        </w:rPr>
        <w:t> </w:t>
      </w:r>
      <w:r>
        <w:rPr>
          <w:sz w:val="20"/>
        </w:rPr>
        <w:t>to</w:t>
      </w:r>
      <w:r>
        <w:rPr>
          <w:spacing w:val="10"/>
          <w:sz w:val="20"/>
        </w:rPr>
        <w:t> </w:t>
      </w:r>
      <w:r>
        <w:rPr>
          <w:sz w:val="20"/>
        </w:rPr>
        <w:t>recall</w:t>
      </w:r>
      <w:r>
        <w:rPr>
          <w:spacing w:val="13"/>
          <w:sz w:val="20"/>
        </w:rPr>
        <w:t> </w:t>
      </w:r>
      <w:r>
        <w:rPr>
          <w:sz w:val="20"/>
        </w:rPr>
        <w:t>that</w:t>
      </w:r>
      <w:r>
        <w:rPr>
          <w:spacing w:val="11"/>
          <w:sz w:val="20"/>
        </w:rPr>
        <w:t> </w:t>
      </w:r>
      <w:r>
        <w:rPr>
          <w:sz w:val="20"/>
        </w:rPr>
        <w:t>on</w:t>
      </w: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53.880001pt;margin-top:16.97352pt;width:144pt;height:.599pt;mso-position-horizontal-relative:page;mso-position-vertical-relative:paragraph;z-index:-15709696;mso-wrap-distance-left:0;mso-wrap-distance-right:0" id="docshape4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1" w:firstLine="0"/>
        <w:jc w:val="left"/>
        <w:rPr>
          <w:sz w:val="16"/>
        </w:rPr>
      </w:pPr>
      <w:bookmarkStart w:name="_bookmark280" w:id="331"/>
      <w:bookmarkEnd w:id="331"/>
      <w:r>
        <w:rPr/>
      </w:r>
      <w:r>
        <w:rPr>
          <w:sz w:val="16"/>
          <w:vertAlign w:val="superscript"/>
        </w:rPr>
        <w:t>247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compulsory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licensing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journalists.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(Arts.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13,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29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American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Convention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on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Human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Rights.</w:t>
      </w:r>
      <w:r>
        <w:rPr>
          <w:i/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Advisory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Opinion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OC-5/85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November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1985. Series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 30;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Grijalva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Good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Ecuador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152.</w:t>
      </w:r>
    </w:p>
    <w:p>
      <w:pPr>
        <w:tabs>
          <w:tab w:pos="837" w:val="left" w:leader="none"/>
        </w:tabs>
        <w:spacing w:before="59"/>
        <w:ind w:left="117" w:right="195" w:firstLine="0"/>
        <w:jc w:val="left"/>
        <w:rPr>
          <w:sz w:val="16"/>
        </w:rPr>
      </w:pPr>
      <w:bookmarkStart w:name="_bookmark281" w:id="332"/>
      <w:bookmarkEnd w:id="332"/>
      <w:r>
        <w:rPr/>
      </w:r>
      <w:r>
        <w:rPr>
          <w:sz w:val="16"/>
          <w:vertAlign w:val="superscript"/>
        </w:rPr>
        <w:t>248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"The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Last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Temptation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Christ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”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(Olmedo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Bustos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al.)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Chile.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Costs.</w:t>
      </w:r>
      <w:r>
        <w:rPr>
          <w:i/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dated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February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2001.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Series 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74;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of Grijalva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Good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v. Ecuador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para.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152.</w:t>
      </w:r>
    </w:p>
    <w:p>
      <w:pPr>
        <w:tabs>
          <w:tab w:pos="837" w:val="left" w:leader="none"/>
        </w:tabs>
        <w:spacing w:before="60"/>
        <w:ind w:left="117" w:right="194" w:firstLine="0"/>
        <w:jc w:val="left"/>
        <w:rPr>
          <w:sz w:val="16"/>
        </w:rPr>
      </w:pPr>
      <w:bookmarkStart w:name="_bookmark282" w:id="333"/>
      <w:bookmarkEnd w:id="333"/>
      <w:r>
        <w:rPr/>
      </w:r>
      <w:r>
        <w:rPr>
          <w:sz w:val="16"/>
          <w:vertAlign w:val="superscript"/>
        </w:rPr>
        <w:t>249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Ivcher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Bronstein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Peru.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Costs.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February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6,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2001.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74,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149; and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of Grijalva Good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v. Ecuador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para. 152.</w:t>
      </w:r>
    </w:p>
    <w:p>
      <w:pPr>
        <w:tabs>
          <w:tab w:pos="837" w:val="left" w:leader="none"/>
        </w:tabs>
        <w:spacing w:before="60"/>
        <w:ind w:left="117" w:right="193" w:firstLine="0"/>
        <w:jc w:val="left"/>
        <w:rPr>
          <w:sz w:val="16"/>
        </w:rPr>
      </w:pPr>
      <w:bookmarkStart w:name="_bookmark283" w:id="334"/>
      <w:bookmarkEnd w:id="334"/>
      <w:r>
        <w:rPr/>
      </w:r>
      <w:r>
        <w:rPr>
          <w:sz w:val="16"/>
          <w:vertAlign w:val="superscript"/>
        </w:rPr>
        <w:t>250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Advisory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Opinion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OC-5/85,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paras.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72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74,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et al.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173.</w:t>
      </w:r>
    </w:p>
    <w:p>
      <w:pPr>
        <w:tabs>
          <w:tab w:pos="837" w:val="left" w:leader="none"/>
        </w:tabs>
        <w:spacing w:before="60"/>
        <w:ind w:left="117" w:right="193" w:firstLine="0"/>
        <w:jc w:val="left"/>
        <w:rPr>
          <w:sz w:val="16"/>
        </w:rPr>
      </w:pPr>
      <w:bookmarkStart w:name="_bookmark284" w:id="335"/>
      <w:bookmarkEnd w:id="335"/>
      <w:r>
        <w:rPr/>
      </w:r>
      <w:r>
        <w:rPr>
          <w:sz w:val="16"/>
          <w:vertAlign w:val="superscript"/>
        </w:rPr>
        <w:t>251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United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Nations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Human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Rights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Council,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Report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Special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Rapporteur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promotion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protection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right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freedom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 opinion and expression, A/HRC/20/17,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6" w:top="1500" w:bottom="1260" w:left="960" w:right="880"/>
        </w:sectPr>
      </w:pPr>
    </w:p>
    <w:p>
      <w:pPr>
        <w:pStyle w:val="BodyText"/>
        <w:spacing w:before="80"/>
        <w:ind w:left="117" w:right="189"/>
        <w:jc w:val="both"/>
      </w:pPr>
      <w:r>
        <w:rPr/>
        <w:t>May</w:t>
      </w:r>
      <w:r>
        <w:rPr>
          <w:spacing w:val="-11"/>
        </w:rPr>
        <w:t> </w:t>
      </w:r>
      <w:r>
        <w:rPr/>
        <w:t>25,</w:t>
      </w:r>
      <w:r>
        <w:rPr>
          <w:spacing w:val="-11"/>
        </w:rPr>
        <w:t> </w:t>
      </w:r>
      <w:r>
        <w:rPr/>
        <w:t>2000,</w:t>
      </w:r>
      <w:r>
        <w:rPr>
          <w:spacing w:val="-7"/>
        </w:rPr>
        <w:t> </w:t>
      </w:r>
      <w:r>
        <w:rPr/>
        <w:t>Ms.</w:t>
      </w:r>
      <w:r>
        <w:rPr>
          <w:spacing w:val="-8"/>
        </w:rPr>
        <w:t> </w:t>
      </w:r>
      <w:r>
        <w:rPr/>
        <w:t>Bedoya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intercepted,</w:t>
      </w:r>
      <w:r>
        <w:rPr>
          <w:spacing w:val="-8"/>
        </w:rPr>
        <w:t> </w:t>
      </w:r>
      <w:r>
        <w:rPr/>
        <w:t>kidnapped,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subjected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numerous</w:t>
      </w:r>
      <w:r>
        <w:rPr>
          <w:spacing w:val="-9"/>
        </w:rPr>
        <w:t> </w:t>
      </w:r>
      <w:r>
        <w:rPr/>
        <w:t>physical,</w:t>
      </w:r>
      <w:r>
        <w:rPr>
          <w:spacing w:val="-10"/>
        </w:rPr>
        <w:t> </w:t>
      </w:r>
      <w:r>
        <w:rPr/>
        <w:t>sexual,</w:t>
      </w:r>
      <w:r>
        <w:rPr>
          <w:spacing w:val="-68"/>
        </w:rPr>
        <w:t> </w:t>
      </w:r>
      <w:r>
        <w:rPr/>
        <w:t>and verbal assaults, all while she was engaging in her journalism work. Likewise, in the previous</w:t>
      </w:r>
      <w:r>
        <w:rPr>
          <w:spacing w:val="1"/>
        </w:rPr>
        <w:t> </w:t>
      </w:r>
      <w:r>
        <w:rPr/>
        <w:t>section, the Court has found it proven that the attacks had a clear connection with her journalism</w:t>
      </w:r>
      <w:r>
        <w:rPr>
          <w:spacing w:val="1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intended</w:t>
      </w:r>
      <w:r>
        <w:rPr>
          <w:spacing w:val="-2"/>
        </w:rPr>
        <w:t> </w:t>
      </w:r>
      <w:r>
        <w:rPr/>
        <w:t>to punish,</w:t>
      </w:r>
      <w:r>
        <w:rPr>
          <w:spacing w:val="-3"/>
        </w:rPr>
        <w:t> </w:t>
      </w:r>
      <w:r>
        <w:rPr/>
        <w:t>intimidate,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silence</w:t>
      </w:r>
      <w:r>
        <w:rPr>
          <w:spacing w:val="-3"/>
        </w:rPr>
        <w:t> </w:t>
      </w:r>
      <w:r>
        <w:rPr/>
        <w:t>her (</w:t>
      </w:r>
      <w:r>
        <w:rPr>
          <w:i/>
        </w:rPr>
        <w:t>supra </w:t>
      </w:r>
      <w:r>
        <w:rPr/>
        <w:t>para. 103).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1" w:after="0"/>
        <w:ind w:left="117" w:right="190" w:firstLine="0"/>
        <w:jc w:val="both"/>
        <w:rPr>
          <w:sz w:val="20"/>
        </w:rPr>
      </w:pPr>
      <w:r>
        <w:rPr>
          <w:w w:val="95"/>
          <w:sz w:val="20"/>
        </w:rPr>
        <w:t>Regarding the </w:t>
      </w:r>
      <w:r>
        <w:rPr>
          <w:i/>
          <w:w w:val="95"/>
          <w:sz w:val="20"/>
        </w:rPr>
        <w:t>individual </w:t>
      </w:r>
      <w:r>
        <w:rPr>
          <w:w w:val="95"/>
          <w:sz w:val="20"/>
        </w:rPr>
        <w:t>dimension of the right to freedom of thought and expression, the Court</w:t>
      </w:r>
      <w:r>
        <w:rPr>
          <w:spacing w:val="1"/>
          <w:w w:val="95"/>
          <w:sz w:val="20"/>
        </w:rPr>
        <w:t> </w:t>
      </w:r>
      <w:r>
        <w:rPr>
          <w:sz w:val="20"/>
        </w:rPr>
        <w:t>recalls that this includes the right to use any appropriate means to disseminate opinions, ideas, and</w:t>
      </w:r>
      <w:r>
        <w:rPr>
          <w:spacing w:val="-69"/>
          <w:sz w:val="20"/>
        </w:rPr>
        <w:t> </w:t>
      </w:r>
      <w:r>
        <w:rPr>
          <w:sz w:val="20"/>
        </w:rPr>
        <w:t>information and make it reach the largest number of recipients.</w:t>
      </w:r>
      <w:hyperlink w:history="true" w:anchor="_bookmark285">
        <w:r>
          <w:rPr>
            <w:position w:val="7"/>
            <w:sz w:val="13"/>
          </w:rPr>
          <w:t>252</w:t>
        </w:r>
      </w:hyperlink>
      <w:r>
        <w:rPr>
          <w:position w:val="7"/>
          <w:sz w:val="13"/>
        </w:rPr>
        <w:t> </w:t>
      </w:r>
      <w:r>
        <w:rPr>
          <w:sz w:val="20"/>
        </w:rPr>
        <w:t>In this case, the Court reiterates</w:t>
      </w:r>
      <w:r>
        <w:rPr>
          <w:spacing w:val="1"/>
          <w:sz w:val="20"/>
        </w:rPr>
        <w:t> </w:t>
      </w:r>
      <w:r>
        <w:rPr>
          <w:sz w:val="20"/>
        </w:rPr>
        <w:t>that the attacks and violence to which Ms. Bedoya was subjected on May 25, 2000 were due to her</w:t>
      </w:r>
      <w:r>
        <w:rPr>
          <w:spacing w:val="1"/>
          <w:sz w:val="20"/>
        </w:rPr>
        <w:t> </w:t>
      </w:r>
      <w:r>
        <w:rPr>
          <w:sz w:val="20"/>
        </w:rPr>
        <w:t>profession as a journalist. Likewise, the Office of the Public Prosecutor of the Nation itself indicated</w:t>
      </w:r>
      <w:r>
        <w:rPr>
          <w:spacing w:val="1"/>
          <w:sz w:val="20"/>
        </w:rPr>
        <w:t> </w:t>
      </w:r>
      <w:r>
        <w:rPr>
          <w:sz w:val="20"/>
        </w:rPr>
        <w:t>on several occasions the connection of the attacks to her profession as a journalist.</w:t>
      </w:r>
      <w:hyperlink w:history="true" w:anchor="_bookmark286">
        <w:r>
          <w:rPr>
            <w:position w:val="7"/>
            <w:sz w:val="13"/>
          </w:rPr>
          <w:t>253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The Court</w:t>
      </w:r>
      <w:r>
        <w:rPr>
          <w:spacing w:val="1"/>
          <w:sz w:val="20"/>
        </w:rPr>
        <w:t> </w:t>
      </w:r>
      <w:r>
        <w:rPr>
          <w:sz w:val="20"/>
        </w:rPr>
        <w:t>therefore concludes that this attack was intended to single out this journalist for punishment and</w:t>
      </w:r>
      <w:r>
        <w:rPr>
          <w:spacing w:val="1"/>
          <w:sz w:val="20"/>
        </w:rPr>
        <w:t> </w:t>
      </w:r>
      <w:r>
        <w:rPr>
          <w:sz w:val="20"/>
        </w:rPr>
        <w:t>intimidation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thus</w:t>
      </w:r>
      <w:r>
        <w:rPr>
          <w:spacing w:val="-6"/>
          <w:sz w:val="20"/>
        </w:rPr>
        <w:t> </w:t>
      </w:r>
      <w:r>
        <w:rPr>
          <w:sz w:val="20"/>
        </w:rPr>
        <w:t>impact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individual</w:t>
      </w:r>
      <w:r>
        <w:rPr>
          <w:spacing w:val="1"/>
          <w:sz w:val="20"/>
        </w:rPr>
        <w:t> </w:t>
      </w:r>
      <w:r>
        <w:rPr>
          <w:sz w:val="20"/>
        </w:rPr>
        <w:t>dimension</w:t>
      </w:r>
      <w:r>
        <w:rPr>
          <w:spacing w:val="-2"/>
          <w:sz w:val="20"/>
        </w:rPr>
        <w:t> </w:t>
      </w:r>
      <w:r>
        <w:rPr>
          <w:sz w:val="20"/>
        </w:rPr>
        <w:t>of her</w:t>
      </w:r>
      <w:r>
        <w:rPr>
          <w:spacing w:val="-2"/>
          <w:sz w:val="20"/>
        </w:rPr>
        <w:t> </w:t>
      </w:r>
      <w:r>
        <w:rPr>
          <w:sz w:val="20"/>
        </w:rPr>
        <w:t>right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freedom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expression.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88" w:firstLine="0"/>
        <w:jc w:val="both"/>
        <w:rPr>
          <w:sz w:val="13"/>
        </w:rPr>
      </w:pPr>
      <w:r>
        <w:rPr>
          <w:sz w:val="20"/>
        </w:rPr>
        <w:t>Not only did the attacks on Ms. Bedoya and the violations of her freedom of expression have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-7"/>
          <w:sz w:val="20"/>
        </w:rPr>
        <w:t> </w:t>
      </w:r>
      <w:r>
        <w:rPr>
          <w:sz w:val="20"/>
        </w:rPr>
        <w:t>individual</w:t>
      </w:r>
      <w:r>
        <w:rPr>
          <w:spacing w:val="-8"/>
          <w:sz w:val="20"/>
        </w:rPr>
        <w:t> </w:t>
      </w:r>
      <w:r>
        <w:rPr>
          <w:sz w:val="20"/>
        </w:rPr>
        <w:t>impact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her,</w:t>
      </w:r>
      <w:r>
        <w:rPr>
          <w:spacing w:val="-6"/>
          <w:sz w:val="20"/>
        </w:rPr>
        <w:t> </w:t>
      </w:r>
      <w:r>
        <w:rPr>
          <w:sz w:val="20"/>
        </w:rPr>
        <w:t>they</w:t>
      </w:r>
      <w:r>
        <w:rPr>
          <w:spacing w:val="-6"/>
          <w:sz w:val="20"/>
        </w:rPr>
        <w:t> </w:t>
      </w:r>
      <w:r>
        <w:rPr>
          <w:sz w:val="20"/>
        </w:rPr>
        <w:t>also</w:t>
      </w:r>
      <w:r>
        <w:rPr>
          <w:spacing w:val="-9"/>
          <w:sz w:val="20"/>
        </w:rPr>
        <w:t> </w:t>
      </w:r>
      <w:r>
        <w:rPr>
          <w:sz w:val="20"/>
        </w:rPr>
        <w:t>had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collective</w:t>
      </w:r>
      <w:r>
        <w:rPr>
          <w:spacing w:val="-8"/>
          <w:sz w:val="20"/>
        </w:rPr>
        <w:t> </w:t>
      </w:r>
      <w:r>
        <w:rPr>
          <w:sz w:val="20"/>
        </w:rPr>
        <w:t>impact,</w:t>
      </w:r>
      <w:r>
        <w:rPr>
          <w:spacing w:val="-8"/>
          <w:sz w:val="20"/>
        </w:rPr>
        <w:t> </w:t>
      </w:r>
      <w:r>
        <w:rPr>
          <w:sz w:val="20"/>
        </w:rPr>
        <w:t>both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Colombian</w:t>
      </w:r>
      <w:r>
        <w:rPr>
          <w:spacing w:val="-7"/>
          <w:sz w:val="20"/>
        </w:rPr>
        <w:t> </w:t>
      </w:r>
      <w:r>
        <w:rPr>
          <w:sz w:val="20"/>
        </w:rPr>
        <w:t>society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terms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8"/>
          <w:sz w:val="20"/>
        </w:rPr>
        <w:t> </w:t>
      </w:r>
      <w:r>
        <w:rPr>
          <w:sz w:val="20"/>
        </w:rPr>
        <w:t>people’s</w:t>
      </w:r>
      <w:r>
        <w:rPr>
          <w:spacing w:val="-8"/>
          <w:sz w:val="20"/>
        </w:rPr>
        <w:t> </w:t>
      </w:r>
      <w:r>
        <w:rPr>
          <w:sz w:val="20"/>
        </w:rPr>
        <w:t>right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information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on</w:t>
      </w:r>
      <w:r>
        <w:rPr>
          <w:spacing w:val="-11"/>
          <w:sz w:val="20"/>
        </w:rPr>
        <w:t> </w:t>
      </w:r>
      <w:r>
        <w:rPr>
          <w:sz w:val="20"/>
        </w:rPr>
        <w:t>her</w:t>
      </w:r>
      <w:r>
        <w:rPr>
          <w:spacing w:val="-9"/>
          <w:sz w:val="20"/>
        </w:rPr>
        <w:t> </w:t>
      </w:r>
      <w:r>
        <w:rPr>
          <w:sz w:val="20"/>
        </w:rPr>
        <w:t>fellow</w:t>
      </w:r>
      <w:r>
        <w:rPr>
          <w:spacing w:val="-12"/>
          <w:sz w:val="20"/>
        </w:rPr>
        <w:t> </w:t>
      </w:r>
      <w:r>
        <w:rPr>
          <w:sz w:val="20"/>
        </w:rPr>
        <w:t>journalists</w:t>
      </w:r>
      <w:r>
        <w:rPr>
          <w:spacing w:val="-12"/>
          <w:sz w:val="20"/>
        </w:rPr>
        <w:t> </w:t>
      </w:r>
      <w:r>
        <w:rPr>
          <w:sz w:val="20"/>
        </w:rPr>
        <w:t>when</w:t>
      </w:r>
      <w:r>
        <w:rPr>
          <w:spacing w:val="-10"/>
          <w:sz w:val="20"/>
        </w:rPr>
        <w:t> </w:t>
      </w:r>
      <w:r>
        <w:rPr>
          <w:sz w:val="20"/>
        </w:rPr>
        <w:t>it</w:t>
      </w:r>
      <w:r>
        <w:rPr>
          <w:spacing w:val="-11"/>
          <w:sz w:val="20"/>
        </w:rPr>
        <w:t> </w:t>
      </w:r>
      <w:r>
        <w:rPr>
          <w:sz w:val="20"/>
        </w:rPr>
        <w:t>came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doing</w:t>
      </w:r>
      <w:r>
        <w:rPr>
          <w:spacing w:val="-11"/>
          <w:sz w:val="20"/>
        </w:rPr>
        <w:t> </w:t>
      </w:r>
      <w:r>
        <w:rPr>
          <w:sz w:val="20"/>
        </w:rPr>
        <w:t>their</w:t>
      </w:r>
      <w:r>
        <w:rPr>
          <w:spacing w:val="-13"/>
          <w:sz w:val="20"/>
        </w:rPr>
        <w:t> </w:t>
      </w:r>
      <w:r>
        <w:rPr>
          <w:sz w:val="20"/>
        </w:rPr>
        <w:t>own</w:t>
      </w:r>
      <w:r>
        <w:rPr>
          <w:spacing w:val="-7"/>
          <w:sz w:val="20"/>
        </w:rPr>
        <w:t> </w:t>
      </w:r>
      <w:r>
        <w:rPr>
          <w:sz w:val="20"/>
        </w:rPr>
        <w:t>work.</w:t>
      </w:r>
      <w:r>
        <w:rPr>
          <w:spacing w:val="-7"/>
          <w:sz w:val="20"/>
        </w:rPr>
        <w:t> </w:t>
      </w:r>
      <w:r>
        <w:rPr>
          <w:sz w:val="20"/>
        </w:rPr>
        <w:t>This</w:t>
      </w:r>
      <w:r>
        <w:rPr>
          <w:spacing w:val="-68"/>
          <w:sz w:val="20"/>
        </w:rPr>
        <w:t> </w:t>
      </w:r>
      <w:r>
        <w:rPr>
          <w:sz w:val="20"/>
        </w:rPr>
        <w:t>is where the second dimension of the right to freedom of expression comes into play—that is, the</w:t>
      </w:r>
      <w:r>
        <w:rPr>
          <w:spacing w:val="1"/>
          <w:sz w:val="20"/>
        </w:rPr>
        <w:t> </w:t>
      </w:r>
      <w:r>
        <w:rPr>
          <w:sz w:val="20"/>
        </w:rPr>
        <w:t>social dimension, regarding which the Court has indicated that it also includes the right of everyone</w:t>
      </w:r>
      <w:r>
        <w:rPr>
          <w:spacing w:val="-68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hear opinions,</w:t>
      </w:r>
      <w:r>
        <w:rPr>
          <w:spacing w:val="-2"/>
          <w:sz w:val="20"/>
        </w:rPr>
        <w:t> </w:t>
      </w:r>
      <w:r>
        <w:rPr>
          <w:sz w:val="20"/>
        </w:rPr>
        <w:t>stories,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news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2"/>
          <w:sz w:val="20"/>
        </w:rPr>
        <w:t> </w:t>
      </w:r>
      <w:r>
        <w:rPr>
          <w:sz w:val="20"/>
        </w:rPr>
        <w:t>third</w:t>
      </w:r>
      <w:r>
        <w:rPr>
          <w:spacing w:val="-1"/>
          <w:sz w:val="20"/>
        </w:rPr>
        <w:t> </w:t>
      </w:r>
      <w:r>
        <w:rPr>
          <w:sz w:val="20"/>
        </w:rPr>
        <w:t>parties.</w:t>
      </w:r>
      <w:hyperlink w:history="true" w:anchor="_bookmark287">
        <w:r>
          <w:rPr>
            <w:position w:val="7"/>
            <w:sz w:val="13"/>
          </w:rPr>
          <w:t>254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89" w:firstLine="0"/>
        <w:jc w:val="both"/>
        <w:rPr>
          <w:sz w:val="13"/>
        </w:rPr>
      </w:pPr>
      <w:r>
        <w:rPr>
          <w:sz w:val="20"/>
        </w:rPr>
        <w:t>The Court notes, firstly, that Ms. Bedoya covered matters of great public interest, such as the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alleged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arms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trafficking,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alleged</w:t>
      </w:r>
      <w:r>
        <w:rPr>
          <w:spacing w:val="-15"/>
          <w:sz w:val="20"/>
        </w:rPr>
        <w:t> </w:t>
      </w:r>
      <w:r>
        <w:rPr>
          <w:sz w:val="20"/>
        </w:rPr>
        <w:t>purchase</w:t>
      </w:r>
      <w:r>
        <w:rPr>
          <w:spacing w:val="-17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sale</w:t>
      </w:r>
      <w:r>
        <w:rPr>
          <w:spacing w:val="-17"/>
          <w:sz w:val="20"/>
        </w:rPr>
        <w:t> </w:t>
      </w:r>
      <w:r>
        <w:rPr>
          <w:sz w:val="20"/>
        </w:rPr>
        <w:t>of</w:t>
      </w:r>
      <w:r>
        <w:rPr>
          <w:spacing w:val="-15"/>
          <w:sz w:val="20"/>
        </w:rPr>
        <w:t> </w:t>
      </w:r>
      <w:r>
        <w:rPr>
          <w:sz w:val="20"/>
        </w:rPr>
        <w:t>hostages,</w:t>
      </w:r>
      <w:r>
        <w:rPr>
          <w:spacing w:val="-16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other</w:t>
      </w:r>
      <w:r>
        <w:rPr>
          <w:spacing w:val="-17"/>
          <w:sz w:val="20"/>
        </w:rPr>
        <w:t> </w:t>
      </w:r>
      <w:r>
        <w:rPr>
          <w:sz w:val="20"/>
        </w:rPr>
        <w:t>human</w:t>
      </w:r>
      <w:r>
        <w:rPr>
          <w:spacing w:val="-14"/>
          <w:sz w:val="20"/>
        </w:rPr>
        <w:t> </w:t>
      </w:r>
      <w:r>
        <w:rPr>
          <w:sz w:val="20"/>
        </w:rPr>
        <w:t>rights</w:t>
      </w:r>
      <w:r>
        <w:rPr>
          <w:spacing w:val="-16"/>
          <w:sz w:val="20"/>
        </w:rPr>
        <w:t> </w:t>
      </w:r>
      <w:r>
        <w:rPr>
          <w:sz w:val="20"/>
        </w:rPr>
        <w:t>violations</w:t>
      </w:r>
      <w:r>
        <w:rPr>
          <w:spacing w:val="-68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were</w:t>
      </w:r>
      <w:r>
        <w:rPr>
          <w:spacing w:val="-8"/>
          <w:sz w:val="20"/>
        </w:rPr>
        <w:t> </w:t>
      </w:r>
      <w:r>
        <w:rPr>
          <w:sz w:val="20"/>
        </w:rPr>
        <w:t>being</w:t>
      </w:r>
      <w:r>
        <w:rPr>
          <w:spacing w:val="-6"/>
          <w:sz w:val="20"/>
        </w:rPr>
        <w:t> </w:t>
      </w:r>
      <w:r>
        <w:rPr>
          <w:sz w:val="20"/>
        </w:rPr>
        <w:t>committed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Modelo</w:t>
      </w:r>
      <w:r>
        <w:rPr>
          <w:spacing w:val="-8"/>
          <w:sz w:val="20"/>
        </w:rPr>
        <w:t> </w:t>
      </w:r>
      <w:r>
        <w:rPr>
          <w:sz w:val="20"/>
        </w:rPr>
        <w:t>Prison.</w:t>
      </w:r>
      <w:hyperlink w:history="true" w:anchor="_bookmark288">
        <w:r>
          <w:rPr>
            <w:position w:val="7"/>
            <w:sz w:val="13"/>
          </w:rPr>
          <w:t>255</w:t>
        </w:r>
        <w:r>
          <w:rPr>
            <w:spacing w:val="18"/>
            <w:position w:val="7"/>
            <w:sz w:val="13"/>
          </w:rPr>
          <w:t> </w:t>
        </w:r>
      </w:hyperlink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regard,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Court</w:t>
      </w:r>
      <w:r>
        <w:rPr>
          <w:spacing w:val="-6"/>
          <w:sz w:val="20"/>
        </w:rPr>
        <w:t> </w:t>
      </w:r>
      <w:r>
        <w:rPr>
          <w:sz w:val="20"/>
        </w:rPr>
        <w:t>has</w:t>
      </w:r>
      <w:r>
        <w:rPr>
          <w:spacing w:val="-3"/>
          <w:sz w:val="20"/>
        </w:rPr>
        <w:t> </w:t>
      </w:r>
      <w:r>
        <w:rPr>
          <w:sz w:val="20"/>
        </w:rPr>
        <w:t>emphasized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68"/>
          <w:sz w:val="20"/>
        </w:rPr>
        <w:t> </w:t>
      </w:r>
      <w:r>
        <w:rPr>
          <w:sz w:val="20"/>
        </w:rPr>
        <w:t>freedom of expression, particularly in matters of public interest, “is a cornerstone of the very</w:t>
      </w:r>
      <w:r>
        <w:rPr>
          <w:spacing w:val="1"/>
          <w:sz w:val="20"/>
        </w:rPr>
        <w:t> </w:t>
      </w:r>
      <w:r>
        <w:rPr>
          <w:sz w:val="20"/>
        </w:rPr>
        <w:t>existence of a democratic society.” Without an effective guarantee of freedom of expression the</w:t>
      </w:r>
      <w:r>
        <w:rPr>
          <w:spacing w:val="1"/>
          <w:sz w:val="20"/>
        </w:rPr>
        <w:t> </w:t>
      </w:r>
      <w:r>
        <w:rPr>
          <w:sz w:val="20"/>
        </w:rPr>
        <w:t>democratic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weakened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there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breakdown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pluralism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tolerance;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mechanisms</w:t>
      </w:r>
      <w:r>
        <w:rPr>
          <w:spacing w:val="-17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control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complaint</w:t>
      </w:r>
      <w:r>
        <w:rPr>
          <w:spacing w:val="-14"/>
          <w:sz w:val="20"/>
        </w:rPr>
        <w:t> </w:t>
      </w:r>
      <w:r>
        <w:rPr>
          <w:sz w:val="20"/>
        </w:rPr>
        <w:t>that</w:t>
      </w:r>
      <w:r>
        <w:rPr>
          <w:spacing w:val="-15"/>
          <w:sz w:val="20"/>
        </w:rPr>
        <w:t> </w:t>
      </w:r>
      <w:r>
        <w:rPr>
          <w:sz w:val="20"/>
        </w:rPr>
        <w:t>citizens</w:t>
      </w:r>
      <w:r>
        <w:rPr>
          <w:spacing w:val="-16"/>
          <w:sz w:val="20"/>
        </w:rPr>
        <w:t> </w:t>
      </w:r>
      <w:r>
        <w:rPr>
          <w:sz w:val="20"/>
        </w:rPr>
        <w:t>have</w:t>
      </w:r>
      <w:r>
        <w:rPr>
          <w:spacing w:val="-16"/>
          <w:sz w:val="20"/>
        </w:rPr>
        <w:t> </w:t>
      </w:r>
      <w:r>
        <w:rPr>
          <w:sz w:val="20"/>
        </w:rPr>
        <w:t>may</w:t>
      </w:r>
      <w:r>
        <w:rPr>
          <w:spacing w:val="-15"/>
          <w:sz w:val="20"/>
        </w:rPr>
        <w:t> </w:t>
      </w:r>
      <w:r>
        <w:rPr>
          <w:sz w:val="20"/>
        </w:rPr>
        <w:t>become</w:t>
      </w:r>
      <w:r>
        <w:rPr>
          <w:spacing w:val="-16"/>
          <w:sz w:val="20"/>
        </w:rPr>
        <w:t> </w:t>
      </w:r>
      <w:r>
        <w:rPr>
          <w:sz w:val="20"/>
        </w:rPr>
        <w:t>inoperable</w:t>
      </w:r>
      <w:r>
        <w:rPr>
          <w:spacing w:val="-16"/>
          <w:sz w:val="20"/>
        </w:rPr>
        <w:t> </w:t>
      </w:r>
      <w:r>
        <w:rPr>
          <w:sz w:val="20"/>
        </w:rPr>
        <w:t>and,</w:t>
      </w:r>
      <w:r>
        <w:rPr>
          <w:spacing w:val="-16"/>
          <w:sz w:val="20"/>
        </w:rPr>
        <w:t> </w:t>
      </w:r>
      <w:r>
        <w:rPr>
          <w:sz w:val="20"/>
        </w:rPr>
        <w:t>indeed,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fertile</w:t>
      </w:r>
      <w:r>
        <w:rPr>
          <w:spacing w:val="-68"/>
          <w:sz w:val="20"/>
        </w:rPr>
        <w:t> </w:t>
      </w:r>
      <w:r>
        <w:rPr>
          <w:sz w:val="20"/>
        </w:rPr>
        <w:t>ground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created</w:t>
      </w:r>
      <w:r>
        <w:rPr>
          <w:spacing w:val="-1"/>
          <w:sz w:val="20"/>
        </w:rPr>
        <w:t> </w:t>
      </w:r>
      <w:r>
        <w:rPr>
          <w:sz w:val="20"/>
        </w:rPr>
        <w:t>for authoritarian systems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take root.</w:t>
      </w:r>
      <w:hyperlink w:history="true" w:anchor="_bookmark289">
        <w:r>
          <w:rPr>
            <w:position w:val="7"/>
            <w:sz w:val="13"/>
          </w:rPr>
          <w:t>256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Likewise,</w:t>
      </w:r>
      <w:r>
        <w:rPr>
          <w:spacing w:val="-17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Court’s</w:t>
      </w:r>
      <w:r>
        <w:rPr>
          <w:spacing w:val="-13"/>
          <w:sz w:val="20"/>
        </w:rPr>
        <w:t> </w:t>
      </w:r>
      <w:r>
        <w:rPr>
          <w:sz w:val="20"/>
        </w:rPr>
        <w:t>case</w:t>
      </w:r>
      <w:r>
        <w:rPr>
          <w:spacing w:val="-16"/>
          <w:sz w:val="20"/>
        </w:rPr>
        <w:t> </w:t>
      </w:r>
      <w:r>
        <w:rPr>
          <w:sz w:val="20"/>
        </w:rPr>
        <w:t>law</w:t>
      </w:r>
      <w:r>
        <w:rPr>
          <w:spacing w:val="-15"/>
          <w:sz w:val="20"/>
        </w:rPr>
        <w:t> </w:t>
      </w:r>
      <w:r>
        <w:rPr>
          <w:sz w:val="20"/>
        </w:rPr>
        <w:t>has</w:t>
      </w:r>
      <w:r>
        <w:rPr>
          <w:spacing w:val="-16"/>
          <w:sz w:val="20"/>
        </w:rPr>
        <w:t> </w:t>
      </w:r>
      <w:r>
        <w:rPr>
          <w:sz w:val="20"/>
        </w:rPr>
        <w:t>addressed</w:t>
      </w:r>
      <w:r>
        <w:rPr>
          <w:spacing w:val="-15"/>
          <w:sz w:val="20"/>
        </w:rPr>
        <w:t> </w:t>
      </w:r>
      <w:r>
        <w:rPr>
          <w:sz w:val="20"/>
        </w:rPr>
        <w:t>this</w:t>
      </w:r>
      <w:r>
        <w:rPr>
          <w:spacing w:val="-16"/>
          <w:sz w:val="20"/>
        </w:rPr>
        <w:t> </w:t>
      </w:r>
      <w:r>
        <w:rPr>
          <w:sz w:val="20"/>
        </w:rPr>
        <w:t>impact</w:t>
      </w:r>
      <w:r>
        <w:rPr>
          <w:spacing w:val="-14"/>
          <w:sz w:val="20"/>
        </w:rPr>
        <w:t> </w:t>
      </w:r>
      <w:r>
        <w:rPr>
          <w:sz w:val="20"/>
        </w:rPr>
        <w:t>on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victims</w:t>
      </w:r>
      <w:r>
        <w:rPr>
          <w:spacing w:val="-16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violence</w:t>
      </w:r>
      <w:r>
        <w:rPr>
          <w:spacing w:val="-16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on</w:t>
      </w:r>
      <w:r>
        <w:rPr>
          <w:spacing w:val="-14"/>
          <w:sz w:val="20"/>
        </w:rPr>
        <w:t> </w:t>
      </w:r>
      <w:r>
        <w:rPr>
          <w:sz w:val="20"/>
        </w:rPr>
        <w:t>other</w:t>
      </w:r>
      <w:r>
        <w:rPr>
          <w:spacing w:val="-68"/>
          <w:sz w:val="20"/>
        </w:rPr>
        <w:t> </w:t>
      </w:r>
      <w:r>
        <w:rPr>
          <w:sz w:val="20"/>
        </w:rPr>
        <w:t>journalists who could reasonably fear that this type of human rights violation will be repeated and,</w:t>
      </w:r>
      <w:r>
        <w:rPr>
          <w:spacing w:val="1"/>
          <w:sz w:val="20"/>
        </w:rPr>
        <w:t> </w:t>
      </w:r>
      <w:r>
        <w:rPr>
          <w:sz w:val="20"/>
        </w:rPr>
        <w:t>as a consequence, self-censor their work.</w:t>
      </w:r>
      <w:hyperlink w:history="true" w:anchor="_bookmark290">
        <w:r>
          <w:rPr>
            <w:position w:val="7"/>
            <w:sz w:val="13"/>
          </w:rPr>
          <w:t>257</w:t>
        </w:r>
      </w:hyperlink>
      <w:r>
        <w:rPr>
          <w:position w:val="7"/>
          <w:sz w:val="13"/>
        </w:rPr>
        <w:t> </w:t>
      </w:r>
      <w:r>
        <w:rPr>
          <w:sz w:val="20"/>
        </w:rPr>
        <w:t>But also, the Court observes that the consequences of</w:t>
      </w:r>
      <w:r>
        <w:rPr>
          <w:spacing w:val="1"/>
          <w:sz w:val="20"/>
        </w:rPr>
        <w:t> </w:t>
      </w:r>
      <w:r>
        <w:rPr>
          <w:sz w:val="20"/>
        </w:rPr>
        <w:t>the social impact of this violation were differentiated due to the fact that the person attacked was a</w:t>
      </w:r>
      <w:r>
        <w:rPr>
          <w:spacing w:val="-68"/>
          <w:sz w:val="20"/>
        </w:rPr>
        <w:t> </w:t>
      </w:r>
      <w:r>
        <w:rPr>
          <w:sz w:val="20"/>
        </w:rPr>
        <w:t>female journalist. Thus, as indicated by Ms. Bedoya before this Court, following the events of May</w:t>
      </w:r>
      <w:r>
        <w:rPr>
          <w:spacing w:val="1"/>
          <w:sz w:val="20"/>
        </w:rPr>
        <w:t> </w:t>
      </w:r>
      <w:r>
        <w:rPr>
          <w:sz w:val="20"/>
        </w:rPr>
        <w:t>25,</w:t>
      </w:r>
      <w:r>
        <w:rPr>
          <w:spacing w:val="-3"/>
          <w:sz w:val="20"/>
        </w:rPr>
        <w:t> </w:t>
      </w:r>
      <w:r>
        <w:rPr>
          <w:sz w:val="20"/>
        </w:rPr>
        <w:t>2000</w:t>
      </w:r>
      <w:r>
        <w:rPr>
          <w:spacing w:val="-1"/>
          <w:sz w:val="20"/>
        </w:rPr>
        <w:t> </w:t>
      </w:r>
      <w:r>
        <w:rPr>
          <w:sz w:val="20"/>
        </w:rPr>
        <w:t>there were:</w:t>
      </w:r>
    </w:p>
    <w:p>
      <w:pPr>
        <w:pStyle w:val="BodyText"/>
        <w:spacing w:before="1"/>
      </w:pPr>
    </w:p>
    <w:p>
      <w:pPr>
        <w:spacing w:line="240" w:lineRule="auto" w:before="0"/>
        <w:ind w:left="969" w:right="1196" w:hanging="1"/>
        <w:jc w:val="both"/>
        <w:rPr>
          <w:sz w:val="12"/>
        </w:rPr>
      </w:pPr>
      <w:r>
        <w:rPr>
          <w:sz w:val="18"/>
        </w:rPr>
        <w:t>Many</w:t>
      </w:r>
      <w:r>
        <w:rPr>
          <w:spacing w:val="-12"/>
          <w:sz w:val="18"/>
        </w:rPr>
        <w:t> </w:t>
      </w:r>
      <w:r>
        <w:rPr>
          <w:sz w:val="18"/>
        </w:rPr>
        <w:t>cases</w:t>
      </w:r>
      <w:r>
        <w:rPr>
          <w:spacing w:val="-11"/>
          <w:sz w:val="18"/>
        </w:rPr>
        <w:t> </w:t>
      </w:r>
      <w:r>
        <w:rPr>
          <w:sz w:val="18"/>
        </w:rPr>
        <w:t>hushed</w:t>
      </w:r>
      <w:r>
        <w:rPr>
          <w:spacing w:val="-9"/>
          <w:sz w:val="18"/>
        </w:rPr>
        <w:t> </w:t>
      </w:r>
      <w:r>
        <w:rPr>
          <w:sz w:val="18"/>
        </w:rPr>
        <w:t>up,</w:t>
      </w:r>
      <w:r>
        <w:rPr>
          <w:spacing w:val="-11"/>
          <w:sz w:val="18"/>
        </w:rPr>
        <w:t> </w:t>
      </w:r>
      <w:r>
        <w:rPr>
          <w:sz w:val="18"/>
        </w:rPr>
        <w:t>situations</w:t>
      </w:r>
      <w:r>
        <w:rPr>
          <w:spacing w:val="-12"/>
          <w:sz w:val="18"/>
        </w:rPr>
        <w:t> </w:t>
      </w:r>
      <w:r>
        <w:rPr>
          <w:sz w:val="18"/>
        </w:rPr>
        <w:t>of</w:t>
      </w:r>
      <w:r>
        <w:rPr>
          <w:spacing w:val="-12"/>
          <w:sz w:val="18"/>
        </w:rPr>
        <w:t> </w:t>
      </w:r>
      <w:r>
        <w:rPr>
          <w:sz w:val="18"/>
        </w:rPr>
        <w:t>fellow</w:t>
      </w:r>
      <w:r>
        <w:rPr>
          <w:spacing w:val="-13"/>
          <w:sz w:val="18"/>
        </w:rPr>
        <w:t> </w:t>
      </w:r>
      <w:r>
        <w:rPr>
          <w:sz w:val="18"/>
        </w:rPr>
        <w:t>female</w:t>
      </w:r>
      <w:r>
        <w:rPr>
          <w:spacing w:val="-12"/>
          <w:sz w:val="18"/>
        </w:rPr>
        <w:t> </w:t>
      </w:r>
      <w:r>
        <w:rPr>
          <w:sz w:val="18"/>
        </w:rPr>
        <w:t>journalists</w:t>
      </w:r>
      <w:r>
        <w:rPr>
          <w:spacing w:val="-12"/>
          <w:sz w:val="18"/>
        </w:rPr>
        <w:t> </w:t>
      </w:r>
      <w:r>
        <w:rPr>
          <w:sz w:val="18"/>
        </w:rPr>
        <w:t>who</w:t>
      </w:r>
      <w:r>
        <w:rPr>
          <w:spacing w:val="-12"/>
          <w:sz w:val="18"/>
        </w:rPr>
        <w:t> </w:t>
      </w:r>
      <w:r>
        <w:rPr>
          <w:sz w:val="18"/>
        </w:rPr>
        <w:t>had</w:t>
      </w:r>
      <w:r>
        <w:rPr>
          <w:spacing w:val="-9"/>
          <w:sz w:val="18"/>
        </w:rPr>
        <w:t> </w:t>
      </w:r>
      <w:r>
        <w:rPr>
          <w:sz w:val="18"/>
        </w:rPr>
        <w:t>to</w:t>
      </w:r>
      <w:r>
        <w:rPr>
          <w:spacing w:val="-12"/>
          <w:sz w:val="18"/>
        </w:rPr>
        <w:t> </w:t>
      </w:r>
      <w:r>
        <w:rPr>
          <w:sz w:val="18"/>
        </w:rPr>
        <w:t>face</w:t>
      </w:r>
      <w:r>
        <w:rPr>
          <w:spacing w:val="-10"/>
          <w:sz w:val="18"/>
        </w:rPr>
        <w:t> </w:t>
      </w:r>
      <w:r>
        <w:rPr>
          <w:sz w:val="18"/>
        </w:rPr>
        <w:t>things</w:t>
      </w:r>
      <w:r>
        <w:rPr>
          <w:spacing w:val="-12"/>
          <w:sz w:val="18"/>
        </w:rPr>
        <w:t> </w:t>
      </w:r>
      <w:r>
        <w:rPr>
          <w:sz w:val="18"/>
        </w:rPr>
        <w:t>similar</w:t>
      </w:r>
      <w:r>
        <w:rPr>
          <w:spacing w:val="-61"/>
          <w:sz w:val="18"/>
        </w:rPr>
        <w:t> </w:t>
      </w:r>
      <w:r>
        <w:rPr>
          <w:sz w:val="18"/>
        </w:rPr>
        <w:t>to what happened to me, but as the armed conflict mutated and changed, intimidation</w:t>
      </w:r>
      <w:r>
        <w:rPr>
          <w:spacing w:val="1"/>
          <w:sz w:val="18"/>
        </w:rPr>
        <w:t> </w:t>
      </w:r>
      <w:r>
        <w:rPr>
          <w:sz w:val="18"/>
        </w:rPr>
        <w:t>against women journalists without question became more common, especially persecution</w:t>
      </w:r>
      <w:r>
        <w:rPr>
          <w:spacing w:val="-6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them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discrediting</w:t>
      </w:r>
      <w:r>
        <w:rPr>
          <w:spacing w:val="-1"/>
          <w:sz w:val="18"/>
        </w:rPr>
        <w:t> </w:t>
      </w:r>
      <w:r>
        <w:rPr>
          <w:sz w:val="18"/>
        </w:rPr>
        <w:t>their</w:t>
      </w:r>
      <w:r>
        <w:rPr>
          <w:spacing w:val="-1"/>
          <w:sz w:val="18"/>
        </w:rPr>
        <w:t> </w:t>
      </w:r>
      <w:r>
        <w:rPr>
          <w:sz w:val="18"/>
        </w:rPr>
        <w:t>work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being</w:t>
      </w:r>
      <w:r>
        <w:rPr>
          <w:spacing w:val="-1"/>
          <w:sz w:val="18"/>
        </w:rPr>
        <w:t> </w:t>
      </w:r>
      <w:r>
        <w:rPr>
          <w:sz w:val="18"/>
        </w:rPr>
        <w:t>women.</w:t>
      </w:r>
      <w:hyperlink w:history="true" w:anchor="_bookmark291">
        <w:r>
          <w:rPr>
            <w:position w:val="6"/>
            <w:sz w:val="12"/>
          </w:rPr>
          <w:t>258</w:t>
        </w:r>
      </w:hyperlink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53.880001pt;margin-top:15.580527pt;width:144pt;height:.6pt;mso-position-horizontal-relative:page;mso-position-vertical-relative:paragraph;z-index:-15709184;mso-wrap-distance-left:0;mso-wrap-distance-right:0" id="docshape4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0" w:firstLine="0"/>
        <w:jc w:val="left"/>
        <w:rPr>
          <w:sz w:val="16"/>
        </w:rPr>
      </w:pPr>
      <w:bookmarkStart w:name="_bookmark285" w:id="336"/>
      <w:bookmarkEnd w:id="336"/>
      <w:r>
        <w:rPr/>
      </w:r>
      <w:r>
        <w:rPr>
          <w:sz w:val="16"/>
          <w:vertAlign w:val="superscript"/>
        </w:rPr>
        <w:t>252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Ivcher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Bronstein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Peru</w:t>
      </w:r>
      <w:r>
        <w:rPr>
          <w:sz w:val="16"/>
          <w:vertAlign w:val="baseline"/>
        </w:rPr>
        <w:t>,</w:t>
      </w:r>
      <w:r>
        <w:rPr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147,</w:t>
      </w:r>
      <w:r>
        <w:rPr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</w:t>
      </w:r>
      <w:r>
        <w:rPr>
          <w:sz w:val="16"/>
          <w:vertAlign w:val="baseline"/>
        </w:rPr>
        <w:t>,</w:t>
      </w:r>
      <w:r>
        <w:rPr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172.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286" w:id="337"/>
      <w:bookmarkEnd w:id="337"/>
      <w:r>
        <w:rPr/>
      </w:r>
      <w:r>
        <w:rPr>
          <w:sz w:val="16"/>
          <w:vertAlign w:val="superscript"/>
        </w:rPr>
        <w:t>253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 Nation,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Resolution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June 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155).</w:t>
      </w:r>
    </w:p>
    <w:p>
      <w:pPr>
        <w:tabs>
          <w:tab w:pos="837" w:val="left" w:leader="none"/>
        </w:tabs>
        <w:spacing w:before="59"/>
        <w:ind w:left="117" w:right="194" w:firstLine="0"/>
        <w:jc w:val="left"/>
        <w:rPr>
          <w:sz w:val="16"/>
        </w:rPr>
      </w:pPr>
      <w:bookmarkStart w:name="_bookmark287" w:id="338"/>
      <w:bookmarkEnd w:id="338"/>
      <w:r>
        <w:rPr/>
      </w:r>
      <w:r>
        <w:rPr>
          <w:sz w:val="16"/>
          <w:vertAlign w:val="superscript"/>
        </w:rPr>
        <w:t>254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Ivcher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Bronstein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Peru</w:t>
      </w:r>
      <w:r>
        <w:rPr>
          <w:sz w:val="16"/>
          <w:vertAlign w:val="baseline"/>
        </w:rPr>
        <w:t>,</w:t>
      </w:r>
      <w:r>
        <w:rPr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148,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</w:t>
      </w:r>
      <w:r>
        <w:rPr>
          <w:sz w:val="16"/>
          <w:vertAlign w:val="baseline"/>
        </w:rPr>
        <w:t>,</w:t>
      </w:r>
      <w:r>
        <w:rPr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172.</w:t>
      </w:r>
    </w:p>
    <w:p>
      <w:pPr>
        <w:tabs>
          <w:tab w:pos="837" w:val="left" w:leader="none"/>
        </w:tabs>
        <w:spacing w:before="60"/>
        <w:ind w:left="117" w:right="198" w:firstLine="0"/>
        <w:jc w:val="left"/>
        <w:rPr>
          <w:sz w:val="16"/>
        </w:rPr>
      </w:pPr>
      <w:bookmarkStart w:name="_bookmark288" w:id="339"/>
      <w:bookmarkEnd w:id="339"/>
      <w:r>
        <w:rPr/>
      </w:r>
      <w:r>
        <w:rPr>
          <w:sz w:val="16"/>
          <w:vertAlign w:val="superscript"/>
        </w:rPr>
        <w:t>255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from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given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hearing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held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23,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within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289" w:id="340"/>
      <w:bookmarkEnd w:id="340"/>
      <w:r>
        <w:rPr/>
      </w:r>
      <w:r>
        <w:rPr>
          <w:sz w:val="16"/>
          <w:vertAlign w:val="superscript"/>
        </w:rPr>
        <w:t>256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Advisory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Opinion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OC-5/85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of Carvajal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 et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al. v.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174.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290" w:id="341"/>
      <w:bookmarkEnd w:id="341"/>
      <w:r>
        <w:rPr/>
      </w:r>
      <w:r>
        <w:rPr>
          <w:sz w:val="16"/>
          <w:vertAlign w:val="superscript"/>
        </w:rPr>
        <w:t>257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Vélez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Restrepo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Family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212.</w:t>
      </w:r>
    </w:p>
    <w:p>
      <w:pPr>
        <w:tabs>
          <w:tab w:pos="837" w:val="left" w:leader="none"/>
        </w:tabs>
        <w:spacing w:before="60"/>
        <w:ind w:left="117" w:right="198" w:firstLine="0"/>
        <w:jc w:val="left"/>
        <w:rPr>
          <w:sz w:val="16"/>
        </w:rPr>
      </w:pPr>
      <w:bookmarkStart w:name="_bookmark291" w:id="342"/>
      <w:bookmarkEnd w:id="342"/>
      <w:r>
        <w:rPr/>
      </w:r>
      <w:r>
        <w:rPr>
          <w:sz w:val="16"/>
          <w:vertAlign w:val="superscript"/>
        </w:rPr>
        <w:t>258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from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given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hearing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held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23,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within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159" w:after="0"/>
        <w:ind w:left="117" w:right="191" w:firstLine="0"/>
        <w:jc w:val="both"/>
        <w:rPr>
          <w:sz w:val="13"/>
        </w:rPr>
      </w:pPr>
      <w:r>
        <w:rPr>
          <w:sz w:val="20"/>
        </w:rPr>
        <w:t>In sum, another consequence of the intimidating effect of the facts described in this section is</w:t>
      </w:r>
      <w:r>
        <w:rPr>
          <w:spacing w:val="-68"/>
          <w:sz w:val="20"/>
        </w:rPr>
        <w:t> </w:t>
      </w:r>
      <w:r>
        <w:rPr>
          <w:sz w:val="20"/>
        </w:rPr>
        <w:t>that the public loses relevant voices and points of view, women's voices and points of view in</w:t>
      </w:r>
      <w:r>
        <w:rPr>
          <w:spacing w:val="1"/>
          <w:sz w:val="20"/>
        </w:rPr>
        <w:t> </w:t>
      </w:r>
      <w:r>
        <w:rPr>
          <w:sz w:val="20"/>
        </w:rPr>
        <w:t>particular,</w:t>
      </w:r>
      <w:hyperlink w:history="true" w:anchor="_bookmark294">
        <w:r>
          <w:rPr>
            <w:position w:val="7"/>
            <w:sz w:val="13"/>
          </w:rPr>
          <w:t>259</w:t>
        </w:r>
      </w:hyperlink>
      <w:r>
        <w:rPr>
          <w:position w:val="7"/>
          <w:sz w:val="13"/>
        </w:rPr>
        <w:t> </w:t>
      </w:r>
      <w:r>
        <w:rPr>
          <w:sz w:val="20"/>
        </w:rPr>
        <w:t>which, in turn, leads to a widening of the gender gap in the journalism profession and</w:t>
      </w:r>
      <w:r>
        <w:rPr>
          <w:spacing w:val="1"/>
          <w:sz w:val="20"/>
        </w:rPr>
        <w:t> </w:t>
      </w:r>
      <w:r>
        <w:rPr>
          <w:sz w:val="20"/>
        </w:rPr>
        <w:t>attacks pluralism as an essential element of freedom of expression and democracy.</w:t>
      </w:r>
      <w:hyperlink w:history="true" w:anchor="_bookmark295">
        <w:r>
          <w:rPr>
            <w:position w:val="7"/>
            <w:sz w:val="13"/>
          </w:rPr>
          <w:t>260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This is</w:t>
      </w:r>
      <w:r>
        <w:rPr>
          <w:spacing w:val="1"/>
          <w:sz w:val="20"/>
        </w:rPr>
        <w:t> </w:t>
      </w:r>
      <w:r>
        <w:rPr>
          <w:sz w:val="20"/>
        </w:rPr>
        <w:t>especially relevant in the context of the region (at the time of the events and currently) in view—in</w:t>
      </w:r>
      <w:r>
        <w:rPr>
          <w:spacing w:val="1"/>
          <w:sz w:val="20"/>
        </w:rPr>
        <w:t> </w:t>
      </w:r>
      <w:r>
        <w:rPr>
          <w:sz w:val="20"/>
        </w:rPr>
        <w:t>the words of the Commission's Office of the Special Rapporteur for Freedom of Expression—of the</w:t>
      </w:r>
      <w:r>
        <w:rPr>
          <w:spacing w:val="1"/>
          <w:sz w:val="20"/>
        </w:rPr>
        <w:t> </w:t>
      </w:r>
      <w:r>
        <w:rPr>
          <w:sz w:val="20"/>
        </w:rPr>
        <w:t>existence of a “widespread phenomenon of the exclusion of women from public life” and “low</w:t>
      </w:r>
      <w:r>
        <w:rPr>
          <w:spacing w:val="1"/>
          <w:sz w:val="20"/>
        </w:rPr>
        <w:t> </w:t>
      </w:r>
      <w:r>
        <w:rPr>
          <w:sz w:val="20"/>
        </w:rPr>
        <w:t>participation of women in the media agenda.”</w:t>
      </w:r>
      <w:hyperlink w:history="true" w:anchor="_bookmark296">
        <w:r>
          <w:rPr>
            <w:position w:val="7"/>
            <w:sz w:val="13"/>
          </w:rPr>
          <w:t>261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Furthermore, the Court wishes to highlight the</w:t>
      </w:r>
      <w:r>
        <w:rPr>
          <w:spacing w:val="1"/>
          <w:sz w:val="20"/>
        </w:rPr>
        <w:t> </w:t>
      </w:r>
      <w:r>
        <w:rPr>
          <w:sz w:val="20"/>
        </w:rPr>
        <w:t>importance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necessary</w:t>
      </w:r>
      <w:r>
        <w:rPr>
          <w:spacing w:val="-2"/>
          <w:sz w:val="20"/>
        </w:rPr>
        <w:t> </w:t>
      </w:r>
      <w:r>
        <w:rPr>
          <w:sz w:val="20"/>
        </w:rPr>
        <w:t>plurality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media,</w:t>
      </w:r>
      <w:r>
        <w:rPr>
          <w:spacing w:val="-5"/>
          <w:sz w:val="20"/>
        </w:rPr>
        <w:t> </w:t>
      </w:r>
      <w:r>
        <w:rPr>
          <w:sz w:val="20"/>
        </w:rPr>
        <w:t>since,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witness</w:t>
      </w:r>
      <w:r>
        <w:rPr>
          <w:spacing w:val="-5"/>
          <w:sz w:val="20"/>
        </w:rPr>
        <w:t> </w:t>
      </w:r>
      <w:r>
        <w:rPr>
          <w:sz w:val="20"/>
        </w:rPr>
        <w:t>Catalina</w:t>
      </w:r>
      <w:r>
        <w:rPr>
          <w:spacing w:val="-4"/>
          <w:sz w:val="20"/>
        </w:rPr>
        <w:t> </w:t>
      </w:r>
      <w:r>
        <w:rPr>
          <w:sz w:val="20"/>
        </w:rPr>
        <w:t>Botero</w:t>
      </w:r>
      <w:r>
        <w:rPr>
          <w:spacing w:val="-4"/>
          <w:sz w:val="20"/>
        </w:rPr>
        <w:t> </w:t>
      </w:r>
      <w:r>
        <w:rPr>
          <w:sz w:val="20"/>
        </w:rPr>
        <w:t>stated,</w:t>
      </w:r>
      <w:r>
        <w:rPr>
          <w:spacing w:val="-5"/>
          <w:sz w:val="20"/>
        </w:rPr>
        <w:t> </w:t>
      </w:r>
      <w:r>
        <w:rPr>
          <w:sz w:val="20"/>
        </w:rPr>
        <w:t>“by</w:t>
      </w:r>
      <w:r>
        <w:rPr>
          <w:spacing w:val="-68"/>
          <w:sz w:val="20"/>
        </w:rPr>
        <w:t> </w:t>
      </w:r>
      <w:r>
        <w:rPr>
          <w:sz w:val="20"/>
        </w:rPr>
        <w:t>silencing</w:t>
      </w:r>
      <w:r>
        <w:rPr>
          <w:spacing w:val="-2"/>
          <w:sz w:val="20"/>
        </w:rPr>
        <w:t> </w:t>
      </w:r>
      <w:r>
        <w:rPr>
          <w:sz w:val="20"/>
        </w:rPr>
        <w:t>women journalists,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stories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silenced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usually</w:t>
      </w:r>
      <w:r>
        <w:rPr>
          <w:spacing w:val="-3"/>
          <w:sz w:val="20"/>
        </w:rPr>
        <w:t> </w:t>
      </w:r>
      <w:r>
        <w:rPr>
          <w:sz w:val="20"/>
        </w:rPr>
        <w:t>only</w:t>
      </w:r>
      <w:r>
        <w:rPr>
          <w:spacing w:val="-2"/>
          <w:sz w:val="20"/>
        </w:rPr>
        <w:t> </w:t>
      </w:r>
      <w:r>
        <w:rPr>
          <w:sz w:val="20"/>
        </w:rPr>
        <w:t>told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women.”</w:t>
      </w:r>
      <w:hyperlink w:history="true" w:anchor="_bookmark297">
        <w:r>
          <w:rPr>
            <w:position w:val="7"/>
            <w:sz w:val="13"/>
          </w:rPr>
          <w:t>262</w:t>
        </w:r>
      </w:hyperlink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4" w:firstLine="0"/>
        <w:jc w:val="both"/>
        <w:rPr>
          <w:sz w:val="16"/>
        </w:rPr>
      </w:pPr>
      <w:r>
        <w:rPr>
          <w:sz w:val="20"/>
        </w:rPr>
        <w:t>Based on the foregoing, the Court concludes that Colombia violated the obligation to respect</w:t>
      </w:r>
      <w:r>
        <w:rPr>
          <w:spacing w:val="1"/>
          <w:sz w:val="20"/>
        </w:rPr>
        <w:t> </w:t>
      </w:r>
      <w:r>
        <w:rPr>
          <w:sz w:val="20"/>
        </w:rPr>
        <w:t>and guarantee Ms. Bedoya's right to freedom of thought and expression, enshrined in Article 13 of</w:t>
      </w:r>
      <w:bookmarkStart w:name="b.3 Conclusion" w:id="343"/>
      <w:bookmarkEnd w:id="343"/>
      <w:r>
        <w:rPr>
          <w:sz w:val="20"/>
        </w:rPr>
      </w:r>
      <w:r>
        <w:rPr>
          <w:spacing w:val="1"/>
          <w:sz w:val="20"/>
        </w:rPr>
        <w:t> </w:t>
      </w:r>
      <w:bookmarkStart w:name="_bookmark292" w:id="344"/>
      <w:bookmarkEnd w:id="344"/>
      <w:r>
        <w:rPr>
          <w:sz w:val="20"/>
        </w:rPr>
        <w:t>t</w:t>
      </w:r>
      <w:r>
        <w:rPr>
          <w:sz w:val="20"/>
        </w:rPr>
        <w:t>he</w:t>
      </w:r>
      <w:r>
        <w:rPr>
          <w:spacing w:val="-3"/>
          <w:sz w:val="20"/>
        </w:rPr>
        <w:t> </w:t>
      </w:r>
      <w:r>
        <w:rPr>
          <w:sz w:val="20"/>
        </w:rPr>
        <w:t>American Convention,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relation to</w:t>
      </w:r>
      <w:r>
        <w:rPr>
          <w:spacing w:val="-2"/>
          <w:sz w:val="20"/>
        </w:rPr>
        <w:t> </w:t>
      </w:r>
      <w:r>
        <w:rPr>
          <w:sz w:val="20"/>
        </w:rPr>
        <w:t>Article</w:t>
      </w:r>
      <w:r>
        <w:rPr>
          <w:spacing w:val="-2"/>
          <w:sz w:val="20"/>
        </w:rPr>
        <w:t> </w:t>
      </w:r>
      <w:r>
        <w:rPr>
          <w:sz w:val="20"/>
        </w:rPr>
        <w:t>1(1)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treaty</w:t>
      </w:r>
      <w:r>
        <w:rPr>
          <w:sz w:val="16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683" w:val="left" w:leader="none"/>
        </w:tabs>
        <w:spacing w:line="240" w:lineRule="auto" w:before="0" w:after="0"/>
        <w:ind w:left="1682" w:right="0" w:hanging="395"/>
        <w:jc w:val="left"/>
        <w:rPr>
          <w:i/>
          <w:sz w:val="20"/>
        </w:rPr>
      </w:pPr>
      <w:r>
        <w:rPr>
          <w:i/>
          <w:sz w:val="20"/>
        </w:rPr>
        <w:t>Conclusion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5" w:val="left" w:leader="none"/>
        </w:tabs>
        <w:spacing w:line="240" w:lineRule="auto" w:before="1" w:after="0"/>
        <w:ind w:left="117" w:right="189" w:firstLine="0"/>
        <w:jc w:val="both"/>
        <w:rPr>
          <w:sz w:val="20"/>
        </w:rPr>
      </w:pPr>
      <w:r>
        <w:rPr>
          <w:sz w:val="20"/>
        </w:rPr>
        <w:t>By virtue of the analysis and considerations set forth in this chapter, the Court concludes that</w:t>
      </w:r>
      <w:r>
        <w:rPr>
          <w:spacing w:val="-68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State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z w:val="20"/>
        </w:rPr>
        <w:t>responsible</w:t>
      </w:r>
      <w:r>
        <w:rPr>
          <w:spacing w:val="-13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violation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articles</w:t>
      </w:r>
      <w:r>
        <w:rPr>
          <w:spacing w:val="-13"/>
          <w:sz w:val="20"/>
        </w:rPr>
        <w:t> </w:t>
      </w:r>
      <w:r>
        <w:rPr>
          <w:sz w:val="20"/>
        </w:rPr>
        <w:t>5(1)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7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American</w:t>
      </w:r>
      <w:r>
        <w:rPr>
          <w:spacing w:val="-12"/>
          <w:sz w:val="20"/>
        </w:rPr>
        <w:t> </w:t>
      </w:r>
      <w:r>
        <w:rPr>
          <w:sz w:val="20"/>
        </w:rPr>
        <w:t>Convention,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relation</w:t>
      </w:r>
      <w:r>
        <w:rPr>
          <w:spacing w:val="-68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obligations</w:t>
      </w:r>
      <w:r>
        <w:rPr>
          <w:spacing w:val="-4"/>
          <w:sz w:val="20"/>
        </w:rPr>
        <w:t> </w:t>
      </w:r>
      <w:r>
        <w:rPr>
          <w:sz w:val="20"/>
        </w:rPr>
        <w:t>contained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Article</w:t>
      </w:r>
      <w:r>
        <w:rPr>
          <w:spacing w:val="-4"/>
          <w:sz w:val="20"/>
        </w:rPr>
        <w:t> </w:t>
      </w:r>
      <w:r>
        <w:rPr>
          <w:sz w:val="20"/>
        </w:rPr>
        <w:t>1(1)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same</w:t>
      </w:r>
      <w:r>
        <w:rPr>
          <w:spacing w:val="-4"/>
          <w:sz w:val="20"/>
        </w:rPr>
        <w:t> </w:t>
      </w:r>
      <w:r>
        <w:rPr>
          <w:sz w:val="20"/>
        </w:rPr>
        <w:t>instrument,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articles</w:t>
      </w:r>
      <w:r>
        <w:rPr>
          <w:spacing w:val="-3"/>
          <w:sz w:val="20"/>
        </w:rPr>
        <w:t> </w:t>
      </w:r>
      <w:r>
        <w:rPr>
          <w:sz w:val="20"/>
        </w:rPr>
        <w:t>7(a)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7(b)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Convention of Belém do Pará. The State is also responsible for the violation of Articles 5(2) and 11</w:t>
      </w:r>
      <w:r>
        <w:rPr>
          <w:spacing w:val="1"/>
          <w:sz w:val="20"/>
        </w:rPr>
        <w:t> </w:t>
      </w:r>
      <w:r>
        <w:rPr>
          <w:sz w:val="20"/>
        </w:rPr>
        <w:t>of the American Convention, in relation to the obligations contained in Article 1(1) of the same</w:t>
      </w:r>
      <w:r>
        <w:rPr>
          <w:spacing w:val="1"/>
          <w:sz w:val="20"/>
        </w:rPr>
        <w:t> </w:t>
      </w:r>
      <w:r>
        <w:rPr>
          <w:sz w:val="20"/>
        </w:rPr>
        <w:t>instrument, articles 7(a) and 7(b) of the Convention of Belém do Pará, and the articles 1 and 6 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ICPPT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sexual</w:t>
      </w:r>
      <w:r>
        <w:rPr>
          <w:spacing w:val="-10"/>
          <w:sz w:val="20"/>
        </w:rPr>
        <w:t> </w:t>
      </w:r>
      <w:r>
        <w:rPr>
          <w:sz w:val="20"/>
        </w:rPr>
        <w:t>violence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which</w:t>
      </w:r>
      <w:r>
        <w:rPr>
          <w:spacing w:val="-9"/>
          <w:sz w:val="20"/>
        </w:rPr>
        <w:t> </w:t>
      </w:r>
      <w:r>
        <w:rPr>
          <w:sz w:val="20"/>
        </w:rPr>
        <w:t>Ms.</w:t>
      </w:r>
      <w:r>
        <w:rPr>
          <w:spacing w:val="-11"/>
          <w:sz w:val="20"/>
        </w:rPr>
        <w:t> </w:t>
      </w:r>
      <w:r>
        <w:rPr>
          <w:sz w:val="20"/>
        </w:rPr>
        <w:t>Bedoya</w:t>
      </w:r>
      <w:r>
        <w:rPr>
          <w:spacing w:val="-10"/>
          <w:sz w:val="20"/>
        </w:rPr>
        <w:t> </w:t>
      </w:r>
      <w:r>
        <w:rPr>
          <w:sz w:val="20"/>
        </w:rPr>
        <w:t>was</w:t>
      </w:r>
      <w:r>
        <w:rPr>
          <w:spacing w:val="-11"/>
          <w:sz w:val="20"/>
        </w:rPr>
        <w:t> </w:t>
      </w:r>
      <w:r>
        <w:rPr>
          <w:sz w:val="20"/>
        </w:rPr>
        <w:t>subjected.</w:t>
      </w:r>
      <w:r>
        <w:rPr>
          <w:spacing w:val="-8"/>
          <w:sz w:val="20"/>
        </w:rPr>
        <w:t> </w:t>
      </w:r>
      <w:r>
        <w:rPr>
          <w:sz w:val="20"/>
        </w:rPr>
        <w:t>These</w:t>
      </w:r>
      <w:r>
        <w:rPr>
          <w:spacing w:val="-9"/>
          <w:sz w:val="20"/>
        </w:rPr>
        <w:t> </w:t>
      </w:r>
      <w:r>
        <w:rPr>
          <w:sz w:val="20"/>
        </w:rPr>
        <w:t>violations</w:t>
      </w:r>
      <w:r>
        <w:rPr>
          <w:spacing w:val="-11"/>
          <w:sz w:val="20"/>
        </w:rPr>
        <w:t> </w:t>
      </w:r>
      <w:r>
        <w:rPr>
          <w:sz w:val="20"/>
        </w:rPr>
        <w:t>also</w:t>
      </w:r>
      <w:r>
        <w:rPr>
          <w:spacing w:val="-10"/>
          <w:sz w:val="20"/>
        </w:rPr>
        <w:t> </w:t>
      </w:r>
      <w:r>
        <w:rPr>
          <w:sz w:val="20"/>
        </w:rPr>
        <w:t>impacted</w:t>
      </w:r>
      <w:r>
        <w:rPr>
          <w:spacing w:val="-68"/>
          <w:sz w:val="20"/>
        </w:rPr>
        <w:t> </w:t>
      </w:r>
      <w:r>
        <w:rPr>
          <w:sz w:val="20"/>
        </w:rPr>
        <w:t>Ms. Bedoya's right to freedom of thought and expression, for which reason the State is responsible</w:t>
      </w:r>
      <w:r>
        <w:rPr>
          <w:spacing w:val="1"/>
          <w:sz w:val="20"/>
        </w:rPr>
        <w:t> </w:t>
      </w:r>
      <w:r>
        <w:rPr>
          <w:sz w:val="20"/>
        </w:rPr>
        <w:t>for the violation of Article 13 of the American Convention, in relation to the obligations set forth in</w:t>
      </w:r>
      <w:r>
        <w:rPr>
          <w:spacing w:val="1"/>
          <w:sz w:val="20"/>
        </w:rPr>
        <w:t> </w:t>
      </w:r>
      <w:r>
        <w:rPr>
          <w:sz w:val="20"/>
        </w:rPr>
        <w:t>Article</w:t>
      </w:r>
      <w:r>
        <w:rPr>
          <w:spacing w:val="-3"/>
          <w:sz w:val="20"/>
        </w:rPr>
        <w:t> </w:t>
      </w:r>
      <w:r>
        <w:rPr>
          <w:sz w:val="20"/>
        </w:rPr>
        <w:t>1(1) of</w:t>
      </w:r>
      <w:r>
        <w:rPr>
          <w:spacing w:val="-2"/>
          <w:sz w:val="20"/>
        </w:rPr>
        <w:t> </w:t>
      </w:r>
      <w:r>
        <w:rPr>
          <w:sz w:val="20"/>
        </w:rPr>
        <w:t>the same instrument.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719" w:val="left" w:leader="none"/>
        </w:tabs>
        <w:spacing w:line="240" w:lineRule="auto" w:before="1" w:after="0"/>
        <w:ind w:left="1288" w:right="194" w:firstLine="0"/>
        <w:jc w:val="left"/>
        <w:rPr>
          <w:i/>
          <w:sz w:val="20"/>
        </w:rPr>
      </w:pPr>
      <w:bookmarkStart w:name="b.4 Other violations of the American Con" w:id="345"/>
      <w:bookmarkEnd w:id="345"/>
      <w:r>
        <w:rPr/>
      </w:r>
      <w:bookmarkStart w:name="_bookmark293" w:id="346"/>
      <w:bookmarkEnd w:id="346"/>
      <w:r>
        <w:rPr/>
      </w:r>
      <w:bookmarkStart w:name="_bookmark293" w:id="347"/>
      <w:bookmarkEnd w:id="347"/>
      <w:r>
        <w:rPr>
          <w:i/>
          <w:sz w:val="20"/>
        </w:rPr>
        <w:t>O</w:t>
      </w:r>
      <w:r>
        <w:rPr>
          <w:i/>
          <w:sz w:val="20"/>
        </w:rPr>
        <w:t>ther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violations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32"/>
          <w:sz w:val="20"/>
        </w:rPr>
        <w:t> </w:t>
      </w:r>
      <w:r>
        <w:rPr>
          <w:i/>
          <w:sz w:val="20"/>
        </w:rPr>
        <w:t>American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Convention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alleged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3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Commission</w:t>
      </w:r>
      <w:r>
        <w:rPr>
          <w:i/>
          <w:spacing w:val="3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representatives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5" w:val="left" w:leader="none"/>
        </w:tabs>
        <w:spacing w:line="240" w:lineRule="auto" w:before="0" w:after="0"/>
        <w:ind w:left="117" w:right="192" w:firstLine="0"/>
        <w:jc w:val="both"/>
        <w:rPr>
          <w:sz w:val="13"/>
        </w:rPr>
      </w:pPr>
      <w:r>
        <w:rPr>
          <w:sz w:val="20"/>
        </w:rPr>
        <w:t>With respect to the alleged violation of articles 4 and 24 of the Convention indicated by the</w:t>
      </w:r>
      <w:r>
        <w:rPr>
          <w:spacing w:val="1"/>
          <w:sz w:val="20"/>
        </w:rPr>
        <w:t> </w:t>
      </w:r>
      <w:r>
        <w:rPr>
          <w:sz w:val="20"/>
        </w:rPr>
        <w:t>Commission,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Court</w:t>
      </w:r>
      <w:r>
        <w:rPr>
          <w:spacing w:val="-7"/>
          <w:sz w:val="20"/>
        </w:rPr>
        <w:t> </w:t>
      </w:r>
      <w:r>
        <w:rPr>
          <w:sz w:val="20"/>
        </w:rPr>
        <w:t>observes</w:t>
      </w:r>
      <w:r>
        <w:rPr>
          <w:spacing w:val="-11"/>
          <w:sz w:val="20"/>
        </w:rPr>
        <w:t> </w:t>
      </w:r>
      <w:r>
        <w:rPr>
          <w:sz w:val="20"/>
        </w:rPr>
        <w:t>that</w:t>
      </w:r>
      <w:r>
        <w:rPr>
          <w:spacing w:val="-11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arguments</w:t>
      </w:r>
      <w:r>
        <w:rPr>
          <w:spacing w:val="-11"/>
          <w:sz w:val="20"/>
        </w:rPr>
        <w:t> </w:t>
      </w:r>
      <w:r>
        <w:rPr>
          <w:sz w:val="20"/>
        </w:rPr>
        <w:t>or</w:t>
      </w:r>
      <w:r>
        <w:rPr>
          <w:spacing w:val="-11"/>
          <w:sz w:val="20"/>
        </w:rPr>
        <w:t> </w:t>
      </w:r>
      <w:r>
        <w:rPr>
          <w:sz w:val="20"/>
        </w:rPr>
        <w:t>corresponding</w:t>
      </w:r>
      <w:r>
        <w:rPr>
          <w:spacing w:val="-11"/>
          <w:sz w:val="20"/>
        </w:rPr>
        <w:t> </w:t>
      </w:r>
      <w:r>
        <w:rPr>
          <w:sz w:val="20"/>
        </w:rPr>
        <w:t>probative</w:t>
      </w:r>
      <w:r>
        <w:rPr>
          <w:spacing w:val="-11"/>
          <w:sz w:val="20"/>
        </w:rPr>
        <w:t> </w:t>
      </w:r>
      <w:r>
        <w:rPr>
          <w:sz w:val="20"/>
        </w:rPr>
        <w:t>support</w:t>
      </w:r>
      <w:r>
        <w:rPr>
          <w:spacing w:val="-10"/>
          <w:sz w:val="20"/>
        </w:rPr>
        <w:t> </w:t>
      </w:r>
      <w:r>
        <w:rPr>
          <w:sz w:val="20"/>
        </w:rPr>
        <w:t>were</w:t>
      </w:r>
      <w:r>
        <w:rPr>
          <w:spacing w:val="-9"/>
          <w:sz w:val="20"/>
        </w:rPr>
        <w:t> </w:t>
      </w:r>
      <w:r>
        <w:rPr>
          <w:sz w:val="20"/>
        </w:rPr>
        <w:t>offered</w:t>
      </w:r>
      <w:r>
        <w:rPr>
          <w:spacing w:val="-68"/>
          <w:sz w:val="20"/>
        </w:rPr>
        <w:t> </w:t>
      </w:r>
      <w:r>
        <w:rPr>
          <w:sz w:val="20"/>
        </w:rPr>
        <w:t>for analysis of these violations. Regarding the representatives’ argument that the aforementioned</w:t>
      </w:r>
      <w:r>
        <w:rPr>
          <w:spacing w:val="1"/>
          <w:sz w:val="20"/>
        </w:rPr>
        <w:t> </w:t>
      </w:r>
      <w:r>
        <w:rPr>
          <w:sz w:val="20"/>
        </w:rPr>
        <w:t>facts also entailed a violation of the right to defend human rights, the Court finds that the duty to</w:t>
      </w:r>
      <w:r>
        <w:rPr>
          <w:spacing w:val="1"/>
          <w:sz w:val="20"/>
        </w:rPr>
        <w:t> </w:t>
      </w:r>
      <w:r>
        <w:rPr>
          <w:sz w:val="20"/>
        </w:rPr>
        <w:t>guarantee this right is sufficiently addressed in the analysis carried out in this section through the</w:t>
      </w:r>
      <w:r>
        <w:rPr>
          <w:spacing w:val="1"/>
          <w:sz w:val="20"/>
        </w:rPr>
        <w:t> </w:t>
      </w:r>
      <w:r>
        <w:rPr>
          <w:sz w:val="20"/>
        </w:rPr>
        <w:t>rights</w:t>
      </w:r>
      <w:r>
        <w:rPr>
          <w:spacing w:val="-3"/>
          <w:sz w:val="20"/>
        </w:rPr>
        <w:t> </w:t>
      </w:r>
      <w:r>
        <w:rPr>
          <w:sz w:val="20"/>
        </w:rPr>
        <w:t>declared violated.</w:t>
      </w:r>
      <w:hyperlink w:history="true" w:anchor="_bookmark298">
        <w:r>
          <w:rPr>
            <w:position w:val="7"/>
            <w:sz w:val="13"/>
          </w:rPr>
          <w:t>263</w:t>
        </w:r>
      </w:hyperlink>
    </w:p>
    <w:p>
      <w:pPr>
        <w:pStyle w:val="BodyText"/>
      </w:pPr>
    </w:p>
    <w:p>
      <w:pPr>
        <w:pStyle w:val="BodyText"/>
        <w:spacing w:before="5"/>
      </w:pPr>
      <w:r>
        <w:rPr/>
        <w:pict>
          <v:rect style="position:absolute;margin-left:53.880001pt;margin-top:13.643158pt;width:144pt;height:.599pt;mso-position-horizontal-relative:page;mso-position-vertical-relative:paragraph;z-index:-15708672;mso-wrap-distance-left:0;mso-wrap-distance-right:0" id="docshape4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0" w:firstLine="0"/>
        <w:jc w:val="both"/>
        <w:rPr>
          <w:sz w:val="16"/>
        </w:rPr>
      </w:pPr>
      <w:bookmarkStart w:name="_bookmark294" w:id="348"/>
      <w:bookmarkEnd w:id="348"/>
      <w:r>
        <w:rPr/>
      </w:r>
      <w:r>
        <w:rPr>
          <w:sz w:val="16"/>
          <w:vertAlign w:val="superscript"/>
        </w:rPr>
        <w:t>259</w:t>
      </w:r>
      <w:r>
        <w:rPr>
          <w:sz w:val="16"/>
          <w:vertAlign w:val="baseline"/>
        </w:rPr>
        <w:t>        </w:t>
      </w:r>
      <w:r>
        <w:rPr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notary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Catalina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Botero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Marino,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March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39934).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295" w:id="349"/>
      <w:bookmarkEnd w:id="349"/>
      <w:r>
        <w:rPr/>
      </w:r>
      <w:r>
        <w:rPr>
          <w:sz w:val="16"/>
          <w:vertAlign w:val="superscript"/>
        </w:rPr>
        <w:t>260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Case of Granier et al. (RCTV) v. Venezuela. Preliminary Objections, Merits, Reparations, and Costs</w:t>
      </w:r>
      <w:r>
        <w:rPr>
          <w:sz w:val="16"/>
          <w:vertAlign w:val="baseline"/>
        </w:rPr>
        <w:t>. Judgment 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June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2015.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293,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 170.</w:t>
      </w:r>
    </w:p>
    <w:p>
      <w:pPr>
        <w:spacing w:before="59"/>
        <w:ind w:left="117" w:right="189" w:firstLine="0"/>
        <w:jc w:val="both"/>
        <w:rPr>
          <w:sz w:val="16"/>
        </w:rPr>
      </w:pPr>
      <w:bookmarkStart w:name="_bookmark296" w:id="350"/>
      <w:bookmarkEnd w:id="350"/>
      <w:r>
        <w:rPr/>
      </w:r>
      <w:r>
        <w:rPr>
          <w:sz w:val="16"/>
          <w:vertAlign w:val="superscript"/>
        </w:rPr>
        <w:t>261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IACHR, Office of the Special Rapporteur for Freedom of Expression of the Inter-American Commission on Human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Rights.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Women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Journalists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and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Freedom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of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Expression: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Discrimination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Gender-Based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Violence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Faced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Women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Journalists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Exercise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their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Profession,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OEA/SER.L/V/II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CIDH/RELE/INF.20/18,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October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31,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2018,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25.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Likewise,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according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witness Catalina Botero Marino, the "silencing effect" of violence directed at women journalists is "very powerful," since "few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women dare to practice the journalism profession in contexts of widespread criminality, and those who do must face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extraordinary risks and differentiated impacts.”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Statement made before a notary public by Catalina Botero Marino, 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4, 2021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39934).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297" w:id="351"/>
      <w:bookmarkEnd w:id="351"/>
      <w:r>
        <w:rPr/>
      </w:r>
      <w:r>
        <w:rPr>
          <w:sz w:val="16"/>
          <w:vertAlign w:val="superscript"/>
        </w:rPr>
        <w:t>262</w:t>
      </w:r>
      <w:r>
        <w:rPr>
          <w:sz w:val="16"/>
          <w:vertAlign w:val="baseline"/>
        </w:rPr>
        <w:t>        </w:t>
      </w:r>
      <w:r>
        <w:rPr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notary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Catalina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Botero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Marino,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March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39934).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98" w:id="352"/>
      <w:bookmarkEnd w:id="352"/>
      <w:r>
        <w:rPr/>
      </w:r>
      <w:r>
        <w:rPr>
          <w:sz w:val="16"/>
          <w:vertAlign w:val="superscript"/>
        </w:rPr>
        <w:t>263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Cf. Case of Human Rights Defender et al. v. Guatemala. Preliminary Objections, Merits, Reparations, and Costs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 August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2014. Series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283,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193.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500" w:bottom="1260" w:left="960" w:right="880"/>
        </w:sectPr>
      </w:pPr>
    </w:p>
    <w:p>
      <w:pPr>
        <w:pStyle w:val="Heading2"/>
        <w:spacing w:line="243" w:lineRule="exact" w:before="80"/>
        <w:ind w:left="2149"/>
      </w:pPr>
      <w:bookmarkStart w:name="VIII - 2 RIGHTS TO JUDICIAL GUARANTEES, " w:id="353"/>
      <w:bookmarkEnd w:id="353"/>
      <w:r>
        <w:rPr>
          <w:b w:val="0"/>
        </w:rPr>
      </w:r>
      <w:bookmarkStart w:name="_bookmark299" w:id="354"/>
      <w:bookmarkEnd w:id="354"/>
      <w:r>
        <w:rPr>
          <w:b w:val="0"/>
        </w:rPr>
      </w:r>
      <w:r>
        <w:rPr/>
        <w:t>VIII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2</w:t>
      </w:r>
    </w:p>
    <w:p>
      <w:pPr>
        <w:spacing w:before="0"/>
        <w:ind w:left="239" w:right="315" w:hanging="6"/>
        <w:jc w:val="center"/>
        <w:rPr>
          <w:b/>
          <w:sz w:val="13"/>
        </w:rPr>
      </w:pPr>
      <w:r>
        <w:rPr>
          <w:b/>
          <w:sz w:val="20"/>
        </w:rPr>
        <w:t>RIGHTS TO JUDICIAL GUARANTEES, EQUAL PROTECTION, JUDICIAL PROTECTION,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PERSONAL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INTEGRITY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RIGHT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FREEDOM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THOUGHT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EXPRESSION</w:t>
      </w:r>
      <w:hyperlink w:history="true" w:anchor="_bookmark302">
        <w:r>
          <w:rPr>
            <w:b/>
            <w:position w:val="7"/>
            <w:sz w:val="13"/>
          </w:rPr>
          <w:t>264</w:t>
        </w:r>
      </w:hyperlink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In this chapter, the Court will first analyze (i) the alleged violations emerging from the</w:t>
      </w:r>
      <w:r>
        <w:rPr>
          <w:spacing w:val="1"/>
          <w:sz w:val="20"/>
        </w:rPr>
        <w:t> </w:t>
      </w:r>
      <w:r>
        <w:rPr>
          <w:sz w:val="20"/>
        </w:rPr>
        <w:t>investigations and prosecutions related to the facts that took place on May 25, 2000, and, on the</w:t>
      </w:r>
      <w:r>
        <w:rPr>
          <w:spacing w:val="1"/>
          <w:sz w:val="20"/>
        </w:rPr>
        <w:t> </w:t>
      </w:r>
      <w:r>
        <w:rPr>
          <w:sz w:val="20"/>
        </w:rPr>
        <w:t>other, (ii) the violations emerging from the State’s alleged failure to investigate, prosecute, and,</w:t>
      </w:r>
      <w:r>
        <w:rPr>
          <w:spacing w:val="1"/>
          <w:sz w:val="20"/>
        </w:rPr>
        <w:t> </w:t>
      </w:r>
      <w:r>
        <w:rPr>
          <w:sz w:val="20"/>
        </w:rPr>
        <w:t>eventually, punish the persons responsible for the threats directed against Ms. Bedoya both before</w:t>
      </w:r>
      <w:bookmarkStart w:name="A. Arguments of the parties and of the C" w:id="355"/>
      <w:bookmarkEnd w:id="355"/>
      <w:r>
        <w:rPr>
          <w:sz w:val="20"/>
        </w:rPr>
      </w:r>
      <w:r>
        <w:rPr>
          <w:spacing w:val="1"/>
          <w:sz w:val="20"/>
        </w:rPr>
        <w:t> </w:t>
      </w:r>
      <w:bookmarkStart w:name="_bookmark300" w:id="356"/>
      <w:bookmarkEnd w:id="356"/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25,</w:t>
      </w:r>
      <w:r>
        <w:rPr>
          <w:spacing w:val="-2"/>
          <w:sz w:val="20"/>
        </w:rPr>
        <w:t> </w:t>
      </w:r>
      <w:r>
        <w:rPr>
          <w:sz w:val="20"/>
        </w:rPr>
        <w:t>2000</w:t>
      </w:r>
      <w:r>
        <w:rPr>
          <w:spacing w:val="2"/>
          <w:sz w:val="20"/>
        </w:rPr>
        <w:t> </w:t>
      </w:r>
      <w:r>
        <w:rPr>
          <w:sz w:val="20"/>
        </w:rPr>
        <w:t>and afterwards.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0"/>
          <w:numId w:val="27"/>
        </w:numPr>
        <w:tabs>
          <w:tab w:pos="1250" w:val="left" w:leader="none"/>
          <w:tab w:pos="1251" w:val="left" w:leader="none"/>
        </w:tabs>
        <w:spacing w:line="240" w:lineRule="auto" w:before="0" w:after="0"/>
        <w:ind w:left="1250" w:right="0" w:hanging="573"/>
        <w:jc w:val="left"/>
        <w:rPr>
          <w:i/>
        </w:rPr>
      </w:pPr>
      <w:r>
        <w:rPr>
          <w:i/>
        </w:rPr>
        <w:t>Arguments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parties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Commission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1678" w:val="left" w:leader="none"/>
        </w:tabs>
        <w:spacing w:line="240" w:lineRule="auto" w:before="0" w:after="0"/>
        <w:ind w:left="1677" w:right="0" w:hanging="390"/>
        <w:jc w:val="left"/>
        <w:rPr>
          <w:i/>
          <w:sz w:val="20"/>
        </w:rPr>
      </w:pPr>
      <w:bookmarkStart w:name="a.1 Regarding the facts that took place " w:id="357"/>
      <w:bookmarkEnd w:id="357"/>
      <w:r>
        <w:rPr/>
      </w:r>
      <w:bookmarkStart w:name="_bookmark301" w:id="358"/>
      <w:bookmarkEnd w:id="358"/>
      <w:r>
        <w:rPr/>
      </w:r>
      <w:bookmarkStart w:name="_bookmark301" w:id="359"/>
      <w:bookmarkEnd w:id="359"/>
      <w:r>
        <w:rPr>
          <w:i/>
          <w:sz w:val="20"/>
        </w:rPr>
        <w:t>R</w:t>
      </w:r>
      <w:r>
        <w:rPr>
          <w:i/>
          <w:sz w:val="20"/>
        </w:rPr>
        <w:t>egarding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facts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took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place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May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25,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2000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89" w:firstLine="0"/>
        <w:jc w:val="both"/>
        <w:rPr>
          <w:sz w:val="20"/>
        </w:rPr>
      </w:pPr>
      <w:r>
        <w:rPr>
          <w:sz w:val="20"/>
        </w:rPr>
        <w:t>The </w:t>
      </w:r>
      <w:r>
        <w:rPr>
          <w:b/>
          <w:i/>
          <w:sz w:val="20"/>
        </w:rPr>
        <w:t>Commission </w:t>
      </w:r>
      <w:r>
        <w:rPr>
          <w:sz w:val="20"/>
        </w:rPr>
        <w:t>noted that, for 11 years, the Sixth Specialized Prosecutor's Office of the</w:t>
      </w:r>
      <w:r>
        <w:rPr>
          <w:spacing w:val="1"/>
          <w:sz w:val="20"/>
        </w:rPr>
        <w:t> </w:t>
      </w:r>
      <w:r>
        <w:rPr>
          <w:sz w:val="20"/>
        </w:rPr>
        <w:t>Human Rights and International</w:t>
      </w:r>
      <w:r>
        <w:rPr>
          <w:spacing w:val="1"/>
          <w:sz w:val="20"/>
        </w:rPr>
        <w:t> </w:t>
      </w:r>
      <w:r>
        <w:rPr>
          <w:sz w:val="20"/>
        </w:rPr>
        <w:t>Humanitarian Law Unit has been</w:t>
      </w:r>
      <w:r>
        <w:rPr>
          <w:spacing w:val="1"/>
          <w:sz w:val="20"/>
        </w:rPr>
        <w:t> </w:t>
      </w:r>
      <w:r>
        <w:rPr>
          <w:sz w:val="20"/>
        </w:rPr>
        <w:t>conducting the preliminary</w:t>
      </w:r>
      <w:r>
        <w:rPr>
          <w:spacing w:val="1"/>
          <w:sz w:val="20"/>
        </w:rPr>
        <w:t> </w:t>
      </w:r>
      <w:r>
        <w:rPr>
          <w:sz w:val="20"/>
        </w:rPr>
        <w:t>investigation without establishing the facts or identifying those responsible. It also pointed out that</w:t>
      </w:r>
      <w:r>
        <w:rPr>
          <w:spacing w:val="1"/>
          <w:sz w:val="20"/>
        </w:rPr>
        <w:t> </w:t>
      </w:r>
      <w:r>
        <w:rPr>
          <w:sz w:val="20"/>
        </w:rPr>
        <w:t>during these first 11 years of investigation, the information relevant for establishing the facts was</w:t>
      </w:r>
      <w:r>
        <w:rPr>
          <w:spacing w:val="1"/>
          <w:sz w:val="20"/>
        </w:rPr>
        <w:t> </w:t>
      </w:r>
      <w:r>
        <w:rPr>
          <w:sz w:val="20"/>
        </w:rPr>
        <w:t>provided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victim</w:t>
      </w:r>
      <w:r>
        <w:rPr>
          <w:spacing w:val="-4"/>
          <w:sz w:val="20"/>
        </w:rPr>
        <w:t> </w:t>
      </w:r>
      <w:r>
        <w:rPr>
          <w:sz w:val="20"/>
        </w:rPr>
        <w:t>based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what</w:t>
      </w:r>
      <w:r>
        <w:rPr>
          <w:spacing w:val="-4"/>
          <w:sz w:val="20"/>
        </w:rPr>
        <w:t> </w:t>
      </w:r>
      <w:r>
        <w:rPr>
          <w:sz w:val="20"/>
        </w:rPr>
        <w:t>she</w:t>
      </w:r>
      <w:r>
        <w:rPr>
          <w:spacing w:val="-3"/>
          <w:sz w:val="20"/>
        </w:rPr>
        <w:t> </w:t>
      </w:r>
      <w:r>
        <w:rPr>
          <w:sz w:val="20"/>
        </w:rPr>
        <w:t>was</w:t>
      </w:r>
      <w:r>
        <w:rPr>
          <w:spacing w:val="-3"/>
          <w:sz w:val="20"/>
        </w:rPr>
        <w:t> </w:t>
      </w:r>
      <w:r>
        <w:rPr>
          <w:sz w:val="20"/>
        </w:rPr>
        <w:t>able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glean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her</w:t>
      </w:r>
      <w:r>
        <w:rPr>
          <w:spacing w:val="-3"/>
          <w:sz w:val="20"/>
        </w:rPr>
        <w:t> </w:t>
      </w:r>
      <w:r>
        <w:rPr>
          <w:sz w:val="20"/>
        </w:rPr>
        <w:t>own</w:t>
      </w:r>
      <w:r>
        <w:rPr>
          <w:spacing w:val="-3"/>
          <w:sz w:val="20"/>
        </w:rPr>
        <w:t> </w:t>
      </w:r>
      <w:r>
        <w:rPr>
          <w:sz w:val="20"/>
        </w:rPr>
        <w:t>sources,</w:t>
      </w:r>
      <w:r>
        <w:rPr>
          <w:spacing w:val="-5"/>
          <w:sz w:val="20"/>
        </w:rPr>
        <w:t> </w:t>
      </w:r>
      <w:r>
        <w:rPr>
          <w:sz w:val="20"/>
        </w:rPr>
        <w:t>amounting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68"/>
          <w:sz w:val="20"/>
        </w:rPr>
        <w:t> </w:t>
      </w:r>
      <w:r>
        <w:rPr>
          <w:sz w:val="20"/>
        </w:rPr>
        <w:t>“unacceptable</w:t>
      </w:r>
      <w:r>
        <w:rPr>
          <w:spacing w:val="-11"/>
          <w:sz w:val="20"/>
        </w:rPr>
        <w:t> </w:t>
      </w:r>
      <w:r>
        <w:rPr>
          <w:sz w:val="20"/>
        </w:rPr>
        <w:t>procedural</w:t>
      </w:r>
      <w:r>
        <w:rPr>
          <w:spacing w:val="-6"/>
          <w:sz w:val="20"/>
        </w:rPr>
        <w:t> </w:t>
      </w:r>
      <w:r>
        <w:rPr>
          <w:sz w:val="20"/>
        </w:rPr>
        <w:t>burden”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victim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this</w:t>
      </w:r>
      <w:r>
        <w:rPr>
          <w:spacing w:val="-10"/>
          <w:sz w:val="20"/>
        </w:rPr>
        <w:t> </w:t>
      </w:r>
      <w:r>
        <w:rPr>
          <w:sz w:val="20"/>
        </w:rPr>
        <w:t>type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crime.</w:t>
      </w:r>
      <w:r>
        <w:rPr>
          <w:spacing w:val="-10"/>
          <w:sz w:val="20"/>
        </w:rPr>
        <w:t> </w:t>
      </w:r>
      <w:r>
        <w:rPr>
          <w:sz w:val="20"/>
        </w:rPr>
        <w:t>Additionally,</w:t>
      </w:r>
      <w:r>
        <w:rPr>
          <w:spacing w:val="-11"/>
          <w:sz w:val="20"/>
        </w:rPr>
        <w:t> </w:t>
      </w:r>
      <w:r>
        <w:rPr>
          <w:sz w:val="20"/>
        </w:rPr>
        <w:t>it</w:t>
      </w:r>
      <w:r>
        <w:rPr>
          <w:spacing w:val="-9"/>
          <w:sz w:val="20"/>
        </w:rPr>
        <w:t> </w:t>
      </w:r>
      <w:r>
        <w:rPr>
          <w:sz w:val="20"/>
        </w:rPr>
        <w:t>observed</w:t>
      </w:r>
      <w:r>
        <w:rPr>
          <w:spacing w:val="-9"/>
          <w:sz w:val="20"/>
        </w:rPr>
        <w:t> </w:t>
      </w:r>
      <w:r>
        <w:rPr>
          <w:sz w:val="20"/>
        </w:rPr>
        <w:t>that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authorities in charge of the investigation in this case did not follow procedures that measured up to</w:t>
      </w:r>
      <w:r>
        <w:rPr>
          <w:spacing w:val="-68"/>
          <w:sz w:val="20"/>
        </w:rPr>
        <w:t> </w:t>
      </w:r>
      <w:r>
        <w:rPr>
          <w:sz w:val="20"/>
        </w:rPr>
        <w:t>international</w:t>
      </w:r>
      <w:r>
        <w:rPr>
          <w:spacing w:val="-14"/>
          <w:sz w:val="20"/>
        </w:rPr>
        <w:t> </w:t>
      </w:r>
      <w:r>
        <w:rPr>
          <w:sz w:val="20"/>
        </w:rPr>
        <w:t>standards</w:t>
      </w:r>
      <w:r>
        <w:rPr>
          <w:spacing w:val="-12"/>
          <w:sz w:val="20"/>
        </w:rPr>
        <w:t> </w:t>
      </w:r>
      <w:r>
        <w:rPr>
          <w:sz w:val="20"/>
        </w:rPr>
        <w:t>on</w:t>
      </w:r>
      <w:r>
        <w:rPr>
          <w:spacing w:val="-15"/>
          <w:sz w:val="20"/>
        </w:rPr>
        <w:t> </w:t>
      </w:r>
      <w:r>
        <w:rPr>
          <w:sz w:val="20"/>
        </w:rPr>
        <w:t>investigating</w:t>
      </w:r>
      <w:r>
        <w:rPr>
          <w:spacing w:val="-16"/>
          <w:sz w:val="20"/>
        </w:rPr>
        <w:t> </w:t>
      </w:r>
      <w:r>
        <w:rPr>
          <w:sz w:val="20"/>
        </w:rPr>
        <w:t>crimes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sexual</w:t>
      </w:r>
      <w:r>
        <w:rPr>
          <w:spacing w:val="-13"/>
          <w:sz w:val="20"/>
        </w:rPr>
        <w:t> </w:t>
      </w:r>
      <w:r>
        <w:rPr>
          <w:sz w:val="20"/>
        </w:rPr>
        <w:t>violence.</w:t>
      </w:r>
      <w:r>
        <w:rPr>
          <w:spacing w:val="-12"/>
          <w:sz w:val="20"/>
        </w:rPr>
        <w:t> </w:t>
      </w:r>
      <w:r>
        <w:rPr>
          <w:sz w:val="20"/>
        </w:rPr>
        <w:t>It</w:t>
      </w:r>
      <w:r>
        <w:rPr>
          <w:spacing w:val="-15"/>
          <w:sz w:val="20"/>
        </w:rPr>
        <w:t> </w:t>
      </w:r>
      <w:r>
        <w:rPr>
          <w:sz w:val="20"/>
        </w:rPr>
        <w:t>noted</w:t>
      </w:r>
      <w:r>
        <w:rPr>
          <w:spacing w:val="-16"/>
          <w:sz w:val="20"/>
        </w:rPr>
        <w:t> </w:t>
      </w:r>
      <w:r>
        <w:rPr>
          <w:sz w:val="20"/>
        </w:rPr>
        <w:t>that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investigation</w:t>
      </w:r>
      <w:r>
        <w:rPr>
          <w:spacing w:val="-17"/>
          <w:sz w:val="20"/>
        </w:rPr>
        <w:t> </w:t>
      </w:r>
      <w:r>
        <w:rPr>
          <w:sz w:val="20"/>
        </w:rPr>
        <w:t>was</w:t>
      </w:r>
      <w:r>
        <w:rPr>
          <w:spacing w:val="-68"/>
          <w:sz w:val="20"/>
        </w:rPr>
        <w:t> </w:t>
      </w:r>
      <w:r>
        <w:rPr>
          <w:sz w:val="20"/>
        </w:rPr>
        <w:t>carried</w:t>
      </w:r>
      <w:r>
        <w:rPr>
          <w:spacing w:val="-13"/>
          <w:sz w:val="20"/>
        </w:rPr>
        <w:t> </w:t>
      </w:r>
      <w:r>
        <w:rPr>
          <w:sz w:val="20"/>
        </w:rPr>
        <w:t>out</w:t>
      </w:r>
      <w:r>
        <w:rPr>
          <w:spacing w:val="-12"/>
          <w:sz w:val="20"/>
        </w:rPr>
        <w:t> </w:t>
      </w:r>
      <w:r>
        <w:rPr>
          <w:sz w:val="20"/>
        </w:rPr>
        <w:t>based</w:t>
      </w:r>
      <w:r>
        <w:rPr>
          <w:spacing w:val="-11"/>
          <w:sz w:val="20"/>
        </w:rPr>
        <w:t> </w:t>
      </w:r>
      <w:r>
        <w:rPr>
          <w:sz w:val="20"/>
        </w:rPr>
        <w:t>on</w:t>
      </w:r>
      <w:r>
        <w:rPr>
          <w:spacing w:val="-12"/>
          <w:sz w:val="20"/>
        </w:rPr>
        <w:t> </w:t>
      </w:r>
      <w:r>
        <w:rPr>
          <w:sz w:val="20"/>
        </w:rPr>
        <w:t>sexist</w:t>
      </w:r>
      <w:r>
        <w:rPr>
          <w:spacing w:val="-13"/>
          <w:sz w:val="20"/>
        </w:rPr>
        <w:t> </w:t>
      </w:r>
      <w:r>
        <w:rPr>
          <w:sz w:val="20"/>
        </w:rPr>
        <w:t>prejudices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discriminatory</w:t>
      </w:r>
      <w:r>
        <w:rPr>
          <w:spacing w:val="-13"/>
          <w:sz w:val="20"/>
        </w:rPr>
        <w:t> </w:t>
      </w:r>
      <w:r>
        <w:rPr>
          <w:sz w:val="20"/>
        </w:rPr>
        <w:t>stereotypes</w:t>
      </w:r>
      <w:r>
        <w:rPr>
          <w:spacing w:val="-12"/>
          <w:sz w:val="20"/>
        </w:rPr>
        <w:t> </w:t>
      </w:r>
      <w:r>
        <w:rPr>
          <w:sz w:val="20"/>
        </w:rPr>
        <w:t>against</w:t>
      </w:r>
      <w:r>
        <w:rPr>
          <w:spacing w:val="-12"/>
          <w:sz w:val="20"/>
        </w:rPr>
        <w:t> </w:t>
      </w:r>
      <w:r>
        <w:rPr>
          <w:sz w:val="20"/>
        </w:rPr>
        <w:t>women,</w:t>
      </w:r>
      <w:r>
        <w:rPr>
          <w:spacing w:val="-14"/>
          <w:sz w:val="20"/>
        </w:rPr>
        <w:t> </w:t>
      </w:r>
      <w:r>
        <w:rPr>
          <w:sz w:val="20"/>
        </w:rPr>
        <w:t>with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Office</w:t>
      </w:r>
      <w:r>
        <w:rPr>
          <w:spacing w:val="-68"/>
          <w:sz w:val="20"/>
        </w:rPr>
        <w:t> </w:t>
      </w:r>
      <w:r>
        <w:rPr>
          <w:sz w:val="20"/>
        </w:rPr>
        <w:t>of the Public Prosecutor ordering an interview to establish whether the journalist was romantically</w:t>
      </w:r>
      <w:r>
        <w:rPr>
          <w:spacing w:val="1"/>
          <w:sz w:val="20"/>
        </w:rPr>
        <w:t> </w:t>
      </w:r>
      <w:r>
        <w:rPr>
          <w:sz w:val="20"/>
        </w:rPr>
        <w:t>involved with a lover who was a guerrilla fighter. Additionally, according to the Commission, the</w:t>
      </w:r>
      <w:r>
        <w:rPr>
          <w:spacing w:val="1"/>
          <w:sz w:val="20"/>
        </w:rPr>
        <w:t> </w:t>
      </w:r>
      <w:r>
        <w:rPr>
          <w:w w:val="95"/>
          <w:sz w:val="20"/>
        </w:rPr>
        <w:t>judicial case file reveals the existence of evidence from the start of the investigation that State agents</w:t>
      </w:r>
      <w:r>
        <w:rPr>
          <w:spacing w:val="1"/>
          <w:w w:val="95"/>
          <w:sz w:val="20"/>
        </w:rPr>
        <w:t> </w:t>
      </w:r>
      <w:r>
        <w:rPr>
          <w:sz w:val="20"/>
        </w:rPr>
        <w:t>may have participated as perpetrators of or accessories to the facts of May 25, 2000. However, the</w:t>
      </w:r>
      <w:r>
        <w:rPr>
          <w:spacing w:val="-68"/>
          <w:sz w:val="20"/>
        </w:rPr>
        <w:t> </w:t>
      </w:r>
      <w:r>
        <w:rPr>
          <w:sz w:val="20"/>
        </w:rPr>
        <w:t>Office of the Public Prosecutor never seriously investigated this possibility. Lastly, the Commission</w:t>
      </w:r>
      <w:r>
        <w:rPr>
          <w:spacing w:val="1"/>
          <w:sz w:val="20"/>
        </w:rPr>
        <w:t> </w:t>
      </w:r>
      <w:r>
        <w:rPr>
          <w:sz w:val="20"/>
        </w:rPr>
        <w:t>indicated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criminal</w:t>
      </w:r>
      <w:r>
        <w:rPr>
          <w:spacing w:val="-5"/>
          <w:sz w:val="20"/>
        </w:rPr>
        <w:t> </w:t>
      </w:r>
      <w:r>
        <w:rPr>
          <w:sz w:val="20"/>
        </w:rPr>
        <w:t>proceeding</w:t>
      </w:r>
      <w:r>
        <w:rPr>
          <w:spacing w:val="-7"/>
          <w:sz w:val="20"/>
        </w:rPr>
        <w:t> </w:t>
      </w:r>
      <w:r>
        <w:rPr>
          <w:sz w:val="20"/>
        </w:rPr>
        <w:t>did</w:t>
      </w:r>
      <w:r>
        <w:rPr>
          <w:spacing w:val="-7"/>
          <w:sz w:val="20"/>
        </w:rPr>
        <w:t> </w:t>
      </w:r>
      <w:r>
        <w:rPr>
          <w:sz w:val="20"/>
        </w:rPr>
        <w:t>not</w:t>
      </w:r>
      <w:r>
        <w:rPr>
          <w:spacing w:val="-7"/>
          <w:sz w:val="20"/>
        </w:rPr>
        <w:t> </w:t>
      </w:r>
      <w:r>
        <w:rPr>
          <w:sz w:val="20"/>
        </w:rPr>
        <w:t>comply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requirement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reasonable</w:t>
      </w:r>
      <w:r>
        <w:rPr>
          <w:spacing w:val="-8"/>
          <w:sz w:val="20"/>
        </w:rPr>
        <w:t> </w:t>
      </w:r>
      <w:r>
        <w:rPr>
          <w:sz w:val="20"/>
        </w:rPr>
        <w:t>period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8"/>
          <w:sz w:val="20"/>
        </w:rPr>
        <w:t> </w:t>
      </w:r>
      <w:r>
        <w:rPr>
          <w:sz w:val="20"/>
        </w:rPr>
        <w:t>time for the investigation into the events of May 25, 2000, as it has lasted more than 18 years. In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6"/>
          <w:sz w:val="20"/>
        </w:rPr>
        <w:t> </w:t>
      </w:r>
      <w:r>
        <w:rPr>
          <w:sz w:val="20"/>
        </w:rPr>
        <w:t>regard,</w:t>
      </w:r>
      <w:r>
        <w:rPr>
          <w:spacing w:val="-6"/>
          <w:sz w:val="20"/>
        </w:rPr>
        <w:t> </w:t>
      </w:r>
      <w:r>
        <w:rPr>
          <w:sz w:val="20"/>
        </w:rPr>
        <w:t>it</w:t>
      </w:r>
      <w:r>
        <w:rPr>
          <w:spacing w:val="-5"/>
          <w:sz w:val="20"/>
        </w:rPr>
        <w:t> </w:t>
      </w:r>
      <w:r>
        <w:rPr>
          <w:sz w:val="20"/>
        </w:rPr>
        <w:t>noted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during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first</w:t>
      </w:r>
      <w:r>
        <w:rPr>
          <w:spacing w:val="-4"/>
          <w:sz w:val="20"/>
        </w:rPr>
        <w:t> </w:t>
      </w:r>
      <w:r>
        <w:rPr>
          <w:sz w:val="20"/>
        </w:rPr>
        <w:t>11</w:t>
      </w:r>
      <w:r>
        <w:rPr>
          <w:spacing w:val="-5"/>
          <w:sz w:val="20"/>
        </w:rPr>
        <w:t> </w:t>
      </w:r>
      <w:r>
        <w:rPr>
          <w:sz w:val="20"/>
        </w:rPr>
        <w:t>years,</w:t>
      </w:r>
      <w:r>
        <w:rPr>
          <w:spacing w:val="-4"/>
          <w:sz w:val="20"/>
        </w:rPr>
        <w:t> </w:t>
      </w:r>
      <w:r>
        <w:rPr>
          <w:sz w:val="20"/>
        </w:rPr>
        <w:t>"the</w:t>
      </w:r>
      <w:r>
        <w:rPr>
          <w:spacing w:val="-6"/>
          <w:sz w:val="20"/>
        </w:rPr>
        <w:t> </w:t>
      </w:r>
      <w:r>
        <w:rPr>
          <w:sz w:val="20"/>
        </w:rPr>
        <w:t>investigation</w:t>
      </w:r>
      <w:r>
        <w:rPr>
          <w:spacing w:val="-4"/>
          <w:sz w:val="20"/>
        </w:rPr>
        <w:t> </w:t>
      </w:r>
      <w:r>
        <w:rPr>
          <w:sz w:val="20"/>
        </w:rPr>
        <w:t>was</w:t>
      </w:r>
      <w:r>
        <w:rPr>
          <w:spacing w:val="-6"/>
          <w:sz w:val="20"/>
        </w:rPr>
        <w:t> </w:t>
      </w:r>
      <w:r>
        <w:rPr>
          <w:sz w:val="20"/>
        </w:rPr>
        <w:t>inactive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long</w:t>
      </w:r>
      <w:r>
        <w:rPr>
          <w:spacing w:val="-5"/>
          <w:sz w:val="20"/>
        </w:rPr>
        <w:t> </w:t>
      </w:r>
      <w:r>
        <w:rPr>
          <w:sz w:val="20"/>
        </w:rPr>
        <w:t>periods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8"/>
          <w:sz w:val="20"/>
        </w:rPr>
        <w:t> </w:t>
      </w:r>
      <w:r>
        <w:rPr>
          <w:sz w:val="20"/>
        </w:rPr>
        <w:t>time and produced no results." It also indicated that despite the fact that three people had already</w:t>
      </w:r>
      <w:r>
        <w:rPr>
          <w:spacing w:val="1"/>
          <w:sz w:val="20"/>
        </w:rPr>
        <w:t> </w:t>
      </w:r>
      <w:r>
        <w:rPr>
          <w:sz w:val="20"/>
        </w:rPr>
        <w:t>been</w:t>
      </w:r>
      <w:r>
        <w:rPr>
          <w:spacing w:val="-4"/>
          <w:sz w:val="20"/>
        </w:rPr>
        <w:t> </w:t>
      </w:r>
      <w:r>
        <w:rPr>
          <w:sz w:val="20"/>
        </w:rPr>
        <w:t>convicted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material</w:t>
      </w:r>
      <w:r>
        <w:rPr>
          <w:spacing w:val="-4"/>
          <w:sz w:val="20"/>
        </w:rPr>
        <w:t> </w:t>
      </w:r>
      <w:r>
        <w:rPr>
          <w:sz w:val="20"/>
        </w:rPr>
        <w:t>perpetrators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facts,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investigation</w:t>
      </w:r>
      <w:r>
        <w:rPr>
          <w:spacing w:val="-5"/>
          <w:sz w:val="20"/>
        </w:rPr>
        <w:t> </w:t>
      </w:r>
      <w:r>
        <w:rPr>
          <w:sz w:val="20"/>
        </w:rPr>
        <w:t>remained</w:t>
      </w:r>
      <w:r>
        <w:rPr>
          <w:spacing w:val="-6"/>
          <w:sz w:val="20"/>
        </w:rPr>
        <w:t> </w:t>
      </w:r>
      <w:r>
        <w:rPr>
          <w:sz w:val="20"/>
        </w:rPr>
        <w:t>open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regard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8"/>
          <w:sz w:val="20"/>
        </w:rPr>
        <w:t> </w:t>
      </w:r>
      <w:r>
        <w:rPr>
          <w:sz w:val="20"/>
        </w:rPr>
        <w:t>other perpetrators and masterminds, including an investigation into "the possible active or passive</w:t>
      </w:r>
      <w:r>
        <w:rPr>
          <w:spacing w:val="1"/>
          <w:sz w:val="20"/>
        </w:rPr>
        <w:t> </w:t>
      </w:r>
      <w:r>
        <w:rPr>
          <w:sz w:val="20"/>
        </w:rPr>
        <w:t>participation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State</w:t>
      </w:r>
      <w:r>
        <w:rPr>
          <w:spacing w:val="-1"/>
          <w:sz w:val="20"/>
        </w:rPr>
        <w:t> </w:t>
      </w:r>
      <w:r>
        <w:rPr>
          <w:sz w:val="20"/>
        </w:rPr>
        <w:t>agents"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aforementioned</w:t>
      </w:r>
      <w:r>
        <w:rPr>
          <w:spacing w:val="-1"/>
          <w:sz w:val="20"/>
        </w:rPr>
        <w:t> </w:t>
      </w:r>
      <w:r>
        <w:rPr>
          <w:sz w:val="20"/>
        </w:rPr>
        <w:t>facts of</w:t>
      </w:r>
      <w:r>
        <w:rPr>
          <w:spacing w:val="-2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25,</w:t>
      </w:r>
      <w:r>
        <w:rPr>
          <w:spacing w:val="1"/>
          <w:sz w:val="20"/>
        </w:rPr>
        <w:t> </w:t>
      </w:r>
      <w:r>
        <w:rPr>
          <w:sz w:val="20"/>
        </w:rPr>
        <w:t>2000.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4" w:firstLine="0"/>
        <w:jc w:val="both"/>
        <w:rPr>
          <w:sz w:val="20"/>
        </w:rPr>
      </w:pPr>
      <w:r>
        <w:rPr>
          <w:sz w:val="20"/>
        </w:rPr>
        <w:t>The Commission therefore concluded that the State violated the rights to judicial guarantees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judicial</w:t>
      </w:r>
      <w:r>
        <w:rPr>
          <w:spacing w:val="-1"/>
          <w:sz w:val="20"/>
        </w:rPr>
        <w:t> </w:t>
      </w:r>
      <w:r>
        <w:rPr>
          <w:sz w:val="20"/>
        </w:rPr>
        <w:t>protection</w:t>
      </w:r>
      <w:r>
        <w:rPr>
          <w:spacing w:val="-2"/>
          <w:sz w:val="20"/>
        </w:rPr>
        <w:t> </w:t>
      </w:r>
      <w:r>
        <w:rPr>
          <w:sz w:val="20"/>
        </w:rPr>
        <w:t>established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articles</w:t>
      </w:r>
      <w:r>
        <w:rPr>
          <w:spacing w:val="-4"/>
          <w:sz w:val="20"/>
        </w:rPr>
        <w:t> </w:t>
      </w:r>
      <w:r>
        <w:rPr>
          <w:sz w:val="20"/>
        </w:rPr>
        <w:t>8(1)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25(1)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American</w:t>
      </w:r>
      <w:r>
        <w:rPr>
          <w:spacing w:val="-3"/>
          <w:sz w:val="20"/>
        </w:rPr>
        <w:t> </w:t>
      </w:r>
      <w:r>
        <w:rPr>
          <w:sz w:val="20"/>
        </w:rPr>
        <w:t>Convention,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relation</w:t>
      </w:r>
      <w:r>
        <w:rPr>
          <w:spacing w:val="-68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articles</w:t>
      </w:r>
      <w:r>
        <w:rPr>
          <w:spacing w:val="-12"/>
          <w:sz w:val="20"/>
        </w:rPr>
        <w:t> </w:t>
      </w:r>
      <w:r>
        <w:rPr>
          <w:sz w:val="20"/>
        </w:rPr>
        <w:t>1(1),</w:t>
      </w:r>
      <w:r>
        <w:rPr>
          <w:spacing w:val="-12"/>
          <w:sz w:val="20"/>
        </w:rPr>
        <w:t> </w:t>
      </w:r>
      <w:r>
        <w:rPr>
          <w:sz w:val="20"/>
        </w:rPr>
        <w:t>5(1),</w:t>
      </w:r>
      <w:r>
        <w:rPr>
          <w:spacing w:val="-12"/>
          <w:sz w:val="20"/>
        </w:rPr>
        <w:t> </w:t>
      </w:r>
      <w:r>
        <w:rPr>
          <w:sz w:val="20"/>
        </w:rPr>
        <w:t>5(2),</w:t>
      </w:r>
      <w:r>
        <w:rPr>
          <w:spacing w:val="-12"/>
          <w:sz w:val="20"/>
        </w:rPr>
        <w:t> </w:t>
      </w:r>
      <w:r>
        <w:rPr>
          <w:sz w:val="20"/>
        </w:rPr>
        <w:t>11,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13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treaty;</w:t>
      </w:r>
      <w:r>
        <w:rPr>
          <w:spacing w:val="-11"/>
          <w:sz w:val="20"/>
        </w:rPr>
        <w:t> </w:t>
      </w:r>
      <w:r>
        <w:rPr>
          <w:sz w:val="20"/>
        </w:rPr>
        <w:t>Article</w:t>
      </w:r>
      <w:r>
        <w:rPr>
          <w:spacing w:val="-13"/>
          <w:sz w:val="20"/>
        </w:rPr>
        <w:t> </w:t>
      </w:r>
      <w:r>
        <w:rPr>
          <w:sz w:val="20"/>
        </w:rPr>
        <w:t>7(b)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Convention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Belém</w:t>
      </w:r>
      <w:r>
        <w:rPr>
          <w:spacing w:val="-11"/>
          <w:sz w:val="20"/>
        </w:rPr>
        <w:t> </w:t>
      </w:r>
      <w:r>
        <w:rPr>
          <w:sz w:val="20"/>
        </w:rPr>
        <w:t>do</w:t>
      </w:r>
      <w:r>
        <w:rPr>
          <w:spacing w:val="-10"/>
          <w:sz w:val="20"/>
        </w:rPr>
        <w:t> </w:t>
      </w:r>
      <w:r>
        <w:rPr>
          <w:sz w:val="20"/>
        </w:rPr>
        <w:t>Pará;</w:t>
      </w:r>
      <w:r>
        <w:rPr>
          <w:spacing w:val="-68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articles</w:t>
      </w:r>
      <w:r>
        <w:rPr>
          <w:spacing w:val="-2"/>
          <w:sz w:val="20"/>
        </w:rPr>
        <w:t> </w:t>
      </w:r>
      <w:r>
        <w:rPr>
          <w:sz w:val="20"/>
        </w:rPr>
        <w:t>1,</w:t>
      </w:r>
      <w:r>
        <w:rPr>
          <w:spacing w:val="-3"/>
          <w:sz w:val="20"/>
        </w:rPr>
        <w:t> </w:t>
      </w:r>
      <w:r>
        <w:rPr>
          <w:sz w:val="20"/>
        </w:rPr>
        <w:t>6,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8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ICPPT,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detriment of</w:t>
      </w:r>
      <w:r>
        <w:rPr>
          <w:spacing w:val="-2"/>
          <w:sz w:val="20"/>
        </w:rPr>
        <w:t> </w:t>
      </w:r>
      <w:r>
        <w:rPr>
          <w:sz w:val="20"/>
        </w:rPr>
        <w:t>Ms. Bedoya.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6" w:right="19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b/>
          <w:i/>
          <w:sz w:val="20"/>
        </w:rPr>
        <w:t>representatives</w:t>
      </w:r>
      <w:r>
        <w:rPr>
          <w:b/>
          <w:i/>
          <w:spacing w:val="-2"/>
          <w:sz w:val="20"/>
        </w:rPr>
        <w:t> </w:t>
      </w:r>
      <w:r>
        <w:rPr>
          <w:sz w:val="20"/>
        </w:rPr>
        <w:t>agreed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arguments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Commission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added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State</w:t>
      </w:r>
      <w:r>
        <w:rPr>
          <w:spacing w:val="-68"/>
          <w:sz w:val="20"/>
        </w:rPr>
        <w:t> </w:t>
      </w:r>
      <w:r>
        <w:rPr>
          <w:sz w:val="20"/>
        </w:rPr>
        <w:t>had (i) made serious omissions in the early stages of the investigation; (ii) committed acts of</w:t>
      </w:r>
      <w:r>
        <w:rPr>
          <w:spacing w:val="1"/>
          <w:sz w:val="20"/>
        </w:rPr>
        <w:t> </w:t>
      </w:r>
      <w:r>
        <w:rPr>
          <w:sz w:val="20"/>
        </w:rPr>
        <w:t>discrimination and used stereotypes throughout the process; (iii) forced Ms. Bedoya to testify</w:t>
      </w:r>
      <w:r>
        <w:rPr>
          <w:spacing w:val="1"/>
          <w:sz w:val="20"/>
        </w:rPr>
        <w:t> </w:t>
      </w:r>
      <w:r>
        <w:rPr>
          <w:sz w:val="20"/>
        </w:rPr>
        <w:t>repeatedly and without justification under conditions that do not meet international standards; (iv)</w:t>
      </w:r>
      <w:r>
        <w:rPr>
          <w:spacing w:val="1"/>
          <w:sz w:val="20"/>
        </w:rPr>
        <w:t> </w:t>
      </w:r>
      <w:r>
        <w:rPr>
          <w:sz w:val="20"/>
        </w:rPr>
        <w:t>passed</w:t>
      </w:r>
      <w:r>
        <w:rPr>
          <w:spacing w:val="-8"/>
          <w:sz w:val="20"/>
        </w:rPr>
        <w:t> </w:t>
      </w:r>
      <w:r>
        <w:rPr>
          <w:sz w:val="20"/>
        </w:rPr>
        <w:t>over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line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investigation</w:t>
      </w:r>
      <w:r>
        <w:rPr>
          <w:spacing w:val="-12"/>
          <w:sz w:val="20"/>
        </w:rPr>
        <w:t> </w:t>
      </w:r>
      <w:r>
        <w:rPr>
          <w:sz w:val="20"/>
        </w:rPr>
        <w:t>related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participation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State</w:t>
      </w:r>
      <w:r>
        <w:rPr>
          <w:spacing w:val="-12"/>
          <w:sz w:val="20"/>
        </w:rPr>
        <w:t> </w:t>
      </w:r>
      <w:r>
        <w:rPr>
          <w:sz w:val="20"/>
        </w:rPr>
        <w:t>agents;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(v)</w:t>
      </w:r>
      <w:r>
        <w:rPr>
          <w:spacing w:val="-10"/>
          <w:sz w:val="20"/>
        </w:rPr>
        <w:t> </w:t>
      </w:r>
      <w:r>
        <w:rPr>
          <w:sz w:val="20"/>
        </w:rPr>
        <w:t>unjustifiedly</w:t>
      </w:r>
      <w:r>
        <w:rPr>
          <w:spacing w:val="-68"/>
          <w:sz w:val="20"/>
        </w:rPr>
        <w:t> </w:t>
      </w:r>
      <w:r>
        <w:rPr>
          <w:sz w:val="20"/>
        </w:rPr>
        <w:t>delayed</w:t>
      </w:r>
      <w:r>
        <w:rPr>
          <w:spacing w:val="-11"/>
          <w:sz w:val="20"/>
        </w:rPr>
        <w:t> </w:t>
      </w:r>
      <w:r>
        <w:rPr>
          <w:sz w:val="20"/>
        </w:rPr>
        <w:t>investigation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facts</w:t>
      </w:r>
      <w:r>
        <w:rPr>
          <w:spacing w:val="-9"/>
          <w:sz w:val="20"/>
        </w:rPr>
        <w:t> </w:t>
      </w:r>
      <w:r>
        <w:rPr>
          <w:sz w:val="20"/>
        </w:rPr>
        <w:t>without</w:t>
      </w:r>
      <w:r>
        <w:rPr>
          <w:spacing w:val="-11"/>
          <w:sz w:val="20"/>
        </w:rPr>
        <w:t> </w:t>
      </w:r>
      <w:r>
        <w:rPr>
          <w:sz w:val="20"/>
        </w:rPr>
        <w:t>justification.</w:t>
      </w:r>
      <w:r>
        <w:rPr>
          <w:spacing w:val="-14"/>
          <w:sz w:val="20"/>
        </w:rPr>
        <w:t> </w:t>
      </w:r>
      <w:r>
        <w:rPr>
          <w:sz w:val="20"/>
        </w:rPr>
        <w:t>They</w:t>
      </w:r>
      <w:r>
        <w:rPr>
          <w:spacing w:val="-8"/>
          <w:sz w:val="20"/>
        </w:rPr>
        <w:t> </w:t>
      </w:r>
      <w:r>
        <w:rPr>
          <w:sz w:val="20"/>
        </w:rPr>
        <w:t>added</w:t>
      </w:r>
      <w:r>
        <w:rPr>
          <w:spacing w:val="-10"/>
          <w:sz w:val="20"/>
        </w:rPr>
        <w:t> </w:t>
      </w:r>
      <w:r>
        <w:rPr>
          <w:sz w:val="20"/>
        </w:rPr>
        <w:t>that,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date,</w:t>
      </w:r>
      <w:r>
        <w:rPr>
          <w:spacing w:val="-9"/>
          <w:sz w:val="20"/>
        </w:rPr>
        <w:t> </w:t>
      </w:r>
      <w:r>
        <w:rPr>
          <w:sz w:val="20"/>
        </w:rPr>
        <w:t>"there</w:t>
      </w:r>
      <w:r>
        <w:rPr>
          <w:spacing w:val="-9"/>
          <w:sz w:val="20"/>
        </w:rPr>
        <w:t> </w:t>
      </w:r>
      <w:r>
        <w:rPr>
          <w:sz w:val="20"/>
        </w:rPr>
        <w:t>has</w:t>
      </w:r>
      <w:r>
        <w:rPr>
          <w:spacing w:val="-9"/>
          <w:sz w:val="20"/>
        </w:rPr>
        <w:t> </w:t>
      </w:r>
      <w:r>
        <w:rPr>
          <w:sz w:val="20"/>
        </w:rPr>
        <w:t>not</w:t>
      </w:r>
      <w:r>
        <w:rPr>
          <w:spacing w:val="-5"/>
          <w:sz w:val="20"/>
        </w:rPr>
        <w:t> </w:t>
      </w:r>
      <w:r>
        <w:rPr>
          <w:sz w:val="20"/>
        </w:rPr>
        <w:t>been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single</w:t>
      </w:r>
      <w:r>
        <w:rPr>
          <w:spacing w:val="-3"/>
          <w:sz w:val="20"/>
        </w:rPr>
        <w:t> </w:t>
      </w:r>
      <w:r>
        <w:rPr>
          <w:sz w:val="20"/>
        </w:rPr>
        <w:t>conviction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attributes</w:t>
      </w:r>
      <w:r>
        <w:rPr>
          <w:spacing w:val="-4"/>
          <w:sz w:val="20"/>
        </w:rPr>
        <w:t> </w:t>
      </w:r>
      <w:r>
        <w:rPr>
          <w:sz w:val="20"/>
        </w:rPr>
        <w:t>responsibility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those</w:t>
      </w:r>
      <w:r>
        <w:rPr>
          <w:spacing w:val="-4"/>
          <w:sz w:val="20"/>
        </w:rPr>
        <w:t> </w:t>
      </w:r>
      <w:r>
        <w:rPr>
          <w:sz w:val="20"/>
        </w:rPr>
        <w:t>who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end</w:t>
      </w:r>
      <w:r>
        <w:rPr>
          <w:spacing w:val="-3"/>
          <w:sz w:val="20"/>
        </w:rPr>
        <w:t> </w:t>
      </w:r>
      <w:r>
        <w:rPr>
          <w:sz w:val="20"/>
        </w:rPr>
        <w:t>responsible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ordering</w:t>
      </w:r>
    </w:p>
    <w:p>
      <w:pPr>
        <w:pStyle w:val="BodyText"/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53.880001pt;margin-top:9.891657pt;width:144pt;height:.6pt;mso-position-horizontal-relative:page;mso-position-vertical-relative:paragraph;z-index:-15708160;mso-wrap-distance-left:0;mso-wrap-distance-right:0" id="docshape4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4" w:firstLine="0"/>
        <w:jc w:val="left"/>
        <w:rPr>
          <w:sz w:val="16"/>
        </w:rPr>
      </w:pPr>
      <w:bookmarkStart w:name="_bookmark302" w:id="360"/>
      <w:bookmarkEnd w:id="360"/>
      <w:r>
        <w:rPr/>
      </w:r>
      <w:r>
        <w:rPr>
          <w:sz w:val="16"/>
          <w:vertAlign w:val="superscript"/>
        </w:rPr>
        <w:t>264</w:t>
      </w:r>
      <w:r>
        <w:rPr>
          <w:sz w:val="16"/>
          <w:vertAlign w:val="baseline"/>
        </w:rPr>
        <w:tab/>
        <w:t>Articles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8(1),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24,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25,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5,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13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American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Convention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Human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Rights,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as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well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as articles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6,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ICPPT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Article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7(b)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Convention of Belém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Pará.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1"/>
        <w:jc w:val="both"/>
      </w:pPr>
      <w:r>
        <w:rPr/>
        <w:t>the violations" and that the conviction of "only" three material perpetrators, more than a decade</w:t>
      </w:r>
      <w:r>
        <w:rPr>
          <w:spacing w:val="1"/>
        </w:rPr>
        <w:t> </w:t>
      </w:r>
      <w:r>
        <w:rPr/>
        <w:t>after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facts,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"clearly</w:t>
      </w:r>
      <w:r>
        <w:rPr>
          <w:spacing w:val="-6"/>
        </w:rPr>
        <w:t> </w:t>
      </w:r>
      <w:r>
        <w:rPr/>
        <w:t>insufficient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light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plot</w:t>
      </w:r>
      <w:r>
        <w:rPr>
          <w:spacing w:val="-7"/>
        </w:rPr>
        <w:t> </w:t>
      </w:r>
      <w:r>
        <w:rPr/>
        <w:t>involved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facts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case</w:t>
      </w:r>
      <w:r>
        <w:rPr>
          <w:spacing w:val="-7"/>
        </w:rPr>
        <w:t> </w:t>
      </w:r>
      <w:r>
        <w:rPr/>
        <w:t>and</w:t>
      </w:r>
      <w:r>
        <w:rPr>
          <w:spacing w:val="-68"/>
        </w:rPr>
        <w:t> </w:t>
      </w:r>
      <w:r>
        <w:rPr/>
        <w:t>Jineth Bedoya's reporting on the Modelo National Prison.” They added that this amounted to a</w:t>
      </w:r>
      <w:r>
        <w:rPr>
          <w:spacing w:val="1"/>
        </w:rPr>
        <w:t> </w:t>
      </w:r>
      <w:r>
        <w:rPr/>
        <w:t>violation of Article 24 of the American Convention, since the process was afflicted by gender</w:t>
      </w:r>
      <w:r>
        <w:rPr>
          <w:spacing w:val="1"/>
        </w:rPr>
        <w:t> </w:t>
      </w:r>
      <w:r>
        <w:rPr>
          <w:spacing w:val="-1"/>
        </w:rPr>
        <w:t>stereotypes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>
          <w:spacing w:val="-1"/>
        </w:rPr>
        <w:t>Ms.</w:t>
      </w:r>
      <w:r>
        <w:rPr>
          <w:spacing w:val="-16"/>
        </w:rPr>
        <w:t> </w:t>
      </w:r>
      <w:r>
        <w:rPr/>
        <w:t>Bedoya</w:t>
      </w:r>
      <w:r>
        <w:rPr>
          <w:spacing w:val="-14"/>
        </w:rPr>
        <w:t> </w:t>
      </w:r>
      <w:r>
        <w:rPr/>
        <w:t>suffered</w:t>
      </w:r>
      <w:r>
        <w:rPr>
          <w:spacing w:val="-14"/>
        </w:rPr>
        <w:t> </w:t>
      </w:r>
      <w:r>
        <w:rPr/>
        <w:t>discriminatory</w:t>
      </w:r>
      <w:r>
        <w:rPr>
          <w:spacing w:val="-15"/>
        </w:rPr>
        <w:t> </w:t>
      </w:r>
      <w:r>
        <w:rPr/>
        <w:t>treatment</w:t>
      </w:r>
      <w:r>
        <w:rPr>
          <w:spacing w:val="-16"/>
        </w:rPr>
        <w:t> </w:t>
      </w:r>
      <w:r>
        <w:rPr/>
        <w:t>at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hands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State</w:t>
      </w:r>
      <w:r>
        <w:rPr>
          <w:spacing w:val="-15"/>
        </w:rPr>
        <w:t> </w:t>
      </w:r>
      <w:r>
        <w:rPr/>
        <w:t>agents,</w:t>
      </w:r>
      <w:r>
        <w:rPr>
          <w:spacing w:val="-18"/>
        </w:rPr>
        <w:t> </w:t>
      </w:r>
      <w:r>
        <w:rPr/>
        <w:t>affecting</w:t>
      </w:r>
      <w:r>
        <w:rPr>
          <w:spacing w:val="-68"/>
        </w:rPr>
        <w:t> </w:t>
      </w:r>
      <w:r>
        <w:rPr/>
        <w:t>the</w:t>
      </w:r>
      <w:r>
        <w:rPr>
          <w:spacing w:val="-9"/>
        </w:rPr>
        <w:t> </w:t>
      </w:r>
      <w:r>
        <w:rPr/>
        <w:t>investigation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case.</w:t>
      </w:r>
      <w:r>
        <w:rPr>
          <w:spacing w:val="-8"/>
        </w:rPr>
        <w:t> </w:t>
      </w:r>
      <w:r>
        <w:rPr/>
        <w:t>They</w:t>
      </w:r>
      <w:r>
        <w:rPr>
          <w:spacing w:val="-7"/>
        </w:rPr>
        <w:t> </w:t>
      </w:r>
      <w:r>
        <w:rPr/>
        <w:t>argued</w:t>
      </w:r>
      <w:r>
        <w:rPr>
          <w:spacing w:val="-7"/>
        </w:rPr>
        <w:t> </w:t>
      </w:r>
      <w:r>
        <w:rPr/>
        <w:t>this</w:t>
      </w:r>
      <w:r>
        <w:rPr>
          <w:spacing w:val="-9"/>
        </w:rPr>
        <w:t> </w:t>
      </w:r>
      <w:r>
        <w:rPr/>
        <w:t>alleged</w:t>
      </w:r>
      <w:r>
        <w:rPr>
          <w:spacing w:val="-7"/>
        </w:rPr>
        <w:t> </w:t>
      </w:r>
      <w:r>
        <w:rPr/>
        <w:t>lack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justice</w:t>
      </w:r>
      <w:r>
        <w:rPr>
          <w:spacing w:val="-9"/>
        </w:rPr>
        <w:t> </w:t>
      </w:r>
      <w:r>
        <w:rPr/>
        <w:t>amounted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violation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Article</w:t>
      </w:r>
      <w:r>
        <w:rPr>
          <w:spacing w:val="-68"/>
        </w:rPr>
        <w:t> </w:t>
      </w:r>
      <w:r>
        <w:rPr/>
        <w:t>5 of the American Convention, in connection with Article 1 of the same international instrument,</w:t>
      </w:r>
      <w:r>
        <w:rPr>
          <w:spacing w:val="1"/>
        </w:rPr>
        <w:t> </w:t>
      </w:r>
      <w:r>
        <w:rPr/>
        <w:t>because of the suffering caused to Ms. Bedoya by the treatment she received when she arrived at</w:t>
      </w:r>
      <w:r>
        <w:rPr>
          <w:spacing w:val="1"/>
        </w:rPr>
        <w:t> </w:t>
      </w:r>
      <w:r>
        <w:rPr/>
        <w:t>the police support center, her public exposure to media cameras as she was transferred from</w:t>
      </w:r>
      <w:r>
        <w:rPr>
          <w:spacing w:val="1"/>
        </w:rPr>
        <w:t> </w:t>
      </w:r>
      <w:r>
        <w:rPr/>
        <w:t>Villavicencio to Bogotá, "the multiple occasions on which she was called to testify, several of them</w:t>
      </w:r>
      <w:r>
        <w:rPr>
          <w:spacing w:val="1"/>
        </w:rPr>
        <w:t> </w:t>
      </w:r>
      <w:r>
        <w:rPr/>
        <w:t>under unsuitable conditions," the loss of evidence, and the fact that to this day, some of the</w:t>
      </w:r>
      <w:r>
        <w:rPr>
          <w:spacing w:val="1"/>
        </w:rPr>
        <w:t> </w:t>
      </w:r>
      <w:r>
        <w:rPr/>
        <w:t>perpetrators</w:t>
      </w:r>
      <w:r>
        <w:rPr>
          <w:spacing w:val="-3"/>
        </w:rPr>
        <w:t> </w:t>
      </w:r>
      <w:r>
        <w:rPr/>
        <w:t>remain in</w:t>
      </w:r>
      <w:r>
        <w:rPr>
          <w:spacing w:val="-2"/>
        </w:rPr>
        <w:t> </w:t>
      </w:r>
      <w:r>
        <w:rPr/>
        <w:t>impunity.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89" w:firstLine="0"/>
        <w:jc w:val="both"/>
        <w:rPr>
          <w:sz w:val="20"/>
        </w:rPr>
      </w:pPr>
      <w:r>
        <w:rPr>
          <w:sz w:val="20"/>
        </w:rPr>
        <w:t>The </w:t>
      </w:r>
      <w:r>
        <w:rPr>
          <w:b/>
          <w:i/>
          <w:sz w:val="20"/>
        </w:rPr>
        <w:t>State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argued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had</w:t>
      </w:r>
      <w:r>
        <w:rPr>
          <w:spacing w:val="1"/>
          <w:sz w:val="20"/>
        </w:rPr>
        <w:t> </w:t>
      </w:r>
      <w:r>
        <w:rPr>
          <w:sz w:val="20"/>
        </w:rPr>
        <w:t>complied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 international</w:t>
      </w:r>
      <w:r>
        <w:rPr>
          <w:spacing w:val="1"/>
          <w:sz w:val="20"/>
        </w:rPr>
        <w:t> </w:t>
      </w:r>
      <w:r>
        <w:rPr>
          <w:sz w:val="20"/>
        </w:rPr>
        <w:t>obligation</w:t>
      </w:r>
      <w:r>
        <w:rPr>
          <w:spacing w:val="1"/>
          <w:sz w:val="20"/>
        </w:rPr>
        <w:t> </w:t>
      </w:r>
      <w:r>
        <w:rPr>
          <w:sz w:val="20"/>
        </w:rPr>
        <w:t>to investigate,</w:t>
      </w:r>
      <w:r>
        <w:rPr>
          <w:spacing w:val="1"/>
          <w:sz w:val="20"/>
        </w:rPr>
        <w:t> </w:t>
      </w:r>
      <w:r>
        <w:rPr>
          <w:sz w:val="20"/>
        </w:rPr>
        <w:t>prosecute, and punish those responsible for the facts of May 25, 2000 with due diligence and within</w:t>
      </w:r>
      <w:r>
        <w:rPr>
          <w:spacing w:val="-68"/>
          <w:sz w:val="20"/>
        </w:rPr>
        <w:t> </w:t>
      </w:r>
      <w:r>
        <w:rPr>
          <w:sz w:val="20"/>
        </w:rPr>
        <w:t>a reasonable amount of time. It added that the authorities in charge of the investigation carried out</w:t>
      </w:r>
      <w:r>
        <w:rPr>
          <w:spacing w:val="-68"/>
          <w:sz w:val="20"/>
        </w:rPr>
        <w:t> </w:t>
      </w:r>
      <w:r>
        <w:rPr>
          <w:sz w:val="20"/>
        </w:rPr>
        <w:t>a diligent investigation that included "adequate gathering of evidence" with a view to clarifying the</w:t>
      </w:r>
      <w:r>
        <w:rPr>
          <w:spacing w:val="1"/>
          <w:sz w:val="20"/>
        </w:rPr>
        <w:t> </w:t>
      </w:r>
      <w:r>
        <w:rPr>
          <w:sz w:val="20"/>
        </w:rPr>
        <w:t>facts and identifying those responsible, ordering all the evidentiary procedures necessary to clarify</w:t>
      </w:r>
      <w:r>
        <w:rPr>
          <w:spacing w:val="1"/>
          <w:sz w:val="20"/>
        </w:rPr>
        <w:t> </w:t>
      </w:r>
      <w:r>
        <w:rPr>
          <w:sz w:val="20"/>
        </w:rPr>
        <w:t>the facts, as well as complying with international standards on the investigation of crimes of sexual</w:t>
      </w:r>
      <w:r>
        <w:rPr>
          <w:spacing w:val="1"/>
          <w:sz w:val="20"/>
        </w:rPr>
        <w:t> </w:t>
      </w:r>
      <w:r>
        <w:rPr>
          <w:sz w:val="20"/>
        </w:rPr>
        <w:t>violence. It specified that the medical authorities carried out all the examinations necessary 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injuries</w:t>
      </w:r>
      <w:r>
        <w:rPr>
          <w:spacing w:val="-9"/>
          <w:sz w:val="20"/>
        </w:rPr>
        <w:t> </w:t>
      </w:r>
      <w:r>
        <w:rPr>
          <w:sz w:val="20"/>
        </w:rPr>
        <w:t>suffered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journalist.</w:t>
      </w:r>
      <w:r>
        <w:rPr>
          <w:spacing w:val="-8"/>
          <w:sz w:val="20"/>
        </w:rPr>
        <w:t> </w:t>
      </w:r>
      <w:r>
        <w:rPr>
          <w:sz w:val="20"/>
        </w:rPr>
        <w:t>It</w:t>
      </w:r>
      <w:r>
        <w:rPr>
          <w:spacing w:val="-10"/>
          <w:sz w:val="20"/>
        </w:rPr>
        <w:t> </w:t>
      </w:r>
      <w:r>
        <w:rPr>
          <w:sz w:val="20"/>
        </w:rPr>
        <w:t>also</w:t>
      </w:r>
      <w:r>
        <w:rPr>
          <w:spacing w:val="-7"/>
          <w:sz w:val="20"/>
        </w:rPr>
        <w:t> </w:t>
      </w:r>
      <w:r>
        <w:rPr>
          <w:sz w:val="20"/>
        </w:rPr>
        <w:t>indicated</w:t>
      </w:r>
      <w:r>
        <w:rPr>
          <w:spacing w:val="-9"/>
          <w:sz w:val="20"/>
        </w:rPr>
        <w:t> </w:t>
      </w:r>
      <w:r>
        <w:rPr>
          <w:sz w:val="20"/>
        </w:rPr>
        <w:t>that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line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investigation</w:t>
      </w:r>
      <w:r>
        <w:rPr>
          <w:spacing w:val="-7"/>
          <w:sz w:val="20"/>
        </w:rPr>
        <w:t> </w:t>
      </w:r>
      <w:r>
        <w:rPr>
          <w:sz w:val="20"/>
        </w:rPr>
        <w:t>related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Ms.</w:t>
      </w:r>
      <w:r>
        <w:rPr>
          <w:spacing w:val="-68"/>
          <w:sz w:val="20"/>
        </w:rPr>
        <w:t> </w:t>
      </w:r>
      <w:r>
        <w:rPr>
          <w:sz w:val="20"/>
        </w:rPr>
        <w:t>Bedoya’s</w:t>
      </w:r>
      <w:r>
        <w:rPr>
          <w:spacing w:val="-13"/>
          <w:sz w:val="20"/>
        </w:rPr>
        <w:t> </w:t>
      </w:r>
      <w:r>
        <w:rPr>
          <w:sz w:val="20"/>
        </w:rPr>
        <w:t>journalism</w:t>
      </w:r>
      <w:r>
        <w:rPr>
          <w:spacing w:val="-15"/>
          <w:sz w:val="20"/>
        </w:rPr>
        <w:t> </w:t>
      </w:r>
      <w:r>
        <w:rPr>
          <w:sz w:val="20"/>
        </w:rPr>
        <w:t>activities</w:t>
      </w:r>
      <w:r>
        <w:rPr>
          <w:spacing w:val="-16"/>
          <w:sz w:val="20"/>
        </w:rPr>
        <w:t> </w:t>
      </w:r>
      <w:r>
        <w:rPr>
          <w:sz w:val="20"/>
        </w:rPr>
        <w:t>was</w:t>
      </w:r>
      <w:r>
        <w:rPr>
          <w:spacing w:val="-13"/>
          <w:sz w:val="20"/>
        </w:rPr>
        <w:t> </w:t>
      </w:r>
      <w:r>
        <w:rPr>
          <w:sz w:val="20"/>
        </w:rPr>
        <w:t>pursued.</w:t>
      </w:r>
      <w:r>
        <w:rPr>
          <w:spacing w:val="-15"/>
          <w:sz w:val="20"/>
        </w:rPr>
        <w:t> </w:t>
      </w:r>
      <w:r>
        <w:rPr>
          <w:sz w:val="20"/>
        </w:rPr>
        <w:t>Regarding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line</w:t>
      </w:r>
      <w:r>
        <w:rPr>
          <w:spacing w:val="-16"/>
          <w:sz w:val="20"/>
        </w:rPr>
        <w:t> </w:t>
      </w:r>
      <w:r>
        <w:rPr>
          <w:sz w:val="20"/>
        </w:rPr>
        <w:t>of</w:t>
      </w:r>
      <w:r>
        <w:rPr>
          <w:spacing w:val="-15"/>
          <w:sz w:val="20"/>
        </w:rPr>
        <w:t> </w:t>
      </w:r>
      <w:r>
        <w:rPr>
          <w:sz w:val="20"/>
        </w:rPr>
        <w:t>investigation</w:t>
      </w:r>
      <w:r>
        <w:rPr>
          <w:spacing w:val="-14"/>
          <w:sz w:val="20"/>
        </w:rPr>
        <w:t> </w:t>
      </w:r>
      <w:r>
        <w:rPr>
          <w:sz w:val="20"/>
        </w:rPr>
        <w:t>related</w:t>
      </w:r>
      <w:r>
        <w:rPr>
          <w:spacing w:val="-15"/>
          <w:sz w:val="20"/>
        </w:rPr>
        <w:t> </w:t>
      </w:r>
      <w:r>
        <w:rPr>
          <w:sz w:val="20"/>
        </w:rPr>
        <w:t>to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possible</w:t>
      </w:r>
      <w:r>
        <w:rPr>
          <w:spacing w:val="-68"/>
          <w:sz w:val="20"/>
        </w:rPr>
        <w:t> </w:t>
      </w:r>
      <w:r>
        <w:rPr>
          <w:sz w:val="20"/>
        </w:rPr>
        <w:t>participation</w:t>
      </w:r>
      <w:r>
        <w:rPr>
          <w:spacing w:val="1"/>
          <w:sz w:val="20"/>
        </w:rPr>
        <w:t> </w:t>
      </w:r>
      <w:r>
        <w:rPr>
          <w:sz w:val="20"/>
        </w:rPr>
        <w:t>of State agents, it</w:t>
      </w:r>
      <w:r>
        <w:rPr>
          <w:spacing w:val="1"/>
          <w:sz w:val="20"/>
        </w:rPr>
        <w:t> </w:t>
      </w:r>
      <w:r>
        <w:rPr>
          <w:sz w:val="20"/>
        </w:rPr>
        <w:t>argued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the judicial</w:t>
      </w:r>
      <w:r>
        <w:rPr>
          <w:spacing w:val="1"/>
          <w:sz w:val="20"/>
        </w:rPr>
        <w:t> </w:t>
      </w:r>
      <w:r>
        <w:rPr>
          <w:sz w:val="20"/>
        </w:rPr>
        <w:t>authorities investigated</w:t>
      </w:r>
      <w:r>
        <w:rPr>
          <w:spacing w:val="1"/>
          <w:sz w:val="20"/>
        </w:rPr>
        <w:t> </w:t>
      </w:r>
      <w:r>
        <w:rPr>
          <w:sz w:val="20"/>
        </w:rPr>
        <w:t>the possible</w:t>
      </w:r>
      <w:r>
        <w:rPr>
          <w:spacing w:val="1"/>
          <w:sz w:val="20"/>
        </w:rPr>
        <w:t> </w:t>
      </w:r>
      <w:r>
        <w:rPr>
          <w:sz w:val="20"/>
        </w:rPr>
        <w:t>participation of State agents "seriously and diligently" and that the hypothesis "could not be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consolidated"</w:t>
      </w:r>
      <w:r>
        <w:rPr>
          <w:spacing w:val="-14"/>
          <w:sz w:val="20"/>
        </w:rPr>
        <w:t> </w:t>
      </w:r>
      <w:r>
        <w:rPr>
          <w:sz w:val="20"/>
        </w:rPr>
        <w:t>since</w:t>
      </w:r>
      <w:r>
        <w:rPr>
          <w:spacing w:val="-15"/>
          <w:sz w:val="20"/>
        </w:rPr>
        <w:t> </w:t>
      </w:r>
      <w:r>
        <w:rPr>
          <w:sz w:val="20"/>
        </w:rPr>
        <w:t>no</w:t>
      </w:r>
      <w:r>
        <w:rPr>
          <w:spacing w:val="-13"/>
          <w:sz w:val="20"/>
        </w:rPr>
        <w:t> </w:t>
      </w:r>
      <w:r>
        <w:rPr>
          <w:sz w:val="20"/>
        </w:rPr>
        <w:t>evidentiary</w:t>
      </w:r>
      <w:r>
        <w:rPr>
          <w:spacing w:val="-14"/>
          <w:sz w:val="20"/>
        </w:rPr>
        <w:t> </w:t>
      </w:r>
      <w:r>
        <w:rPr>
          <w:sz w:val="20"/>
        </w:rPr>
        <w:t>support</w:t>
      </w:r>
      <w:r>
        <w:rPr>
          <w:spacing w:val="-13"/>
          <w:sz w:val="20"/>
        </w:rPr>
        <w:t> </w:t>
      </w:r>
      <w:r>
        <w:rPr>
          <w:sz w:val="20"/>
        </w:rPr>
        <w:t>was</w:t>
      </w:r>
      <w:r>
        <w:rPr>
          <w:spacing w:val="-12"/>
          <w:sz w:val="20"/>
        </w:rPr>
        <w:t> </w:t>
      </w:r>
      <w:r>
        <w:rPr>
          <w:sz w:val="20"/>
        </w:rPr>
        <w:t>found.</w:t>
      </w:r>
      <w:r>
        <w:rPr>
          <w:spacing w:val="-17"/>
          <w:sz w:val="20"/>
        </w:rPr>
        <w:t> </w:t>
      </w:r>
      <w:r>
        <w:rPr>
          <w:sz w:val="20"/>
        </w:rPr>
        <w:t>Regarding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violation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right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5"/>
          <w:sz w:val="20"/>
        </w:rPr>
        <w:t> </w:t>
      </w:r>
      <w:r>
        <w:rPr>
          <w:sz w:val="20"/>
        </w:rPr>
        <w:t>equality,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State</w:t>
      </w:r>
      <w:r>
        <w:rPr>
          <w:spacing w:val="-16"/>
          <w:sz w:val="20"/>
        </w:rPr>
        <w:t> </w:t>
      </w:r>
      <w:r>
        <w:rPr>
          <w:sz w:val="20"/>
        </w:rPr>
        <w:t>alleged</w:t>
      </w:r>
      <w:r>
        <w:rPr>
          <w:spacing w:val="-15"/>
          <w:sz w:val="20"/>
        </w:rPr>
        <w:t> </w:t>
      </w:r>
      <w:r>
        <w:rPr>
          <w:sz w:val="20"/>
        </w:rPr>
        <w:t>that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Commission</w:t>
      </w:r>
      <w:r>
        <w:rPr>
          <w:spacing w:val="-14"/>
          <w:sz w:val="20"/>
        </w:rPr>
        <w:t> </w:t>
      </w:r>
      <w:r>
        <w:rPr>
          <w:sz w:val="20"/>
        </w:rPr>
        <w:t>did</w:t>
      </w:r>
      <w:r>
        <w:rPr>
          <w:spacing w:val="-17"/>
          <w:sz w:val="20"/>
        </w:rPr>
        <w:t> </w:t>
      </w:r>
      <w:r>
        <w:rPr>
          <w:sz w:val="20"/>
        </w:rPr>
        <w:t>not</w:t>
      </w:r>
      <w:r>
        <w:rPr>
          <w:spacing w:val="-15"/>
          <w:sz w:val="20"/>
        </w:rPr>
        <w:t> </w:t>
      </w:r>
      <w:r>
        <w:rPr>
          <w:sz w:val="20"/>
        </w:rPr>
        <w:t>provide</w:t>
      </w:r>
      <w:r>
        <w:rPr>
          <w:spacing w:val="-16"/>
          <w:sz w:val="20"/>
        </w:rPr>
        <w:t> </w:t>
      </w:r>
      <w:r>
        <w:rPr>
          <w:sz w:val="20"/>
        </w:rPr>
        <w:t>“even</w:t>
      </w:r>
      <w:r>
        <w:rPr>
          <w:spacing w:val="-15"/>
          <w:sz w:val="20"/>
        </w:rPr>
        <w:t> </w:t>
      </w:r>
      <w:r>
        <w:rPr>
          <w:sz w:val="20"/>
        </w:rPr>
        <w:t>preliminary</w:t>
      </w:r>
      <w:r>
        <w:rPr>
          <w:spacing w:val="-15"/>
          <w:sz w:val="20"/>
        </w:rPr>
        <w:t> </w:t>
      </w:r>
      <w:r>
        <w:rPr>
          <w:sz w:val="20"/>
        </w:rPr>
        <w:t>information</w:t>
      </w:r>
      <w:r>
        <w:rPr>
          <w:spacing w:val="-15"/>
          <w:sz w:val="20"/>
        </w:rPr>
        <w:t> </w:t>
      </w:r>
      <w:r>
        <w:rPr>
          <w:sz w:val="20"/>
        </w:rPr>
        <w:t>on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existence</w:t>
      </w:r>
      <w:r>
        <w:rPr>
          <w:spacing w:val="-68"/>
          <w:sz w:val="20"/>
        </w:rPr>
        <w:t> </w:t>
      </w:r>
      <w:r>
        <w:rPr>
          <w:sz w:val="20"/>
        </w:rPr>
        <w:t>of a discriminatory legal provision, nor did it provide evidence of discriminatory treatment in the</w:t>
      </w:r>
      <w:r>
        <w:rPr>
          <w:spacing w:val="1"/>
          <w:sz w:val="20"/>
        </w:rPr>
        <w:t> </w:t>
      </w:r>
      <w:r>
        <w:rPr>
          <w:sz w:val="20"/>
        </w:rPr>
        <w:t>application of any law, resolution, or action of any authority," and indicated that "there are not nor</w:t>
      </w:r>
      <w:r>
        <w:rPr>
          <w:spacing w:val="1"/>
          <w:sz w:val="20"/>
        </w:rPr>
        <w:t> </w:t>
      </w:r>
      <w:r>
        <w:rPr>
          <w:sz w:val="20"/>
        </w:rPr>
        <w:t>has it</w:t>
      </w:r>
      <w:r>
        <w:rPr>
          <w:spacing w:val="1"/>
          <w:sz w:val="20"/>
        </w:rPr>
        <w:t> </w:t>
      </w:r>
      <w:r>
        <w:rPr>
          <w:sz w:val="20"/>
        </w:rPr>
        <w:t>been</w:t>
      </w:r>
      <w:r>
        <w:rPr>
          <w:spacing w:val="1"/>
          <w:sz w:val="20"/>
        </w:rPr>
        <w:t> </w:t>
      </w:r>
      <w:r>
        <w:rPr>
          <w:sz w:val="20"/>
        </w:rPr>
        <w:t>proven</w:t>
      </w:r>
      <w:r>
        <w:rPr>
          <w:spacing w:val="1"/>
          <w:sz w:val="20"/>
        </w:rPr>
        <w:t> </w:t>
      </w:r>
      <w:r>
        <w:rPr>
          <w:sz w:val="20"/>
        </w:rPr>
        <w:t>that the</w:t>
      </w:r>
      <w:r>
        <w:rPr>
          <w:spacing w:val="1"/>
          <w:sz w:val="20"/>
        </w:rPr>
        <w:t> </w:t>
      </w:r>
      <w:r>
        <w:rPr>
          <w:sz w:val="20"/>
        </w:rPr>
        <w:t>State</w:t>
      </w:r>
      <w:r>
        <w:rPr>
          <w:spacing w:val="1"/>
          <w:sz w:val="20"/>
        </w:rPr>
        <w:t> </w:t>
      </w:r>
      <w:r>
        <w:rPr>
          <w:sz w:val="20"/>
        </w:rPr>
        <w:t>acted pursuant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bias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gender</w:t>
      </w:r>
      <w:r>
        <w:rPr>
          <w:spacing w:val="1"/>
          <w:sz w:val="20"/>
        </w:rPr>
        <w:t> </w:t>
      </w:r>
      <w:r>
        <w:rPr>
          <w:sz w:val="20"/>
        </w:rPr>
        <w:t>stereotypes</w:t>
      </w:r>
      <w:r>
        <w:rPr>
          <w:spacing w:val="1"/>
          <w:sz w:val="20"/>
        </w:rPr>
        <w:t> </w:t>
      </w:r>
      <w:r>
        <w:rPr>
          <w:sz w:val="20"/>
        </w:rPr>
        <w:t>in the</w:t>
      </w:r>
      <w:r>
        <w:rPr>
          <w:spacing w:val="1"/>
          <w:sz w:val="20"/>
        </w:rPr>
        <w:t> </w:t>
      </w:r>
      <w:r>
        <w:rPr>
          <w:sz w:val="20"/>
        </w:rPr>
        <w:t>investigation."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State</w:t>
      </w:r>
      <w:r>
        <w:rPr>
          <w:spacing w:val="-7"/>
          <w:sz w:val="20"/>
        </w:rPr>
        <w:t> </w:t>
      </w:r>
      <w:r>
        <w:rPr>
          <w:sz w:val="20"/>
        </w:rPr>
        <w:t>indicated</w:t>
      </w:r>
      <w:r>
        <w:rPr>
          <w:spacing w:val="-5"/>
          <w:sz w:val="20"/>
        </w:rPr>
        <w:t> </w:t>
      </w:r>
      <w:r>
        <w:rPr>
          <w:sz w:val="20"/>
        </w:rPr>
        <w:t>that,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result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investigation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facts,</w:t>
      </w:r>
      <w:r>
        <w:rPr>
          <w:spacing w:val="-6"/>
          <w:sz w:val="20"/>
        </w:rPr>
        <w:t> </w:t>
      </w:r>
      <w:r>
        <w:rPr>
          <w:sz w:val="20"/>
        </w:rPr>
        <w:t>thus</w:t>
      </w:r>
      <w:r>
        <w:rPr>
          <w:spacing w:val="-6"/>
          <w:sz w:val="20"/>
        </w:rPr>
        <w:t> </w:t>
      </w:r>
      <w:r>
        <w:rPr>
          <w:sz w:val="20"/>
        </w:rPr>
        <w:t>far</w:t>
      </w:r>
      <w:r>
        <w:rPr>
          <w:spacing w:val="-7"/>
          <w:sz w:val="20"/>
        </w:rPr>
        <w:t> </w:t>
      </w:r>
      <w:r>
        <w:rPr>
          <w:sz w:val="20"/>
        </w:rPr>
        <w:t>three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8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material</w:t>
      </w:r>
      <w:r>
        <w:rPr>
          <w:spacing w:val="-6"/>
          <w:sz w:val="20"/>
        </w:rPr>
        <w:t> </w:t>
      </w:r>
      <w:r>
        <w:rPr>
          <w:sz w:val="20"/>
        </w:rPr>
        <w:t>perpetrators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facts</w:t>
      </w:r>
      <w:r>
        <w:rPr>
          <w:spacing w:val="-10"/>
          <w:sz w:val="20"/>
        </w:rPr>
        <w:t> </w:t>
      </w:r>
      <w:r>
        <w:rPr>
          <w:sz w:val="20"/>
        </w:rPr>
        <w:t>have</w:t>
      </w:r>
      <w:r>
        <w:rPr>
          <w:spacing w:val="-9"/>
          <w:sz w:val="20"/>
        </w:rPr>
        <w:t> </w:t>
      </w:r>
      <w:r>
        <w:rPr>
          <w:sz w:val="20"/>
        </w:rPr>
        <w:t>been</w:t>
      </w:r>
      <w:r>
        <w:rPr>
          <w:spacing w:val="-5"/>
          <w:sz w:val="20"/>
        </w:rPr>
        <w:t> </w:t>
      </w:r>
      <w:r>
        <w:rPr>
          <w:sz w:val="20"/>
        </w:rPr>
        <w:t>convicted.</w:t>
      </w:r>
      <w:r>
        <w:rPr>
          <w:spacing w:val="-7"/>
          <w:sz w:val="20"/>
        </w:rPr>
        <w:t> </w:t>
      </w:r>
      <w:r>
        <w:rPr>
          <w:sz w:val="20"/>
        </w:rPr>
        <w:t>It</w:t>
      </w:r>
      <w:r>
        <w:rPr>
          <w:spacing w:val="-8"/>
          <w:sz w:val="20"/>
        </w:rPr>
        <w:t> </w:t>
      </w:r>
      <w:r>
        <w:rPr>
          <w:sz w:val="20"/>
        </w:rPr>
        <w:t>added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8"/>
          <w:sz w:val="20"/>
        </w:rPr>
        <w:t> </w:t>
      </w:r>
      <w:r>
        <w:rPr>
          <w:sz w:val="20"/>
        </w:rPr>
        <w:t>it</w:t>
      </w:r>
      <w:r>
        <w:rPr>
          <w:spacing w:val="-8"/>
          <w:sz w:val="20"/>
        </w:rPr>
        <w:t> </w:t>
      </w:r>
      <w:r>
        <w:rPr>
          <w:sz w:val="20"/>
        </w:rPr>
        <w:t>had</w:t>
      </w:r>
      <w:r>
        <w:rPr>
          <w:spacing w:val="-7"/>
          <w:sz w:val="20"/>
        </w:rPr>
        <w:t> </w:t>
      </w:r>
      <w:r>
        <w:rPr>
          <w:sz w:val="20"/>
        </w:rPr>
        <w:t>already</w:t>
      </w:r>
      <w:r>
        <w:rPr>
          <w:spacing w:val="-9"/>
          <w:sz w:val="20"/>
        </w:rPr>
        <w:t> </w:t>
      </w:r>
      <w:r>
        <w:rPr>
          <w:sz w:val="20"/>
        </w:rPr>
        <w:t>punished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torture domestically, so there are no additional elements for attributing international responsibility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alleged</w:t>
      </w:r>
      <w:r>
        <w:rPr>
          <w:spacing w:val="-5"/>
          <w:sz w:val="20"/>
        </w:rPr>
        <w:t> </w:t>
      </w:r>
      <w:r>
        <w:rPr>
          <w:sz w:val="20"/>
        </w:rPr>
        <w:t>non-observance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articles</w:t>
      </w:r>
      <w:r>
        <w:rPr>
          <w:spacing w:val="-6"/>
          <w:sz w:val="20"/>
        </w:rPr>
        <w:t> </w:t>
      </w:r>
      <w:r>
        <w:rPr>
          <w:sz w:val="20"/>
        </w:rPr>
        <w:t>1,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8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ICPPT.</w:t>
      </w:r>
      <w:r>
        <w:rPr>
          <w:spacing w:val="-6"/>
          <w:sz w:val="20"/>
        </w:rPr>
        <w:t> </w:t>
      </w:r>
      <w:r>
        <w:rPr>
          <w:sz w:val="20"/>
        </w:rPr>
        <w:t>Lastly,</w:t>
      </w:r>
      <w:r>
        <w:rPr>
          <w:spacing w:val="-5"/>
          <w:sz w:val="20"/>
        </w:rPr>
        <w:t> </w:t>
      </w:r>
      <w:r>
        <w:rPr>
          <w:sz w:val="20"/>
        </w:rPr>
        <w:t>it</w:t>
      </w:r>
      <w:r>
        <w:rPr>
          <w:spacing w:val="-5"/>
          <w:sz w:val="20"/>
        </w:rPr>
        <w:t> </w:t>
      </w:r>
      <w:r>
        <w:rPr>
          <w:sz w:val="20"/>
        </w:rPr>
        <w:t>rejected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allegations</w:t>
      </w:r>
      <w:r>
        <w:rPr>
          <w:spacing w:val="-68"/>
          <w:sz w:val="20"/>
        </w:rPr>
        <w:t> </w:t>
      </w:r>
      <w:r>
        <w:rPr>
          <w:sz w:val="20"/>
        </w:rPr>
        <w:t>that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procedure</w:t>
      </w:r>
      <w:r>
        <w:rPr>
          <w:spacing w:val="-9"/>
          <w:sz w:val="20"/>
        </w:rPr>
        <w:t> </w:t>
      </w:r>
      <w:r>
        <w:rPr>
          <w:sz w:val="20"/>
        </w:rPr>
        <w:t>had</w:t>
      </w:r>
      <w:r>
        <w:rPr>
          <w:spacing w:val="-6"/>
          <w:sz w:val="20"/>
        </w:rPr>
        <w:t> </w:t>
      </w:r>
      <w:r>
        <w:rPr>
          <w:sz w:val="20"/>
        </w:rPr>
        <w:t>not</w:t>
      </w:r>
      <w:r>
        <w:rPr>
          <w:spacing w:val="-7"/>
          <w:sz w:val="20"/>
        </w:rPr>
        <w:t> </w:t>
      </w:r>
      <w:r>
        <w:rPr>
          <w:sz w:val="20"/>
        </w:rPr>
        <w:t>complied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reasonable</w:t>
      </w:r>
      <w:r>
        <w:rPr>
          <w:spacing w:val="-9"/>
          <w:sz w:val="20"/>
        </w:rPr>
        <w:t> </w:t>
      </w:r>
      <w:r>
        <w:rPr>
          <w:sz w:val="20"/>
        </w:rPr>
        <w:t>period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time,</w:t>
      </w:r>
      <w:r>
        <w:rPr>
          <w:spacing w:val="-6"/>
          <w:sz w:val="20"/>
        </w:rPr>
        <w:t> </w:t>
      </w:r>
      <w:r>
        <w:rPr>
          <w:sz w:val="20"/>
        </w:rPr>
        <w:t>indicating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case</w:t>
      </w:r>
      <w:r>
        <w:rPr>
          <w:spacing w:val="-7"/>
          <w:sz w:val="20"/>
        </w:rPr>
        <w:t> </w:t>
      </w:r>
      <w:r>
        <w:rPr>
          <w:sz w:val="20"/>
        </w:rPr>
        <w:t>was</w:t>
      </w:r>
      <w:r>
        <w:rPr>
          <w:spacing w:val="-68"/>
          <w:sz w:val="20"/>
        </w:rPr>
        <w:t> </w:t>
      </w:r>
      <w:r>
        <w:rPr>
          <w:sz w:val="20"/>
        </w:rPr>
        <w:t>“particularly complex,” because of, among other reasons, the particular difficulty of collecting</w:t>
      </w:r>
      <w:r>
        <w:rPr>
          <w:spacing w:val="1"/>
          <w:sz w:val="20"/>
        </w:rPr>
        <w:t> </w:t>
      </w:r>
      <w:r>
        <w:rPr>
          <w:sz w:val="20"/>
        </w:rPr>
        <w:t>evidence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case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sexual</w:t>
      </w:r>
      <w:r>
        <w:rPr>
          <w:spacing w:val="-1"/>
          <w:sz w:val="20"/>
        </w:rPr>
        <w:t> </w:t>
      </w:r>
      <w:r>
        <w:rPr>
          <w:sz w:val="20"/>
        </w:rPr>
        <w:t>violence,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well as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fact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events</w:t>
      </w:r>
      <w:r>
        <w:rPr>
          <w:spacing w:val="-2"/>
          <w:sz w:val="20"/>
        </w:rPr>
        <w:t> </w:t>
      </w:r>
      <w:r>
        <w:rPr>
          <w:sz w:val="20"/>
        </w:rPr>
        <w:t>took</w:t>
      </w:r>
      <w:r>
        <w:rPr>
          <w:spacing w:val="-4"/>
          <w:sz w:val="20"/>
        </w:rPr>
        <w:t> </w:t>
      </w:r>
      <w:r>
        <w:rPr>
          <w:sz w:val="20"/>
        </w:rPr>
        <w:t>place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context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domestic</w:t>
      </w:r>
      <w:r>
        <w:rPr>
          <w:spacing w:val="-2"/>
          <w:sz w:val="20"/>
        </w:rPr>
        <w:t> </w:t>
      </w:r>
      <w:r>
        <w:rPr>
          <w:sz w:val="20"/>
        </w:rPr>
        <w:t>armed</w:t>
      </w:r>
      <w:r>
        <w:rPr>
          <w:spacing w:val="-1"/>
          <w:sz w:val="20"/>
        </w:rPr>
        <w:t> </w:t>
      </w:r>
      <w:r>
        <w:rPr>
          <w:sz w:val="20"/>
        </w:rPr>
        <w:t>conflict.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1678" w:val="left" w:leader="none"/>
        </w:tabs>
        <w:spacing w:line="240" w:lineRule="auto" w:before="1" w:after="0"/>
        <w:ind w:left="1677" w:right="0" w:hanging="390"/>
        <w:jc w:val="left"/>
        <w:rPr>
          <w:i/>
          <w:sz w:val="20"/>
        </w:rPr>
      </w:pPr>
      <w:bookmarkStart w:name="a.2 Regarding the threats received befor" w:id="361"/>
      <w:bookmarkEnd w:id="361"/>
      <w:r>
        <w:rPr/>
      </w:r>
      <w:bookmarkStart w:name="_bookmark303" w:id="362"/>
      <w:bookmarkEnd w:id="362"/>
      <w:r>
        <w:rPr/>
      </w:r>
      <w:bookmarkStart w:name="_bookmark303" w:id="363"/>
      <w:bookmarkEnd w:id="363"/>
      <w:r>
        <w:rPr>
          <w:i/>
          <w:sz w:val="20"/>
        </w:rPr>
        <w:t>R</w:t>
      </w:r>
      <w:r>
        <w:rPr>
          <w:i/>
          <w:sz w:val="20"/>
        </w:rPr>
        <w:t>egarding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threats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received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before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after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facts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25,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2000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The </w:t>
      </w:r>
      <w:r>
        <w:rPr>
          <w:b/>
          <w:i/>
          <w:sz w:val="20"/>
        </w:rPr>
        <w:t>Commission </w:t>
      </w:r>
      <w:r>
        <w:rPr>
          <w:sz w:val="20"/>
        </w:rPr>
        <w:t>indicated that Ms. Bedoya was the victim of constant threats prior to her</w:t>
      </w:r>
      <w:r>
        <w:rPr>
          <w:spacing w:val="1"/>
          <w:sz w:val="20"/>
        </w:rPr>
        <w:t> </w:t>
      </w:r>
      <w:r>
        <w:rPr>
          <w:sz w:val="20"/>
        </w:rPr>
        <w:t>abduction on May 25, 2000, and that they were known to State authorities. It said it had no</w:t>
      </w:r>
      <w:r>
        <w:rPr>
          <w:spacing w:val="1"/>
          <w:sz w:val="20"/>
        </w:rPr>
        <w:t> </w:t>
      </w:r>
      <w:r>
        <w:rPr>
          <w:sz w:val="20"/>
        </w:rPr>
        <w:t>information on the opening of criminal investigations intended to identify the source of the threats</w:t>
      </w:r>
      <w:r>
        <w:rPr>
          <w:spacing w:val="1"/>
          <w:sz w:val="20"/>
        </w:rPr>
        <w:t> </w:t>
      </w:r>
      <w:r>
        <w:rPr>
          <w:sz w:val="20"/>
        </w:rPr>
        <w:t>or that they had been linked. It added that the State was not able to neutralize the journalist's risk</w:t>
      </w:r>
      <w:r>
        <w:rPr>
          <w:spacing w:val="1"/>
          <w:sz w:val="20"/>
        </w:rPr>
        <w:t> </w:t>
      </w:r>
      <w:r>
        <w:rPr>
          <w:sz w:val="20"/>
        </w:rPr>
        <w:t>through diligent investigations, nor determine the possible perpetrators and motives behind the</w:t>
      </w:r>
      <w:r>
        <w:rPr>
          <w:spacing w:val="1"/>
          <w:sz w:val="20"/>
        </w:rPr>
        <w:t> </w:t>
      </w:r>
      <w:r>
        <w:rPr>
          <w:sz w:val="20"/>
        </w:rPr>
        <w:t>threats, which could have contributed to determining possible perpetrators of the acts of violence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-14"/>
          <w:sz w:val="20"/>
        </w:rPr>
        <w:t> </w:t>
      </w:r>
      <w:r>
        <w:rPr>
          <w:sz w:val="20"/>
        </w:rPr>
        <w:t>took</w:t>
      </w:r>
      <w:r>
        <w:rPr>
          <w:spacing w:val="-12"/>
          <w:sz w:val="20"/>
        </w:rPr>
        <w:t> </w:t>
      </w:r>
      <w:r>
        <w:rPr>
          <w:sz w:val="20"/>
        </w:rPr>
        <w:t>place</w:t>
      </w:r>
      <w:r>
        <w:rPr>
          <w:spacing w:val="-14"/>
          <w:sz w:val="20"/>
        </w:rPr>
        <w:t> </w:t>
      </w:r>
      <w:r>
        <w:rPr>
          <w:sz w:val="20"/>
        </w:rPr>
        <w:t>outside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Modelo</w:t>
      </w:r>
      <w:r>
        <w:rPr>
          <w:spacing w:val="-15"/>
          <w:sz w:val="20"/>
        </w:rPr>
        <w:t> </w:t>
      </w:r>
      <w:r>
        <w:rPr>
          <w:sz w:val="20"/>
        </w:rPr>
        <w:t>Prison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that</w:t>
      </w:r>
      <w:r>
        <w:rPr>
          <w:spacing w:val="-13"/>
          <w:sz w:val="20"/>
        </w:rPr>
        <w:t> </w:t>
      </w:r>
      <w:r>
        <w:rPr>
          <w:sz w:val="20"/>
        </w:rPr>
        <w:t>"only</w:t>
      </w:r>
      <w:r>
        <w:rPr>
          <w:spacing w:val="-14"/>
          <w:sz w:val="20"/>
        </w:rPr>
        <w:t> </w:t>
      </w:r>
      <w:r>
        <w:rPr>
          <w:sz w:val="20"/>
        </w:rPr>
        <w:t>recently</w:t>
      </w:r>
      <w:r>
        <w:rPr>
          <w:spacing w:val="-15"/>
          <w:sz w:val="20"/>
        </w:rPr>
        <w:t> </w:t>
      </w:r>
      <w:r>
        <w:rPr>
          <w:sz w:val="20"/>
        </w:rPr>
        <w:t>did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State</w:t>
      </w:r>
      <w:r>
        <w:rPr>
          <w:spacing w:val="-14"/>
          <w:sz w:val="20"/>
        </w:rPr>
        <w:t> </w:t>
      </w:r>
      <w:r>
        <w:rPr>
          <w:sz w:val="20"/>
        </w:rPr>
        <w:t>reopen</w:t>
      </w:r>
      <w:r>
        <w:rPr>
          <w:spacing w:val="-13"/>
          <w:sz w:val="20"/>
        </w:rPr>
        <w:t> </w:t>
      </w:r>
      <w:r>
        <w:rPr>
          <w:sz w:val="20"/>
        </w:rPr>
        <w:t>five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these</w:t>
      </w:r>
      <w:r>
        <w:rPr>
          <w:spacing w:val="-67"/>
          <w:sz w:val="20"/>
        </w:rPr>
        <w:t> </w:t>
      </w:r>
      <w:r>
        <w:rPr>
          <w:sz w:val="20"/>
        </w:rPr>
        <w:t>investigations and combine them, so far without determining the origin of the threats or those</w:t>
      </w:r>
      <w:r>
        <w:rPr>
          <w:spacing w:val="1"/>
          <w:sz w:val="20"/>
        </w:rPr>
        <w:t> </w:t>
      </w:r>
      <w:r>
        <w:rPr>
          <w:sz w:val="20"/>
        </w:rPr>
        <w:t>responsible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them,</w:t>
      </w:r>
      <w:r>
        <w:rPr>
          <w:spacing w:val="-1"/>
          <w:sz w:val="20"/>
        </w:rPr>
        <w:t> </w:t>
      </w:r>
      <w:r>
        <w:rPr>
          <w:sz w:val="20"/>
        </w:rPr>
        <w:t>thereby</w:t>
      </w:r>
      <w:r>
        <w:rPr>
          <w:spacing w:val="-3"/>
          <w:sz w:val="20"/>
        </w:rPr>
        <w:t> </w:t>
      </w:r>
      <w:r>
        <w:rPr>
          <w:sz w:val="20"/>
        </w:rPr>
        <w:t>perpetrating</w:t>
      </w:r>
      <w:r>
        <w:rPr>
          <w:spacing w:val="-3"/>
          <w:sz w:val="20"/>
        </w:rPr>
        <w:t> </w:t>
      </w:r>
      <w:r>
        <w:rPr>
          <w:sz w:val="20"/>
        </w:rPr>
        <w:t>impunity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continuation</w:t>
      </w:r>
      <w:r>
        <w:rPr>
          <w:spacing w:val="-1"/>
          <w:sz w:val="20"/>
        </w:rPr>
        <w:t> </w:t>
      </w:r>
      <w:r>
        <w:rPr>
          <w:sz w:val="20"/>
        </w:rPr>
        <w:t>off the</w:t>
      </w:r>
      <w:r>
        <w:rPr>
          <w:spacing w:val="-3"/>
          <w:sz w:val="20"/>
        </w:rPr>
        <w:t> </w:t>
      </w:r>
      <w:r>
        <w:rPr>
          <w:sz w:val="20"/>
        </w:rPr>
        <w:t>threats."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z w:val="20"/>
        </w:rPr>
        <w:t>The </w:t>
      </w:r>
      <w:r>
        <w:rPr>
          <w:b/>
          <w:i/>
          <w:sz w:val="20"/>
        </w:rPr>
        <w:t>representatives </w:t>
      </w:r>
      <w:r>
        <w:rPr>
          <w:sz w:val="20"/>
        </w:rPr>
        <w:t>added that, "more than 20 years after the initial threats were received,</w:t>
      </w:r>
      <w:r>
        <w:rPr>
          <w:spacing w:val="-68"/>
          <w:sz w:val="20"/>
        </w:rPr>
        <w:t> </w:t>
      </w:r>
      <w:r>
        <w:rPr>
          <w:sz w:val="20"/>
        </w:rPr>
        <w:t>none of the perpetrators have been identified, let alone sanctioned" and that the State "has not</w:t>
      </w:r>
      <w:r>
        <w:rPr>
          <w:spacing w:val="1"/>
          <w:sz w:val="20"/>
        </w:rPr>
        <w:t> </w:t>
      </w:r>
      <w:r>
        <w:rPr>
          <w:sz w:val="20"/>
        </w:rPr>
        <w:t>adopted</w:t>
      </w:r>
      <w:r>
        <w:rPr>
          <w:spacing w:val="13"/>
          <w:sz w:val="20"/>
        </w:rPr>
        <w:t> </w:t>
      </w:r>
      <w:r>
        <w:rPr>
          <w:sz w:val="20"/>
        </w:rPr>
        <w:t>real</w:t>
      </w:r>
      <w:r>
        <w:rPr>
          <w:spacing w:val="14"/>
          <w:sz w:val="20"/>
        </w:rPr>
        <w:t> </w:t>
      </w:r>
      <w:r>
        <w:rPr>
          <w:sz w:val="20"/>
        </w:rPr>
        <w:t>and</w:t>
      </w:r>
      <w:r>
        <w:rPr>
          <w:spacing w:val="12"/>
          <w:sz w:val="20"/>
        </w:rPr>
        <w:t> </w:t>
      </w:r>
      <w:r>
        <w:rPr>
          <w:sz w:val="20"/>
        </w:rPr>
        <w:t>effective</w:t>
      </w:r>
      <w:r>
        <w:rPr>
          <w:spacing w:val="9"/>
          <w:sz w:val="20"/>
        </w:rPr>
        <w:t> </w:t>
      </w:r>
      <w:r>
        <w:rPr>
          <w:sz w:val="20"/>
        </w:rPr>
        <w:t>measures</w:t>
      </w:r>
      <w:r>
        <w:rPr>
          <w:spacing w:val="11"/>
          <w:sz w:val="20"/>
        </w:rPr>
        <w:t> </w:t>
      </w:r>
      <w:r>
        <w:rPr>
          <w:sz w:val="20"/>
        </w:rPr>
        <w:t>to</w:t>
      </w:r>
      <w:r>
        <w:rPr>
          <w:spacing w:val="13"/>
          <w:sz w:val="20"/>
        </w:rPr>
        <w:t> </w:t>
      </w:r>
      <w:r>
        <w:rPr>
          <w:sz w:val="20"/>
        </w:rPr>
        <w:t>end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13"/>
          <w:sz w:val="20"/>
        </w:rPr>
        <w:t> </w:t>
      </w:r>
      <w:r>
        <w:rPr>
          <w:sz w:val="20"/>
        </w:rPr>
        <w:t>situation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10"/>
          <w:sz w:val="20"/>
        </w:rPr>
        <w:t> </w:t>
      </w:r>
      <w:r>
        <w:rPr>
          <w:sz w:val="20"/>
        </w:rPr>
        <w:t>risk”</w:t>
      </w:r>
      <w:r>
        <w:rPr>
          <w:spacing w:val="11"/>
          <w:sz w:val="20"/>
        </w:rPr>
        <w:t> </w:t>
      </w:r>
      <w:r>
        <w:rPr>
          <w:sz w:val="20"/>
        </w:rPr>
        <w:t>facing</w:t>
      </w:r>
      <w:r>
        <w:rPr>
          <w:spacing w:val="10"/>
          <w:sz w:val="20"/>
        </w:rPr>
        <w:t> </w:t>
      </w:r>
      <w:r>
        <w:rPr>
          <w:sz w:val="20"/>
        </w:rPr>
        <w:t>Ms.</w:t>
      </w:r>
      <w:r>
        <w:rPr>
          <w:spacing w:val="11"/>
          <w:sz w:val="20"/>
        </w:rPr>
        <w:t> </w:t>
      </w:r>
      <w:r>
        <w:rPr>
          <w:sz w:val="20"/>
        </w:rPr>
        <w:t>Bedoya.</w:t>
      </w:r>
      <w:r>
        <w:rPr>
          <w:spacing w:val="12"/>
          <w:sz w:val="20"/>
        </w:rPr>
        <w:t> </w:t>
      </w:r>
      <w:r>
        <w:rPr>
          <w:sz w:val="20"/>
        </w:rPr>
        <w:t>It</w:t>
      </w:r>
      <w:r>
        <w:rPr>
          <w:spacing w:val="14"/>
          <w:sz w:val="20"/>
        </w:rPr>
        <w:t> </w:t>
      </w:r>
      <w:r>
        <w:rPr>
          <w:sz w:val="20"/>
        </w:rPr>
        <w:t>also</w:t>
      </w:r>
      <w:r>
        <w:rPr>
          <w:spacing w:val="10"/>
          <w:sz w:val="20"/>
        </w:rPr>
        <w:t> </w:t>
      </w:r>
      <w:r>
        <w:rPr>
          <w:sz w:val="20"/>
        </w:rPr>
        <w:t>added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88"/>
        <w:jc w:val="both"/>
      </w:pPr>
      <w:r>
        <w:rPr/>
        <w:t>that</w:t>
      </w:r>
      <w:r>
        <w:rPr>
          <w:spacing w:val="-7"/>
        </w:rPr>
        <w:t> </w:t>
      </w:r>
      <w:r>
        <w:rPr/>
        <w:t>“as</w:t>
      </w:r>
      <w:r>
        <w:rPr>
          <w:spacing w:val="-8"/>
        </w:rPr>
        <w:t> </w:t>
      </w:r>
      <w:r>
        <w:rPr/>
        <w:t>a</w:t>
      </w:r>
      <w:r>
        <w:rPr>
          <w:spacing w:val="-2"/>
        </w:rPr>
        <w:t> </w:t>
      </w:r>
      <w:r>
        <w:rPr/>
        <w:t>result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lack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diligent</w:t>
      </w:r>
      <w:r>
        <w:rPr>
          <w:spacing w:val="-7"/>
        </w:rPr>
        <w:t> </w:t>
      </w:r>
      <w:r>
        <w:rPr/>
        <w:t>investigation,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threats</w:t>
      </w:r>
      <w:r>
        <w:rPr>
          <w:spacing w:val="-5"/>
        </w:rPr>
        <w:t> </w:t>
      </w:r>
      <w:r>
        <w:rPr/>
        <w:t>continue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go</w:t>
      </w:r>
      <w:r>
        <w:rPr>
          <w:spacing w:val="-8"/>
        </w:rPr>
        <w:t> </w:t>
      </w:r>
      <w:r>
        <w:rPr/>
        <w:t>unpunished.”</w:t>
      </w:r>
      <w:r>
        <w:rPr>
          <w:spacing w:val="-7"/>
        </w:rPr>
        <w:t> </w:t>
      </w:r>
      <w:r>
        <w:rPr/>
        <w:t>They</w:t>
      </w:r>
      <w:r>
        <w:rPr>
          <w:spacing w:val="-2"/>
        </w:rPr>
        <w:t> </w:t>
      </w:r>
      <w:r>
        <w:rPr/>
        <w:t>also</w:t>
      </w:r>
      <w:r>
        <w:rPr>
          <w:spacing w:val="-68"/>
        </w:rPr>
        <w:t> </w:t>
      </w:r>
      <w:r>
        <w:rPr/>
        <w:t>indicated that these threats qualified as torture and that the State was responsible for them. In this</w:t>
      </w:r>
      <w:r>
        <w:rPr>
          <w:spacing w:val="-68"/>
        </w:rPr>
        <w:t> </w:t>
      </w:r>
      <w:r>
        <w:rPr/>
        <w:t>regard, they specified that “the continuation of the threats over more than two decades in complete</w:t>
      </w:r>
      <w:r>
        <w:rPr>
          <w:spacing w:val="-68"/>
        </w:rPr>
        <w:t> </w:t>
      </w:r>
      <w:r>
        <w:rPr/>
        <w:t>impunity amounts to acts of torture against the victims, as they have had serious impacts on the</w:t>
      </w:r>
      <w:r>
        <w:rPr>
          <w:spacing w:val="1"/>
        </w:rPr>
        <w:t> </w:t>
      </w:r>
      <w:r>
        <w:rPr/>
        <w:t>mental</w:t>
      </w:r>
      <w:r>
        <w:rPr>
          <w:spacing w:val="-4"/>
        </w:rPr>
        <w:t> </w:t>
      </w:r>
      <w:r>
        <w:rPr/>
        <w:t>integrity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victims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intention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causing</w:t>
      </w:r>
      <w:r>
        <w:rPr>
          <w:spacing w:val="-2"/>
        </w:rPr>
        <w:t> </w:t>
      </w:r>
      <w:r>
        <w:rPr/>
        <w:t>harm</w:t>
      </w:r>
      <w:r>
        <w:rPr>
          <w:spacing w:val="-4"/>
        </w:rPr>
        <w:t> </w:t>
      </w:r>
      <w:r>
        <w:rPr/>
        <w:t>to,</w:t>
      </w:r>
      <w:r>
        <w:rPr>
          <w:spacing w:val="-4"/>
        </w:rPr>
        <w:t> </w:t>
      </w:r>
      <w:r>
        <w:rPr/>
        <w:t>silencing,</w:t>
      </w:r>
      <w:r>
        <w:rPr>
          <w:spacing w:val="-68"/>
        </w:rPr>
        <w:t> </w:t>
      </w:r>
      <w:r>
        <w:rPr/>
        <w:t>and</w:t>
      </w:r>
      <w:r>
        <w:rPr>
          <w:spacing w:val="-13"/>
        </w:rPr>
        <w:t> </w:t>
      </w:r>
      <w:r>
        <w:rPr/>
        <w:t>intimidating”</w:t>
      </w:r>
      <w:r>
        <w:rPr>
          <w:spacing w:val="-13"/>
        </w:rPr>
        <w:t> </w:t>
      </w:r>
      <w:r>
        <w:rPr/>
        <w:t>Ms.</w:t>
      </w:r>
      <w:r>
        <w:rPr>
          <w:spacing w:val="-13"/>
        </w:rPr>
        <w:t> </w:t>
      </w:r>
      <w:r>
        <w:rPr/>
        <w:t>Bedoya.</w:t>
      </w:r>
      <w:r>
        <w:rPr>
          <w:spacing w:val="-13"/>
        </w:rPr>
        <w:t> </w:t>
      </w:r>
      <w:r>
        <w:rPr/>
        <w:t>They</w:t>
      </w:r>
      <w:r>
        <w:rPr>
          <w:spacing w:val="-13"/>
        </w:rPr>
        <w:t> </w:t>
      </w:r>
      <w:r>
        <w:rPr/>
        <w:t>therefore</w:t>
      </w:r>
      <w:r>
        <w:rPr>
          <w:spacing w:val="-14"/>
        </w:rPr>
        <w:t> </w:t>
      </w:r>
      <w:r>
        <w:rPr/>
        <w:t>concluded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State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responsible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violation</w:t>
      </w:r>
      <w:r>
        <w:rPr>
          <w:spacing w:val="-68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personal integrity</w:t>
      </w:r>
      <w:r>
        <w:rPr>
          <w:spacing w:val="-4"/>
        </w:rPr>
        <w:t> </w:t>
      </w:r>
      <w:r>
        <w:rPr/>
        <w:t>protected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Article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rights</w:t>
      </w:r>
      <w:r>
        <w:rPr>
          <w:spacing w:val="-4"/>
        </w:rPr>
        <w:t> </w:t>
      </w:r>
      <w:r>
        <w:rPr/>
        <w:t>to</w:t>
      </w:r>
      <w:r>
        <w:rPr>
          <w:spacing w:val="-68"/>
        </w:rPr>
        <w:t> </w:t>
      </w:r>
      <w:r>
        <w:rPr/>
        <w:t>judicial</w:t>
      </w:r>
      <w:r>
        <w:rPr>
          <w:spacing w:val="-11"/>
        </w:rPr>
        <w:t> </w:t>
      </w:r>
      <w:r>
        <w:rPr/>
        <w:t>guarantees</w:t>
      </w:r>
      <w:r>
        <w:rPr>
          <w:spacing w:val="-13"/>
        </w:rPr>
        <w:t> </w:t>
      </w:r>
      <w:r>
        <w:rPr/>
        <w:t>and</w:t>
      </w:r>
      <w:r>
        <w:rPr>
          <w:spacing w:val="-7"/>
        </w:rPr>
        <w:t> </w:t>
      </w:r>
      <w:r>
        <w:rPr/>
        <w:t>judicial</w:t>
      </w:r>
      <w:r>
        <w:rPr>
          <w:spacing w:val="-10"/>
        </w:rPr>
        <w:t> </w:t>
      </w:r>
      <w:r>
        <w:rPr/>
        <w:t>protection</w:t>
      </w:r>
      <w:r>
        <w:rPr>
          <w:spacing w:val="-12"/>
        </w:rPr>
        <w:t> </w:t>
      </w:r>
      <w:r>
        <w:rPr/>
        <w:t>contained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articles</w:t>
      </w:r>
      <w:r>
        <w:rPr>
          <w:spacing w:val="-13"/>
        </w:rPr>
        <w:t> </w:t>
      </w:r>
      <w:r>
        <w:rPr/>
        <w:t>8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25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American</w:t>
      </w:r>
      <w:r>
        <w:rPr>
          <w:spacing w:val="-12"/>
        </w:rPr>
        <w:t> </w:t>
      </w:r>
      <w:r>
        <w:rPr/>
        <w:t>Convention,</w:t>
      </w:r>
      <w:r>
        <w:rPr>
          <w:spacing w:val="-68"/>
        </w:rPr>
        <w:t> </w:t>
      </w:r>
      <w:r>
        <w:rPr/>
        <w:t>in accordance with the duties set forth in Article 1(1) of the Convention, as well as for the violation</w:t>
      </w:r>
      <w:r>
        <w:rPr>
          <w:spacing w:val="1"/>
        </w:rPr>
        <w:t> </w:t>
      </w:r>
      <w:r>
        <w:rPr/>
        <w:t>of articles 1, 6 and 8 of the ICPPT. Additionally, they indicated that these facts also represented a</w:t>
      </w:r>
      <w:r>
        <w:rPr>
          <w:spacing w:val="1"/>
        </w:rPr>
        <w:t> </w:t>
      </w:r>
      <w:r>
        <w:rPr/>
        <w:t>violation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Ms.</w:t>
      </w:r>
      <w:r>
        <w:rPr>
          <w:spacing w:val="-11"/>
        </w:rPr>
        <w:t> </w:t>
      </w:r>
      <w:r>
        <w:rPr/>
        <w:t>Bedoya's</w:t>
      </w:r>
      <w:r>
        <w:rPr>
          <w:spacing w:val="-10"/>
        </w:rPr>
        <w:t> </w:t>
      </w:r>
      <w:r>
        <w:rPr/>
        <w:t>right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freedom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expression,</w:t>
      </w:r>
      <w:r>
        <w:rPr>
          <w:spacing w:val="-10"/>
        </w:rPr>
        <w:t> </w:t>
      </w:r>
      <w:r>
        <w:rPr/>
        <w:t>since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threats</w:t>
      </w:r>
      <w:r>
        <w:rPr>
          <w:spacing w:val="-11"/>
        </w:rPr>
        <w:t> </w:t>
      </w:r>
      <w:r>
        <w:rPr/>
        <w:t>made</w:t>
      </w:r>
      <w:r>
        <w:rPr>
          <w:spacing w:val="-10"/>
        </w:rPr>
        <w:t> </w:t>
      </w:r>
      <w:r>
        <w:rPr/>
        <w:t>against</w:t>
      </w:r>
      <w:r>
        <w:rPr>
          <w:spacing w:val="-10"/>
        </w:rPr>
        <w:t> </w:t>
      </w:r>
      <w:r>
        <w:rPr/>
        <w:t>her</w:t>
      </w:r>
      <w:r>
        <w:rPr>
          <w:spacing w:val="-8"/>
        </w:rPr>
        <w:t> </w:t>
      </w:r>
      <w:r>
        <w:rPr/>
        <w:t>over</w:t>
      </w:r>
      <w:r>
        <w:rPr>
          <w:spacing w:val="-9"/>
        </w:rPr>
        <w:t> </w:t>
      </w:r>
      <w:r>
        <w:rPr/>
        <w:t>the</w:t>
      </w:r>
      <w:r>
        <w:rPr>
          <w:spacing w:val="-67"/>
        </w:rPr>
        <w:t> </w:t>
      </w:r>
      <w:r>
        <w:rPr/>
        <w:t>years</w:t>
      </w:r>
      <w:r>
        <w:rPr>
          <w:spacing w:val="-6"/>
        </w:rPr>
        <w:t> </w:t>
      </w:r>
      <w:r>
        <w:rPr/>
        <w:t>"have</w:t>
      </w:r>
      <w:r>
        <w:rPr>
          <w:spacing w:val="-7"/>
        </w:rPr>
        <w:t> </w:t>
      </w:r>
      <w:r>
        <w:rPr/>
        <w:t>also</w:t>
      </w:r>
      <w:r>
        <w:rPr>
          <w:spacing w:val="-7"/>
        </w:rPr>
        <w:t> </w:t>
      </w:r>
      <w:r>
        <w:rPr/>
        <w:t>been</w:t>
      </w:r>
      <w:r>
        <w:rPr>
          <w:spacing w:val="-4"/>
        </w:rPr>
        <w:t> </w:t>
      </w:r>
      <w:r>
        <w:rPr/>
        <w:t>aimed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silencing</w:t>
      </w:r>
      <w:r>
        <w:rPr>
          <w:spacing w:val="-7"/>
        </w:rPr>
        <w:t> </w:t>
      </w:r>
      <w:r>
        <w:rPr/>
        <w:t>her</w:t>
      </w:r>
      <w:r>
        <w:rPr>
          <w:spacing w:val="-7"/>
        </w:rPr>
        <w:t> </w:t>
      </w:r>
      <w:r>
        <w:rPr/>
        <w:t>voice"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State</w:t>
      </w:r>
      <w:r>
        <w:rPr>
          <w:spacing w:val="-7"/>
        </w:rPr>
        <w:t> </w:t>
      </w:r>
      <w:r>
        <w:rPr/>
        <w:t>has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6"/>
        </w:rPr>
        <w:t> </w:t>
      </w:r>
      <w:r>
        <w:rPr/>
        <w:t>point</w:t>
      </w:r>
      <w:r>
        <w:rPr>
          <w:spacing w:val="-7"/>
        </w:rPr>
        <w:t> </w:t>
      </w:r>
      <w:r>
        <w:rPr/>
        <w:t>taken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stance</w:t>
      </w:r>
      <w:r>
        <w:rPr>
          <w:spacing w:val="-6"/>
        </w:rPr>
        <w:t> </w:t>
      </w:r>
      <w:r>
        <w:rPr/>
        <w:t>of</w:t>
      </w:r>
      <w:r>
        <w:rPr>
          <w:spacing w:val="-68"/>
        </w:rPr>
        <w:t> </w:t>
      </w:r>
      <w:r>
        <w:rPr/>
        <w:t>“omission,” which prevented Ms. Bedoya from practicing journalism safely over the last 20 years, a</w:t>
      </w:r>
      <w:r>
        <w:rPr>
          <w:spacing w:val="1"/>
        </w:rPr>
        <w:t> </w:t>
      </w:r>
      <w:r>
        <w:rPr/>
        <w:t>time during which she has been exposed to "constant threats, risking her life and integrity for the</w:t>
      </w:r>
      <w:r>
        <w:rPr>
          <w:spacing w:val="1"/>
        </w:rPr>
        <w:t> </w:t>
      </w:r>
      <w:r>
        <w:rPr/>
        <w:t>sole fact of practicing journalism.” They additionally argued that the State was responsible for the</w:t>
      </w:r>
      <w:r>
        <w:rPr>
          <w:spacing w:val="1"/>
        </w:rPr>
        <w:t> </w:t>
      </w:r>
      <w:r>
        <w:rPr/>
        <w:t>violation of Ms. Bedoya's right to defend human rights, since all the facts suffered by Ms. Bedoya</w:t>
      </w:r>
      <w:r>
        <w:rPr>
          <w:spacing w:val="1"/>
        </w:rPr>
        <w:t> </w:t>
      </w:r>
      <w:r>
        <w:rPr/>
        <w:t>took place as a result of the human rights defense work that she was doing and continues to do,</w:t>
      </w:r>
      <w:r>
        <w:rPr>
          <w:spacing w:val="1"/>
        </w:rPr>
        <w:t> </w:t>
      </w:r>
      <w:r>
        <w:rPr/>
        <w:t>amounting to violation of Articles 13, 8, and 25 of the American Convention, in conjunction with</w:t>
      </w:r>
      <w:r>
        <w:rPr>
          <w:spacing w:val="1"/>
        </w:rPr>
        <w:t> </w:t>
      </w:r>
      <w:r>
        <w:rPr/>
        <w:t>breach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obligations</w:t>
      </w:r>
      <w:r>
        <w:rPr>
          <w:spacing w:val="-2"/>
        </w:rPr>
        <w:t> </w:t>
      </w:r>
      <w:r>
        <w:rPr/>
        <w:t>contained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Article</w:t>
      </w:r>
      <w:r>
        <w:rPr>
          <w:spacing w:val="-2"/>
        </w:rPr>
        <w:t> </w:t>
      </w:r>
      <w:r>
        <w:rPr/>
        <w:t>1(1)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instrument.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The </w:t>
      </w:r>
      <w:r>
        <w:rPr>
          <w:b/>
          <w:i/>
          <w:sz w:val="20"/>
        </w:rPr>
        <w:t>State</w:t>
      </w:r>
      <w:r>
        <w:rPr>
          <w:sz w:val="20"/>
        </w:rPr>
        <w:t>, for its part, recognized the lack of due diligence in the investigation of threats</w:t>
      </w:r>
      <w:r>
        <w:rPr>
          <w:spacing w:val="1"/>
          <w:sz w:val="20"/>
        </w:rPr>
        <w:t> </w:t>
      </w:r>
      <w:r>
        <w:rPr>
          <w:sz w:val="20"/>
        </w:rPr>
        <w:t>against</w:t>
      </w:r>
      <w:r>
        <w:rPr>
          <w:spacing w:val="-5"/>
          <w:sz w:val="20"/>
        </w:rPr>
        <w:t> </w:t>
      </w:r>
      <w:r>
        <w:rPr>
          <w:sz w:val="20"/>
        </w:rPr>
        <w:t>Ms.</w:t>
      </w:r>
      <w:r>
        <w:rPr>
          <w:spacing w:val="-5"/>
          <w:sz w:val="20"/>
        </w:rPr>
        <w:t> </w:t>
      </w:r>
      <w:r>
        <w:rPr>
          <w:sz w:val="20"/>
        </w:rPr>
        <w:t>Bedoya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moment</w:t>
      </w:r>
      <w:r>
        <w:rPr>
          <w:spacing w:val="-5"/>
          <w:sz w:val="20"/>
        </w:rPr>
        <w:t> </w:t>
      </w:r>
      <w:r>
        <w:rPr>
          <w:sz w:val="20"/>
        </w:rPr>
        <w:t>it</w:t>
      </w:r>
      <w:r>
        <w:rPr>
          <w:spacing w:val="-4"/>
          <w:sz w:val="20"/>
        </w:rPr>
        <w:t> </w:t>
      </w:r>
      <w:r>
        <w:rPr>
          <w:sz w:val="20"/>
        </w:rPr>
        <w:t>became</w:t>
      </w:r>
      <w:r>
        <w:rPr>
          <w:spacing w:val="-6"/>
          <w:sz w:val="20"/>
        </w:rPr>
        <w:t> </w:t>
      </w:r>
      <w:r>
        <w:rPr>
          <w:sz w:val="20"/>
        </w:rPr>
        <w:t>aware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them,</w:t>
      </w:r>
      <w:r>
        <w:rPr>
          <w:spacing w:val="-3"/>
          <w:sz w:val="20"/>
        </w:rPr>
        <w:t> </w:t>
      </w:r>
      <w:r>
        <w:rPr>
          <w:sz w:val="20"/>
        </w:rPr>
        <w:t>which</w:t>
      </w:r>
      <w:r>
        <w:rPr>
          <w:spacing w:val="-4"/>
          <w:sz w:val="20"/>
        </w:rPr>
        <w:t> </w:t>
      </w:r>
      <w:r>
        <w:rPr>
          <w:sz w:val="20"/>
        </w:rPr>
        <w:t>included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lack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specific</w:t>
      </w:r>
      <w:r>
        <w:rPr>
          <w:spacing w:val="-68"/>
          <w:sz w:val="20"/>
        </w:rPr>
        <w:t> </w:t>
      </w:r>
      <w:r>
        <w:rPr>
          <w:sz w:val="20"/>
        </w:rPr>
        <w:t>investigation</w:t>
      </w:r>
      <w:r>
        <w:rPr>
          <w:spacing w:val="-3"/>
          <w:sz w:val="20"/>
        </w:rPr>
        <w:t> </w:t>
      </w:r>
      <w:r>
        <w:rPr>
          <w:sz w:val="20"/>
        </w:rPr>
        <w:t>into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attack on Ms.</w:t>
      </w:r>
      <w:r>
        <w:rPr>
          <w:spacing w:val="-3"/>
          <w:sz w:val="20"/>
        </w:rPr>
        <w:t> </w:t>
      </w:r>
      <w:r>
        <w:rPr>
          <w:sz w:val="20"/>
        </w:rPr>
        <w:t>Bedoya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her mother</w:t>
      </w:r>
      <w:r>
        <w:rPr>
          <w:spacing w:val="-1"/>
          <w:sz w:val="20"/>
        </w:rPr>
        <w:t> </w:t>
      </w:r>
      <w:r>
        <w:rPr>
          <w:sz w:val="20"/>
        </w:rPr>
        <w:t>on May</w:t>
      </w:r>
      <w:r>
        <w:rPr>
          <w:spacing w:val="-3"/>
          <w:sz w:val="20"/>
        </w:rPr>
        <w:t> </w:t>
      </w:r>
      <w:r>
        <w:rPr>
          <w:sz w:val="20"/>
        </w:rPr>
        <w:t>27,</w:t>
      </w:r>
      <w:r>
        <w:rPr>
          <w:spacing w:val="1"/>
          <w:sz w:val="20"/>
        </w:rPr>
        <w:t> </w:t>
      </w:r>
      <w:r>
        <w:rPr>
          <w:sz w:val="20"/>
        </w:rPr>
        <w:t>1999.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numPr>
          <w:ilvl w:val="0"/>
          <w:numId w:val="27"/>
        </w:numPr>
        <w:tabs>
          <w:tab w:pos="571" w:val="left" w:leader="none"/>
          <w:tab w:pos="572" w:val="left" w:leader="none"/>
        </w:tabs>
        <w:spacing w:line="240" w:lineRule="auto" w:before="0" w:after="0"/>
        <w:ind w:left="1250" w:right="6066" w:hanging="1251"/>
        <w:jc w:val="right"/>
        <w:rPr>
          <w:i/>
        </w:rPr>
      </w:pPr>
      <w:bookmarkStart w:name="B. Considerations of the Court" w:id="364"/>
      <w:bookmarkEnd w:id="364"/>
      <w:r>
        <w:rPr>
          <w:b w:val="0"/>
          <w:i w:val="0"/>
        </w:rPr>
      </w:r>
      <w:bookmarkStart w:name="_bookmark304" w:id="365"/>
      <w:bookmarkEnd w:id="365"/>
      <w:r>
        <w:rPr>
          <w:b w:val="0"/>
          <w:i w:val="0"/>
        </w:rPr>
      </w:r>
      <w:bookmarkStart w:name="_bookmark304" w:id="366"/>
      <w:bookmarkEnd w:id="366"/>
      <w:r>
        <w:rPr>
          <w:i/>
        </w:rPr>
        <w:t>C</w:t>
      </w:r>
      <w:r>
        <w:rPr>
          <w:i/>
        </w:rPr>
        <w:t>onsiderations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Court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pStyle w:val="ListParagraph"/>
        <w:numPr>
          <w:ilvl w:val="1"/>
          <w:numId w:val="29"/>
        </w:numPr>
        <w:tabs>
          <w:tab w:pos="1683" w:val="left" w:leader="none"/>
        </w:tabs>
        <w:spacing w:line="240" w:lineRule="auto" w:before="0" w:after="0"/>
        <w:ind w:left="1682" w:right="0" w:hanging="395"/>
        <w:jc w:val="left"/>
        <w:rPr>
          <w:i/>
          <w:sz w:val="20"/>
        </w:rPr>
      </w:pPr>
      <w:bookmarkStart w:name="b.1 Regarding the facts of May 25, 2000" w:id="367"/>
      <w:bookmarkEnd w:id="367"/>
      <w:r>
        <w:rPr/>
      </w:r>
      <w:bookmarkStart w:name="_bookmark305" w:id="368"/>
      <w:bookmarkEnd w:id="368"/>
      <w:r>
        <w:rPr/>
      </w:r>
      <w:bookmarkStart w:name="_bookmark305" w:id="369"/>
      <w:bookmarkEnd w:id="369"/>
      <w:r>
        <w:rPr>
          <w:i/>
          <w:sz w:val="20"/>
        </w:rPr>
        <w:t>R</w:t>
      </w:r>
      <w:r>
        <w:rPr>
          <w:i/>
          <w:sz w:val="20"/>
        </w:rPr>
        <w:t>egarding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facts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25,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2000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2"/>
          <w:numId w:val="29"/>
        </w:numPr>
        <w:tabs>
          <w:tab w:pos="593" w:val="left" w:leader="none"/>
        </w:tabs>
        <w:spacing w:line="240" w:lineRule="auto" w:before="0" w:after="0"/>
        <w:ind w:left="2150" w:right="6137" w:hanging="2151"/>
        <w:jc w:val="right"/>
        <w:rPr>
          <w:i/>
          <w:sz w:val="20"/>
        </w:rPr>
      </w:pPr>
      <w:bookmarkStart w:name="b.1.1 Lack of due diligence" w:id="370"/>
      <w:bookmarkEnd w:id="370"/>
      <w:r>
        <w:rPr/>
      </w:r>
      <w:bookmarkStart w:name="b.1.1 Lack of due diligence" w:id="371"/>
      <w:bookmarkEnd w:id="371"/>
      <w:r>
        <w:rPr>
          <w:i/>
          <w:sz w:val="20"/>
        </w:rPr>
        <w:t>L</w:t>
      </w:r>
      <w:r>
        <w:rPr>
          <w:i/>
          <w:sz w:val="20"/>
        </w:rPr>
        <w:t>ack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due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diligence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13"/>
        </w:rPr>
      </w:pPr>
      <w:r>
        <w:rPr>
          <w:sz w:val="20"/>
        </w:rPr>
        <w:t>The Court has established that, under the American Convention, States Parties have an</w:t>
      </w:r>
      <w:r>
        <w:rPr>
          <w:spacing w:val="1"/>
          <w:sz w:val="20"/>
        </w:rPr>
        <w:t> </w:t>
      </w:r>
      <w:r>
        <w:rPr>
          <w:sz w:val="20"/>
        </w:rPr>
        <w:t>obligation to provide effective judicial remedies to victims of human rights violations (Article 25).</w:t>
      </w:r>
      <w:r>
        <w:rPr>
          <w:spacing w:val="1"/>
          <w:sz w:val="20"/>
        </w:rPr>
        <w:t> </w:t>
      </w:r>
      <w:r>
        <w:rPr>
          <w:sz w:val="20"/>
        </w:rPr>
        <w:t>Such remedies must be substantiated in accordance with the rules of due process of law (Article</w:t>
      </w:r>
      <w:r>
        <w:rPr>
          <w:spacing w:val="1"/>
          <w:sz w:val="20"/>
        </w:rPr>
        <w:t> </w:t>
      </w:r>
      <w:r>
        <w:rPr>
          <w:sz w:val="20"/>
        </w:rPr>
        <w:t>8(1)), all in keeping with the general obligation of States to guarantee the free and full exercise 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rights</w:t>
      </w:r>
      <w:r>
        <w:rPr>
          <w:spacing w:val="-3"/>
          <w:sz w:val="20"/>
        </w:rPr>
        <w:t> </w:t>
      </w:r>
      <w:r>
        <w:rPr>
          <w:sz w:val="20"/>
        </w:rPr>
        <w:t>recognized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Convention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persons</w:t>
      </w:r>
      <w:r>
        <w:rPr>
          <w:spacing w:val="-1"/>
          <w:sz w:val="20"/>
        </w:rPr>
        <w:t> </w:t>
      </w:r>
      <w:r>
        <w:rPr>
          <w:sz w:val="20"/>
        </w:rPr>
        <w:t>subject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their</w:t>
      </w:r>
      <w:r>
        <w:rPr>
          <w:spacing w:val="-3"/>
          <w:sz w:val="20"/>
        </w:rPr>
        <w:t> </w:t>
      </w:r>
      <w:r>
        <w:rPr>
          <w:sz w:val="20"/>
        </w:rPr>
        <w:t>jurisdiction</w:t>
      </w:r>
      <w:r>
        <w:rPr>
          <w:spacing w:val="-1"/>
          <w:sz w:val="20"/>
        </w:rPr>
        <w:t> </w:t>
      </w:r>
      <w:r>
        <w:rPr>
          <w:sz w:val="20"/>
        </w:rPr>
        <w:t>(Article</w:t>
      </w:r>
      <w:r>
        <w:rPr>
          <w:spacing w:val="-4"/>
          <w:sz w:val="20"/>
        </w:rPr>
        <w:t> </w:t>
      </w:r>
      <w:r>
        <w:rPr>
          <w:sz w:val="20"/>
        </w:rPr>
        <w:t>1(1)).</w:t>
      </w:r>
      <w:hyperlink w:history="true" w:anchor="_bookmark306">
        <w:r>
          <w:rPr>
            <w:position w:val="7"/>
            <w:sz w:val="13"/>
          </w:rPr>
          <w:t>265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sz w:val="20"/>
        </w:rPr>
        <w:t>The Court also finds that, when investigating incidents of violence against women journalists,</w:t>
      </w:r>
      <w:r>
        <w:rPr>
          <w:spacing w:val="1"/>
          <w:sz w:val="20"/>
        </w:rPr>
        <w:t> </w:t>
      </w:r>
      <w:r>
        <w:rPr>
          <w:sz w:val="20"/>
        </w:rPr>
        <w:t>the duty of due diligence must be subjected to strict scrutiny for two reasons. First, because the</w:t>
      </w:r>
      <w:r>
        <w:rPr>
          <w:spacing w:val="1"/>
          <w:sz w:val="20"/>
        </w:rPr>
        <w:t> </w:t>
      </w:r>
      <w:r>
        <w:rPr>
          <w:sz w:val="20"/>
        </w:rPr>
        <w:t>States have a positive obligation to guarantee freedom of expression and to protect people who,</w:t>
      </w:r>
      <w:r>
        <w:rPr>
          <w:spacing w:val="1"/>
          <w:sz w:val="20"/>
        </w:rPr>
        <w:t> </w:t>
      </w:r>
      <w:r>
        <w:rPr>
          <w:sz w:val="20"/>
        </w:rPr>
        <w:t>because of their profession, are in a special situation of risk when exercising this right.</w:t>
      </w:r>
      <w:hyperlink w:history="true" w:anchor="_bookmark307">
        <w:r>
          <w:rPr>
            <w:position w:val="7"/>
            <w:sz w:val="13"/>
          </w:rPr>
          <w:t>266</w:t>
        </w:r>
      </w:hyperlink>
      <w:r>
        <w:rPr>
          <w:position w:val="7"/>
          <w:sz w:val="13"/>
        </w:rPr>
        <w:t> </w:t>
      </w:r>
      <w:r>
        <w:rPr>
          <w:sz w:val="20"/>
        </w:rPr>
        <w:t>Second,</w:t>
      </w:r>
      <w:r>
        <w:rPr>
          <w:spacing w:val="1"/>
          <w:sz w:val="20"/>
        </w:rPr>
        <w:t> </w:t>
      </w:r>
      <w:r>
        <w:rPr>
          <w:sz w:val="20"/>
        </w:rPr>
        <w:t>because this duty also entails an enhanced standard of due diligence when it comes to preventing</w:t>
      </w:r>
      <w:r>
        <w:rPr>
          <w:spacing w:val="1"/>
          <w:sz w:val="20"/>
        </w:rPr>
        <w:t> </w:t>
      </w:r>
      <w:r>
        <w:rPr>
          <w:sz w:val="20"/>
        </w:rPr>
        <w:t>gender-based</w:t>
      </w:r>
      <w:r>
        <w:rPr>
          <w:spacing w:val="12"/>
          <w:sz w:val="20"/>
        </w:rPr>
        <w:t> </w:t>
      </w:r>
      <w:r>
        <w:rPr>
          <w:sz w:val="20"/>
        </w:rPr>
        <w:t>violence</w:t>
      </w:r>
      <w:r>
        <w:rPr>
          <w:spacing w:val="10"/>
          <w:sz w:val="20"/>
        </w:rPr>
        <w:t> </w:t>
      </w:r>
      <w:r>
        <w:rPr>
          <w:sz w:val="20"/>
        </w:rPr>
        <w:t>and</w:t>
      </w:r>
      <w:r>
        <w:rPr>
          <w:spacing w:val="11"/>
          <w:sz w:val="20"/>
        </w:rPr>
        <w:t> </w:t>
      </w:r>
      <w:r>
        <w:rPr>
          <w:sz w:val="20"/>
        </w:rPr>
        <w:t>protecting</w:t>
      </w:r>
      <w:r>
        <w:rPr>
          <w:spacing w:val="10"/>
          <w:sz w:val="20"/>
        </w:rPr>
        <w:t> </w:t>
      </w:r>
      <w:r>
        <w:rPr>
          <w:sz w:val="20"/>
        </w:rPr>
        <w:t>women</w:t>
      </w:r>
      <w:r>
        <w:rPr>
          <w:spacing w:val="12"/>
          <w:sz w:val="20"/>
        </w:rPr>
        <w:t> </w:t>
      </w:r>
      <w:r>
        <w:rPr>
          <w:sz w:val="20"/>
        </w:rPr>
        <w:t>from</w:t>
      </w:r>
      <w:r>
        <w:rPr>
          <w:spacing w:val="13"/>
          <w:sz w:val="20"/>
        </w:rPr>
        <w:t> </w:t>
      </w:r>
      <w:r>
        <w:rPr>
          <w:sz w:val="20"/>
        </w:rPr>
        <w:t>it.</w:t>
      </w:r>
      <w:hyperlink w:history="true" w:anchor="_bookmark308">
        <w:r>
          <w:rPr>
            <w:position w:val="7"/>
            <w:sz w:val="13"/>
          </w:rPr>
          <w:t>267</w:t>
        </w:r>
      </w:hyperlink>
      <w:r>
        <w:rPr>
          <w:spacing w:val="33"/>
          <w:position w:val="7"/>
          <w:sz w:val="13"/>
        </w:rPr>
        <w:t> </w:t>
      </w:r>
      <w:r>
        <w:rPr>
          <w:sz w:val="20"/>
        </w:rPr>
        <w:t>This</w:t>
      </w:r>
      <w:r>
        <w:rPr>
          <w:spacing w:val="8"/>
          <w:sz w:val="20"/>
        </w:rPr>
        <w:t> </w:t>
      </w:r>
      <w:r>
        <w:rPr>
          <w:sz w:val="20"/>
        </w:rPr>
        <w:t>must</w:t>
      </w:r>
      <w:r>
        <w:rPr>
          <w:spacing w:val="11"/>
          <w:sz w:val="20"/>
        </w:rPr>
        <w:t> </w:t>
      </w:r>
      <w:r>
        <w:rPr>
          <w:sz w:val="20"/>
        </w:rPr>
        <w:t>be</w:t>
      </w:r>
      <w:r>
        <w:rPr>
          <w:spacing w:val="8"/>
          <w:sz w:val="20"/>
        </w:rPr>
        <w:t> </w:t>
      </w:r>
      <w:r>
        <w:rPr>
          <w:sz w:val="20"/>
        </w:rPr>
        <w:t>taken</w:t>
      </w:r>
      <w:r>
        <w:rPr>
          <w:spacing w:val="10"/>
          <w:sz w:val="20"/>
        </w:rPr>
        <w:t> </w:t>
      </w:r>
      <w:r>
        <w:rPr>
          <w:sz w:val="20"/>
        </w:rPr>
        <w:t>into</w:t>
      </w:r>
      <w:r>
        <w:rPr>
          <w:spacing w:val="9"/>
          <w:sz w:val="20"/>
        </w:rPr>
        <w:t> </w:t>
      </w:r>
      <w:r>
        <w:rPr>
          <w:sz w:val="20"/>
        </w:rPr>
        <w:t>account</w:t>
      </w:r>
      <w:r>
        <w:rPr>
          <w:spacing w:val="10"/>
          <w:sz w:val="20"/>
        </w:rPr>
        <w:t> </w:t>
      </w:r>
      <w:r>
        <w:rPr>
          <w:sz w:val="20"/>
        </w:rPr>
        <w:t>from</w:t>
      </w:r>
      <w:r>
        <w:rPr>
          <w:spacing w:val="11"/>
          <w:sz w:val="20"/>
        </w:rPr>
        <w:t> </w:t>
      </w:r>
      <w:r>
        <w:rPr>
          <w:sz w:val="20"/>
        </w:rPr>
        <w:t>the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53.880001pt;margin-top:11.748891pt;width:144pt;height:.599pt;mso-position-horizontal-relative:page;mso-position-vertical-relative:paragraph;z-index:-15707648;mso-wrap-distance-left:0;mso-wrap-distance-right:0" id="docshape4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89" w:firstLine="0"/>
        <w:jc w:val="both"/>
        <w:rPr>
          <w:sz w:val="16"/>
        </w:rPr>
      </w:pPr>
      <w:bookmarkStart w:name="_bookmark306" w:id="372"/>
      <w:bookmarkEnd w:id="372"/>
      <w:r>
        <w:rPr/>
      </w:r>
      <w:r>
        <w:rPr>
          <w:sz w:val="16"/>
          <w:vertAlign w:val="superscript"/>
        </w:rPr>
        <w:t>265</w:t>
      </w:r>
      <w:r>
        <w:rPr>
          <w:sz w:val="16"/>
          <w:vertAlign w:val="baseline"/>
        </w:rPr>
        <w:t>     </w:t>
      </w:r>
      <w:r>
        <w:rPr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Velásquez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Rodríguez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Honduras.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Preliminary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Objections.</w:t>
      </w:r>
      <w:r>
        <w:rPr>
          <w:i/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June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1987.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91,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Guerrero,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Molina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Costs.</w:t>
      </w:r>
      <w:r>
        <w:rPr>
          <w:i/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June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3,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2021.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424,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136.</w:t>
      </w:r>
    </w:p>
    <w:p>
      <w:pPr>
        <w:spacing w:before="59"/>
        <w:ind w:left="117" w:right="192" w:firstLine="0"/>
        <w:jc w:val="both"/>
        <w:rPr>
          <w:sz w:val="16"/>
        </w:rPr>
      </w:pPr>
      <w:bookmarkStart w:name="_bookmark307" w:id="373"/>
      <w:bookmarkEnd w:id="373"/>
      <w:r>
        <w:rPr/>
      </w:r>
      <w:r>
        <w:rPr>
          <w:sz w:val="16"/>
          <w:vertAlign w:val="superscript"/>
        </w:rPr>
        <w:t>266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 Court has emphasized that freedom of expression, particularly in matters of public interest, “is a cornerstone of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the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very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existence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of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democratic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society,”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such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“Without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effective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guarantee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freedom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expression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democratic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systems is weakened and there is a breakdown of pluralism and tolerance; the mechanisms of control and complaint that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citizens have may become inoperable and, indeed, a fertile ground is created for authoritarian systems to take root.”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Advisory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Opinion OC-5/85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of Carvajal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et al. 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174.</w:t>
      </w:r>
    </w:p>
    <w:p>
      <w:pPr>
        <w:spacing w:before="60"/>
        <w:ind w:left="117" w:right="0" w:firstLine="0"/>
        <w:jc w:val="both"/>
        <w:rPr>
          <w:i/>
          <w:sz w:val="16"/>
        </w:rPr>
      </w:pPr>
      <w:bookmarkStart w:name="_bookmark308" w:id="374"/>
      <w:bookmarkEnd w:id="374"/>
      <w:r>
        <w:rPr/>
      </w:r>
      <w:r>
        <w:rPr>
          <w:sz w:val="16"/>
          <w:vertAlign w:val="superscript"/>
        </w:rPr>
        <w:t>267</w:t>
      </w:r>
      <w:r>
        <w:rPr>
          <w:sz w:val="16"/>
          <w:vertAlign w:val="baseline"/>
        </w:rPr>
        <w:t>        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Cf. Case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González et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(“Cotton Field”) v.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Mexico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358, and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López Soto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et al. v.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0"/>
        <w:jc w:val="both"/>
      </w:pPr>
      <w:r>
        <w:rPr/>
        <w:t>beginning of an investigation of violent acts against women in the context of their journalism work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entails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obligation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identify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/>
        <w:t>investigate,</w:t>
      </w:r>
      <w:r>
        <w:rPr>
          <w:spacing w:val="-16"/>
        </w:rPr>
        <w:t> </w:t>
      </w:r>
      <w:r>
        <w:rPr/>
        <w:t>with</w:t>
      </w:r>
      <w:r>
        <w:rPr>
          <w:spacing w:val="-13"/>
        </w:rPr>
        <w:t> </w:t>
      </w:r>
      <w:r>
        <w:rPr/>
        <w:t>due</w:t>
      </w:r>
      <w:r>
        <w:rPr>
          <w:spacing w:val="-17"/>
        </w:rPr>
        <w:t> </w:t>
      </w:r>
      <w:r>
        <w:rPr/>
        <w:t>diligence,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special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differentiated</w:t>
      </w:r>
      <w:r>
        <w:rPr>
          <w:spacing w:val="-68"/>
        </w:rPr>
        <w:t> </w:t>
      </w:r>
      <w:r>
        <w:rPr/>
        <w:t>risks faced by women journalists due to their profession and their gender,</w:t>
      </w:r>
      <w:hyperlink w:history="true" w:anchor="_bookmark309">
        <w:r>
          <w:rPr>
            <w:position w:val="7"/>
            <w:sz w:val="13"/>
          </w:rPr>
          <w:t>268</w:t>
        </w:r>
      </w:hyperlink>
      <w:r>
        <w:rPr>
          <w:position w:val="7"/>
          <w:sz w:val="13"/>
        </w:rPr>
        <w:t> </w:t>
      </w:r>
      <w:r>
        <w:rPr/>
        <w:t>as well as the factors</w:t>
      </w:r>
      <w:r>
        <w:rPr>
          <w:spacing w:val="1"/>
        </w:rPr>
        <w:t> </w:t>
      </w:r>
      <w:r>
        <w:rPr/>
        <w:t>that increase their likelihood of becoming victims of violence.</w:t>
      </w:r>
      <w:hyperlink w:history="true" w:anchor="_bookmark310">
        <w:r>
          <w:rPr>
            <w:position w:val="7"/>
            <w:sz w:val="13"/>
          </w:rPr>
          <w:t>269</w:t>
        </w:r>
      </w:hyperlink>
      <w:r>
        <w:rPr>
          <w:position w:val="7"/>
          <w:sz w:val="13"/>
        </w:rPr>
        <w:t> </w:t>
      </w:r>
      <w:r>
        <w:rPr/>
        <w:t>Along with this, investigators are</w:t>
      </w:r>
      <w:r>
        <w:rPr>
          <w:spacing w:val="1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assume,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start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/>
        <w:t>investigation,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incidents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violence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related</w:t>
      </w:r>
      <w:r>
        <w:rPr>
          <w:spacing w:val="-5"/>
        </w:rPr>
        <w:t> </w:t>
      </w:r>
      <w:r>
        <w:rPr/>
        <w:t>to</w:t>
      </w:r>
      <w:r>
        <w:rPr>
          <w:spacing w:val="-68"/>
        </w:rPr>
        <w:t> </w:t>
      </w:r>
      <w:r>
        <w:rPr/>
        <w:t>the victim’s journalism work.</w:t>
      </w:r>
      <w:hyperlink w:history="true" w:anchor="_bookmark311">
        <w:r>
          <w:rPr>
            <w:position w:val="7"/>
            <w:sz w:val="13"/>
          </w:rPr>
          <w:t>270</w:t>
        </w:r>
      </w:hyperlink>
      <w:r>
        <w:rPr>
          <w:spacing w:val="1"/>
          <w:position w:val="7"/>
          <w:sz w:val="13"/>
        </w:rPr>
        <w:t> </w:t>
      </w:r>
      <w:r>
        <w:rPr/>
        <w:t>In sum, the Court views it as essential to emphasize that when</w:t>
      </w:r>
      <w:r>
        <w:rPr>
          <w:spacing w:val="1"/>
        </w:rPr>
        <w:t> </w:t>
      </w:r>
      <w:r>
        <w:rPr/>
        <w:t>investigating</w:t>
      </w:r>
      <w:r>
        <w:rPr>
          <w:spacing w:val="-13"/>
        </w:rPr>
        <w:t> </w:t>
      </w:r>
      <w:r>
        <w:rPr/>
        <w:t>acts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violence</w:t>
      </w:r>
      <w:r>
        <w:rPr>
          <w:spacing w:val="-11"/>
        </w:rPr>
        <w:t> </w:t>
      </w:r>
      <w:r>
        <w:rPr/>
        <w:t>directed</w:t>
      </w:r>
      <w:r>
        <w:rPr>
          <w:spacing w:val="-11"/>
        </w:rPr>
        <w:t> </w:t>
      </w:r>
      <w:r>
        <w:rPr/>
        <w:t>against</w:t>
      </w:r>
      <w:r>
        <w:rPr>
          <w:spacing w:val="-13"/>
        </w:rPr>
        <w:t> </w:t>
      </w:r>
      <w:r>
        <w:rPr/>
        <w:t>women</w:t>
      </w:r>
      <w:r>
        <w:rPr>
          <w:spacing w:val="-9"/>
        </w:rPr>
        <w:t> </w:t>
      </w:r>
      <w:r>
        <w:rPr/>
        <w:t>journalists,</w:t>
      </w:r>
      <w:r>
        <w:rPr>
          <w:spacing w:val="-14"/>
        </w:rPr>
        <w:t> </w:t>
      </w:r>
      <w:r>
        <w:rPr/>
        <w:t>States</w:t>
      </w:r>
      <w:r>
        <w:rPr>
          <w:spacing w:val="-12"/>
        </w:rPr>
        <w:t> </w:t>
      </w:r>
      <w:r>
        <w:rPr/>
        <w:t>have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obligation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adopt</w:t>
      </w:r>
      <w:r>
        <w:rPr>
          <w:spacing w:val="-68"/>
        </w:rPr>
        <w:t> </w:t>
      </w:r>
      <w:r>
        <w:rPr/>
        <w:t>all</w:t>
      </w:r>
      <w:r>
        <w:rPr>
          <w:spacing w:val="-7"/>
        </w:rPr>
        <w:t> </w:t>
      </w:r>
      <w:r>
        <w:rPr/>
        <w:t>measures</w:t>
      </w:r>
      <w:r>
        <w:rPr>
          <w:spacing w:val="-10"/>
        </w:rPr>
        <w:t> </w:t>
      </w:r>
      <w:r>
        <w:rPr/>
        <w:t>necessary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pursue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investigation</w:t>
      </w:r>
      <w:r>
        <w:rPr>
          <w:spacing w:val="-8"/>
        </w:rPr>
        <w:t> </w:t>
      </w:r>
      <w:r>
        <w:rPr/>
        <w:t>from</w:t>
      </w:r>
      <w:r>
        <w:rPr>
          <w:spacing w:val="-9"/>
        </w:rPr>
        <w:t> </w:t>
      </w:r>
      <w:r>
        <w:rPr/>
        <w:t>an</w:t>
      </w:r>
      <w:r>
        <w:rPr>
          <w:spacing w:val="-8"/>
        </w:rPr>
        <w:t> </w:t>
      </w:r>
      <w:r>
        <w:rPr/>
        <w:t>intersectional</w:t>
      </w:r>
      <w:r>
        <w:rPr>
          <w:spacing w:val="-7"/>
        </w:rPr>
        <w:t> </w:t>
      </w:r>
      <w:r>
        <w:rPr/>
        <w:t>perspective</w:t>
      </w:r>
      <w:r>
        <w:rPr>
          <w:spacing w:val="-10"/>
        </w:rPr>
        <w:t> </w:t>
      </w:r>
      <w:r>
        <w:rPr/>
        <w:t>that</w:t>
      </w:r>
      <w:r>
        <w:rPr>
          <w:spacing w:val="-8"/>
        </w:rPr>
        <w:t> </w:t>
      </w:r>
      <w:r>
        <w:rPr/>
        <w:t>takes</w:t>
      </w:r>
      <w:r>
        <w:rPr>
          <w:spacing w:val="-8"/>
        </w:rPr>
        <w:t> </w:t>
      </w:r>
      <w:r>
        <w:rPr/>
        <w:t>into</w:t>
      </w:r>
      <w:r>
        <w:rPr>
          <w:spacing w:val="-68"/>
        </w:rPr>
        <w:t> </w:t>
      </w:r>
      <w:r>
        <w:rPr/>
        <w:t>account these intersecting vulnerabilities affecting the person in question and that, in turn, require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add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the enhanced</w:t>
      </w:r>
      <w:r>
        <w:rPr>
          <w:spacing w:val="2"/>
        </w:rPr>
        <w:t> </w:t>
      </w:r>
      <w:r>
        <w:rPr/>
        <w:t>diligence.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88" w:firstLine="0"/>
        <w:jc w:val="both"/>
        <w:rPr>
          <w:sz w:val="13"/>
        </w:rPr>
      </w:pPr>
      <w:r>
        <w:rPr>
          <w:sz w:val="20"/>
        </w:rPr>
        <w:t>In this case, the Court has determined that the facts suffered by Ms. Bedoya on May 25, 2000</w:t>
      </w:r>
      <w:r>
        <w:rPr>
          <w:spacing w:val="-68"/>
          <w:sz w:val="20"/>
        </w:rPr>
        <w:t> </w:t>
      </w:r>
      <w:r>
        <w:rPr>
          <w:sz w:val="20"/>
        </w:rPr>
        <w:t>involve a number of human rights violations that, in addition to amounting to violations of personal</w:t>
      </w:r>
      <w:r>
        <w:rPr>
          <w:spacing w:val="1"/>
          <w:sz w:val="20"/>
        </w:rPr>
        <w:t> </w:t>
      </w:r>
      <w:r>
        <w:rPr>
          <w:sz w:val="20"/>
        </w:rPr>
        <w:t>integrity, personal liberty, freedom of expression, and dignity, are also classified as acts of torture.</w:t>
      </w:r>
      <w:r>
        <w:rPr>
          <w:spacing w:val="1"/>
          <w:sz w:val="20"/>
        </w:rPr>
        <w:t> </w:t>
      </w:r>
      <w:r>
        <w:rPr>
          <w:sz w:val="20"/>
        </w:rPr>
        <w:t>Therefore, when addressing the obligation to investigate, it is necessary to take into account the</w:t>
      </w:r>
      <w:r>
        <w:rPr>
          <w:spacing w:val="1"/>
          <w:sz w:val="20"/>
        </w:rPr>
        <w:t> </w:t>
      </w:r>
      <w:r>
        <w:rPr>
          <w:sz w:val="20"/>
        </w:rPr>
        <w:t>investigation criteria developed by this Court for these different areas to ensure the investigations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criminal</w:t>
      </w:r>
      <w:r>
        <w:rPr>
          <w:spacing w:val="2"/>
          <w:sz w:val="20"/>
        </w:rPr>
        <w:t> </w:t>
      </w:r>
      <w:r>
        <w:rPr>
          <w:sz w:val="20"/>
        </w:rPr>
        <w:t>proceedings</w:t>
      </w:r>
      <w:r>
        <w:rPr>
          <w:spacing w:val="-3"/>
          <w:sz w:val="20"/>
        </w:rPr>
        <w:t> </w:t>
      </w:r>
      <w:r>
        <w:rPr>
          <w:sz w:val="20"/>
        </w:rPr>
        <w:t>initiated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pursued</w:t>
      </w:r>
      <w:r>
        <w:rPr>
          <w:spacing w:val="1"/>
          <w:sz w:val="20"/>
        </w:rPr>
        <w:t> </w:t>
      </w:r>
      <w:r>
        <w:rPr>
          <w:sz w:val="20"/>
        </w:rPr>
        <w:t>with due</w:t>
      </w:r>
      <w:r>
        <w:rPr>
          <w:spacing w:val="-2"/>
          <w:sz w:val="20"/>
        </w:rPr>
        <w:t> </w:t>
      </w:r>
      <w:r>
        <w:rPr>
          <w:sz w:val="20"/>
        </w:rPr>
        <w:t>diligence.</w:t>
      </w:r>
      <w:hyperlink w:history="true" w:anchor="_bookmark312">
        <w:r>
          <w:rPr>
            <w:position w:val="7"/>
            <w:sz w:val="13"/>
          </w:rPr>
          <w:t>271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13"/>
        </w:rPr>
      </w:pPr>
      <w:r>
        <w:rPr>
          <w:sz w:val="20"/>
        </w:rPr>
        <w:t>Regarding the collection and preservation of evidence, this Court recalls that it is within the</w:t>
      </w:r>
      <w:r>
        <w:rPr>
          <w:spacing w:val="1"/>
          <w:sz w:val="20"/>
        </w:rPr>
        <w:t> </w:t>
      </w:r>
      <w:r>
        <w:rPr>
          <w:sz w:val="20"/>
        </w:rPr>
        <w:t>scope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its</w:t>
      </w:r>
      <w:r>
        <w:rPr>
          <w:spacing w:val="-10"/>
          <w:sz w:val="20"/>
        </w:rPr>
        <w:t> </w:t>
      </w:r>
      <w:r>
        <w:rPr>
          <w:sz w:val="20"/>
        </w:rPr>
        <w:t>competence—coadjuvant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complementary—to</w:t>
      </w:r>
      <w:r>
        <w:rPr>
          <w:spacing w:val="-8"/>
          <w:sz w:val="20"/>
        </w:rPr>
        <w:t> </w:t>
      </w:r>
      <w:r>
        <w:rPr>
          <w:sz w:val="20"/>
        </w:rPr>
        <w:t>review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procedures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domestic</w:t>
      </w:r>
      <w:r>
        <w:rPr>
          <w:spacing w:val="-68"/>
          <w:sz w:val="20"/>
        </w:rPr>
        <w:t> </w:t>
      </w:r>
      <w:r>
        <w:rPr>
          <w:sz w:val="20"/>
        </w:rPr>
        <w:t>investigation,</w:t>
      </w:r>
      <w:hyperlink w:history="true" w:anchor="_bookmark313">
        <w:r>
          <w:rPr>
            <w:position w:val="7"/>
            <w:sz w:val="13"/>
          </w:rPr>
          <w:t>272</w:t>
        </w:r>
        <w:r>
          <w:rPr>
            <w:spacing w:val="10"/>
            <w:position w:val="7"/>
            <w:sz w:val="13"/>
          </w:rPr>
          <w:t> </w:t>
        </w:r>
      </w:hyperlink>
      <w:r>
        <w:rPr>
          <w:sz w:val="20"/>
        </w:rPr>
        <w:t>which</w:t>
      </w:r>
      <w:r>
        <w:rPr>
          <w:spacing w:val="-12"/>
          <w:sz w:val="20"/>
        </w:rPr>
        <w:t> </w:t>
      </w:r>
      <w:r>
        <w:rPr>
          <w:sz w:val="20"/>
        </w:rPr>
        <w:t>may</w:t>
      </w:r>
      <w:r>
        <w:rPr>
          <w:spacing w:val="-13"/>
          <w:sz w:val="20"/>
        </w:rPr>
        <w:t> </w:t>
      </w:r>
      <w:r>
        <w:rPr>
          <w:sz w:val="20"/>
        </w:rPr>
        <w:t>lead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finding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due</w:t>
      </w:r>
      <w:r>
        <w:rPr>
          <w:spacing w:val="-14"/>
          <w:sz w:val="20"/>
        </w:rPr>
        <w:t> </w:t>
      </w:r>
      <w:r>
        <w:rPr>
          <w:sz w:val="20"/>
        </w:rPr>
        <w:t>diligence</w:t>
      </w:r>
      <w:r>
        <w:rPr>
          <w:spacing w:val="-12"/>
          <w:sz w:val="20"/>
        </w:rPr>
        <w:t> </w:t>
      </w:r>
      <w:r>
        <w:rPr>
          <w:sz w:val="20"/>
        </w:rPr>
        <w:t>shortcomings.</w:t>
      </w:r>
      <w:hyperlink w:history="true" w:anchor="_bookmark314">
        <w:r>
          <w:rPr>
            <w:position w:val="7"/>
            <w:sz w:val="13"/>
          </w:rPr>
          <w:t>273</w:t>
        </w:r>
        <w:r>
          <w:rPr>
            <w:spacing w:val="10"/>
            <w:position w:val="7"/>
            <w:sz w:val="13"/>
          </w:rPr>
          <w:t> </w:t>
        </w:r>
      </w:hyperlink>
      <w:r>
        <w:rPr>
          <w:sz w:val="20"/>
        </w:rPr>
        <w:t>However,</w:t>
      </w:r>
      <w:r>
        <w:rPr>
          <w:spacing w:val="-10"/>
          <w:sz w:val="20"/>
        </w:rPr>
        <w:t> </w:t>
      </w:r>
      <w:r>
        <w:rPr>
          <w:sz w:val="20"/>
        </w:rPr>
        <w:t>this</w:t>
      </w:r>
      <w:r>
        <w:rPr>
          <w:spacing w:val="-14"/>
          <w:sz w:val="20"/>
        </w:rPr>
        <w:t> </w:t>
      </w:r>
      <w:r>
        <w:rPr>
          <w:sz w:val="20"/>
        </w:rPr>
        <w:t>is</w:t>
      </w:r>
      <w:r>
        <w:rPr>
          <w:spacing w:val="-14"/>
          <w:sz w:val="20"/>
        </w:rPr>
        <w:t> </w:t>
      </w:r>
      <w:r>
        <w:rPr>
          <w:sz w:val="20"/>
        </w:rPr>
        <w:t>only</w:t>
      </w:r>
      <w:r>
        <w:rPr>
          <w:spacing w:val="-68"/>
          <w:sz w:val="20"/>
        </w:rPr>
        <w:t> </w:t>
      </w:r>
      <w:r>
        <w:rPr>
          <w:sz w:val="20"/>
        </w:rPr>
        <w:t>applicable</w:t>
      </w:r>
      <w:r>
        <w:rPr>
          <w:spacing w:val="-17"/>
          <w:sz w:val="20"/>
        </w:rPr>
        <w:t> </w:t>
      </w:r>
      <w:r>
        <w:rPr>
          <w:sz w:val="20"/>
        </w:rPr>
        <w:t>when</w:t>
      </w:r>
      <w:r>
        <w:rPr>
          <w:spacing w:val="-15"/>
          <w:sz w:val="20"/>
        </w:rPr>
        <w:t> </w:t>
      </w:r>
      <w:r>
        <w:rPr>
          <w:sz w:val="20"/>
        </w:rPr>
        <w:t>there</w:t>
      </w:r>
      <w:r>
        <w:rPr>
          <w:spacing w:val="-14"/>
          <w:sz w:val="20"/>
        </w:rPr>
        <w:t> </w:t>
      </w:r>
      <w:r>
        <w:rPr>
          <w:sz w:val="20"/>
        </w:rPr>
        <w:t>is</w:t>
      </w:r>
      <w:r>
        <w:rPr>
          <w:spacing w:val="-17"/>
          <w:sz w:val="20"/>
        </w:rPr>
        <w:t> </w:t>
      </w:r>
      <w:r>
        <w:rPr>
          <w:sz w:val="20"/>
        </w:rPr>
        <w:t>evidence</w:t>
      </w:r>
      <w:r>
        <w:rPr>
          <w:spacing w:val="-16"/>
          <w:sz w:val="20"/>
        </w:rPr>
        <w:t> </w:t>
      </w:r>
      <w:r>
        <w:rPr>
          <w:sz w:val="20"/>
        </w:rPr>
        <w:t>that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alleged</w:t>
      </w:r>
      <w:r>
        <w:rPr>
          <w:spacing w:val="-16"/>
          <w:sz w:val="20"/>
        </w:rPr>
        <w:t> </w:t>
      </w:r>
      <w:r>
        <w:rPr>
          <w:sz w:val="20"/>
        </w:rPr>
        <w:t>shortcomings</w:t>
      </w:r>
      <w:r>
        <w:rPr>
          <w:spacing w:val="-16"/>
          <w:sz w:val="20"/>
        </w:rPr>
        <w:t> </w:t>
      </w:r>
      <w:r>
        <w:rPr>
          <w:sz w:val="20"/>
        </w:rPr>
        <w:t>could</w:t>
      </w:r>
      <w:r>
        <w:rPr>
          <w:spacing w:val="-16"/>
          <w:sz w:val="20"/>
        </w:rPr>
        <w:t> </w:t>
      </w:r>
      <w:r>
        <w:rPr>
          <w:sz w:val="20"/>
        </w:rPr>
        <w:t>have</w:t>
      </w:r>
      <w:r>
        <w:rPr>
          <w:spacing w:val="-16"/>
          <w:sz w:val="20"/>
        </w:rPr>
        <w:t> </w:t>
      </w:r>
      <w:r>
        <w:rPr>
          <w:sz w:val="20"/>
        </w:rPr>
        <w:t>affected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investigation</w:t>
      </w:r>
      <w:r>
        <w:rPr>
          <w:spacing w:val="-68"/>
          <w:sz w:val="20"/>
        </w:rPr>
        <w:t> </w:t>
      </w:r>
      <w:r>
        <w:rPr>
          <w:sz w:val="20"/>
        </w:rPr>
        <w:t>as a whole, such that “as time passes, the possibility of collecting and presenting evidence in order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clarify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facts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determine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corresponding</w:t>
      </w:r>
      <w:r>
        <w:rPr>
          <w:spacing w:val="-1"/>
          <w:sz w:val="20"/>
        </w:rPr>
        <w:t> </w:t>
      </w:r>
      <w:r>
        <w:rPr>
          <w:sz w:val="20"/>
        </w:rPr>
        <w:t>responsibilities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unduly</w:t>
      </w:r>
      <w:r>
        <w:rPr>
          <w:spacing w:val="-5"/>
          <w:sz w:val="20"/>
        </w:rPr>
        <w:t> </w:t>
      </w:r>
      <w:r>
        <w:rPr>
          <w:sz w:val="20"/>
        </w:rPr>
        <w:t>limited.”</w:t>
      </w:r>
      <w:hyperlink w:history="true" w:anchor="_bookmark315">
        <w:r>
          <w:rPr>
            <w:position w:val="7"/>
            <w:sz w:val="13"/>
          </w:rPr>
          <w:t>274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Court</w:t>
      </w:r>
      <w:r>
        <w:rPr>
          <w:spacing w:val="-9"/>
          <w:sz w:val="20"/>
        </w:rPr>
        <w:t> </w:t>
      </w:r>
      <w:r>
        <w:rPr>
          <w:sz w:val="20"/>
        </w:rPr>
        <w:t>notes</w:t>
      </w:r>
      <w:r>
        <w:rPr>
          <w:spacing w:val="-10"/>
          <w:sz w:val="20"/>
        </w:rPr>
        <w:t> </w:t>
      </w:r>
      <w:r>
        <w:rPr>
          <w:sz w:val="20"/>
        </w:rPr>
        <w:t>first</w:t>
      </w:r>
      <w:r>
        <w:rPr>
          <w:spacing w:val="-9"/>
          <w:sz w:val="20"/>
        </w:rPr>
        <w:t> </w:t>
      </w:r>
      <w:r>
        <w:rPr>
          <w:sz w:val="20"/>
        </w:rPr>
        <w:t>that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this</w:t>
      </w:r>
      <w:r>
        <w:rPr>
          <w:spacing w:val="-10"/>
          <w:sz w:val="20"/>
        </w:rPr>
        <w:t> </w:t>
      </w:r>
      <w:r>
        <w:rPr>
          <w:sz w:val="20"/>
        </w:rPr>
        <w:t>case,</w:t>
      </w:r>
      <w:r>
        <w:rPr>
          <w:spacing w:val="-10"/>
          <w:sz w:val="20"/>
        </w:rPr>
        <w:t> </w:t>
      </w:r>
      <w:r>
        <w:rPr>
          <w:sz w:val="20"/>
        </w:rPr>
        <w:t>there</w:t>
      </w:r>
      <w:r>
        <w:rPr>
          <w:spacing w:val="-11"/>
          <w:sz w:val="20"/>
        </w:rPr>
        <w:t> </w:t>
      </w:r>
      <w:r>
        <w:rPr>
          <w:sz w:val="20"/>
        </w:rPr>
        <w:t>were</w:t>
      </w:r>
      <w:r>
        <w:rPr>
          <w:spacing w:val="-10"/>
          <w:sz w:val="20"/>
        </w:rPr>
        <w:t> </w:t>
      </w:r>
      <w:r>
        <w:rPr>
          <w:sz w:val="20"/>
        </w:rPr>
        <w:t>certain</w:t>
      </w:r>
      <w:r>
        <w:rPr>
          <w:spacing w:val="-8"/>
          <w:sz w:val="20"/>
        </w:rPr>
        <w:t> </w:t>
      </w:r>
      <w:r>
        <w:rPr>
          <w:sz w:val="20"/>
        </w:rPr>
        <w:t>shortcomings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diligent</w:t>
      </w:r>
      <w:r>
        <w:rPr>
          <w:spacing w:val="-9"/>
          <w:sz w:val="20"/>
        </w:rPr>
        <w:t> </w:t>
      </w:r>
      <w:r>
        <w:rPr>
          <w:sz w:val="20"/>
        </w:rPr>
        <w:t>collection</w:t>
      </w:r>
      <w:r>
        <w:rPr>
          <w:spacing w:val="-68"/>
          <w:sz w:val="20"/>
        </w:rPr>
        <w:t> </w:t>
      </w:r>
      <w:r>
        <w:rPr>
          <w:sz w:val="20"/>
        </w:rPr>
        <w:t>of evidence. An example of this is the request, more than seven years after the facts, for footage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prison,</w:t>
      </w:r>
      <w:hyperlink w:history="true" w:anchor="_bookmark316">
        <w:r>
          <w:rPr>
            <w:position w:val="7"/>
            <w:sz w:val="13"/>
          </w:rPr>
          <w:t>275</w:t>
        </w:r>
      </w:hyperlink>
      <w:r>
        <w:rPr>
          <w:spacing w:val="31"/>
          <w:position w:val="7"/>
          <w:sz w:val="13"/>
        </w:rPr>
        <w:t> </w:t>
      </w:r>
      <w:r>
        <w:rPr>
          <w:sz w:val="20"/>
        </w:rPr>
        <w:t>or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request</w:t>
      </w:r>
      <w:r>
        <w:rPr>
          <w:spacing w:val="12"/>
          <w:sz w:val="20"/>
        </w:rPr>
        <w:t> </w:t>
      </w:r>
      <w:r>
        <w:rPr>
          <w:sz w:val="20"/>
        </w:rPr>
        <w:t>for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list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6"/>
          <w:sz w:val="20"/>
        </w:rPr>
        <w:t> </w:t>
      </w:r>
      <w:r>
        <w:rPr>
          <w:sz w:val="20"/>
        </w:rPr>
        <w:t>guards</w:t>
      </w:r>
      <w:r>
        <w:rPr>
          <w:spacing w:val="10"/>
          <w:sz w:val="20"/>
        </w:rPr>
        <w:t> </w:t>
      </w:r>
      <w:r>
        <w:rPr>
          <w:sz w:val="20"/>
        </w:rPr>
        <w:t>on</w:t>
      </w:r>
      <w:r>
        <w:rPr>
          <w:spacing w:val="10"/>
          <w:sz w:val="20"/>
        </w:rPr>
        <w:t> </w:t>
      </w:r>
      <w:r>
        <w:rPr>
          <w:sz w:val="20"/>
        </w:rPr>
        <w:t>duty</w:t>
      </w:r>
      <w:r>
        <w:rPr>
          <w:spacing w:val="7"/>
          <w:sz w:val="20"/>
        </w:rPr>
        <w:t> </w:t>
      </w:r>
      <w:r>
        <w:rPr>
          <w:sz w:val="20"/>
        </w:rPr>
        <w:t>in</w:t>
      </w:r>
      <w:r>
        <w:rPr>
          <w:spacing w:val="10"/>
          <w:sz w:val="20"/>
        </w:rPr>
        <w:t> </w:t>
      </w: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prison</w:t>
      </w:r>
      <w:r>
        <w:rPr>
          <w:spacing w:val="12"/>
          <w:sz w:val="20"/>
        </w:rPr>
        <w:t> </w:t>
      </w:r>
      <w:r>
        <w:rPr>
          <w:sz w:val="20"/>
        </w:rPr>
        <w:t>on</w:t>
      </w:r>
      <w:r>
        <w:rPr>
          <w:spacing w:val="9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day</w:t>
      </w:r>
      <w:r>
        <w:rPr>
          <w:spacing w:val="11"/>
          <w:sz w:val="20"/>
        </w:rPr>
        <w:t> </w:t>
      </w:r>
      <w:r>
        <w:rPr>
          <w:sz w:val="20"/>
        </w:rPr>
        <w:t>of</w:t>
      </w:r>
      <w:r>
        <w:rPr>
          <w:spacing w:val="9"/>
          <w:sz w:val="20"/>
        </w:rPr>
        <w:t> </w:t>
      </w:r>
      <w:r>
        <w:rPr>
          <w:sz w:val="20"/>
        </w:rPr>
        <w:t>the</w:t>
      </w: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53.880001pt;margin-top:16.947031pt;width:144pt;height:.6pt;mso-position-horizontal-relative:page;mso-position-vertical-relative:paragraph;z-index:-15707136;mso-wrap-distance-left:0;mso-wrap-distance-right:0" id="docshape4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0" w:firstLine="0"/>
        <w:jc w:val="both"/>
        <w:rPr>
          <w:sz w:val="16"/>
        </w:rPr>
      </w:pPr>
      <w:r>
        <w:rPr>
          <w:i/>
          <w:sz w:val="16"/>
        </w:rPr>
        <w:t>supra,</w:t>
      </w:r>
      <w:r>
        <w:rPr>
          <w:i/>
          <w:spacing w:val="-2"/>
          <w:sz w:val="16"/>
        </w:rPr>
        <w:t> </w:t>
      </w:r>
      <w:r>
        <w:rPr>
          <w:sz w:val="16"/>
        </w:rPr>
        <w:t>para.</w:t>
      </w:r>
      <w:r>
        <w:rPr>
          <w:spacing w:val="-1"/>
          <w:sz w:val="16"/>
        </w:rPr>
        <w:t> </w:t>
      </w:r>
      <w:r>
        <w:rPr>
          <w:sz w:val="16"/>
        </w:rPr>
        <w:t>209.</w:t>
      </w:r>
    </w:p>
    <w:p>
      <w:pPr>
        <w:spacing w:before="60"/>
        <w:ind w:left="117" w:right="194" w:firstLine="0"/>
        <w:jc w:val="both"/>
        <w:rPr>
          <w:sz w:val="16"/>
        </w:rPr>
      </w:pPr>
      <w:bookmarkStart w:name="_bookmark309" w:id="375"/>
      <w:bookmarkEnd w:id="375"/>
      <w:r>
        <w:rPr/>
      </w:r>
      <w:r>
        <w:rPr>
          <w:sz w:val="16"/>
          <w:vertAlign w:val="superscript"/>
        </w:rPr>
        <w:t>268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Expert opinion from Daniela Kravetz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sessions,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Report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United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Nations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Special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Rapporteur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violence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against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women,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its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causes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 consequences,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Combating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violence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against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women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journalists,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A/HRC/44/52,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2020,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84.</w:t>
      </w:r>
    </w:p>
    <w:p>
      <w:pPr>
        <w:spacing w:before="59"/>
        <w:ind w:left="117" w:right="191" w:firstLine="0"/>
        <w:jc w:val="both"/>
        <w:rPr>
          <w:sz w:val="16"/>
        </w:rPr>
      </w:pPr>
      <w:bookmarkStart w:name="_bookmark310" w:id="376"/>
      <w:bookmarkEnd w:id="376"/>
      <w:r>
        <w:rPr/>
      </w:r>
      <w:r>
        <w:rPr>
          <w:sz w:val="16"/>
          <w:vertAlign w:val="superscript"/>
        </w:rPr>
        <w:t>269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 United Nations Special Rapporteur on violence against women, its causes and consequences, in her report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“Combating violence against women journalists” A/HRC/44/52 of May 6, 2020, concluded and recommended that States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“Address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factors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increase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likelihood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violence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harassment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world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work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women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journalists,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including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discrimination, abuse of power relations and cultural and social norms that support violence and harassment, and create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internal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mechanisms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against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harassment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workplace.”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Also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see: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United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Nations.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Committee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Elimination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Discrimination against Women, General Recommendation No. 30 on women in conflict prevention, conflict and post-conflict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situations,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CEDAW/C/GC/30,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November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2013, 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11" w:id="377"/>
      <w:bookmarkEnd w:id="377"/>
      <w:r>
        <w:rPr/>
      </w:r>
      <w:r>
        <w:rPr>
          <w:sz w:val="16"/>
          <w:vertAlign w:val="superscript"/>
        </w:rPr>
        <w:t>270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Expert opinion from Daniela Kravetz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sessions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submitted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writing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(merits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1100).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Also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see: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ECHR,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Case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Mazepa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Russia</w:t>
      </w:r>
      <w:r>
        <w:rPr>
          <w:sz w:val="16"/>
          <w:vertAlign w:val="baseline"/>
        </w:rPr>
        <w:t>, 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15086/07, Judgment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July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 73.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12" w:id="378"/>
      <w:bookmarkEnd w:id="378"/>
      <w:r>
        <w:rPr/>
      </w:r>
      <w:r>
        <w:rPr>
          <w:sz w:val="16"/>
          <w:vertAlign w:val="superscript"/>
        </w:rPr>
        <w:t>271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Case of González </w:t>
      </w:r>
      <w:r>
        <w:rPr>
          <w:i/>
          <w:sz w:val="16"/>
          <w:vertAlign w:val="baseline"/>
        </w:rPr>
        <w:t>et al. (“Cotton Field”) v. Mexico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para. 455, and </w:t>
      </w:r>
      <w:r>
        <w:rPr>
          <w:i/>
          <w:sz w:val="16"/>
          <w:vertAlign w:val="baseline"/>
        </w:rPr>
        <w:t>Case of López Soto et al. v. Venezuela,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219.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13" w:id="379"/>
      <w:bookmarkEnd w:id="379"/>
      <w:r>
        <w:rPr/>
      </w:r>
      <w:r>
        <w:rPr>
          <w:sz w:val="16"/>
          <w:vertAlign w:val="superscript"/>
        </w:rPr>
        <w:t>272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Case of the “Street Children” (Villagrán-Morales et al.) v. Guatemala. Merits. </w:t>
      </w:r>
      <w:r>
        <w:rPr>
          <w:sz w:val="16"/>
          <w:vertAlign w:val="baseline"/>
        </w:rPr>
        <w:t>Judgment of November 19, 1999.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Series C No. 63, para. 222, and </w:t>
      </w:r>
      <w:r>
        <w:rPr>
          <w:i/>
          <w:sz w:val="16"/>
          <w:vertAlign w:val="baseline"/>
        </w:rPr>
        <w:t>Case of Díaz Loreto et al. v. Venezuela. Preliminary Objections, Merits, Reparations, and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Costs</w:t>
      </w:r>
      <w:r>
        <w:rPr>
          <w:sz w:val="16"/>
          <w:vertAlign w:val="baseline"/>
        </w:rPr>
        <w:t>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dated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2019.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392,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103.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314" w:id="380"/>
      <w:bookmarkEnd w:id="380"/>
      <w:r>
        <w:rPr/>
      </w:r>
      <w:r>
        <w:rPr>
          <w:sz w:val="16"/>
          <w:vertAlign w:val="superscript"/>
        </w:rPr>
        <w:t>273</w:t>
      </w:r>
      <w:r>
        <w:rPr>
          <w:sz w:val="16"/>
          <w:vertAlign w:val="baseline"/>
        </w:rPr>
        <w:t>        </w:t>
      </w:r>
      <w:r>
        <w:rPr>
          <w:spacing w:val="17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Yarce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282,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Díaz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Loreto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103.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315" w:id="381"/>
      <w:bookmarkEnd w:id="381"/>
      <w:r>
        <w:rPr/>
      </w:r>
      <w:r>
        <w:rPr>
          <w:sz w:val="16"/>
          <w:vertAlign w:val="superscript"/>
        </w:rPr>
        <w:t>274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Case of Ibsen Cárdenas and Ibsen Peña v. Bolivia. Merits, Reparations, and Costs. </w:t>
      </w:r>
      <w:r>
        <w:rPr>
          <w:sz w:val="16"/>
          <w:vertAlign w:val="baseline"/>
        </w:rPr>
        <w:t>Judgment of September 1,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2010.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217,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172,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Arrom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Suhurt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Paraguay.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Merits.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2019.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377,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143.</w:t>
      </w:r>
    </w:p>
    <w:p>
      <w:pPr>
        <w:spacing w:before="59"/>
        <w:ind w:left="117" w:right="191" w:firstLine="0"/>
        <w:jc w:val="both"/>
        <w:rPr>
          <w:sz w:val="16"/>
        </w:rPr>
      </w:pPr>
      <w:bookmarkStart w:name="_bookmark316" w:id="382"/>
      <w:bookmarkEnd w:id="382"/>
      <w:r>
        <w:rPr/>
      </w:r>
      <w:r>
        <w:rPr>
          <w:sz w:val="16"/>
          <w:vertAlign w:val="superscript"/>
        </w:rPr>
        <w:t>275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Office of the Attorney General of the Nation, Resolution of September 15, 2007 (evidence file, folio 410); and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Nation, Resolution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August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2008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 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416).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3" w:hanging="1"/>
        <w:jc w:val="both"/>
        <w:rPr>
          <w:sz w:val="13"/>
        </w:rPr>
      </w:pPr>
      <w:r>
        <w:rPr/>
        <w:t>facts</w:t>
      </w:r>
      <w:hyperlink w:history="true" w:anchor="_bookmark317">
        <w:r>
          <w:rPr>
            <w:position w:val="7"/>
            <w:sz w:val="13"/>
          </w:rPr>
          <w:t>276</w:t>
        </w:r>
      </w:hyperlink>
      <w:r>
        <w:rPr>
          <w:position w:val="7"/>
          <w:sz w:val="13"/>
        </w:rPr>
        <w:t> </w:t>
      </w:r>
      <w:r>
        <w:rPr/>
        <w:t>made 10 years after they took place. The Court also notes that there is no record of any</w:t>
      </w:r>
      <w:r>
        <w:rPr>
          <w:spacing w:val="1"/>
        </w:rPr>
        <w:t> </w:t>
      </w:r>
      <w:r>
        <w:rPr/>
        <w:t>steps taken to identify evidence on the clothing worn by Ms. Bedoya on the day of the facts, given</w:t>
      </w:r>
      <w:r>
        <w:rPr>
          <w:spacing w:val="1"/>
        </w:rPr>
        <w:t> </w:t>
      </w:r>
      <w:r>
        <w:rPr/>
        <w:t>that—as alleged by the representatives and the Commission, and not disputed by the State—the</w:t>
      </w:r>
      <w:r>
        <w:rPr>
          <w:spacing w:val="1"/>
        </w:rPr>
        <w:t> </w:t>
      </w:r>
      <w:r>
        <w:rPr>
          <w:w w:val="95"/>
        </w:rPr>
        <w:t>clothing had been lost.</w:t>
      </w:r>
      <w:hyperlink w:history="true" w:anchor="_bookmark318">
        <w:r>
          <w:rPr>
            <w:w w:val="95"/>
            <w:position w:val="7"/>
            <w:sz w:val="13"/>
          </w:rPr>
          <w:t>277 </w:t>
        </w:r>
      </w:hyperlink>
      <w:r>
        <w:rPr>
          <w:w w:val="95"/>
        </w:rPr>
        <w:t>This is of particular relevance in criminal investigations into sexual violence,</w:t>
      </w:r>
      <w:r>
        <w:rPr>
          <w:spacing w:val="1"/>
          <w:w w:val="95"/>
        </w:rPr>
        <w:t> </w:t>
      </w:r>
      <w:r>
        <w:rPr/>
        <w:t>where</w:t>
      </w:r>
      <w:r>
        <w:rPr>
          <w:spacing w:val="-15"/>
        </w:rPr>
        <w:t> </w:t>
      </w:r>
      <w:r>
        <w:rPr/>
        <w:t>it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essential</w:t>
      </w:r>
      <w:r>
        <w:rPr>
          <w:spacing w:val="-10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investigative</w:t>
      </w:r>
      <w:r>
        <w:rPr>
          <w:spacing w:val="-15"/>
        </w:rPr>
        <w:t> </w:t>
      </w:r>
      <w:r>
        <w:rPr/>
        <w:t>actions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/>
        <w:t>documented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coordinated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evidence</w:t>
      </w:r>
      <w:r>
        <w:rPr>
          <w:spacing w:val="-68"/>
        </w:rPr>
        <w:t> </w:t>
      </w:r>
      <w:r>
        <w:rPr/>
        <w:t>handled and preserved diligently, taking sufficient samples and conducting tests to determine 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perpetrator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securing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victim’s</w:t>
      </w:r>
      <w:r>
        <w:rPr>
          <w:spacing w:val="1"/>
        </w:rPr>
        <w:t> </w:t>
      </w:r>
      <w:r>
        <w:rPr/>
        <w:t>clothes,</w:t>
      </w:r>
      <w:r>
        <w:rPr>
          <w:spacing w:val="1"/>
        </w:rPr>
        <w:t> </w:t>
      </w:r>
      <w:r>
        <w:rPr/>
        <w:t>investigating</w:t>
      </w:r>
      <w:r>
        <w:rPr>
          <w:spacing w:val="-2"/>
        </w:rPr>
        <w:t> </w:t>
      </w:r>
      <w:r>
        <w:rPr/>
        <w:t>promptly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scene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 facts,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ensuring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proper chain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custody.</w:t>
      </w:r>
      <w:hyperlink w:history="true" w:anchor="_bookmark319">
        <w:r>
          <w:rPr>
            <w:position w:val="7"/>
            <w:sz w:val="13"/>
          </w:rPr>
          <w:t>278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0" w:firstLine="0"/>
        <w:jc w:val="both"/>
        <w:rPr>
          <w:sz w:val="13"/>
        </w:rPr>
      </w:pPr>
      <w:r>
        <w:rPr>
          <w:sz w:val="20"/>
        </w:rPr>
        <w:t>These types of deficiencies were also verified along with others by the 19th Criminal Judicial</w:t>
      </w:r>
      <w:r>
        <w:rPr>
          <w:spacing w:val="1"/>
          <w:sz w:val="20"/>
        </w:rPr>
        <w:t> </w:t>
      </w:r>
      <w:r>
        <w:rPr>
          <w:sz w:val="20"/>
        </w:rPr>
        <w:t>Procurator's</w:t>
      </w:r>
      <w:r>
        <w:rPr>
          <w:spacing w:val="-15"/>
          <w:sz w:val="20"/>
        </w:rPr>
        <w:t> </w:t>
      </w:r>
      <w:r>
        <w:rPr>
          <w:sz w:val="20"/>
        </w:rPr>
        <w:t>Office,</w:t>
      </w:r>
      <w:r>
        <w:rPr>
          <w:spacing w:val="-15"/>
          <w:sz w:val="20"/>
        </w:rPr>
        <w:t> </w:t>
      </w:r>
      <w:r>
        <w:rPr>
          <w:sz w:val="20"/>
        </w:rPr>
        <w:t>which</w:t>
      </w:r>
      <w:r>
        <w:rPr>
          <w:spacing w:val="-15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2011,</w:t>
      </w:r>
      <w:r>
        <w:rPr>
          <w:spacing w:val="-14"/>
          <w:sz w:val="20"/>
        </w:rPr>
        <w:t> </w:t>
      </w:r>
      <w:r>
        <w:rPr>
          <w:sz w:val="20"/>
        </w:rPr>
        <w:t>through</w:t>
      </w:r>
      <w:r>
        <w:rPr>
          <w:spacing w:val="-14"/>
          <w:sz w:val="20"/>
        </w:rPr>
        <w:t> </w:t>
      </w:r>
      <w:r>
        <w:rPr>
          <w:sz w:val="20"/>
        </w:rPr>
        <w:t>an</w:t>
      </w:r>
      <w:r>
        <w:rPr>
          <w:spacing w:val="-14"/>
          <w:sz w:val="20"/>
        </w:rPr>
        <w:t> </w:t>
      </w:r>
      <w:r>
        <w:rPr>
          <w:sz w:val="20"/>
        </w:rPr>
        <w:t>official</w:t>
      </w:r>
      <w:r>
        <w:rPr>
          <w:spacing w:val="-13"/>
          <w:sz w:val="20"/>
        </w:rPr>
        <w:t> </w:t>
      </w:r>
      <w:r>
        <w:rPr>
          <w:sz w:val="20"/>
        </w:rPr>
        <w:t>letter</w:t>
      </w:r>
      <w:r>
        <w:rPr>
          <w:spacing w:val="-16"/>
          <w:sz w:val="20"/>
        </w:rPr>
        <w:t> </w:t>
      </w:r>
      <w:r>
        <w:rPr>
          <w:sz w:val="20"/>
        </w:rPr>
        <w:t>addressed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Specialized</w:t>
      </w:r>
      <w:r>
        <w:rPr>
          <w:spacing w:val="-13"/>
          <w:sz w:val="20"/>
        </w:rPr>
        <w:t> </w:t>
      </w:r>
      <w:r>
        <w:rPr>
          <w:sz w:val="20"/>
        </w:rPr>
        <w:t>Prosecutor's</w:t>
      </w:r>
      <w:r>
        <w:rPr>
          <w:spacing w:val="-68"/>
          <w:sz w:val="20"/>
        </w:rPr>
        <w:t> </w:t>
      </w:r>
      <w:r>
        <w:rPr>
          <w:sz w:val="20"/>
        </w:rPr>
        <w:t>Office 49 of the UNDH, ordered referral of the actions of Specialized Prosecutor 6’s actions in the</w:t>
      </w:r>
      <w:r>
        <w:rPr>
          <w:spacing w:val="1"/>
          <w:sz w:val="20"/>
        </w:rPr>
        <w:t> </w:t>
      </w:r>
      <w:r>
        <w:rPr>
          <w:sz w:val="20"/>
        </w:rPr>
        <w:t>case to criminal and disciplinary justice for investigation in connection with "omission of facts</w:t>
      </w:r>
      <w:r>
        <w:rPr>
          <w:spacing w:val="1"/>
          <w:sz w:val="20"/>
        </w:rPr>
        <w:t> </w:t>
      </w:r>
      <w:r>
        <w:rPr>
          <w:sz w:val="20"/>
        </w:rPr>
        <w:t>recorded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criminal</w:t>
      </w:r>
      <w:r>
        <w:rPr>
          <w:spacing w:val="-4"/>
          <w:sz w:val="20"/>
        </w:rPr>
        <w:t> </w:t>
      </w:r>
      <w:r>
        <w:rPr>
          <w:sz w:val="20"/>
        </w:rPr>
        <w:t>proceeding</w:t>
      </w:r>
      <w:r>
        <w:rPr>
          <w:spacing w:val="-7"/>
          <w:sz w:val="20"/>
        </w:rPr>
        <w:t> </w:t>
      </w:r>
      <w:r>
        <w:rPr>
          <w:sz w:val="20"/>
        </w:rPr>
        <w:t>carried</w:t>
      </w:r>
      <w:r>
        <w:rPr>
          <w:spacing w:val="-5"/>
          <w:sz w:val="20"/>
        </w:rPr>
        <w:t> </w:t>
      </w:r>
      <w:r>
        <w:rPr>
          <w:sz w:val="20"/>
        </w:rPr>
        <w:t>out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regard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heinous</w:t>
      </w:r>
      <w:r>
        <w:rPr>
          <w:spacing w:val="-8"/>
          <w:sz w:val="20"/>
        </w:rPr>
        <w:t> </w:t>
      </w:r>
      <w:r>
        <w:rPr>
          <w:sz w:val="20"/>
        </w:rPr>
        <w:t>facts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which</w:t>
      </w:r>
      <w:r>
        <w:rPr>
          <w:spacing w:val="-7"/>
          <w:sz w:val="20"/>
        </w:rPr>
        <w:t> </w:t>
      </w:r>
      <w:r>
        <w:rPr>
          <w:sz w:val="20"/>
        </w:rPr>
        <w:t>Ms.</w:t>
      </w:r>
      <w:r>
        <w:rPr>
          <w:spacing w:val="-5"/>
          <w:sz w:val="20"/>
        </w:rPr>
        <w:t> </w:t>
      </w:r>
      <w:r>
        <w:rPr>
          <w:sz w:val="20"/>
        </w:rPr>
        <w:t>Bedoya</w:t>
      </w:r>
      <w:r>
        <w:rPr>
          <w:spacing w:val="-68"/>
          <w:sz w:val="20"/>
        </w:rPr>
        <w:t> </w:t>
      </w:r>
      <w:r>
        <w:rPr>
          <w:sz w:val="20"/>
        </w:rPr>
        <w:t>Lima</w:t>
      </w:r>
      <w:r>
        <w:rPr>
          <w:spacing w:val="-9"/>
          <w:sz w:val="20"/>
        </w:rPr>
        <w:t> </w:t>
      </w:r>
      <w:r>
        <w:rPr>
          <w:sz w:val="20"/>
        </w:rPr>
        <w:t>was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victim",</w:t>
      </w:r>
      <w:r>
        <w:rPr>
          <w:spacing w:val="-8"/>
          <w:sz w:val="20"/>
        </w:rPr>
        <w:t> </w:t>
      </w:r>
      <w:r>
        <w:rPr>
          <w:sz w:val="20"/>
        </w:rPr>
        <w:t>noting</w:t>
      </w:r>
      <w:r>
        <w:rPr>
          <w:spacing w:val="-8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"the</w:t>
      </w:r>
      <w:r>
        <w:rPr>
          <w:spacing w:val="-12"/>
          <w:sz w:val="20"/>
        </w:rPr>
        <w:t> </w:t>
      </w:r>
      <w:r>
        <w:rPr>
          <w:sz w:val="20"/>
        </w:rPr>
        <w:t>incoherent,</w:t>
      </w:r>
      <w:r>
        <w:rPr>
          <w:spacing w:val="-6"/>
          <w:sz w:val="20"/>
        </w:rPr>
        <w:t> </w:t>
      </w:r>
      <w:r>
        <w:rPr>
          <w:sz w:val="20"/>
        </w:rPr>
        <w:t>disjointed,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torpid</w:t>
      </w:r>
      <w:r>
        <w:rPr>
          <w:spacing w:val="-10"/>
          <w:sz w:val="20"/>
        </w:rPr>
        <w:t> </w:t>
      </w:r>
      <w:r>
        <w:rPr>
          <w:sz w:val="20"/>
        </w:rPr>
        <w:t>actions</w:t>
      </w:r>
      <w:r>
        <w:rPr>
          <w:spacing w:val="-10"/>
          <w:sz w:val="20"/>
        </w:rPr>
        <w:t> </w:t>
      </w:r>
      <w:r>
        <w:rPr>
          <w:sz w:val="20"/>
        </w:rPr>
        <w:t>[...]</w:t>
      </w:r>
      <w:r>
        <w:rPr>
          <w:spacing w:val="-7"/>
          <w:sz w:val="20"/>
        </w:rPr>
        <w:t> </w:t>
      </w:r>
      <w:r>
        <w:rPr>
          <w:sz w:val="20"/>
        </w:rPr>
        <w:t>are</w:t>
      </w:r>
      <w:r>
        <w:rPr>
          <w:spacing w:val="-10"/>
          <w:sz w:val="20"/>
        </w:rPr>
        <w:t> </w:t>
      </w:r>
      <w:r>
        <w:rPr>
          <w:sz w:val="20"/>
        </w:rPr>
        <w:t>without</w:t>
      </w:r>
      <w:r>
        <w:rPr>
          <w:spacing w:val="-7"/>
          <w:sz w:val="20"/>
        </w:rPr>
        <w:t> </w:t>
      </w:r>
      <w:r>
        <w:rPr>
          <w:sz w:val="20"/>
        </w:rPr>
        <w:t>doubt</w:t>
      </w:r>
      <w:r>
        <w:rPr>
          <w:spacing w:val="-68"/>
          <w:sz w:val="20"/>
        </w:rPr>
        <w:t> </w:t>
      </w:r>
      <w:r>
        <w:rPr>
          <w:sz w:val="20"/>
        </w:rPr>
        <w:t>what</w:t>
      </w:r>
      <w:r>
        <w:rPr>
          <w:spacing w:val="-1"/>
          <w:sz w:val="20"/>
        </w:rPr>
        <w:t> </w:t>
      </w:r>
      <w:r>
        <w:rPr>
          <w:sz w:val="20"/>
        </w:rPr>
        <w:t>has</w:t>
      </w:r>
      <w:r>
        <w:rPr>
          <w:spacing w:val="-2"/>
          <w:sz w:val="20"/>
        </w:rPr>
        <w:t> </w:t>
      </w:r>
      <w:r>
        <w:rPr>
          <w:sz w:val="20"/>
        </w:rPr>
        <w:t>called into</w:t>
      </w:r>
      <w:r>
        <w:rPr>
          <w:spacing w:val="-2"/>
          <w:sz w:val="20"/>
        </w:rPr>
        <w:t> </w:t>
      </w:r>
      <w:r>
        <w:rPr>
          <w:sz w:val="20"/>
        </w:rPr>
        <w:t>question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honorable</w:t>
      </w:r>
      <w:r>
        <w:rPr>
          <w:spacing w:val="-2"/>
          <w:sz w:val="20"/>
        </w:rPr>
        <w:t> </w:t>
      </w:r>
      <w:r>
        <w:rPr>
          <w:sz w:val="20"/>
        </w:rPr>
        <w:t>work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administering</w:t>
      </w:r>
      <w:r>
        <w:rPr>
          <w:spacing w:val="-1"/>
          <w:sz w:val="20"/>
        </w:rPr>
        <w:t> </w:t>
      </w:r>
      <w:r>
        <w:rPr>
          <w:sz w:val="20"/>
        </w:rPr>
        <w:t>justice.”</w:t>
      </w:r>
      <w:hyperlink w:history="true" w:anchor="_bookmark320">
        <w:r>
          <w:rPr>
            <w:position w:val="7"/>
            <w:sz w:val="13"/>
          </w:rPr>
          <w:t>279</w:t>
        </w:r>
      </w:hyperlink>
    </w:p>
    <w:p>
      <w:pPr>
        <w:pStyle w:val="BodyText"/>
        <w:spacing w:before="2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Likewise, the Court confirms that it was Ms. Bedoya herself who had to take steps on her own</w:t>
      </w:r>
      <w:r>
        <w:rPr>
          <w:spacing w:val="-68"/>
          <w:sz w:val="20"/>
        </w:rPr>
        <w:t> </w:t>
      </w:r>
      <w:r>
        <w:rPr>
          <w:sz w:val="20"/>
        </w:rPr>
        <w:t>to investigate the facts.</w:t>
      </w:r>
      <w:hyperlink w:history="true" w:anchor="_bookmark321">
        <w:r>
          <w:rPr>
            <w:position w:val="7"/>
            <w:sz w:val="13"/>
          </w:rPr>
          <w:t>280</w:t>
        </w:r>
      </w:hyperlink>
      <w:r>
        <w:rPr>
          <w:position w:val="7"/>
          <w:sz w:val="13"/>
        </w:rPr>
        <w:t> </w:t>
      </w:r>
      <w:r>
        <w:rPr>
          <w:sz w:val="20"/>
        </w:rPr>
        <w:t>In fact, in 2010, the Office of the Public Prosecutor itself asked her if she</w:t>
      </w:r>
      <w:r>
        <w:rPr>
          <w:spacing w:val="-68"/>
          <w:sz w:val="20"/>
        </w:rPr>
        <w:t> </w:t>
      </w:r>
      <w:r>
        <w:rPr>
          <w:sz w:val="20"/>
        </w:rPr>
        <w:t>had obtained any more information establishing who were the perpetrators of the facts.</w:t>
      </w:r>
      <w:hyperlink w:history="true" w:anchor="_bookmark322">
        <w:r>
          <w:rPr>
            <w:position w:val="7"/>
            <w:sz w:val="13"/>
          </w:rPr>
          <w:t>281</w:t>
        </w:r>
      </w:hyperlink>
      <w:r>
        <w:rPr>
          <w:position w:val="7"/>
          <w:sz w:val="13"/>
        </w:rPr>
        <w:t> </w:t>
      </w:r>
      <w:r>
        <w:rPr>
          <w:sz w:val="20"/>
        </w:rPr>
        <w:t>This is</w:t>
      </w:r>
      <w:r>
        <w:rPr>
          <w:spacing w:val="1"/>
          <w:sz w:val="20"/>
        </w:rPr>
        <w:t> </w:t>
      </w:r>
      <w:r>
        <w:rPr>
          <w:sz w:val="20"/>
        </w:rPr>
        <w:t>corroborated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what</w:t>
      </w:r>
      <w:r>
        <w:rPr>
          <w:spacing w:val="-5"/>
          <w:sz w:val="20"/>
        </w:rPr>
        <w:t> </w:t>
      </w:r>
      <w:r>
        <w:rPr>
          <w:sz w:val="20"/>
        </w:rPr>
        <w:t>was</w:t>
      </w:r>
      <w:r>
        <w:rPr>
          <w:spacing w:val="-6"/>
          <w:sz w:val="20"/>
        </w:rPr>
        <w:t> </w:t>
      </w:r>
      <w:r>
        <w:rPr>
          <w:sz w:val="20"/>
        </w:rPr>
        <w:t>stated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Criminal</w:t>
      </w:r>
      <w:r>
        <w:rPr>
          <w:spacing w:val="-3"/>
          <w:sz w:val="20"/>
        </w:rPr>
        <w:t> </w:t>
      </w:r>
      <w:r>
        <w:rPr>
          <w:sz w:val="20"/>
        </w:rPr>
        <w:t>Judicial</w:t>
      </w:r>
      <w:r>
        <w:rPr>
          <w:spacing w:val="-3"/>
          <w:sz w:val="20"/>
        </w:rPr>
        <w:t> </w:t>
      </w:r>
      <w:r>
        <w:rPr>
          <w:sz w:val="20"/>
        </w:rPr>
        <w:t>Procurator</w:t>
      </w:r>
      <w:r>
        <w:rPr>
          <w:spacing w:val="-7"/>
          <w:sz w:val="20"/>
        </w:rPr>
        <w:t> </w:t>
      </w:r>
      <w:r>
        <w:rPr>
          <w:sz w:val="20"/>
        </w:rPr>
        <w:t>19,</w:t>
      </w:r>
      <w:r>
        <w:rPr>
          <w:spacing w:val="-6"/>
          <w:sz w:val="20"/>
        </w:rPr>
        <w:t> </w:t>
      </w:r>
      <w:r>
        <w:rPr>
          <w:sz w:val="20"/>
        </w:rPr>
        <w:t>which,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its</w:t>
      </w:r>
      <w:r>
        <w:rPr>
          <w:spacing w:val="-6"/>
          <w:sz w:val="20"/>
        </w:rPr>
        <w:t> </w:t>
      </w:r>
      <w:r>
        <w:rPr>
          <w:sz w:val="20"/>
        </w:rPr>
        <w:t>official</w:t>
      </w:r>
      <w:r>
        <w:rPr>
          <w:spacing w:val="-5"/>
          <w:sz w:val="20"/>
        </w:rPr>
        <w:t> </w:t>
      </w:r>
      <w:r>
        <w:rPr>
          <w:sz w:val="20"/>
        </w:rPr>
        <w:t>letter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8"/>
          <w:sz w:val="20"/>
        </w:rPr>
        <w:t> </w:t>
      </w:r>
      <w:r>
        <w:rPr>
          <w:sz w:val="20"/>
        </w:rPr>
        <w:t>February</w:t>
      </w:r>
      <w:r>
        <w:rPr>
          <w:spacing w:val="-14"/>
          <w:sz w:val="20"/>
        </w:rPr>
        <w:t> </w:t>
      </w:r>
      <w:r>
        <w:rPr>
          <w:sz w:val="20"/>
        </w:rPr>
        <w:t>29,</w:t>
      </w:r>
      <w:r>
        <w:rPr>
          <w:spacing w:val="-13"/>
          <w:sz w:val="20"/>
        </w:rPr>
        <w:t> </w:t>
      </w:r>
      <w:r>
        <w:rPr>
          <w:sz w:val="20"/>
        </w:rPr>
        <w:t>2011</w:t>
      </w:r>
      <w:r>
        <w:rPr>
          <w:spacing w:val="-11"/>
          <w:sz w:val="20"/>
        </w:rPr>
        <w:t> </w:t>
      </w:r>
      <w:r>
        <w:rPr>
          <w:sz w:val="20"/>
        </w:rPr>
        <w:t>highlighted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“serious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regrettable</w:t>
      </w:r>
      <w:r>
        <w:rPr>
          <w:spacing w:val="-12"/>
          <w:sz w:val="20"/>
        </w:rPr>
        <w:t> </w:t>
      </w:r>
      <w:r>
        <w:rPr>
          <w:sz w:val="20"/>
        </w:rPr>
        <w:t>evidentiary</w:t>
      </w:r>
      <w:r>
        <w:rPr>
          <w:spacing w:val="-13"/>
          <w:sz w:val="20"/>
        </w:rPr>
        <w:t> </w:t>
      </w:r>
      <w:r>
        <w:rPr>
          <w:sz w:val="20"/>
        </w:rPr>
        <w:t>shortcoming”</w:t>
      </w:r>
      <w:r>
        <w:rPr>
          <w:spacing w:val="-14"/>
          <w:sz w:val="20"/>
        </w:rPr>
        <w:t> </w:t>
      </w:r>
      <w:r>
        <w:rPr>
          <w:sz w:val="20"/>
        </w:rPr>
        <w:t>that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burden</w:t>
      </w:r>
      <w:r>
        <w:rPr>
          <w:spacing w:val="-68"/>
          <w:sz w:val="20"/>
        </w:rPr>
        <w:t> </w:t>
      </w:r>
      <w:r>
        <w:rPr>
          <w:sz w:val="20"/>
        </w:rPr>
        <w:t>of proof, which “rests with the State,” had been transferred to the victim "to the detriment of her</w:t>
      </w:r>
      <w:r>
        <w:rPr>
          <w:spacing w:val="1"/>
          <w:sz w:val="20"/>
        </w:rPr>
        <w:t> </w:t>
      </w:r>
      <w:r>
        <w:rPr>
          <w:sz w:val="20"/>
        </w:rPr>
        <w:t>own dignity and in a way that was revictimizing."</w:t>
      </w:r>
      <w:hyperlink w:history="true" w:anchor="_bookmark323">
        <w:r>
          <w:rPr>
            <w:position w:val="7"/>
            <w:sz w:val="13"/>
          </w:rPr>
          <w:t>282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This was, effectively, revictimizing for Ms.</w:t>
      </w:r>
      <w:r>
        <w:rPr>
          <w:spacing w:val="1"/>
          <w:sz w:val="20"/>
        </w:rPr>
        <w:t> </w:t>
      </w:r>
      <w:r>
        <w:rPr>
          <w:sz w:val="20"/>
        </w:rPr>
        <w:t>Bedoya,</w:t>
      </w:r>
      <w:r>
        <w:rPr>
          <w:spacing w:val="-3"/>
          <w:sz w:val="20"/>
        </w:rPr>
        <w:t> </w:t>
      </w:r>
      <w:r>
        <w:rPr>
          <w:sz w:val="20"/>
        </w:rPr>
        <w:t>who</w:t>
      </w:r>
      <w:r>
        <w:rPr>
          <w:spacing w:val="-2"/>
          <w:sz w:val="20"/>
        </w:rPr>
        <w:t> </w:t>
      </w:r>
      <w:r>
        <w:rPr>
          <w:sz w:val="20"/>
        </w:rPr>
        <w:t>at the</w:t>
      </w:r>
      <w:r>
        <w:rPr>
          <w:spacing w:val="-2"/>
          <w:sz w:val="20"/>
        </w:rPr>
        <w:t> </w:t>
      </w:r>
      <w:r>
        <w:rPr>
          <w:sz w:val="20"/>
        </w:rPr>
        <w:t>hearing</w:t>
      </w:r>
      <w:r>
        <w:rPr>
          <w:spacing w:val="-1"/>
          <w:sz w:val="20"/>
        </w:rPr>
        <w:t> </w:t>
      </w:r>
      <w:r>
        <w:rPr>
          <w:sz w:val="20"/>
        </w:rPr>
        <w:t>stated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following:</w:t>
      </w:r>
    </w:p>
    <w:p>
      <w:pPr>
        <w:pStyle w:val="BodyText"/>
      </w:pPr>
    </w:p>
    <w:p>
      <w:pPr>
        <w:spacing w:line="240" w:lineRule="auto" w:before="0"/>
        <w:ind w:left="943" w:right="1198" w:firstLine="0"/>
        <w:jc w:val="both"/>
        <w:rPr>
          <w:sz w:val="12"/>
        </w:rPr>
      </w:pPr>
      <w:r>
        <w:rPr>
          <w:sz w:val="18"/>
        </w:rPr>
        <w:t>We journalists provided a variety of evidence, we provided the CTI of the Colombian</w:t>
      </w:r>
      <w:r>
        <w:rPr>
          <w:spacing w:val="1"/>
          <w:sz w:val="18"/>
        </w:rPr>
        <w:t> </w:t>
      </w:r>
      <w:r>
        <w:rPr>
          <w:sz w:val="18"/>
        </w:rPr>
        <w:t>Prosecutor's</w:t>
      </w:r>
      <w:r>
        <w:rPr>
          <w:spacing w:val="1"/>
          <w:sz w:val="18"/>
        </w:rPr>
        <w:t> </w:t>
      </w:r>
      <w:r>
        <w:rPr>
          <w:sz w:val="18"/>
        </w:rPr>
        <w:t>Office</w:t>
      </w:r>
      <w:r>
        <w:rPr>
          <w:spacing w:val="1"/>
          <w:sz w:val="18"/>
        </w:rPr>
        <w:t> </w:t>
      </w:r>
      <w:r>
        <w:rPr>
          <w:sz w:val="18"/>
        </w:rPr>
        <w:t>with</w:t>
      </w:r>
      <w:r>
        <w:rPr>
          <w:spacing w:val="1"/>
          <w:sz w:val="18"/>
        </w:rPr>
        <w:t> </w:t>
      </w:r>
      <w:r>
        <w:rPr>
          <w:sz w:val="18"/>
        </w:rPr>
        <w:t>recordings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people</w:t>
      </w:r>
      <w:r>
        <w:rPr>
          <w:spacing w:val="1"/>
          <w:sz w:val="18"/>
        </w:rPr>
        <w:t> </w:t>
      </w:r>
      <w:r>
        <w:rPr>
          <w:sz w:val="18"/>
        </w:rPr>
        <w:t>who</w:t>
      </w:r>
      <w:r>
        <w:rPr>
          <w:spacing w:val="1"/>
          <w:sz w:val="18"/>
        </w:rPr>
        <w:t> </w:t>
      </w:r>
      <w:r>
        <w:rPr>
          <w:sz w:val="18"/>
        </w:rPr>
        <w:t>gave</w:t>
      </w:r>
      <w:r>
        <w:rPr>
          <w:spacing w:val="1"/>
          <w:sz w:val="18"/>
        </w:rPr>
        <w:t> </w:t>
      </w:r>
      <w:r>
        <w:rPr>
          <w:sz w:val="18"/>
        </w:rPr>
        <w:t>testimony</w:t>
      </w:r>
      <w:r>
        <w:rPr>
          <w:spacing w:val="1"/>
          <w:sz w:val="18"/>
        </w:rPr>
        <w:t> </w:t>
      </w:r>
      <w:r>
        <w:rPr>
          <w:sz w:val="18"/>
        </w:rPr>
        <w:t>about</w:t>
      </w:r>
      <w:r>
        <w:rPr>
          <w:spacing w:val="1"/>
          <w:sz w:val="18"/>
        </w:rPr>
        <w:t> </w:t>
      </w:r>
      <w:r>
        <w:rPr>
          <w:sz w:val="18"/>
        </w:rPr>
        <w:t>who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perpetrators were, how they had obtained the weapons, how they had kidnapped me, but</w:t>
      </w:r>
      <w:r>
        <w:rPr>
          <w:spacing w:val="1"/>
          <w:sz w:val="18"/>
        </w:rPr>
        <w:t> </w:t>
      </w:r>
      <w:r>
        <w:rPr>
          <w:sz w:val="18"/>
        </w:rPr>
        <w:t>unfortunately all this evidence was lost, part of the file that was lost in the subsequent</w:t>
      </w:r>
      <w:r>
        <w:rPr>
          <w:spacing w:val="1"/>
          <w:sz w:val="18"/>
        </w:rPr>
        <w:t> </w:t>
      </w:r>
      <w:r>
        <w:rPr>
          <w:sz w:val="18"/>
        </w:rPr>
        <w:t>months […]. Which seemed re-victimizing to me, because I wasn't the one who had to</w:t>
      </w:r>
      <w:r>
        <w:rPr>
          <w:spacing w:val="1"/>
          <w:sz w:val="18"/>
        </w:rPr>
        <w:t> </w:t>
      </w:r>
      <w:r>
        <w:rPr>
          <w:sz w:val="18"/>
        </w:rPr>
        <w:t>investigate.</w:t>
      </w:r>
      <w:r>
        <w:rPr>
          <w:spacing w:val="-3"/>
          <w:sz w:val="18"/>
        </w:rPr>
        <w:t> </w:t>
      </w:r>
      <w:r>
        <w:rPr>
          <w:sz w:val="18"/>
        </w:rPr>
        <w:t>How</w:t>
      </w:r>
      <w:r>
        <w:rPr>
          <w:spacing w:val="-2"/>
          <w:sz w:val="18"/>
        </w:rPr>
        <w:t> </w:t>
      </w:r>
      <w:r>
        <w:rPr>
          <w:sz w:val="18"/>
        </w:rPr>
        <w:t>was</w:t>
      </w:r>
      <w:r>
        <w:rPr>
          <w:spacing w:val="1"/>
          <w:sz w:val="18"/>
        </w:rPr>
        <w:t> </w:t>
      </w:r>
      <w:r>
        <w:rPr>
          <w:sz w:val="18"/>
        </w:rPr>
        <w:t>I supposed</w:t>
      </w:r>
      <w:r>
        <w:rPr>
          <w:spacing w:val="-1"/>
          <w:sz w:val="18"/>
        </w:rPr>
        <w:t> </w:t>
      </w:r>
      <w:r>
        <w:rPr>
          <w:sz w:val="18"/>
        </w:rPr>
        <w:t>to investigate</w:t>
      </w:r>
      <w:r>
        <w:rPr>
          <w:spacing w:val="-2"/>
          <w:sz w:val="18"/>
        </w:rPr>
        <w:t> </w:t>
      </w:r>
      <w:r>
        <w:rPr>
          <w:sz w:val="18"/>
        </w:rPr>
        <w:t>my</w:t>
      </w:r>
      <w:r>
        <w:rPr>
          <w:spacing w:val="-2"/>
          <w:sz w:val="18"/>
        </w:rPr>
        <w:t> </w:t>
      </w:r>
      <w:r>
        <w:rPr>
          <w:sz w:val="18"/>
        </w:rPr>
        <w:t>own</w:t>
      </w:r>
      <w:r>
        <w:rPr>
          <w:spacing w:val="-2"/>
          <w:sz w:val="18"/>
        </w:rPr>
        <w:t> </w:t>
      </w:r>
      <w:r>
        <w:rPr>
          <w:sz w:val="18"/>
        </w:rPr>
        <w:t>pain, my</w:t>
      </w:r>
      <w:r>
        <w:rPr>
          <w:spacing w:val="-2"/>
          <w:sz w:val="18"/>
        </w:rPr>
        <w:t> </w:t>
      </w:r>
      <w:r>
        <w:rPr>
          <w:sz w:val="18"/>
        </w:rPr>
        <w:t>own</w:t>
      </w:r>
      <w:r>
        <w:rPr>
          <w:spacing w:val="-2"/>
          <w:sz w:val="18"/>
        </w:rPr>
        <w:t> </w:t>
      </w:r>
      <w:r>
        <w:rPr>
          <w:sz w:val="18"/>
        </w:rPr>
        <w:t>tragedy?</w:t>
      </w:r>
      <w:hyperlink w:history="true" w:anchor="_bookmark324">
        <w:r>
          <w:rPr>
            <w:position w:val="6"/>
            <w:sz w:val="12"/>
          </w:rPr>
          <w:t>283</w:t>
        </w:r>
      </w:hyperlink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1" w:after="0"/>
        <w:ind w:left="683" w:right="0" w:hanging="567"/>
        <w:jc w:val="both"/>
        <w:rPr>
          <w:sz w:val="20"/>
        </w:rPr>
      </w:pPr>
      <w:r>
        <w:rPr>
          <w:sz w:val="20"/>
        </w:rPr>
        <w:t>Lastly,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Court</w:t>
      </w:r>
      <w:r>
        <w:rPr>
          <w:spacing w:val="-10"/>
          <w:sz w:val="20"/>
        </w:rPr>
        <w:t> </w:t>
      </w:r>
      <w:r>
        <w:rPr>
          <w:sz w:val="20"/>
        </w:rPr>
        <w:t>observes</w:t>
      </w:r>
      <w:r>
        <w:rPr>
          <w:spacing w:val="-11"/>
          <w:sz w:val="20"/>
        </w:rPr>
        <w:t> </w:t>
      </w:r>
      <w:r>
        <w:rPr>
          <w:sz w:val="20"/>
        </w:rPr>
        <w:t>that,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date,</w:t>
      </w:r>
      <w:r>
        <w:rPr>
          <w:spacing w:val="-11"/>
          <w:sz w:val="20"/>
        </w:rPr>
        <w:t> </w:t>
      </w:r>
      <w:r>
        <w:rPr>
          <w:sz w:val="20"/>
        </w:rPr>
        <w:t>it</w:t>
      </w:r>
      <w:r>
        <w:rPr>
          <w:spacing w:val="-10"/>
          <w:sz w:val="20"/>
        </w:rPr>
        <w:t> </w:t>
      </w:r>
      <w:r>
        <w:rPr>
          <w:sz w:val="20"/>
        </w:rPr>
        <w:t>has</w:t>
      </w:r>
      <w:r>
        <w:rPr>
          <w:spacing w:val="-11"/>
          <w:sz w:val="20"/>
        </w:rPr>
        <w:t> </w:t>
      </w:r>
      <w:r>
        <w:rPr>
          <w:sz w:val="20"/>
        </w:rPr>
        <w:t>not</w:t>
      </w:r>
      <w:r>
        <w:rPr>
          <w:spacing w:val="-10"/>
          <w:sz w:val="20"/>
        </w:rPr>
        <w:t> </w:t>
      </w:r>
      <w:r>
        <w:rPr>
          <w:sz w:val="20"/>
        </w:rPr>
        <w:t>been</w:t>
      </w:r>
      <w:r>
        <w:rPr>
          <w:spacing w:val="-9"/>
          <w:sz w:val="20"/>
        </w:rPr>
        <w:t> </w:t>
      </w:r>
      <w:r>
        <w:rPr>
          <w:sz w:val="20"/>
        </w:rPr>
        <w:t>possible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determine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masterminds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53.880001pt;margin-top:7.788793pt;width:144pt;height:.599pt;mso-position-horizontal-relative:page;mso-position-vertical-relative:paragraph;z-index:-15706624;mso-wrap-distance-left:0;mso-wrap-distance-right:0" id="docshape4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1" w:firstLine="0"/>
        <w:jc w:val="both"/>
        <w:rPr>
          <w:sz w:val="16"/>
        </w:rPr>
      </w:pPr>
      <w:bookmarkStart w:name="_bookmark317" w:id="383"/>
      <w:bookmarkEnd w:id="383"/>
      <w:r>
        <w:rPr/>
      </w:r>
      <w:r>
        <w:rPr>
          <w:sz w:val="16"/>
          <w:vertAlign w:val="superscript"/>
        </w:rPr>
        <w:t>276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Office of the Attorney General of the Nation, Resolution of October 12, 2011 (evidence file, folio 794). This was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also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recognized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State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itself. Cf.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Answering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brief 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(merits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562).</w:t>
      </w:r>
    </w:p>
    <w:p>
      <w:pPr>
        <w:spacing w:before="59"/>
        <w:ind w:left="117" w:right="192" w:firstLine="0"/>
        <w:jc w:val="both"/>
        <w:rPr>
          <w:sz w:val="16"/>
        </w:rPr>
      </w:pPr>
      <w:bookmarkStart w:name="_bookmark318" w:id="384"/>
      <w:bookmarkEnd w:id="384"/>
      <w:r>
        <w:rPr/>
      </w:r>
      <w:r>
        <w:rPr>
          <w:sz w:val="16"/>
          <w:vertAlign w:val="superscript"/>
        </w:rPr>
        <w:t>277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Sworn statement of Jineth Bedoya Lima, November 26, 2011 (evidence file, folio 804); and Criminal Judicial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Procurator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Official Letter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D11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PJ19,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February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29, 2011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1220).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19" w:id="385"/>
      <w:bookmarkEnd w:id="385"/>
      <w:r>
        <w:rPr/>
      </w:r>
      <w:r>
        <w:rPr>
          <w:sz w:val="16"/>
          <w:vertAlign w:val="superscript"/>
        </w:rPr>
        <w:t>278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Case of Fernández Ortega et al. v. Mexico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para. 194, and </w:t>
      </w:r>
      <w:r>
        <w:rPr>
          <w:i/>
          <w:sz w:val="16"/>
          <w:vertAlign w:val="baseline"/>
        </w:rPr>
        <w:t>Case of Women Victims of Sexual Torture in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Atenco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Mexico.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Preliminary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Objections,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Costs</w:t>
      </w:r>
      <w:r>
        <w:rPr>
          <w:sz w:val="16"/>
          <w:vertAlign w:val="baseline"/>
        </w:rPr>
        <w:t>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28,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371,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272.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320" w:id="386"/>
      <w:bookmarkEnd w:id="386"/>
      <w:r>
        <w:rPr/>
      </w:r>
      <w:r>
        <w:rPr>
          <w:sz w:val="16"/>
          <w:vertAlign w:val="superscript"/>
        </w:rPr>
        <w:t>279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Criminal Judicial Procurator 19, Official Letter No. D11 PJ19, of February 29, 2011 (evidence file, folios 1217 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1221).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21" w:id="387"/>
      <w:bookmarkEnd w:id="387"/>
      <w:r>
        <w:rPr/>
      </w:r>
      <w:r>
        <w:rPr>
          <w:sz w:val="16"/>
          <w:vertAlign w:val="superscript"/>
        </w:rPr>
        <w:t>280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328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following);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statement of Jineth Bedoya Lima, August 28, 2007 (evidence file, folio 403); and statement from Jineth Bedoya Lima given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hearing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held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within the framework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322" w:id="388"/>
      <w:bookmarkEnd w:id="388"/>
      <w:r>
        <w:rPr/>
      </w:r>
      <w:r>
        <w:rPr>
          <w:sz w:val="16"/>
          <w:vertAlign w:val="superscript"/>
        </w:rPr>
        <w:t>281</w:t>
      </w:r>
      <w:r>
        <w:rPr>
          <w:sz w:val="16"/>
          <w:vertAlign w:val="baseline"/>
        </w:rPr>
        <w:t>        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complaint 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Bedoya Lima,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August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638).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323" w:id="389"/>
      <w:bookmarkEnd w:id="389"/>
      <w:r>
        <w:rPr/>
      </w:r>
      <w:r>
        <w:rPr>
          <w:sz w:val="16"/>
          <w:vertAlign w:val="superscript"/>
        </w:rPr>
        <w:t>282</w:t>
      </w:r>
      <w:r>
        <w:rPr>
          <w:sz w:val="16"/>
          <w:vertAlign w:val="baseline"/>
        </w:rPr>
        <w:t> 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Deputy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Assigned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Superior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Judicial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District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Bogotá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D.C., Official Letter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 01734,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March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1223).</w:t>
      </w:r>
    </w:p>
    <w:p>
      <w:pPr>
        <w:spacing w:before="60"/>
        <w:ind w:left="117" w:right="194" w:firstLine="0"/>
        <w:jc w:val="both"/>
        <w:rPr>
          <w:sz w:val="16"/>
        </w:rPr>
      </w:pPr>
      <w:bookmarkStart w:name="_bookmark324" w:id="390"/>
      <w:bookmarkEnd w:id="390"/>
      <w:r>
        <w:rPr/>
      </w:r>
      <w:r>
        <w:rPr>
          <w:spacing w:val="-1"/>
          <w:sz w:val="16"/>
          <w:vertAlign w:val="superscript"/>
        </w:rPr>
        <w:t>283</w:t>
      </w:r>
      <w:r>
        <w:rPr>
          <w:spacing w:val="82"/>
          <w:sz w:val="16"/>
          <w:vertAlign w:val="baseline"/>
        </w:rPr>
        <w:t>  </w:t>
      </w:r>
      <w:r>
        <w:rPr>
          <w:spacing w:val="8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Cf.</w:t>
      </w:r>
      <w:r>
        <w:rPr>
          <w:i/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Statement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from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given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hearing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held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within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1"/>
        <w:jc w:val="both"/>
      </w:pPr>
      <w:r>
        <w:rPr/>
        <w:t>behind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facts</w:t>
      </w:r>
      <w:hyperlink w:history="true" w:anchor="_bookmark325">
        <w:r>
          <w:rPr>
            <w:position w:val="7"/>
            <w:sz w:val="13"/>
          </w:rPr>
          <w:t>284</w:t>
        </w:r>
        <w:r>
          <w:rPr>
            <w:spacing w:val="12"/>
            <w:position w:val="7"/>
            <w:sz w:val="13"/>
          </w:rPr>
          <w:t> </w:t>
        </w:r>
      </w:hyperlink>
      <w:r>
        <w:rPr/>
        <w:t>or</w:t>
      </w:r>
      <w:r>
        <w:rPr>
          <w:spacing w:val="-14"/>
        </w:rPr>
        <w:t> </w:t>
      </w:r>
      <w:r>
        <w:rPr/>
        <w:t>the</w:t>
      </w:r>
      <w:r>
        <w:rPr>
          <w:spacing w:val="-10"/>
        </w:rPr>
        <w:t> </w:t>
      </w:r>
      <w:r>
        <w:rPr/>
        <w:t>identities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other</w:t>
      </w:r>
      <w:r>
        <w:rPr>
          <w:spacing w:val="-10"/>
        </w:rPr>
        <w:t> </w:t>
      </w:r>
      <w:r>
        <w:rPr/>
        <w:t>co-perpetrators</w:t>
      </w:r>
      <w:r>
        <w:rPr>
          <w:spacing w:val="-11"/>
        </w:rPr>
        <w:t> </w:t>
      </w:r>
      <w:r>
        <w:rPr/>
        <w:t>who</w:t>
      </w:r>
      <w:r>
        <w:rPr>
          <w:spacing w:val="-10"/>
        </w:rPr>
        <w:t> </w:t>
      </w:r>
      <w:r>
        <w:rPr/>
        <w:t>may</w:t>
      </w:r>
      <w:r>
        <w:rPr>
          <w:spacing w:val="-10"/>
        </w:rPr>
        <w:t> </w:t>
      </w:r>
      <w:r>
        <w:rPr/>
        <w:t>have</w:t>
      </w:r>
      <w:r>
        <w:rPr>
          <w:spacing w:val="-11"/>
        </w:rPr>
        <w:t> </w:t>
      </w:r>
      <w:r>
        <w:rPr/>
        <w:t>participated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them.</w:t>
      </w:r>
      <w:r>
        <w:rPr>
          <w:spacing w:val="-13"/>
        </w:rPr>
        <w:t> </w:t>
      </w:r>
      <w:r>
        <w:rPr/>
        <w:t>This</w:t>
      </w:r>
      <w:r>
        <w:rPr>
          <w:spacing w:val="-68"/>
        </w:rPr>
        <w:t> </w:t>
      </w:r>
      <w:r>
        <w:rPr/>
        <w:t>Court recalls that the investigation of complex cases requires “direct[ing] the efforts of the State</w:t>
      </w:r>
      <w:r>
        <w:rPr>
          <w:spacing w:val="1"/>
        </w:rPr>
        <w:t> </w:t>
      </w:r>
      <w:r>
        <w:rPr/>
        <w:t>apparatus towards unraveling</w:t>
      </w:r>
      <w:r>
        <w:rPr>
          <w:spacing w:val="1"/>
        </w:rPr>
        <w:t> </w:t>
      </w:r>
      <w:r>
        <w:rPr/>
        <w:t>the structures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violations, the causes, the</w:t>
      </w:r>
      <w:r>
        <w:rPr>
          <w:spacing w:val="1"/>
        </w:rPr>
        <w:t> </w:t>
      </w:r>
      <w:r>
        <w:rPr/>
        <w:t>beneficiaries,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consequences.”</w:t>
      </w:r>
      <w:hyperlink w:history="true" w:anchor="_bookmark326">
        <w:r>
          <w:rPr>
            <w:position w:val="7"/>
            <w:sz w:val="13"/>
          </w:rPr>
          <w:t>285</w:t>
        </w:r>
      </w:hyperlink>
      <w:r>
        <w:rPr>
          <w:spacing w:val="1"/>
          <w:position w:val="7"/>
          <w:sz w:val="13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 have noted the existence of evidence of possible State participation in these facts and</w:t>
      </w:r>
      <w:r>
        <w:rPr>
          <w:spacing w:val="1"/>
        </w:rPr>
        <w:t> </w:t>
      </w:r>
      <w:r>
        <w:rPr/>
        <w:t>that, in the preceding chapter, it determined the State was responsible for breaching its duty to</w:t>
      </w:r>
      <w:r>
        <w:rPr>
          <w:spacing w:val="1"/>
        </w:rPr>
        <w:t> </w:t>
      </w:r>
      <w:r>
        <w:rPr/>
        <w:t>respect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regard</w:t>
      </w:r>
      <w:r>
        <w:rPr>
          <w:spacing w:val="-11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facts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May</w:t>
      </w:r>
      <w:r>
        <w:rPr>
          <w:spacing w:val="-13"/>
        </w:rPr>
        <w:t> </w:t>
      </w:r>
      <w:r>
        <w:rPr/>
        <w:t>25,</w:t>
      </w:r>
      <w:r>
        <w:rPr>
          <w:spacing w:val="-12"/>
        </w:rPr>
        <w:t> </w:t>
      </w:r>
      <w:r>
        <w:rPr/>
        <w:t>2000.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regard,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State</w:t>
      </w:r>
      <w:r>
        <w:rPr>
          <w:spacing w:val="-14"/>
        </w:rPr>
        <w:t> </w:t>
      </w:r>
      <w:r>
        <w:rPr/>
        <w:t>has</w:t>
      </w:r>
      <w:r>
        <w:rPr>
          <w:spacing w:val="-12"/>
        </w:rPr>
        <w:t> </w:t>
      </w:r>
      <w:r>
        <w:rPr/>
        <w:t>argued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Colombian</w:t>
      </w:r>
      <w:r>
        <w:rPr>
          <w:spacing w:val="-68"/>
        </w:rPr>
        <w:t> </w:t>
      </w:r>
      <w:r>
        <w:rPr/>
        <w:t>courts</w:t>
      </w:r>
      <w:r>
        <w:rPr>
          <w:spacing w:val="-9"/>
        </w:rPr>
        <w:t> </w:t>
      </w:r>
      <w:r>
        <w:rPr/>
        <w:t>continue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pursue</w:t>
      </w:r>
      <w:r>
        <w:rPr>
          <w:spacing w:val="-8"/>
        </w:rPr>
        <w:t> </w:t>
      </w:r>
      <w:r>
        <w:rPr/>
        <w:t>criminal</w:t>
      </w:r>
      <w:r>
        <w:rPr>
          <w:spacing w:val="-10"/>
        </w:rPr>
        <w:t> </w:t>
      </w:r>
      <w:r>
        <w:rPr/>
        <w:t>investigations</w:t>
      </w:r>
      <w:r>
        <w:rPr>
          <w:spacing w:val="-12"/>
        </w:rPr>
        <w:t> </w:t>
      </w:r>
      <w:r>
        <w:rPr/>
        <w:t>into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aforementioned</w:t>
      </w:r>
      <w:r>
        <w:rPr>
          <w:spacing w:val="-9"/>
        </w:rPr>
        <w:t> </w:t>
      </w:r>
      <w:r>
        <w:rPr/>
        <w:t>facts</w:t>
      </w:r>
      <w:r>
        <w:rPr>
          <w:spacing w:val="-11"/>
        </w:rPr>
        <w:t> </w:t>
      </w:r>
      <w:r>
        <w:rPr/>
        <w:t>and</w:t>
      </w:r>
      <w:r>
        <w:rPr>
          <w:spacing w:val="-6"/>
        </w:rPr>
        <w:t> </w:t>
      </w:r>
      <w:r>
        <w:rPr/>
        <w:t>that,</w:t>
      </w:r>
      <w:r>
        <w:rPr>
          <w:spacing w:val="-11"/>
        </w:rPr>
        <w:t> </w:t>
      </w:r>
      <w:r>
        <w:rPr/>
        <w:t>specifically,</w:t>
      </w:r>
      <w:r>
        <w:rPr>
          <w:spacing w:val="-68"/>
        </w:rPr>
        <w:t> </w:t>
      </w:r>
      <w:r>
        <w:rPr/>
        <w:t>it</w:t>
      </w:r>
      <w:r>
        <w:rPr>
          <w:spacing w:val="-15"/>
        </w:rPr>
        <w:t> </w:t>
      </w:r>
      <w:r>
        <w:rPr/>
        <w:t>is</w:t>
      </w:r>
      <w:r>
        <w:rPr>
          <w:spacing w:val="-12"/>
        </w:rPr>
        <w:t> </w:t>
      </w:r>
      <w:r>
        <w:rPr/>
        <w:t>currently</w:t>
      </w:r>
      <w:r>
        <w:rPr>
          <w:spacing w:val="-12"/>
        </w:rPr>
        <w:t> </w:t>
      </w:r>
      <w:r>
        <w:rPr/>
        <w:t>pursuing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line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investigation</w:t>
      </w:r>
      <w:r>
        <w:rPr>
          <w:spacing w:val="-11"/>
        </w:rPr>
        <w:t> </w:t>
      </w:r>
      <w:r>
        <w:rPr/>
        <w:t>seeking</w:t>
      </w:r>
      <w:r>
        <w:rPr>
          <w:spacing w:val="-11"/>
        </w:rPr>
        <w:t> </w:t>
      </w:r>
      <w:r>
        <w:rPr/>
        <w:t>to</w:t>
      </w:r>
      <w:r>
        <w:rPr>
          <w:spacing w:val="-13"/>
        </w:rPr>
        <w:t> </w:t>
      </w:r>
      <w:r>
        <w:rPr/>
        <w:t>determine</w:t>
      </w:r>
      <w:r>
        <w:rPr>
          <w:spacing w:val="-10"/>
        </w:rPr>
        <w:t> </w:t>
      </w:r>
      <w:r>
        <w:rPr/>
        <w:t>whether</w:t>
      </w:r>
      <w:r>
        <w:rPr>
          <w:spacing w:val="-10"/>
        </w:rPr>
        <w:t> </w:t>
      </w:r>
      <w:r>
        <w:rPr/>
        <w:t>State</w:t>
      </w:r>
      <w:r>
        <w:rPr>
          <w:spacing w:val="-11"/>
        </w:rPr>
        <w:t> </w:t>
      </w:r>
      <w:r>
        <w:rPr/>
        <w:t>agents</w:t>
      </w:r>
      <w:r>
        <w:rPr>
          <w:spacing w:val="-12"/>
        </w:rPr>
        <w:t> </w:t>
      </w:r>
      <w:r>
        <w:rPr/>
        <w:t>participated</w:t>
      </w:r>
      <w:r>
        <w:rPr>
          <w:spacing w:val="-68"/>
        </w:rPr>
        <w:t> </w:t>
      </w:r>
      <w:r>
        <w:rPr/>
        <w:t>in the facts under analysis.</w:t>
      </w:r>
      <w:hyperlink w:history="true" w:anchor="_bookmark327">
        <w:r>
          <w:rPr>
            <w:position w:val="7"/>
            <w:sz w:val="13"/>
          </w:rPr>
          <w:t>286</w:t>
        </w:r>
      </w:hyperlink>
      <w:r>
        <w:rPr>
          <w:position w:val="7"/>
          <w:sz w:val="13"/>
        </w:rPr>
        <w:t> </w:t>
      </w:r>
      <w:r>
        <w:rPr/>
        <w:t>However, the Court observes that although more than 21 years have</w:t>
      </w:r>
      <w:r>
        <w:rPr>
          <w:spacing w:val="1"/>
        </w:rPr>
        <w:t> </w:t>
      </w:r>
      <w:r>
        <w:rPr/>
        <w:t>passed since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facts,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/>
        <w:t>line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investigation</w:t>
      </w:r>
      <w:r>
        <w:rPr>
          <w:spacing w:val="-1"/>
        </w:rPr>
        <w:t> </w:t>
      </w:r>
      <w:r>
        <w:rPr/>
        <w:t>remains</w:t>
      </w:r>
      <w:r>
        <w:rPr>
          <w:spacing w:val="-3"/>
        </w:rPr>
        <w:t> </w:t>
      </w:r>
      <w:r>
        <w:rPr/>
        <w:t>open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has yet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yield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results.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1" w:after="0"/>
        <w:ind w:left="117" w:right="193" w:firstLine="0"/>
        <w:jc w:val="both"/>
        <w:rPr>
          <w:sz w:val="20"/>
        </w:rPr>
      </w:pPr>
      <w:r>
        <w:rPr>
          <w:sz w:val="20"/>
        </w:rPr>
        <w:t>Therefore, the Court concludes that based on the actions of the State’s investigative and</w:t>
      </w:r>
      <w:r>
        <w:rPr>
          <w:spacing w:val="1"/>
          <w:sz w:val="20"/>
        </w:rPr>
        <w:t> </w:t>
      </w:r>
      <w:r>
        <w:rPr>
          <w:sz w:val="20"/>
        </w:rPr>
        <w:t>forensic authorities in charge of delivering justice in this specific case, the State of Colombia did not</w:t>
      </w:r>
      <w:r>
        <w:rPr>
          <w:spacing w:val="-69"/>
          <w:sz w:val="20"/>
        </w:rPr>
        <w:t> </w:t>
      </w:r>
      <w:r>
        <w:rPr>
          <w:sz w:val="20"/>
        </w:rPr>
        <w:t>act with the enhanced due diligence required in the investigations and criminal proceedings related</w:t>
      </w:r>
      <w:r>
        <w:rPr>
          <w:spacing w:val="1"/>
          <w:sz w:val="20"/>
        </w:rPr>
        <w:t> </w:t>
      </w:r>
      <w:bookmarkStart w:name="b.1.2 Gender discrimination" w:id="391"/>
      <w:bookmarkEnd w:id="391"/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 violence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torture suffered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Ms.</w:t>
      </w:r>
      <w:r>
        <w:rPr>
          <w:spacing w:val="-2"/>
          <w:sz w:val="20"/>
        </w:rPr>
        <w:t> </w:t>
      </w:r>
      <w:r>
        <w:rPr>
          <w:sz w:val="20"/>
        </w:rPr>
        <w:t>Bedoya</w:t>
      </w:r>
      <w:r>
        <w:rPr>
          <w:spacing w:val="1"/>
          <w:sz w:val="20"/>
        </w:rPr>
        <w:t> </w:t>
      </w:r>
      <w:r>
        <w:rPr>
          <w:sz w:val="20"/>
        </w:rPr>
        <w:t>on May 25,</w:t>
      </w:r>
      <w:r>
        <w:rPr>
          <w:spacing w:val="-2"/>
          <w:sz w:val="20"/>
        </w:rPr>
        <w:t> </w:t>
      </w:r>
      <w:r>
        <w:rPr>
          <w:sz w:val="20"/>
        </w:rPr>
        <w:t>2000.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29"/>
        </w:numPr>
        <w:tabs>
          <w:tab w:pos="2151" w:val="left" w:leader="none"/>
        </w:tabs>
        <w:spacing w:line="240" w:lineRule="auto" w:before="1" w:after="0"/>
        <w:ind w:left="2150" w:right="0" w:hanging="594"/>
        <w:jc w:val="left"/>
        <w:rPr>
          <w:i/>
          <w:sz w:val="20"/>
        </w:rPr>
      </w:pPr>
      <w:r>
        <w:rPr>
          <w:i/>
          <w:sz w:val="20"/>
        </w:rPr>
        <w:t>Gender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discrimination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89" w:firstLine="0"/>
        <w:jc w:val="both"/>
        <w:rPr>
          <w:sz w:val="13"/>
        </w:rPr>
      </w:pPr>
      <w:r>
        <w:rPr>
          <w:sz w:val="20"/>
        </w:rPr>
        <w:t>The Court recalls that in cases of violence against women, the general obligations established</w:t>
      </w:r>
      <w:r>
        <w:rPr>
          <w:spacing w:val="1"/>
          <w:sz w:val="20"/>
        </w:rPr>
        <w:t> </w:t>
      </w:r>
      <w:r>
        <w:rPr>
          <w:sz w:val="20"/>
        </w:rPr>
        <w:t>in Articles 8 and 25 of the American Convention are supplemented and enhanced for those States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8"/>
          <w:sz w:val="20"/>
        </w:rPr>
        <w:t> </w:t>
      </w:r>
      <w:r>
        <w:rPr>
          <w:sz w:val="20"/>
        </w:rPr>
        <w:t>party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Convention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Belém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Pará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obligations</w:t>
      </w:r>
      <w:r>
        <w:rPr>
          <w:spacing w:val="-7"/>
          <w:sz w:val="20"/>
        </w:rPr>
        <w:t> </w:t>
      </w:r>
      <w:r>
        <w:rPr>
          <w:sz w:val="20"/>
        </w:rPr>
        <w:t>derived</w:t>
      </w:r>
      <w:r>
        <w:rPr>
          <w:spacing w:val="-6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7"/>
          <w:sz w:val="20"/>
        </w:rPr>
        <w:t> </w:t>
      </w:r>
      <w:r>
        <w:rPr>
          <w:sz w:val="20"/>
        </w:rPr>
        <w:t>specific</w:t>
      </w:r>
      <w:r>
        <w:rPr>
          <w:spacing w:val="-9"/>
          <w:sz w:val="20"/>
        </w:rPr>
        <w:t> </w:t>
      </w:r>
      <w:r>
        <w:rPr>
          <w:sz w:val="20"/>
        </w:rPr>
        <w:t>inter-</w:t>
      </w:r>
      <w:r>
        <w:rPr>
          <w:spacing w:val="-68"/>
          <w:sz w:val="20"/>
        </w:rPr>
        <w:t> </w:t>
      </w:r>
      <w:r>
        <w:rPr>
          <w:sz w:val="20"/>
        </w:rPr>
        <w:t>American treaty. Article 7(b) of this Convention specifically requires the States parties to apply due</w:t>
      </w:r>
      <w:r>
        <w:rPr>
          <w:spacing w:val="1"/>
          <w:sz w:val="20"/>
        </w:rPr>
        <w:t> </w:t>
      </w:r>
      <w:r>
        <w:rPr>
          <w:sz w:val="20"/>
        </w:rPr>
        <w:t>diligence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prevent,</w:t>
      </w:r>
      <w:r>
        <w:rPr>
          <w:spacing w:val="-4"/>
          <w:sz w:val="20"/>
        </w:rPr>
        <w:t> </w:t>
      </w:r>
      <w:r>
        <w:rPr>
          <w:sz w:val="20"/>
        </w:rPr>
        <w:t>punish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eradicate</w:t>
      </w:r>
      <w:r>
        <w:rPr>
          <w:spacing w:val="-5"/>
          <w:sz w:val="20"/>
        </w:rPr>
        <w:t> </w:t>
      </w:r>
      <w:r>
        <w:rPr>
          <w:sz w:val="20"/>
        </w:rPr>
        <w:t>violence</w:t>
      </w:r>
      <w:r>
        <w:rPr>
          <w:spacing w:val="-4"/>
          <w:sz w:val="20"/>
        </w:rPr>
        <w:t> </w:t>
      </w:r>
      <w:r>
        <w:rPr>
          <w:sz w:val="20"/>
        </w:rPr>
        <w:t>against</w:t>
      </w:r>
      <w:r>
        <w:rPr>
          <w:spacing w:val="-3"/>
          <w:sz w:val="20"/>
        </w:rPr>
        <w:t> </w:t>
      </w:r>
      <w:r>
        <w:rPr>
          <w:sz w:val="20"/>
        </w:rPr>
        <w:t>women.</w:t>
      </w:r>
      <w:r>
        <w:rPr>
          <w:spacing w:val="-1"/>
          <w:sz w:val="20"/>
        </w:rPr>
        <w:t> </w:t>
      </w:r>
      <w:r>
        <w:rPr>
          <w:sz w:val="20"/>
        </w:rPr>
        <w:t>Thus,</w:t>
      </w:r>
      <w:r>
        <w:rPr>
          <w:spacing w:val="-5"/>
          <w:sz w:val="20"/>
        </w:rPr>
        <w:t> </w:t>
      </w:r>
      <w:r>
        <w:rPr>
          <w:sz w:val="20"/>
        </w:rPr>
        <w:t>when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act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violence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68"/>
          <w:sz w:val="20"/>
        </w:rPr>
        <w:t> </w:t>
      </w:r>
      <w:r>
        <w:rPr>
          <w:sz w:val="20"/>
        </w:rPr>
        <w:t>committed</w:t>
      </w:r>
      <w:r>
        <w:rPr>
          <w:spacing w:val="-7"/>
          <w:sz w:val="20"/>
        </w:rPr>
        <w:t> </w:t>
      </w:r>
      <w:r>
        <w:rPr>
          <w:sz w:val="20"/>
        </w:rPr>
        <w:t>against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woman,</w:t>
      </w:r>
      <w:r>
        <w:rPr>
          <w:spacing w:val="-8"/>
          <w:sz w:val="20"/>
        </w:rPr>
        <w:t> </w:t>
      </w:r>
      <w:r>
        <w:rPr>
          <w:sz w:val="20"/>
        </w:rPr>
        <w:t>whether</w:t>
      </w:r>
      <w:r>
        <w:rPr>
          <w:spacing w:val="-8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State</w:t>
      </w:r>
      <w:r>
        <w:rPr>
          <w:spacing w:val="-8"/>
          <w:sz w:val="20"/>
        </w:rPr>
        <w:t> </w:t>
      </w:r>
      <w:r>
        <w:rPr>
          <w:sz w:val="20"/>
        </w:rPr>
        <w:t>agent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private</w:t>
      </w:r>
      <w:r>
        <w:rPr>
          <w:spacing w:val="-8"/>
          <w:sz w:val="20"/>
        </w:rPr>
        <w:t> </w:t>
      </w:r>
      <w:r>
        <w:rPr>
          <w:sz w:val="20"/>
        </w:rPr>
        <w:t>party,</w:t>
      </w:r>
      <w:r>
        <w:rPr>
          <w:spacing w:val="-8"/>
          <w:sz w:val="20"/>
        </w:rPr>
        <w:t> </w:t>
      </w:r>
      <w:r>
        <w:rPr>
          <w:sz w:val="20"/>
        </w:rPr>
        <w:t>it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particularly</w:t>
      </w:r>
      <w:r>
        <w:rPr>
          <w:spacing w:val="-9"/>
          <w:sz w:val="20"/>
        </w:rPr>
        <w:t> </w:t>
      </w:r>
      <w:r>
        <w:rPr>
          <w:sz w:val="20"/>
        </w:rPr>
        <w:t>important</w:t>
      </w:r>
      <w:r>
        <w:rPr>
          <w:spacing w:val="-68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authorities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charge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investigation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conduct</w:t>
      </w:r>
      <w:r>
        <w:rPr>
          <w:spacing w:val="-7"/>
          <w:sz w:val="20"/>
        </w:rPr>
        <w:t> </w:t>
      </w:r>
      <w:r>
        <w:rPr>
          <w:sz w:val="20"/>
        </w:rPr>
        <w:t>it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determination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efficacy,</w:t>
      </w:r>
      <w:r>
        <w:rPr>
          <w:spacing w:val="-9"/>
          <w:sz w:val="20"/>
        </w:rPr>
        <w:t> </w:t>
      </w:r>
      <w:r>
        <w:rPr>
          <w:sz w:val="20"/>
        </w:rPr>
        <w:t>taking</w:t>
      </w:r>
      <w:r>
        <w:rPr>
          <w:spacing w:val="-68"/>
          <w:sz w:val="20"/>
        </w:rPr>
        <w:t> </w:t>
      </w:r>
      <w:r>
        <w:rPr>
          <w:sz w:val="20"/>
        </w:rPr>
        <w:t>into account their duty to society to reject violence against women and the State’s obligation to</w:t>
      </w:r>
      <w:r>
        <w:rPr>
          <w:spacing w:val="1"/>
          <w:sz w:val="20"/>
        </w:rPr>
        <w:t> </w:t>
      </w:r>
      <w:r>
        <w:rPr>
          <w:sz w:val="20"/>
        </w:rPr>
        <w:t>eradicate it and ensure that victims have confidence in the institutions established by the State for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-2"/>
          <w:sz w:val="20"/>
        </w:rPr>
        <w:t> </w:t>
      </w:r>
      <w:r>
        <w:rPr>
          <w:sz w:val="20"/>
        </w:rPr>
        <w:t>protection.</w:t>
      </w:r>
      <w:hyperlink w:history="true" w:anchor="_bookmark328">
        <w:r>
          <w:rPr>
            <w:position w:val="7"/>
            <w:sz w:val="13"/>
          </w:rPr>
          <w:t>287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Likewise,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Court</w:t>
      </w:r>
      <w:r>
        <w:rPr>
          <w:spacing w:val="-12"/>
          <w:sz w:val="20"/>
        </w:rPr>
        <w:t> </w:t>
      </w:r>
      <w:r>
        <w:rPr>
          <w:sz w:val="20"/>
        </w:rPr>
        <w:t>has</w:t>
      </w:r>
      <w:r>
        <w:rPr>
          <w:spacing w:val="-13"/>
          <w:sz w:val="20"/>
        </w:rPr>
        <w:t> </w:t>
      </w:r>
      <w:r>
        <w:rPr>
          <w:sz w:val="20"/>
        </w:rPr>
        <w:t>found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its</w:t>
      </w:r>
      <w:r>
        <w:rPr>
          <w:spacing w:val="-13"/>
          <w:sz w:val="20"/>
        </w:rPr>
        <w:t> </w:t>
      </w:r>
      <w:r>
        <w:rPr>
          <w:sz w:val="20"/>
        </w:rPr>
        <w:t>settled</w:t>
      </w:r>
      <w:r>
        <w:rPr>
          <w:spacing w:val="-12"/>
          <w:sz w:val="20"/>
        </w:rPr>
        <w:t> </w:t>
      </w:r>
      <w:r>
        <w:rPr>
          <w:sz w:val="20"/>
        </w:rPr>
        <w:t>case</w:t>
      </w:r>
      <w:r>
        <w:rPr>
          <w:spacing w:val="-14"/>
          <w:sz w:val="20"/>
        </w:rPr>
        <w:t> </w:t>
      </w:r>
      <w:r>
        <w:rPr>
          <w:sz w:val="20"/>
        </w:rPr>
        <w:t>law</w:t>
      </w:r>
      <w:r>
        <w:rPr>
          <w:spacing w:val="-13"/>
          <w:sz w:val="20"/>
        </w:rPr>
        <w:t> </w:t>
      </w:r>
      <w:r>
        <w:rPr>
          <w:sz w:val="20"/>
        </w:rPr>
        <w:t>that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criminal</w:t>
      </w:r>
      <w:r>
        <w:rPr>
          <w:spacing w:val="-12"/>
          <w:sz w:val="20"/>
        </w:rPr>
        <w:t> </w:t>
      </w:r>
      <w:r>
        <w:rPr>
          <w:sz w:val="20"/>
        </w:rPr>
        <w:t>investigation</w:t>
      </w:r>
      <w:r>
        <w:rPr>
          <w:spacing w:val="-12"/>
          <w:sz w:val="20"/>
        </w:rPr>
        <w:t> </w:t>
      </w:r>
      <w:r>
        <w:rPr>
          <w:sz w:val="20"/>
        </w:rPr>
        <w:t>must</w:t>
      </w:r>
      <w:r>
        <w:rPr>
          <w:spacing w:val="-12"/>
          <w:sz w:val="20"/>
        </w:rPr>
        <w:t> </w:t>
      </w:r>
      <w:r>
        <w:rPr>
          <w:sz w:val="20"/>
        </w:rPr>
        <w:t>include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gender</w:t>
      </w:r>
      <w:r>
        <w:rPr>
          <w:spacing w:val="-14"/>
          <w:sz w:val="20"/>
        </w:rPr>
        <w:t> </w:t>
      </w:r>
      <w:r>
        <w:rPr>
          <w:sz w:val="20"/>
        </w:rPr>
        <w:t>perspective</w:t>
      </w:r>
      <w:r>
        <w:rPr>
          <w:spacing w:val="-15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be</w:t>
      </w:r>
      <w:r>
        <w:rPr>
          <w:spacing w:val="-14"/>
          <w:sz w:val="20"/>
        </w:rPr>
        <w:t> </w:t>
      </w:r>
      <w:r>
        <w:rPr>
          <w:sz w:val="20"/>
        </w:rPr>
        <w:t>conducted</w:t>
      </w:r>
      <w:r>
        <w:rPr>
          <w:spacing w:val="-13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officials</w:t>
      </w:r>
      <w:r>
        <w:rPr>
          <w:spacing w:val="-16"/>
          <w:sz w:val="20"/>
        </w:rPr>
        <w:t> </w:t>
      </w:r>
      <w:r>
        <w:rPr>
          <w:sz w:val="20"/>
        </w:rPr>
        <w:t>trained</w:t>
      </w:r>
      <w:r>
        <w:rPr>
          <w:spacing w:val="-14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similar</w:t>
      </w:r>
      <w:r>
        <w:rPr>
          <w:spacing w:val="-15"/>
          <w:sz w:val="20"/>
        </w:rPr>
        <w:t> </w:t>
      </w:r>
      <w:r>
        <w:rPr>
          <w:sz w:val="20"/>
        </w:rPr>
        <w:t>cases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attending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6"/>
          <w:sz w:val="20"/>
        </w:rPr>
        <w:t> </w:t>
      </w:r>
      <w:r>
        <w:rPr>
          <w:sz w:val="20"/>
        </w:rPr>
        <w:t>victims</w:t>
      </w:r>
      <w:r>
        <w:rPr>
          <w:spacing w:val="-68"/>
          <w:sz w:val="20"/>
        </w:rPr>
        <w:t> </w:t>
      </w:r>
      <w:r>
        <w:rPr>
          <w:sz w:val="20"/>
        </w:rPr>
        <w:t>of discrimination and gender-based violence.</w:t>
      </w:r>
      <w:hyperlink w:history="true" w:anchor="_bookmark329">
        <w:r>
          <w:rPr>
            <w:position w:val="7"/>
            <w:sz w:val="13"/>
          </w:rPr>
          <w:t>288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The Court recalls that judicial ineffectiveness in</w:t>
      </w:r>
      <w:r>
        <w:rPr>
          <w:spacing w:val="1"/>
          <w:sz w:val="20"/>
        </w:rPr>
        <w:t> </w:t>
      </w:r>
      <w:r>
        <w:rPr>
          <w:sz w:val="20"/>
        </w:rPr>
        <w:t>individual cases of violence against women fosters an environment of impunity that facilitates and</w:t>
      </w:r>
      <w:r>
        <w:rPr>
          <w:spacing w:val="1"/>
          <w:sz w:val="20"/>
        </w:rPr>
        <w:t> </w:t>
      </w:r>
      <w:r>
        <w:rPr>
          <w:sz w:val="20"/>
        </w:rPr>
        <w:t>promotes the repetition of acts of violence in general and sends a message that violence against</w:t>
      </w:r>
      <w:r>
        <w:rPr>
          <w:spacing w:val="1"/>
          <w:sz w:val="20"/>
        </w:rPr>
        <w:t> </w:t>
      </w:r>
      <w:r>
        <w:rPr>
          <w:sz w:val="20"/>
        </w:rPr>
        <w:t>women can be tolerated and accepted, fostering the perpetuation and social acceptance of the</w:t>
      </w:r>
      <w:r>
        <w:rPr>
          <w:spacing w:val="1"/>
          <w:sz w:val="20"/>
        </w:rPr>
        <w:t> </w:t>
      </w:r>
      <w:r>
        <w:rPr>
          <w:sz w:val="20"/>
        </w:rPr>
        <w:t>phenomenon,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feeling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impression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insecurity</w:t>
      </w:r>
      <w:r>
        <w:rPr>
          <w:spacing w:val="-6"/>
          <w:sz w:val="20"/>
        </w:rPr>
        <w:t> </w:t>
      </w:r>
      <w:r>
        <w:rPr>
          <w:sz w:val="20"/>
        </w:rPr>
        <w:t>among</w:t>
      </w:r>
      <w:r>
        <w:rPr>
          <w:spacing w:val="-5"/>
          <w:sz w:val="20"/>
        </w:rPr>
        <w:t> </w:t>
      </w:r>
      <w:r>
        <w:rPr>
          <w:sz w:val="20"/>
        </w:rPr>
        <w:t>women,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persistent</w:t>
      </w:r>
      <w:r>
        <w:rPr>
          <w:spacing w:val="-5"/>
          <w:sz w:val="20"/>
        </w:rPr>
        <w:t> </w:t>
      </w:r>
      <w:r>
        <w:rPr>
          <w:sz w:val="20"/>
        </w:rPr>
        <w:t>mistrust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</w:p>
    <w:p>
      <w:pPr>
        <w:pStyle w:val="BodyText"/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53.880001pt;margin-top:8.606826pt;width:144pt;height:.6pt;mso-position-horizontal-relative:page;mso-position-vertical-relative:paragraph;z-index:-15706112;mso-wrap-distance-left:0;mso-wrap-distance-right:0" id="docshape4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0" w:firstLine="0"/>
        <w:jc w:val="both"/>
        <w:rPr>
          <w:sz w:val="16"/>
        </w:rPr>
      </w:pPr>
      <w:bookmarkStart w:name="_bookmark325" w:id="392"/>
      <w:bookmarkEnd w:id="392"/>
      <w:r>
        <w:rPr/>
      </w:r>
      <w:r>
        <w:rPr>
          <w:sz w:val="16"/>
          <w:vertAlign w:val="superscript"/>
        </w:rPr>
        <w:t>284</w:t>
      </w:r>
      <w:r>
        <w:rPr>
          <w:sz w:val="16"/>
          <w:vertAlign w:val="baseline"/>
        </w:rPr>
        <w:t>        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During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public hearing,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stated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follows:</w:t>
      </w:r>
    </w:p>
    <w:p>
      <w:pPr>
        <w:spacing w:before="60"/>
        <w:ind w:left="825" w:right="917" w:firstLine="0"/>
        <w:jc w:val="both"/>
        <w:rPr>
          <w:sz w:val="16"/>
        </w:rPr>
      </w:pPr>
      <w:r>
        <w:rPr>
          <w:sz w:val="16"/>
        </w:rPr>
        <w:t>The investigation into the masterminds is completely dead, despite the fact that they have been named,</w:t>
      </w:r>
      <w:r>
        <w:rPr>
          <w:spacing w:val="1"/>
          <w:sz w:val="16"/>
        </w:rPr>
        <w:t> </w:t>
      </w:r>
      <w:r>
        <w:rPr>
          <w:sz w:val="16"/>
        </w:rPr>
        <w:t>there is evidence, there is testimony, and my attorneys have consistently asked for an investigation to be</w:t>
      </w:r>
      <w:r>
        <w:rPr>
          <w:spacing w:val="1"/>
          <w:sz w:val="16"/>
        </w:rPr>
        <w:t> </w:t>
      </w:r>
      <w:r>
        <w:rPr>
          <w:sz w:val="16"/>
        </w:rPr>
        <w:t>opened and</w:t>
      </w:r>
      <w:r>
        <w:rPr>
          <w:spacing w:val="-1"/>
          <w:sz w:val="16"/>
        </w:rPr>
        <w:t> </w:t>
      </w:r>
      <w:r>
        <w:rPr>
          <w:sz w:val="16"/>
        </w:rPr>
        <w:t>responsibility</w:t>
      </w:r>
      <w:r>
        <w:rPr>
          <w:spacing w:val="2"/>
          <w:sz w:val="16"/>
        </w:rPr>
        <w:t> </w:t>
      </w:r>
      <w:r>
        <w:rPr>
          <w:sz w:val="16"/>
        </w:rPr>
        <w:t>established.”</w:t>
      </w:r>
    </w:p>
    <w:p>
      <w:pPr>
        <w:spacing w:before="59"/>
        <w:ind w:left="117" w:right="191" w:firstLine="0"/>
        <w:jc w:val="both"/>
        <w:rPr>
          <w:sz w:val="16"/>
        </w:rPr>
      </w:pPr>
      <w:r>
        <w:rPr>
          <w:i/>
          <w:sz w:val="16"/>
        </w:rPr>
        <w:t>Cfr</w:t>
      </w:r>
      <w:r>
        <w:rPr>
          <w:sz w:val="16"/>
        </w:rPr>
        <w:t>.</w:t>
      </w:r>
      <w:r>
        <w:rPr>
          <w:spacing w:val="-8"/>
          <w:sz w:val="16"/>
        </w:rPr>
        <w:t> </w:t>
      </w:r>
      <w:r>
        <w:rPr>
          <w:sz w:val="16"/>
        </w:rPr>
        <w:t>Statement</w:t>
      </w:r>
      <w:r>
        <w:rPr>
          <w:spacing w:val="-8"/>
          <w:sz w:val="16"/>
        </w:rPr>
        <w:t> </w:t>
      </w:r>
      <w:r>
        <w:rPr>
          <w:sz w:val="16"/>
        </w:rPr>
        <w:t>from</w:t>
      </w:r>
      <w:r>
        <w:rPr>
          <w:spacing w:val="-8"/>
          <w:sz w:val="16"/>
        </w:rPr>
        <w:t> </w:t>
      </w:r>
      <w:r>
        <w:rPr>
          <w:sz w:val="16"/>
        </w:rPr>
        <w:t>Jineth</w:t>
      </w:r>
      <w:r>
        <w:rPr>
          <w:spacing w:val="-6"/>
          <w:sz w:val="16"/>
        </w:rPr>
        <w:t> </w:t>
      </w:r>
      <w:r>
        <w:rPr>
          <w:sz w:val="16"/>
        </w:rPr>
        <w:t>Bedoya</w:t>
      </w:r>
      <w:r>
        <w:rPr>
          <w:spacing w:val="-6"/>
          <w:sz w:val="16"/>
        </w:rPr>
        <w:t> </w:t>
      </w:r>
      <w:r>
        <w:rPr>
          <w:sz w:val="16"/>
        </w:rPr>
        <w:t>Lima</w:t>
      </w:r>
      <w:r>
        <w:rPr>
          <w:spacing w:val="-8"/>
          <w:sz w:val="16"/>
        </w:rPr>
        <w:t> </w:t>
      </w:r>
      <w:r>
        <w:rPr>
          <w:sz w:val="16"/>
        </w:rPr>
        <w:t>given</w:t>
      </w:r>
      <w:r>
        <w:rPr>
          <w:spacing w:val="-6"/>
          <w:sz w:val="16"/>
        </w:rPr>
        <w:t> </w:t>
      </w:r>
      <w:r>
        <w:rPr>
          <w:sz w:val="16"/>
        </w:rPr>
        <w:t>at</w:t>
      </w:r>
      <w:r>
        <w:rPr>
          <w:spacing w:val="-8"/>
          <w:sz w:val="16"/>
        </w:rPr>
        <w:t> </w:t>
      </w:r>
      <w:r>
        <w:rPr>
          <w:sz w:val="16"/>
        </w:rPr>
        <w:t>the</w:t>
      </w:r>
      <w:r>
        <w:rPr>
          <w:spacing w:val="-7"/>
          <w:sz w:val="16"/>
        </w:rPr>
        <w:t> </w:t>
      </w:r>
      <w:r>
        <w:rPr>
          <w:sz w:val="16"/>
        </w:rPr>
        <w:t>public</w:t>
      </w:r>
      <w:r>
        <w:rPr>
          <w:spacing w:val="-10"/>
          <w:sz w:val="16"/>
        </w:rPr>
        <w:t> </w:t>
      </w:r>
      <w:r>
        <w:rPr>
          <w:sz w:val="16"/>
        </w:rPr>
        <w:t>hearing</w:t>
      </w:r>
      <w:r>
        <w:rPr>
          <w:spacing w:val="-4"/>
          <w:sz w:val="16"/>
        </w:rPr>
        <w:t> </w:t>
      </w:r>
      <w:r>
        <w:rPr>
          <w:sz w:val="16"/>
        </w:rPr>
        <w:t>held</w:t>
      </w:r>
      <w:r>
        <w:rPr>
          <w:spacing w:val="-8"/>
          <w:sz w:val="16"/>
        </w:rPr>
        <w:t> </w:t>
      </w:r>
      <w:r>
        <w:rPr>
          <w:sz w:val="16"/>
        </w:rPr>
        <w:t>on</w:t>
      </w:r>
      <w:r>
        <w:rPr>
          <w:spacing w:val="-7"/>
          <w:sz w:val="16"/>
        </w:rPr>
        <w:t> </w:t>
      </w:r>
      <w:r>
        <w:rPr>
          <w:sz w:val="16"/>
        </w:rPr>
        <w:t>March</w:t>
      </w:r>
      <w:r>
        <w:rPr>
          <w:spacing w:val="-8"/>
          <w:sz w:val="16"/>
        </w:rPr>
        <w:t> </w:t>
      </w:r>
      <w:r>
        <w:rPr>
          <w:sz w:val="16"/>
        </w:rPr>
        <w:t>15,</w:t>
      </w:r>
      <w:r>
        <w:rPr>
          <w:spacing w:val="-8"/>
          <w:sz w:val="16"/>
        </w:rPr>
        <w:t> </w:t>
      </w:r>
      <w:r>
        <w:rPr>
          <w:sz w:val="16"/>
        </w:rPr>
        <w:t>22,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7"/>
          <w:sz w:val="16"/>
        </w:rPr>
        <w:t> </w:t>
      </w:r>
      <w:r>
        <w:rPr>
          <w:sz w:val="16"/>
        </w:rPr>
        <w:t>23,</w:t>
      </w:r>
      <w:r>
        <w:rPr>
          <w:spacing w:val="-8"/>
          <w:sz w:val="16"/>
        </w:rPr>
        <w:t> </w:t>
      </w:r>
      <w:r>
        <w:rPr>
          <w:sz w:val="16"/>
        </w:rPr>
        <w:t>2021</w:t>
      </w:r>
      <w:r>
        <w:rPr>
          <w:spacing w:val="-6"/>
          <w:sz w:val="16"/>
        </w:rPr>
        <w:t> </w:t>
      </w:r>
      <w:r>
        <w:rPr>
          <w:sz w:val="16"/>
        </w:rPr>
        <w:t>within</w:t>
      </w:r>
      <w:r>
        <w:rPr>
          <w:spacing w:val="-7"/>
          <w:sz w:val="16"/>
        </w:rPr>
        <w:t> </w:t>
      </w:r>
      <w:r>
        <w:rPr>
          <w:sz w:val="16"/>
        </w:rPr>
        <w:t>the</w:t>
      </w:r>
      <w:r>
        <w:rPr>
          <w:spacing w:val="-7"/>
          <w:sz w:val="16"/>
        </w:rPr>
        <w:t> </w:t>
      </w:r>
      <w:r>
        <w:rPr>
          <w:sz w:val="16"/>
        </w:rPr>
        <w:t>framework</w:t>
      </w:r>
      <w:r>
        <w:rPr>
          <w:spacing w:val="-53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140th</w:t>
      </w:r>
      <w:r>
        <w:rPr>
          <w:spacing w:val="-3"/>
          <w:sz w:val="16"/>
        </w:rPr>
        <w:t> </w:t>
      </w:r>
      <w:r>
        <w:rPr>
          <w:sz w:val="16"/>
        </w:rPr>
        <w:t>regular</w:t>
      </w:r>
      <w:r>
        <w:rPr>
          <w:spacing w:val="-1"/>
          <w:sz w:val="16"/>
        </w:rPr>
        <w:t> </w:t>
      </w:r>
      <w:r>
        <w:rPr>
          <w:sz w:val="16"/>
        </w:rPr>
        <w:t>sessions.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326" w:id="393"/>
      <w:bookmarkEnd w:id="393"/>
      <w:r>
        <w:rPr/>
      </w:r>
      <w:r>
        <w:rPr>
          <w:sz w:val="16"/>
          <w:vertAlign w:val="superscript"/>
        </w:rPr>
        <w:t>285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Case of Rodríguez Vera et al. (the Disappeared from the Palace of Justice) v. Colombia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para. 500, and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Case of Isaza Uribe et al. v. Colombia. Merits, Reparations, and Costs. </w:t>
      </w:r>
      <w:r>
        <w:rPr>
          <w:sz w:val="16"/>
          <w:vertAlign w:val="baseline"/>
        </w:rPr>
        <w:t>Judgment of November 20, 2018. Series C No. 363,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153.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327" w:id="394"/>
      <w:bookmarkEnd w:id="394"/>
      <w:r>
        <w:rPr/>
      </w:r>
      <w:r>
        <w:rPr>
          <w:sz w:val="16"/>
          <w:vertAlign w:val="superscript"/>
        </w:rPr>
        <w:t>286</w:t>
      </w:r>
      <w:r>
        <w:rPr>
          <w:sz w:val="16"/>
          <w:vertAlign w:val="baseline"/>
        </w:rPr>
        <w:t>   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Final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arguments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State presented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April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(merits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 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1551).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28" w:id="395"/>
      <w:bookmarkEnd w:id="395"/>
      <w:r>
        <w:rPr/>
      </w:r>
      <w:r>
        <w:rPr>
          <w:sz w:val="16"/>
          <w:vertAlign w:val="superscript"/>
        </w:rPr>
        <w:t>287</w:t>
      </w:r>
      <w:r>
        <w:rPr>
          <w:sz w:val="16"/>
          <w:vertAlign w:val="baseline"/>
        </w:rPr>
        <w:t>  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Case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Fernández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Ortega</w:t>
      </w:r>
      <w:r>
        <w:rPr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Mexico</w:t>
      </w:r>
      <w:r>
        <w:rPr>
          <w:sz w:val="16"/>
          <w:vertAlign w:val="baseline"/>
        </w:rPr>
        <w:t>,</w:t>
      </w:r>
      <w:r>
        <w:rPr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193,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V.R.P.,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V.P.C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v</w:t>
      </w:r>
      <w:r>
        <w:rPr>
          <w:sz w:val="16"/>
          <w:vertAlign w:val="baseline"/>
        </w:rPr>
        <w:t>.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Nicaragua</w:t>
      </w:r>
      <w:r>
        <w:rPr>
          <w:sz w:val="16"/>
          <w:vertAlign w:val="baseline"/>
        </w:rPr>
        <w:t>,</w:t>
      </w:r>
      <w:r>
        <w:rPr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152.</w:t>
      </w:r>
    </w:p>
    <w:p>
      <w:pPr>
        <w:spacing w:before="60"/>
        <w:ind w:left="117" w:right="0" w:firstLine="0"/>
        <w:jc w:val="both"/>
        <w:rPr>
          <w:i/>
          <w:sz w:val="16"/>
        </w:rPr>
      </w:pPr>
      <w:bookmarkStart w:name="_bookmark329" w:id="396"/>
      <w:bookmarkEnd w:id="396"/>
      <w:r>
        <w:rPr/>
      </w:r>
      <w:r>
        <w:rPr>
          <w:sz w:val="16"/>
          <w:vertAlign w:val="superscript"/>
        </w:rPr>
        <w:t>288</w:t>
      </w:r>
      <w:r>
        <w:rPr>
          <w:sz w:val="16"/>
          <w:vertAlign w:val="baseline"/>
        </w:rPr>
        <w:t>        </w:t>
      </w:r>
      <w:r>
        <w:rPr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Case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González</w:t>
      </w:r>
      <w:r>
        <w:rPr>
          <w:spacing w:val="17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(“Cotton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Field”)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Mexico</w:t>
      </w:r>
      <w:r>
        <w:rPr>
          <w:sz w:val="16"/>
          <w:vertAlign w:val="baseline"/>
        </w:rPr>
        <w:t>,</w:t>
      </w:r>
      <w:r>
        <w:rPr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455,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Guzmán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Albarracín</w:t>
      </w:r>
      <w:r>
        <w:rPr>
          <w:i/>
          <w:spacing w:val="17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al</w:t>
      </w:r>
      <w:r>
        <w:rPr>
          <w:i/>
          <w:spacing w:val="17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</w:p>
    <w:p>
      <w:pPr>
        <w:spacing w:before="0"/>
        <w:ind w:left="117" w:right="0" w:firstLine="0"/>
        <w:jc w:val="both"/>
        <w:rPr>
          <w:sz w:val="16"/>
        </w:rPr>
      </w:pPr>
      <w:r>
        <w:rPr>
          <w:sz w:val="16"/>
        </w:rPr>
        <w:t>Ecuador,</w:t>
      </w:r>
      <w:r>
        <w:rPr>
          <w:spacing w:val="-2"/>
          <w:sz w:val="16"/>
        </w:rPr>
        <w:t> </w:t>
      </w:r>
      <w:r>
        <w:rPr>
          <w:i/>
          <w:sz w:val="16"/>
        </w:rPr>
        <w:t>supra</w:t>
      </w:r>
      <w:r>
        <w:rPr>
          <w:sz w:val="16"/>
        </w:rPr>
        <w:t>,</w:t>
      </w:r>
      <w:r>
        <w:rPr>
          <w:spacing w:val="-1"/>
          <w:sz w:val="16"/>
        </w:rPr>
        <w:t> </w:t>
      </w:r>
      <w:r>
        <w:rPr>
          <w:sz w:val="16"/>
        </w:rPr>
        <w:t>para.</w:t>
      </w:r>
      <w:r>
        <w:rPr>
          <w:spacing w:val="-1"/>
          <w:sz w:val="16"/>
        </w:rPr>
        <w:t> </w:t>
      </w:r>
      <w:r>
        <w:rPr>
          <w:sz w:val="16"/>
        </w:rPr>
        <w:t>177.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3"/>
        <w:jc w:val="both"/>
        <w:rPr>
          <w:sz w:val="13"/>
        </w:rPr>
      </w:pPr>
      <w:r>
        <w:rPr/>
        <w:t>justice system.</w:t>
      </w:r>
      <w:hyperlink w:history="true" w:anchor="_bookmark330">
        <w:r>
          <w:rPr>
            <w:position w:val="7"/>
            <w:sz w:val="13"/>
          </w:rPr>
          <w:t>289</w:t>
        </w:r>
      </w:hyperlink>
      <w:r>
        <w:rPr>
          <w:spacing w:val="1"/>
          <w:position w:val="7"/>
          <w:sz w:val="13"/>
        </w:rPr>
        <w:t> </w:t>
      </w:r>
      <w:r>
        <w:rPr/>
        <w:t>This ineffectiveness or indifference in itself constitutes discrimination against</w:t>
      </w:r>
      <w:r>
        <w:rPr>
          <w:spacing w:val="1"/>
        </w:rPr>
        <w:t> </w:t>
      </w:r>
      <w:r>
        <w:rPr/>
        <w:t>women in access to justice. Therefore, when there are specific indications or suspicions of gender</w:t>
      </w:r>
      <w:r>
        <w:rPr>
          <w:spacing w:val="1"/>
        </w:rPr>
        <w:t> </w:t>
      </w:r>
      <w:r>
        <w:rPr/>
        <w:t>violence,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failure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authorities</w:t>
      </w:r>
      <w:r>
        <w:rPr>
          <w:spacing w:val="-9"/>
        </w:rPr>
        <w:t> </w:t>
      </w:r>
      <w:r>
        <w:rPr/>
        <w:t>to</w:t>
      </w:r>
      <w:r>
        <w:rPr>
          <w:spacing w:val="-5"/>
        </w:rPr>
        <w:t> </w:t>
      </w:r>
      <w:r>
        <w:rPr/>
        <w:t>investigate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possibly</w:t>
      </w:r>
      <w:r>
        <w:rPr>
          <w:spacing w:val="-8"/>
        </w:rPr>
        <w:t> </w:t>
      </w:r>
      <w:r>
        <w:rPr/>
        <w:t>discriminatory</w:t>
      </w:r>
      <w:r>
        <w:rPr>
          <w:spacing w:val="-5"/>
        </w:rPr>
        <w:t> </w:t>
      </w:r>
      <w:r>
        <w:rPr/>
        <w:t>motives</w:t>
      </w:r>
      <w:r>
        <w:rPr>
          <w:spacing w:val="-6"/>
        </w:rPr>
        <w:t> </w:t>
      </w:r>
      <w:r>
        <w:rPr/>
        <w:t>behind</w:t>
      </w:r>
      <w:r>
        <w:rPr>
          <w:spacing w:val="-6"/>
        </w:rPr>
        <w:t> </w:t>
      </w:r>
      <w:r>
        <w:rPr/>
        <w:t>an</w:t>
      </w:r>
      <w:r>
        <w:rPr>
          <w:spacing w:val="-7"/>
        </w:rPr>
        <w:t> </w:t>
      </w:r>
      <w:r>
        <w:rPr/>
        <w:t>act</w:t>
      </w:r>
      <w:r>
        <w:rPr>
          <w:spacing w:val="-68"/>
        </w:rPr>
        <w:t> </w:t>
      </w:r>
      <w:r>
        <w:rPr/>
        <w:t>of violence</w:t>
      </w:r>
      <w:r>
        <w:rPr>
          <w:spacing w:val="-3"/>
        </w:rPr>
        <w:t> </w:t>
      </w:r>
      <w:r>
        <w:rPr/>
        <w:t>against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itself</w:t>
      </w:r>
      <w:r>
        <w:rPr>
          <w:spacing w:val="-3"/>
        </w:rPr>
        <w:t> </w:t>
      </w:r>
      <w:r>
        <w:rPr/>
        <w:t>constitute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gender-based</w:t>
      </w:r>
      <w:r>
        <w:rPr>
          <w:spacing w:val="-2"/>
        </w:rPr>
        <w:t> </w:t>
      </w:r>
      <w:r>
        <w:rPr/>
        <w:t>discrimination.</w:t>
      </w:r>
      <w:hyperlink w:history="true" w:anchor="_bookmark331">
        <w:r>
          <w:rPr>
            <w:position w:val="7"/>
            <w:sz w:val="13"/>
          </w:rPr>
          <w:t>290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4" w:firstLine="0"/>
        <w:jc w:val="both"/>
        <w:rPr>
          <w:sz w:val="20"/>
        </w:rPr>
      </w:pPr>
      <w:r>
        <w:rPr>
          <w:sz w:val="20"/>
        </w:rPr>
        <w:t>First,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Court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drawn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what</w:t>
      </w:r>
      <w:r>
        <w:rPr>
          <w:spacing w:val="-5"/>
          <w:sz w:val="20"/>
        </w:rPr>
        <w:t> </w:t>
      </w:r>
      <w:r>
        <w:rPr>
          <w:sz w:val="20"/>
        </w:rPr>
        <w:t>Ms.</w:t>
      </w:r>
      <w:r>
        <w:rPr>
          <w:spacing w:val="-3"/>
          <w:sz w:val="20"/>
        </w:rPr>
        <w:t> </w:t>
      </w:r>
      <w:r>
        <w:rPr>
          <w:sz w:val="20"/>
        </w:rPr>
        <w:t>Bedoya</w:t>
      </w:r>
      <w:r>
        <w:rPr>
          <w:spacing w:val="-3"/>
          <w:sz w:val="20"/>
        </w:rPr>
        <w:t> </w:t>
      </w:r>
      <w:r>
        <w:rPr>
          <w:sz w:val="20"/>
        </w:rPr>
        <w:t>said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respect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first</w:t>
      </w:r>
      <w:r>
        <w:rPr>
          <w:spacing w:val="-5"/>
          <w:sz w:val="20"/>
        </w:rPr>
        <w:t> </w:t>
      </w:r>
      <w:r>
        <w:rPr>
          <w:sz w:val="20"/>
        </w:rPr>
        <w:t>statement</w:t>
      </w:r>
      <w:r>
        <w:rPr>
          <w:spacing w:val="-2"/>
          <w:sz w:val="20"/>
        </w:rPr>
        <w:t> </w:t>
      </w:r>
      <w:r>
        <w:rPr>
          <w:sz w:val="20"/>
        </w:rPr>
        <w:t>she</w:t>
      </w:r>
      <w:r>
        <w:rPr>
          <w:spacing w:val="-4"/>
          <w:sz w:val="20"/>
        </w:rPr>
        <w:t> </w:t>
      </w:r>
      <w:r>
        <w:rPr>
          <w:sz w:val="20"/>
        </w:rPr>
        <w:t>made</w:t>
      </w:r>
      <w:r>
        <w:rPr>
          <w:spacing w:val="-68"/>
          <w:sz w:val="20"/>
        </w:rPr>
        <w:t> </w:t>
      </w:r>
      <w:r>
        <w:rPr>
          <w:sz w:val="20"/>
        </w:rPr>
        <w:t>before the Office of the Public Prosecutor, insofar as she described it as “inhuman” because she had</w:t>
      </w:r>
      <w:r>
        <w:rPr>
          <w:spacing w:val="-68"/>
          <w:sz w:val="20"/>
        </w:rPr>
        <w:t> </w:t>
      </w:r>
      <w:r>
        <w:rPr>
          <w:sz w:val="20"/>
        </w:rPr>
        <w:t>to give it in the presence of at least five men, which also caused her initially to not report that she</w:t>
      </w:r>
      <w:r>
        <w:rPr>
          <w:spacing w:val="1"/>
          <w:sz w:val="20"/>
        </w:rPr>
        <w:t> </w:t>
      </w:r>
      <w:r>
        <w:rPr>
          <w:sz w:val="20"/>
        </w:rPr>
        <w:t>had</w:t>
      </w:r>
      <w:r>
        <w:rPr>
          <w:spacing w:val="-2"/>
          <w:sz w:val="20"/>
        </w:rPr>
        <w:t> </w:t>
      </w:r>
      <w:r>
        <w:rPr>
          <w:sz w:val="20"/>
        </w:rPr>
        <w:t>also</w:t>
      </w:r>
      <w:r>
        <w:rPr>
          <w:spacing w:val="-2"/>
          <w:sz w:val="20"/>
        </w:rPr>
        <w:t> </w:t>
      </w:r>
      <w:r>
        <w:rPr>
          <w:sz w:val="20"/>
        </w:rPr>
        <w:t>suffered</w:t>
      </w:r>
      <w:r>
        <w:rPr>
          <w:spacing w:val="-1"/>
          <w:sz w:val="20"/>
        </w:rPr>
        <w:t> </w:t>
      </w:r>
      <w:r>
        <w:rPr>
          <w:sz w:val="20"/>
        </w:rPr>
        <w:t>acts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sexual</w:t>
      </w:r>
      <w:r>
        <w:rPr>
          <w:spacing w:val="1"/>
          <w:sz w:val="20"/>
        </w:rPr>
        <w:t> </w:t>
      </w:r>
      <w:r>
        <w:rPr>
          <w:sz w:val="20"/>
        </w:rPr>
        <w:t>violence:</w:t>
      </w:r>
    </w:p>
    <w:p>
      <w:pPr>
        <w:pStyle w:val="BodyText"/>
        <w:spacing w:before="3"/>
      </w:pPr>
    </w:p>
    <w:p>
      <w:pPr>
        <w:spacing w:before="0"/>
        <w:ind w:left="684" w:right="915" w:firstLine="0"/>
        <w:jc w:val="both"/>
        <w:rPr>
          <w:sz w:val="12"/>
        </w:rPr>
      </w:pPr>
      <w:r>
        <w:rPr>
          <w:sz w:val="18"/>
        </w:rPr>
        <w:t>[…] the way they treated me to get my account, I was so ashamed that my mother or someone</w:t>
      </w:r>
      <w:r>
        <w:rPr>
          <w:spacing w:val="1"/>
          <w:sz w:val="18"/>
        </w:rPr>
        <w:t> </w:t>
      </w:r>
      <w:r>
        <w:rPr>
          <w:sz w:val="18"/>
        </w:rPr>
        <w:t>in my family would find out that I hadn’t been raped by one man but by three. The prosecutor</w:t>
      </w:r>
      <w:r>
        <w:rPr>
          <w:spacing w:val="1"/>
          <w:sz w:val="18"/>
        </w:rPr>
        <w:t> </w:t>
      </w:r>
      <w:r>
        <w:rPr>
          <w:sz w:val="18"/>
        </w:rPr>
        <w:t>took my statement in the presence of at least five other men and I was so ashamed that I</w:t>
      </w:r>
      <w:r>
        <w:rPr>
          <w:spacing w:val="1"/>
          <w:sz w:val="18"/>
        </w:rPr>
        <w:t> </w:t>
      </w:r>
      <w:r>
        <w:rPr>
          <w:sz w:val="18"/>
        </w:rPr>
        <w:t>preferred to</w:t>
      </w:r>
      <w:r>
        <w:rPr>
          <w:spacing w:val="-1"/>
          <w:sz w:val="18"/>
        </w:rPr>
        <w:t> </w:t>
      </w:r>
      <w:r>
        <w:rPr>
          <w:sz w:val="18"/>
        </w:rPr>
        <w:t>keep quiet.</w:t>
      </w:r>
      <w:hyperlink w:history="true" w:anchor="_bookmark332">
        <w:r>
          <w:rPr>
            <w:position w:val="6"/>
            <w:sz w:val="12"/>
          </w:rPr>
          <w:t>291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89" w:firstLine="0"/>
        <w:jc w:val="both"/>
        <w:rPr>
          <w:sz w:val="20"/>
        </w:rPr>
      </w:pPr>
      <w:r>
        <w:rPr>
          <w:sz w:val="20"/>
        </w:rPr>
        <w:t>The Court observes that this statement was not in compliance with the State's duty to ensure</w:t>
      </w:r>
      <w:r>
        <w:rPr>
          <w:spacing w:val="1"/>
          <w:sz w:val="20"/>
        </w:rPr>
        <w:t> </w:t>
      </w:r>
      <w:r>
        <w:rPr>
          <w:sz w:val="20"/>
        </w:rPr>
        <w:t>that it be taken in a “comfortable and safe”</w:t>
      </w:r>
      <w:hyperlink w:history="true" w:anchor="_bookmark333">
        <w:r>
          <w:rPr>
            <w:position w:val="7"/>
            <w:sz w:val="13"/>
          </w:rPr>
          <w:t>292</w:t>
        </w:r>
      </w:hyperlink>
      <w:r>
        <w:rPr>
          <w:position w:val="7"/>
          <w:sz w:val="13"/>
        </w:rPr>
        <w:t> </w:t>
      </w:r>
      <w:r>
        <w:rPr>
          <w:sz w:val="20"/>
        </w:rPr>
        <w:t>environment. It furthermore contributed to the fact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that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Ms.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Bedoya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was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unable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to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provide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all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information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on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what</w:t>
      </w:r>
      <w:r>
        <w:rPr>
          <w:spacing w:val="-15"/>
          <w:sz w:val="20"/>
        </w:rPr>
        <w:t> </w:t>
      </w:r>
      <w:r>
        <w:rPr>
          <w:sz w:val="20"/>
        </w:rPr>
        <w:t>happened</w:t>
      </w:r>
      <w:r>
        <w:rPr>
          <w:spacing w:val="-15"/>
          <w:sz w:val="20"/>
        </w:rPr>
        <w:t> </w:t>
      </w:r>
      <w:r>
        <w:rPr>
          <w:sz w:val="20"/>
        </w:rPr>
        <w:t>in</w:t>
      </w:r>
      <w:r>
        <w:rPr>
          <w:spacing w:val="-17"/>
          <w:sz w:val="20"/>
        </w:rPr>
        <w:t> </w:t>
      </w:r>
      <w:r>
        <w:rPr>
          <w:sz w:val="20"/>
        </w:rPr>
        <w:t>those</w:t>
      </w:r>
      <w:r>
        <w:rPr>
          <w:spacing w:val="-17"/>
          <w:sz w:val="20"/>
        </w:rPr>
        <w:t> </w:t>
      </w:r>
      <w:r>
        <w:rPr>
          <w:sz w:val="20"/>
        </w:rPr>
        <w:t>initial</w:t>
      </w:r>
      <w:r>
        <w:rPr>
          <w:spacing w:val="-14"/>
          <w:sz w:val="20"/>
        </w:rPr>
        <w:t> </w:t>
      </w:r>
      <w:r>
        <w:rPr>
          <w:sz w:val="20"/>
        </w:rPr>
        <w:t>moments,</w:t>
      </w:r>
      <w:r>
        <w:rPr>
          <w:spacing w:val="-68"/>
          <w:sz w:val="20"/>
        </w:rPr>
        <w:t> </w:t>
      </w:r>
      <w:r>
        <w:rPr>
          <w:sz w:val="20"/>
        </w:rPr>
        <w:t>clearly to the detriment of the criminal investigation of the facts. Additionally, the Court notes with</w:t>
      </w:r>
      <w:r>
        <w:rPr>
          <w:spacing w:val="1"/>
          <w:sz w:val="20"/>
        </w:rPr>
        <w:t> </w:t>
      </w:r>
      <w:r>
        <w:rPr>
          <w:sz w:val="20"/>
        </w:rPr>
        <w:t>concern what Ms. Bedoya described where she indicated that the prosecutor did not consider the</w:t>
      </w:r>
      <w:r>
        <w:rPr>
          <w:spacing w:val="1"/>
          <w:sz w:val="20"/>
        </w:rPr>
        <w:t> </w:t>
      </w:r>
      <w:r>
        <w:rPr>
          <w:sz w:val="20"/>
        </w:rPr>
        <w:t>investigation of the rape to be a priority.</w:t>
      </w:r>
      <w:hyperlink w:history="true" w:anchor="_bookmark334">
        <w:r>
          <w:rPr>
            <w:position w:val="7"/>
            <w:sz w:val="13"/>
          </w:rPr>
          <w:t>293</w:t>
        </w:r>
      </w:hyperlink>
      <w:r>
        <w:rPr>
          <w:position w:val="7"/>
          <w:sz w:val="13"/>
        </w:rPr>
        <w:t> </w:t>
      </w:r>
      <w:r>
        <w:rPr>
          <w:sz w:val="20"/>
        </w:rPr>
        <w:t>This indifference in itself amounts to an act of gender-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-2"/>
          <w:sz w:val="20"/>
        </w:rPr>
        <w:t> </w:t>
      </w:r>
      <w:r>
        <w:rPr>
          <w:sz w:val="20"/>
        </w:rPr>
        <w:t>discrimination that</w:t>
      </w:r>
      <w:r>
        <w:rPr>
          <w:spacing w:val="-2"/>
          <w:sz w:val="20"/>
        </w:rPr>
        <w:t> </w:t>
      </w:r>
      <w:r>
        <w:rPr>
          <w:sz w:val="20"/>
        </w:rPr>
        <w:t>affected</w:t>
      </w:r>
      <w:r>
        <w:rPr>
          <w:spacing w:val="2"/>
          <w:sz w:val="20"/>
        </w:rPr>
        <w:t> </w:t>
      </w:r>
      <w:r>
        <w:rPr>
          <w:sz w:val="20"/>
        </w:rPr>
        <w:t>Ms.</w:t>
      </w:r>
      <w:r>
        <w:rPr>
          <w:spacing w:val="-3"/>
          <w:sz w:val="20"/>
        </w:rPr>
        <w:t> </w:t>
      </w:r>
      <w:r>
        <w:rPr>
          <w:sz w:val="20"/>
        </w:rPr>
        <w:t>Bedoya's</w:t>
      </w:r>
      <w:r>
        <w:rPr>
          <w:spacing w:val="-2"/>
          <w:sz w:val="20"/>
        </w:rPr>
        <w:t> </w:t>
      </w:r>
      <w:r>
        <w:rPr>
          <w:sz w:val="20"/>
        </w:rPr>
        <w:t>right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access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justice.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6" w:firstLine="0"/>
        <w:jc w:val="both"/>
        <w:rPr>
          <w:sz w:val="13"/>
        </w:rPr>
      </w:pPr>
      <w:r>
        <w:rPr>
          <w:sz w:val="20"/>
        </w:rPr>
        <w:t>Likewise, in the framework of these investigations, inquiries were made regarding the alleged</w:t>
      </w:r>
      <w:r>
        <w:rPr>
          <w:spacing w:val="1"/>
          <w:sz w:val="20"/>
        </w:rPr>
        <w:t> </w:t>
      </w:r>
      <w:r>
        <w:rPr>
          <w:sz w:val="20"/>
        </w:rPr>
        <w:t>existence of romantic relationships between Ms. Bedoya and a guerrilla fighter,</w:t>
      </w:r>
      <w:hyperlink w:history="true" w:anchor="_bookmark335">
        <w:r>
          <w:rPr>
            <w:position w:val="7"/>
            <w:sz w:val="13"/>
          </w:rPr>
          <w:t>294</w:t>
        </w:r>
      </w:hyperlink>
      <w:r>
        <w:rPr>
          <w:position w:val="7"/>
          <w:sz w:val="13"/>
        </w:rPr>
        <w:t> </w:t>
      </w:r>
      <w:r>
        <w:rPr>
          <w:sz w:val="20"/>
        </w:rPr>
        <w:t>which is part of a</w:t>
      </w:r>
      <w:r>
        <w:rPr>
          <w:spacing w:val="-68"/>
          <w:sz w:val="20"/>
        </w:rPr>
        <w:t> </w:t>
      </w:r>
      <w:r>
        <w:rPr>
          <w:sz w:val="20"/>
        </w:rPr>
        <w:t>series of sexist conceptions and discriminatory stereotypes against women</w:t>
      </w:r>
      <w:hyperlink w:history="true" w:anchor="_bookmark336">
        <w:r>
          <w:rPr>
            <w:position w:val="7"/>
            <w:sz w:val="13"/>
          </w:rPr>
          <w:t>295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that became yet</w:t>
      </w:r>
      <w:r>
        <w:rPr>
          <w:spacing w:val="1"/>
          <w:sz w:val="20"/>
        </w:rPr>
        <w:t> </w:t>
      </w:r>
      <w:r>
        <w:rPr>
          <w:sz w:val="20"/>
        </w:rPr>
        <w:t>another</w:t>
      </w:r>
      <w:r>
        <w:rPr>
          <w:spacing w:val="-1"/>
          <w:sz w:val="20"/>
        </w:rPr>
        <w:t> </w:t>
      </w:r>
      <w:r>
        <w:rPr>
          <w:sz w:val="20"/>
        </w:rPr>
        <w:t>obstacle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determining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different</w:t>
      </w:r>
      <w:r>
        <w:rPr>
          <w:spacing w:val="-1"/>
          <w:sz w:val="20"/>
        </w:rPr>
        <w:t> </w:t>
      </w:r>
      <w:r>
        <w:rPr>
          <w:sz w:val="20"/>
        </w:rPr>
        <w:t>lines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investigation</w:t>
      </w:r>
      <w:r>
        <w:rPr>
          <w:spacing w:val="-2"/>
          <w:sz w:val="20"/>
        </w:rPr>
        <w:t> </w:t>
      </w:r>
      <w:r>
        <w:rPr>
          <w:sz w:val="20"/>
        </w:rPr>
        <w:t>into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facts.</w:t>
      </w:r>
      <w:hyperlink w:history="true" w:anchor="_bookmark337">
        <w:r>
          <w:rPr>
            <w:position w:val="7"/>
            <w:sz w:val="13"/>
          </w:rPr>
          <w:t>296</w:t>
        </w:r>
      </w:hyperlink>
    </w:p>
    <w:p>
      <w:pPr>
        <w:pStyle w:val="BodyText"/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53.880001pt;margin-top:8.333692pt;width:144pt;height:.6pt;mso-position-horizontal-relative:page;mso-position-vertical-relative:paragraph;z-index:-15705600;mso-wrap-distance-left:0;mso-wrap-distance-right:0" id="docshape4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89" w:firstLine="0"/>
        <w:jc w:val="both"/>
        <w:rPr>
          <w:sz w:val="16"/>
        </w:rPr>
      </w:pPr>
      <w:bookmarkStart w:name="_bookmark330" w:id="397"/>
      <w:bookmarkEnd w:id="397"/>
      <w:r>
        <w:rPr/>
      </w:r>
      <w:r>
        <w:rPr>
          <w:sz w:val="16"/>
          <w:vertAlign w:val="superscript"/>
        </w:rPr>
        <w:t>289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Case of González </w:t>
      </w:r>
      <w:r>
        <w:rPr>
          <w:i/>
          <w:sz w:val="16"/>
          <w:vertAlign w:val="baseline"/>
        </w:rPr>
        <w:t>et al. (“Cotton Field”) v. Mexico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paras. 388 and 400, and </w:t>
      </w:r>
      <w:r>
        <w:rPr>
          <w:i/>
          <w:sz w:val="16"/>
          <w:vertAlign w:val="baseline"/>
        </w:rPr>
        <w:t>Case of Lopez Soto et al. v.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 supra,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223.</w:t>
      </w:r>
    </w:p>
    <w:p>
      <w:pPr>
        <w:spacing w:before="59"/>
        <w:ind w:left="117" w:right="0" w:firstLine="0"/>
        <w:jc w:val="both"/>
        <w:rPr>
          <w:i/>
          <w:sz w:val="16"/>
        </w:rPr>
      </w:pPr>
      <w:bookmarkStart w:name="_bookmark331" w:id="398"/>
      <w:bookmarkEnd w:id="398"/>
      <w:r>
        <w:rPr/>
      </w:r>
      <w:r>
        <w:rPr>
          <w:sz w:val="16"/>
          <w:vertAlign w:val="superscript"/>
        </w:rPr>
        <w:t>290</w:t>
      </w:r>
      <w:r>
        <w:rPr>
          <w:sz w:val="16"/>
          <w:vertAlign w:val="baseline"/>
        </w:rPr>
        <w:t>        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Case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Véliz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Franco</w:t>
      </w:r>
      <w:r>
        <w:rPr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</w:t>
      </w:r>
      <w:r>
        <w:rPr>
          <w:sz w:val="16"/>
          <w:vertAlign w:val="baseline"/>
        </w:rPr>
        <w:t>,</w:t>
      </w:r>
      <w:r>
        <w:rPr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208,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López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Soto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</w:p>
    <w:p>
      <w:pPr>
        <w:spacing w:before="0"/>
        <w:ind w:left="117" w:right="0" w:firstLine="0"/>
        <w:jc w:val="both"/>
        <w:rPr>
          <w:sz w:val="16"/>
        </w:rPr>
      </w:pPr>
      <w:r>
        <w:rPr>
          <w:sz w:val="16"/>
        </w:rPr>
        <w:t>para.</w:t>
      </w:r>
      <w:r>
        <w:rPr>
          <w:spacing w:val="-1"/>
          <w:sz w:val="16"/>
        </w:rPr>
        <w:t> </w:t>
      </w:r>
      <w:r>
        <w:rPr>
          <w:sz w:val="16"/>
        </w:rPr>
        <w:t>223.</w:t>
      </w:r>
    </w:p>
    <w:p>
      <w:pPr>
        <w:spacing w:before="60"/>
        <w:ind w:left="117" w:right="196" w:firstLine="0"/>
        <w:jc w:val="both"/>
        <w:rPr>
          <w:sz w:val="16"/>
        </w:rPr>
      </w:pPr>
      <w:bookmarkStart w:name="_bookmark332" w:id="399"/>
      <w:bookmarkEnd w:id="399"/>
      <w:r>
        <w:rPr/>
      </w:r>
      <w:r>
        <w:rPr>
          <w:sz w:val="16"/>
          <w:vertAlign w:val="superscript"/>
        </w:rPr>
        <w:t>291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from Jineth Bedoya Lima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spacing w:before="60"/>
        <w:ind w:left="117" w:right="0" w:firstLine="0"/>
        <w:jc w:val="both"/>
        <w:rPr>
          <w:i/>
          <w:sz w:val="16"/>
        </w:rPr>
      </w:pPr>
      <w:bookmarkStart w:name="_bookmark333" w:id="400"/>
      <w:bookmarkEnd w:id="400"/>
      <w:r>
        <w:rPr/>
      </w:r>
      <w:r>
        <w:rPr>
          <w:sz w:val="16"/>
          <w:vertAlign w:val="superscript"/>
        </w:rPr>
        <w:t>292</w:t>
      </w:r>
      <w:r>
        <w:rPr>
          <w:sz w:val="16"/>
          <w:vertAlign w:val="baseline"/>
        </w:rPr>
        <w:t>        </w:t>
      </w:r>
      <w:r>
        <w:rPr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Fernández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Ortega et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Mexico</w:t>
      </w:r>
      <w:r>
        <w:rPr>
          <w:sz w:val="16"/>
          <w:vertAlign w:val="baseline"/>
        </w:rPr>
        <w:t>,</w:t>
      </w:r>
      <w:r>
        <w:rPr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194,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López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Soto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</w:p>
    <w:p>
      <w:pPr>
        <w:spacing w:before="0"/>
        <w:ind w:left="117" w:right="0" w:firstLine="0"/>
        <w:jc w:val="both"/>
        <w:rPr>
          <w:sz w:val="16"/>
        </w:rPr>
      </w:pPr>
      <w:r>
        <w:rPr>
          <w:sz w:val="16"/>
        </w:rPr>
        <w:t>para.</w:t>
      </w:r>
      <w:r>
        <w:rPr>
          <w:spacing w:val="-1"/>
          <w:sz w:val="16"/>
        </w:rPr>
        <w:t> </w:t>
      </w:r>
      <w:r>
        <w:rPr>
          <w:sz w:val="16"/>
        </w:rPr>
        <w:t>241.</w:t>
      </w:r>
    </w:p>
    <w:p>
      <w:pPr>
        <w:spacing w:before="60"/>
        <w:ind w:left="117" w:right="194" w:firstLine="0"/>
        <w:jc w:val="both"/>
        <w:rPr>
          <w:sz w:val="16"/>
        </w:rPr>
      </w:pPr>
      <w:bookmarkStart w:name="_bookmark334" w:id="401"/>
      <w:bookmarkEnd w:id="401"/>
      <w:r>
        <w:rPr/>
      </w:r>
      <w:r>
        <w:rPr>
          <w:sz w:val="16"/>
          <w:vertAlign w:val="superscript"/>
        </w:rPr>
        <w:t>293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by Jineth Bedoya Lima before the 49th Specialized Prosecutor's Office of the National Human Rights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International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Humanitarian Law Unit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April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30,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 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44592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44601).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35" w:id="402"/>
      <w:bookmarkEnd w:id="402"/>
      <w:r>
        <w:rPr/>
      </w:r>
      <w:r>
        <w:rPr>
          <w:sz w:val="16"/>
          <w:vertAlign w:val="superscript"/>
        </w:rPr>
        <w:t>294</w:t>
      </w:r>
      <w:r>
        <w:rPr>
          <w:sz w:val="16"/>
          <w:vertAlign w:val="baseline"/>
        </w:rPr>
        <w:t>         The case file indicates that after Jhon Jairo Vásquez, alias “Popeye”, stated that the journalist was an alleged lover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 a guerrilla fighter incarcerated in the National Model Prison, the Office of the Public Prosecutor ordered an interview 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establish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ties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between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person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journalist,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well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inspection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visitors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log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determine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who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had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visited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him.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Office of the Attorney General of the Nation, Report on resolution proceedings of June 19, 2000 (evidence file, folio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193); Office of the Attorney General of the Nation, Report on resolution proceedings of June 19, 2000 (evidence file, folios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 and 202); Office of the Attorney General of the Nation, Record of judicial inspection of November 8, 2000 (evidence file,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230);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Nation,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Record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judicial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inspection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205).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336" w:id="403"/>
      <w:bookmarkEnd w:id="403"/>
      <w:r>
        <w:rPr/>
      </w:r>
      <w:r>
        <w:rPr>
          <w:sz w:val="16"/>
          <w:vertAlign w:val="superscript"/>
        </w:rPr>
        <w:t>295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 this regard, expert witness Kravetz explained that "a fundamental pillar in access to justice for victims of gender-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based violence is the guarantee of non-discriminatory treatment," which includes eradicating investigative prejudices,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stereotypes,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practices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contribute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gender-based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violence.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expert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explained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use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gender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stereotypes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can hinder the investigation and have a harmful effect on the victims, resulting in their re-victimization. The expert also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explained that the use of gender stereotypes can hinder the investigation and have a harmful effect on the victims, resulting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in their re-victimization.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Expert opinion from Daniela Kravetz given at the public hearing held on March 15, 22, and 23,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within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sessions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and submitted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writing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(merits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1102).</w:t>
      </w:r>
    </w:p>
    <w:p>
      <w:pPr>
        <w:spacing w:before="59"/>
        <w:ind w:left="117" w:right="193" w:firstLine="0"/>
        <w:jc w:val="both"/>
        <w:rPr>
          <w:sz w:val="16"/>
        </w:rPr>
      </w:pPr>
      <w:bookmarkStart w:name="_bookmark337" w:id="404"/>
      <w:bookmarkEnd w:id="404"/>
      <w:r>
        <w:rPr/>
      </w:r>
      <w:r>
        <w:rPr>
          <w:sz w:val="16"/>
          <w:vertAlign w:val="superscript"/>
        </w:rPr>
        <w:t>296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 fact, the Court has highlighted that, “According to certain international standards concerning violence against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women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 sexual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violence,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relating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 sexual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history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victim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is inadmissible, 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principle;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hence,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opening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183" w:after="0"/>
        <w:ind w:left="117" w:right="189" w:firstLine="0"/>
        <w:jc w:val="both"/>
        <w:rPr>
          <w:sz w:val="13"/>
        </w:rPr>
      </w:pPr>
      <w:r>
        <w:rPr>
          <w:sz w:val="20"/>
        </w:rPr>
        <w:t>Added to this is the excessive number of occasions on which Ms. Bedoya had to testify—12</w:t>
      </w:r>
      <w:r>
        <w:rPr>
          <w:spacing w:val="1"/>
          <w:sz w:val="20"/>
        </w:rPr>
        <w:t> </w:t>
      </w:r>
      <w:r>
        <w:rPr>
          <w:sz w:val="20"/>
        </w:rPr>
        <w:t>times—as</w:t>
      </w:r>
      <w:r>
        <w:rPr>
          <w:spacing w:val="-13"/>
          <w:sz w:val="20"/>
        </w:rPr>
        <w:t> </w:t>
      </w:r>
      <w:r>
        <w:rPr>
          <w:sz w:val="20"/>
        </w:rPr>
        <w:t>has</w:t>
      </w:r>
      <w:r>
        <w:rPr>
          <w:spacing w:val="-11"/>
          <w:sz w:val="20"/>
        </w:rPr>
        <w:t> </w:t>
      </w:r>
      <w:r>
        <w:rPr>
          <w:sz w:val="20"/>
        </w:rPr>
        <w:t>been</w:t>
      </w:r>
      <w:r>
        <w:rPr>
          <w:spacing w:val="-9"/>
          <w:sz w:val="20"/>
        </w:rPr>
        <w:t> </w:t>
      </w:r>
      <w:r>
        <w:rPr>
          <w:sz w:val="20"/>
        </w:rPr>
        <w:t>recognized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State.</w:t>
      </w:r>
      <w:hyperlink w:history="true" w:anchor="_bookmark338">
        <w:r>
          <w:rPr>
            <w:position w:val="7"/>
            <w:sz w:val="13"/>
          </w:rPr>
          <w:t>297</w:t>
        </w:r>
        <w:r>
          <w:rPr>
            <w:spacing w:val="13"/>
            <w:position w:val="7"/>
            <w:sz w:val="13"/>
          </w:rPr>
          <w:t> </w:t>
        </w:r>
      </w:hyperlink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cases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sexual</w:t>
      </w:r>
      <w:r>
        <w:rPr>
          <w:spacing w:val="-10"/>
          <w:sz w:val="20"/>
        </w:rPr>
        <w:t> </w:t>
      </w:r>
      <w:r>
        <w:rPr>
          <w:sz w:val="20"/>
        </w:rPr>
        <w:t>violence,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Court</w:t>
      </w:r>
      <w:r>
        <w:rPr>
          <w:spacing w:val="-12"/>
          <w:sz w:val="20"/>
        </w:rPr>
        <w:t> </w:t>
      </w:r>
      <w:r>
        <w:rPr>
          <w:sz w:val="20"/>
        </w:rPr>
        <w:t>has</w:t>
      </w:r>
      <w:r>
        <w:rPr>
          <w:spacing w:val="-10"/>
          <w:sz w:val="20"/>
        </w:rPr>
        <w:t> </w:t>
      </w:r>
      <w:r>
        <w:rPr>
          <w:sz w:val="20"/>
        </w:rPr>
        <w:t>highlighted</w:t>
      </w:r>
      <w:r>
        <w:rPr>
          <w:spacing w:val="-68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investigation</w:t>
      </w:r>
      <w:r>
        <w:rPr>
          <w:spacing w:val="1"/>
          <w:sz w:val="20"/>
        </w:rPr>
        <w:t> </w:t>
      </w:r>
      <w:r>
        <w:rPr>
          <w:sz w:val="20"/>
        </w:rPr>
        <w:t>must</w:t>
      </w:r>
      <w:r>
        <w:rPr>
          <w:spacing w:val="1"/>
          <w:sz w:val="20"/>
        </w:rPr>
        <w:t> </w:t>
      </w:r>
      <w:r>
        <w:rPr>
          <w:sz w:val="20"/>
        </w:rPr>
        <w:t>endeavor</w:t>
      </w:r>
      <w:r>
        <w:rPr>
          <w:spacing w:val="1"/>
          <w:sz w:val="20"/>
        </w:rPr>
        <w:t> </w:t>
      </w:r>
      <w:r>
        <w:rPr>
          <w:sz w:val="20"/>
        </w:rPr>
        <w:t>where</w:t>
      </w:r>
      <w:r>
        <w:rPr>
          <w:spacing w:val="1"/>
          <w:sz w:val="20"/>
        </w:rPr>
        <w:t> </w:t>
      </w:r>
      <w:r>
        <w:rPr>
          <w:sz w:val="20"/>
        </w:rPr>
        <w:t>possible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avoid</w:t>
      </w:r>
      <w:r>
        <w:rPr>
          <w:spacing w:val="1"/>
          <w:sz w:val="20"/>
        </w:rPr>
        <w:t> </w:t>
      </w:r>
      <w:r>
        <w:rPr>
          <w:sz w:val="20"/>
        </w:rPr>
        <w:t>re-victimization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victim</w:t>
      </w:r>
      <w:r>
        <w:rPr>
          <w:spacing w:val="1"/>
          <w:sz w:val="20"/>
        </w:rPr>
        <w:t> </w:t>
      </w:r>
      <w:r>
        <w:rPr>
          <w:sz w:val="20"/>
        </w:rPr>
        <w:t>reexperiencing the deeply traumatic experience.</w:t>
      </w:r>
      <w:hyperlink w:history="true" w:anchor="_bookmark339">
        <w:r>
          <w:rPr>
            <w:position w:val="7"/>
            <w:sz w:val="13"/>
          </w:rPr>
          <w:t>298</w:t>
        </w:r>
      </w:hyperlink>
      <w:r>
        <w:rPr>
          <w:position w:val="7"/>
          <w:sz w:val="13"/>
        </w:rPr>
        <w:t> </w:t>
      </w:r>
      <w:r>
        <w:rPr>
          <w:sz w:val="20"/>
        </w:rPr>
        <w:t>In this regard, the expert witness Jairo Enrique</w:t>
      </w:r>
      <w:r>
        <w:rPr>
          <w:spacing w:val="1"/>
          <w:sz w:val="20"/>
        </w:rPr>
        <w:t> </w:t>
      </w:r>
      <w:r>
        <w:rPr>
          <w:sz w:val="20"/>
        </w:rPr>
        <w:t>Cortés Pinzón stated that every time that Ms. Bedoya was asked by justice officials to take part in a</w:t>
      </w:r>
      <w:r>
        <w:rPr>
          <w:spacing w:val="-68"/>
          <w:sz w:val="20"/>
        </w:rPr>
        <w:t> </w:t>
      </w:r>
      <w:r>
        <w:rPr>
          <w:sz w:val="20"/>
        </w:rPr>
        <w:t>procedure</w:t>
      </w:r>
      <w:r>
        <w:rPr>
          <w:spacing w:val="-5"/>
          <w:sz w:val="20"/>
        </w:rPr>
        <w:t> </w:t>
      </w:r>
      <w:r>
        <w:rPr>
          <w:sz w:val="20"/>
        </w:rPr>
        <w:t>associated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her</w:t>
      </w:r>
      <w:r>
        <w:rPr>
          <w:spacing w:val="-4"/>
          <w:sz w:val="20"/>
        </w:rPr>
        <w:t> </w:t>
      </w:r>
      <w:r>
        <w:rPr>
          <w:sz w:val="20"/>
        </w:rPr>
        <w:t>case,</w:t>
      </w:r>
      <w:r>
        <w:rPr>
          <w:spacing w:val="-2"/>
          <w:sz w:val="20"/>
        </w:rPr>
        <w:t> </w:t>
      </w:r>
      <w:r>
        <w:rPr>
          <w:sz w:val="20"/>
        </w:rPr>
        <w:t>she</w:t>
      </w:r>
      <w:r>
        <w:rPr>
          <w:spacing w:val="-4"/>
          <w:sz w:val="20"/>
        </w:rPr>
        <w:t> </w:t>
      </w:r>
      <w:r>
        <w:rPr>
          <w:sz w:val="20"/>
        </w:rPr>
        <w:t>had</w:t>
      </w:r>
      <w:r>
        <w:rPr>
          <w:spacing w:val="-4"/>
          <w:sz w:val="20"/>
        </w:rPr>
        <w:t> </w:t>
      </w:r>
      <w:r>
        <w:rPr>
          <w:sz w:val="20"/>
        </w:rPr>
        <w:t>“a</w:t>
      </w:r>
      <w:r>
        <w:rPr>
          <w:spacing w:val="-1"/>
          <w:sz w:val="20"/>
        </w:rPr>
        <w:t> </w:t>
      </w:r>
      <w:r>
        <w:rPr>
          <w:sz w:val="20"/>
        </w:rPr>
        <w:t>significant</w:t>
      </w:r>
      <w:r>
        <w:rPr>
          <w:spacing w:val="-2"/>
          <w:sz w:val="20"/>
        </w:rPr>
        <w:t> </w:t>
      </w:r>
      <w:r>
        <w:rPr>
          <w:sz w:val="20"/>
        </w:rPr>
        <w:t>relapse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her</w:t>
      </w:r>
      <w:r>
        <w:rPr>
          <w:spacing w:val="-4"/>
          <w:sz w:val="20"/>
        </w:rPr>
        <w:t> </w:t>
      </w:r>
      <w:r>
        <w:rPr>
          <w:sz w:val="20"/>
        </w:rPr>
        <w:t>health”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could</w:t>
      </w:r>
      <w:r>
        <w:rPr>
          <w:spacing w:val="-4"/>
          <w:sz w:val="20"/>
        </w:rPr>
        <w:t> </w:t>
      </w:r>
      <w:r>
        <w:rPr>
          <w:sz w:val="20"/>
        </w:rPr>
        <w:t>continue</w:t>
      </w:r>
      <w:r>
        <w:rPr>
          <w:spacing w:val="-68"/>
          <w:sz w:val="20"/>
        </w:rPr>
        <w:t> </w:t>
      </w:r>
      <w:r>
        <w:rPr>
          <w:sz w:val="20"/>
        </w:rPr>
        <w:t>to impact her for months due to her post-traumatic stress disorder, which in turn meant "constant</w:t>
      </w:r>
      <w:r>
        <w:rPr>
          <w:spacing w:val="1"/>
          <w:sz w:val="20"/>
        </w:rPr>
        <w:t> </w:t>
      </w:r>
      <w:r>
        <w:rPr>
          <w:sz w:val="20"/>
        </w:rPr>
        <w:t>treatment</w:t>
      </w:r>
      <w:r>
        <w:rPr>
          <w:spacing w:val="-1"/>
          <w:sz w:val="20"/>
        </w:rPr>
        <w:t> </w:t>
      </w:r>
      <w:r>
        <w:rPr>
          <w:sz w:val="20"/>
        </w:rPr>
        <w:t>with monitoring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emotional</w:t>
      </w:r>
      <w:r>
        <w:rPr>
          <w:spacing w:val="1"/>
          <w:sz w:val="20"/>
        </w:rPr>
        <w:t> </w:t>
      </w:r>
      <w:r>
        <w:rPr>
          <w:sz w:val="20"/>
        </w:rPr>
        <w:t>support."</w:t>
      </w:r>
      <w:hyperlink w:history="true" w:anchor="_bookmark340">
        <w:r>
          <w:rPr>
            <w:position w:val="7"/>
            <w:sz w:val="13"/>
          </w:rPr>
          <w:t>299</w:t>
        </w:r>
      </w:hyperlink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4" w:firstLine="0"/>
        <w:jc w:val="both"/>
        <w:rPr>
          <w:sz w:val="20"/>
        </w:rPr>
      </w:pP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view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foregoing,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Court</w:t>
      </w:r>
      <w:r>
        <w:rPr>
          <w:spacing w:val="-7"/>
          <w:sz w:val="20"/>
        </w:rPr>
        <w:t> </w:t>
      </w:r>
      <w:r>
        <w:rPr>
          <w:sz w:val="20"/>
        </w:rPr>
        <w:t>concludes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criminal</w:t>
      </w:r>
      <w:r>
        <w:rPr>
          <w:spacing w:val="-7"/>
          <w:sz w:val="20"/>
        </w:rPr>
        <w:t> </w:t>
      </w:r>
      <w:r>
        <w:rPr>
          <w:sz w:val="20"/>
        </w:rPr>
        <w:t>investigation</w:t>
      </w:r>
      <w:r>
        <w:rPr>
          <w:spacing w:val="-9"/>
          <w:sz w:val="20"/>
        </w:rPr>
        <w:t> </w:t>
      </w:r>
      <w:r>
        <w:rPr>
          <w:sz w:val="20"/>
        </w:rPr>
        <w:t>into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facts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8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25,</w:t>
      </w:r>
      <w:r>
        <w:rPr>
          <w:spacing w:val="-3"/>
          <w:sz w:val="20"/>
        </w:rPr>
        <w:t> </w:t>
      </w:r>
      <w:r>
        <w:rPr>
          <w:sz w:val="20"/>
        </w:rPr>
        <w:t>2000</w:t>
      </w:r>
      <w:r>
        <w:rPr>
          <w:spacing w:val="-1"/>
          <w:sz w:val="20"/>
        </w:rPr>
        <w:t> </w:t>
      </w:r>
      <w:r>
        <w:rPr>
          <w:sz w:val="20"/>
        </w:rPr>
        <w:t>was</w:t>
      </w:r>
      <w:r>
        <w:rPr>
          <w:spacing w:val="-3"/>
          <w:sz w:val="20"/>
        </w:rPr>
        <w:t> </w:t>
      </w:r>
      <w:r>
        <w:rPr>
          <w:sz w:val="20"/>
        </w:rPr>
        <w:t>discriminatory</w:t>
      </w:r>
      <w:r>
        <w:rPr>
          <w:spacing w:val="-3"/>
          <w:sz w:val="20"/>
        </w:rPr>
        <w:t> </w:t>
      </w:r>
      <w:r>
        <w:rPr>
          <w:sz w:val="20"/>
        </w:rPr>
        <w:t>on the</w:t>
      </w:r>
      <w:r>
        <w:rPr>
          <w:spacing w:val="-3"/>
          <w:sz w:val="20"/>
        </w:rPr>
        <w:t> </w:t>
      </w:r>
      <w:r>
        <w:rPr>
          <w:sz w:val="20"/>
        </w:rPr>
        <w:t>basis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gender.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29"/>
        </w:numPr>
        <w:tabs>
          <w:tab w:pos="2150" w:val="left" w:leader="none"/>
        </w:tabs>
        <w:spacing w:line="240" w:lineRule="auto" w:before="0" w:after="0"/>
        <w:ind w:left="2149" w:right="0" w:hanging="593"/>
        <w:jc w:val="left"/>
        <w:rPr>
          <w:i/>
          <w:sz w:val="20"/>
        </w:rPr>
      </w:pPr>
      <w:bookmarkStart w:name="b.1.3 Reasonable period of time" w:id="405"/>
      <w:bookmarkEnd w:id="405"/>
      <w:r>
        <w:rPr/>
      </w:r>
      <w:bookmarkStart w:name="b.1.3 Reasonable period of time" w:id="406"/>
      <w:bookmarkEnd w:id="406"/>
      <w:r>
        <w:rPr>
          <w:i/>
          <w:sz w:val="20"/>
        </w:rPr>
        <w:t>R</w:t>
      </w:r>
      <w:r>
        <w:rPr>
          <w:i/>
          <w:sz w:val="20"/>
        </w:rPr>
        <w:t>easonable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period 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time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1" w:after="0"/>
        <w:ind w:left="117" w:right="191" w:firstLine="0"/>
        <w:jc w:val="both"/>
        <w:rPr>
          <w:sz w:val="13"/>
        </w:rPr>
      </w:pPr>
      <w:r>
        <w:rPr>
          <w:sz w:val="20"/>
        </w:rPr>
        <w:t>The Court has indicated that the right of access to justice in cases of human rights violations</w:t>
      </w:r>
      <w:r>
        <w:rPr>
          <w:spacing w:val="1"/>
          <w:sz w:val="20"/>
        </w:rPr>
        <w:t> </w:t>
      </w:r>
      <w:r>
        <w:rPr>
          <w:sz w:val="20"/>
        </w:rPr>
        <w:t>must ensure, within a reasonable period of time, the right of the alleged victims or their relatives to</w:t>
      </w:r>
      <w:r>
        <w:rPr>
          <w:spacing w:val="-68"/>
          <w:sz w:val="20"/>
        </w:rPr>
        <w:t> </w:t>
      </w:r>
      <w:r>
        <w:rPr>
          <w:sz w:val="20"/>
        </w:rPr>
        <w:t>everything</w:t>
      </w:r>
      <w:r>
        <w:rPr>
          <w:spacing w:val="-11"/>
          <w:sz w:val="20"/>
        </w:rPr>
        <w:t> </w:t>
      </w:r>
      <w:r>
        <w:rPr>
          <w:sz w:val="20"/>
        </w:rPr>
        <w:t>necessary</w:t>
      </w:r>
      <w:r>
        <w:rPr>
          <w:spacing w:val="-9"/>
          <w:sz w:val="20"/>
        </w:rPr>
        <w:t> </w:t>
      </w:r>
      <w:r>
        <w:rPr>
          <w:sz w:val="20"/>
        </w:rPr>
        <w:t>being</w:t>
      </w:r>
      <w:r>
        <w:rPr>
          <w:spacing w:val="-11"/>
          <w:sz w:val="20"/>
        </w:rPr>
        <w:t> </w:t>
      </w:r>
      <w:r>
        <w:rPr>
          <w:sz w:val="20"/>
        </w:rPr>
        <w:t>done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learn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truth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what</w:t>
      </w:r>
      <w:r>
        <w:rPr>
          <w:spacing w:val="-10"/>
          <w:sz w:val="20"/>
        </w:rPr>
        <w:t> </w:t>
      </w:r>
      <w:r>
        <w:rPr>
          <w:sz w:val="20"/>
        </w:rPr>
        <w:t>happened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investigate,</w:t>
      </w:r>
      <w:r>
        <w:rPr>
          <w:spacing w:val="-11"/>
          <w:sz w:val="20"/>
        </w:rPr>
        <w:t> </w:t>
      </w:r>
      <w:r>
        <w:rPr>
          <w:sz w:val="20"/>
        </w:rPr>
        <w:t>prosecute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68"/>
          <w:sz w:val="20"/>
        </w:rPr>
        <w:t> </w:t>
      </w:r>
      <w:r>
        <w:rPr>
          <w:sz w:val="20"/>
        </w:rPr>
        <w:t>punish, as appropriate, those eventually found responsible.</w:t>
      </w:r>
      <w:hyperlink w:history="true" w:anchor="_bookmark341">
        <w:r>
          <w:rPr>
            <w:position w:val="7"/>
            <w:sz w:val="13"/>
          </w:rPr>
          <w:t>300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Likewise, a prolonged delay in the</w:t>
      </w:r>
      <w:r>
        <w:rPr>
          <w:spacing w:val="1"/>
          <w:sz w:val="20"/>
        </w:rPr>
        <w:t> </w:t>
      </w:r>
      <w:r>
        <w:rPr>
          <w:sz w:val="20"/>
        </w:rPr>
        <w:t>process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constitute,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itself,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violation of</w:t>
      </w:r>
      <w:r>
        <w:rPr>
          <w:spacing w:val="-3"/>
          <w:sz w:val="20"/>
        </w:rPr>
        <w:t> </w:t>
      </w:r>
      <w:r>
        <w:rPr>
          <w:sz w:val="20"/>
        </w:rPr>
        <w:t>judicial</w:t>
      </w:r>
      <w:r>
        <w:rPr>
          <w:spacing w:val="2"/>
          <w:sz w:val="20"/>
        </w:rPr>
        <w:t> </w:t>
      </w:r>
      <w:r>
        <w:rPr>
          <w:sz w:val="20"/>
        </w:rPr>
        <w:t>guarantees.</w:t>
      </w:r>
      <w:hyperlink w:history="true" w:anchor="_bookmark342">
        <w:r>
          <w:rPr>
            <w:position w:val="7"/>
            <w:sz w:val="13"/>
          </w:rPr>
          <w:t>301</w:t>
        </w:r>
      </w:hyperlink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88" w:firstLine="0"/>
        <w:jc w:val="both"/>
        <w:rPr>
          <w:sz w:val="20"/>
        </w:rPr>
      </w:pPr>
      <w:r>
        <w:rPr>
          <w:sz w:val="20"/>
        </w:rPr>
        <w:t>The Court has found that evaluation of the reasonable period of time must be conducted for</w:t>
      </w:r>
      <w:r>
        <w:rPr>
          <w:spacing w:val="1"/>
          <w:sz w:val="20"/>
        </w:rPr>
        <w:t> </w:t>
      </w:r>
      <w:r>
        <w:rPr>
          <w:sz w:val="20"/>
        </w:rPr>
        <w:t>each specific case with regard to the total length of the process, which could also include the</w:t>
      </w:r>
      <w:r>
        <w:rPr>
          <w:spacing w:val="1"/>
          <w:sz w:val="20"/>
        </w:rPr>
        <w:t> </w:t>
      </w:r>
      <w:r>
        <w:rPr>
          <w:sz w:val="20"/>
        </w:rPr>
        <w:t>execution of the final judgment. Thus, it has established that four elements must be taken into</w:t>
      </w:r>
      <w:r>
        <w:rPr>
          <w:spacing w:val="1"/>
          <w:sz w:val="20"/>
        </w:rPr>
        <w:t> </w:t>
      </w:r>
      <w:r>
        <w:rPr>
          <w:sz w:val="20"/>
        </w:rPr>
        <w:t>account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determining</w:t>
      </w:r>
      <w:r>
        <w:rPr>
          <w:spacing w:val="-7"/>
          <w:sz w:val="20"/>
        </w:rPr>
        <w:t> </w:t>
      </w:r>
      <w:r>
        <w:rPr>
          <w:sz w:val="20"/>
        </w:rPr>
        <w:t>whether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guarantee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reasonable</w:t>
      </w:r>
      <w:r>
        <w:rPr>
          <w:spacing w:val="-7"/>
          <w:sz w:val="20"/>
        </w:rPr>
        <w:t> </w:t>
      </w:r>
      <w:r>
        <w:rPr>
          <w:sz w:val="20"/>
        </w:rPr>
        <w:t>time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met,</w:t>
      </w:r>
      <w:r>
        <w:rPr>
          <w:spacing w:val="-6"/>
          <w:sz w:val="20"/>
        </w:rPr>
        <w:t> </w:t>
      </w:r>
      <w:r>
        <w:rPr>
          <w:sz w:val="20"/>
        </w:rPr>
        <w:t>namely:</w:t>
      </w:r>
      <w:r>
        <w:rPr>
          <w:spacing w:val="-5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complexity</w:t>
      </w:r>
      <w:r>
        <w:rPr>
          <w:spacing w:val="-68"/>
          <w:sz w:val="20"/>
        </w:rPr>
        <w:t> </w:t>
      </w:r>
      <w:r>
        <w:rPr>
          <w:sz w:val="20"/>
        </w:rPr>
        <w:t>of the matter;</w:t>
      </w:r>
      <w:hyperlink w:history="true" w:anchor="_bookmark343">
        <w:r>
          <w:rPr>
            <w:position w:val="7"/>
            <w:sz w:val="13"/>
          </w:rPr>
          <w:t>302</w:t>
        </w:r>
      </w:hyperlink>
      <w:r>
        <w:rPr>
          <w:position w:val="7"/>
          <w:sz w:val="13"/>
        </w:rPr>
        <w:t> </w:t>
      </w:r>
      <w:r>
        <w:rPr>
          <w:sz w:val="20"/>
        </w:rPr>
        <w:t>b) the procedural activity of the interested party;</w:t>
      </w:r>
      <w:hyperlink w:history="true" w:anchor="_bookmark344">
        <w:r>
          <w:rPr>
            <w:position w:val="7"/>
            <w:sz w:val="13"/>
          </w:rPr>
          <w:t>303</w:t>
        </w:r>
      </w:hyperlink>
      <w:r>
        <w:rPr>
          <w:position w:val="7"/>
          <w:sz w:val="13"/>
        </w:rPr>
        <w:t> </w:t>
      </w:r>
      <w:r>
        <w:rPr>
          <w:sz w:val="20"/>
        </w:rPr>
        <w:t>c) the conduct of the judicial</w:t>
      </w:r>
      <w:r>
        <w:rPr>
          <w:spacing w:val="1"/>
          <w:sz w:val="20"/>
        </w:rPr>
        <w:t> </w:t>
      </w:r>
      <w:r>
        <w:rPr>
          <w:sz w:val="20"/>
        </w:rPr>
        <w:t>authorities;</w:t>
      </w:r>
      <w:hyperlink w:history="true" w:anchor="_bookmark345">
        <w:r>
          <w:rPr>
            <w:position w:val="7"/>
            <w:sz w:val="13"/>
          </w:rPr>
          <w:t>304</w:t>
        </w:r>
      </w:hyperlink>
      <w:r>
        <w:rPr>
          <w:spacing w:val="26"/>
          <w:position w:val="7"/>
          <w:sz w:val="13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d)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adverse</w:t>
      </w:r>
      <w:r>
        <w:rPr>
          <w:spacing w:val="4"/>
          <w:sz w:val="20"/>
        </w:rPr>
        <w:t> </w:t>
      </w:r>
      <w:r>
        <w:rPr>
          <w:sz w:val="20"/>
        </w:rPr>
        <w:t>effect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duration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proceedings</w:t>
      </w:r>
      <w:r>
        <w:rPr>
          <w:spacing w:val="4"/>
          <w:sz w:val="20"/>
        </w:rPr>
        <w:t> </w:t>
      </w:r>
      <w:r>
        <w:rPr>
          <w:sz w:val="20"/>
        </w:rPr>
        <w:t>on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legal</w:t>
      </w:r>
      <w:r>
        <w:rPr>
          <w:spacing w:val="5"/>
          <w:sz w:val="20"/>
        </w:rPr>
        <w:t> </w:t>
      </w:r>
      <w:r>
        <w:rPr>
          <w:sz w:val="20"/>
        </w:rPr>
        <w:t>situation</w:t>
      </w:r>
      <w:r>
        <w:rPr>
          <w:spacing w:val="6"/>
          <w:sz w:val="20"/>
        </w:rPr>
        <w:t> </w:t>
      </w:r>
      <w:r>
        <w:rPr>
          <w:sz w:val="20"/>
        </w:rPr>
        <w:t>of</w:t>
      </w: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53.880001pt;margin-top:12.98767pt;width:144pt;height:.599pt;mso-position-horizontal-relative:page;mso-position-vertical-relative:paragraph;z-index:-15705088;mso-wrap-distance-left:0;mso-wrap-distance-right:0" id="docshape49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0" w:firstLine="0"/>
        <w:jc w:val="both"/>
        <w:rPr>
          <w:sz w:val="16"/>
        </w:rPr>
      </w:pPr>
      <w:r>
        <w:rPr>
          <w:sz w:val="16"/>
        </w:rPr>
        <w:t>lines of investigation into the previous social or sexual behavior of the victims in cases of gender violence is merely a</w:t>
      </w:r>
      <w:r>
        <w:rPr>
          <w:spacing w:val="1"/>
          <w:sz w:val="16"/>
        </w:rPr>
        <w:t> </w:t>
      </w:r>
      <w:r>
        <w:rPr>
          <w:sz w:val="16"/>
        </w:rPr>
        <w:t>manifestation of policies or attitudes based on gender stereotypes.” </w:t>
      </w:r>
      <w:r>
        <w:rPr>
          <w:i/>
          <w:sz w:val="16"/>
        </w:rPr>
        <w:t>Cf. Case of Véliz Franco et al. v. Guatemala. Preliminary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Objections, Merits, Reparations and Costs. </w:t>
      </w:r>
      <w:r>
        <w:rPr>
          <w:sz w:val="16"/>
        </w:rPr>
        <w:t>Judgment of May 19, 2014. Series C No. 277, para. 209 and </w:t>
      </w:r>
      <w:r>
        <w:rPr>
          <w:i/>
          <w:sz w:val="16"/>
        </w:rPr>
        <w:t>Case of Gutierrez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Hernandez et al. v. Guatemala. Preliminary Objections, Merits, Reparations and Costs. </w:t>
      </w:r>
      <w:r>
        <w:rPr>
          <w:sz w:val="16"/>
        </w:rPr>
        <w:t>Judgment of August 24, 2017. Series</w:t>
      </w:r>
      <w:r>
        <w:rPr>
          <w:spacing w:val="1"/>
          <w:sz w:val="16"/>
        </w:rPr>
        <w:t> </w:t>
      </w:r>
      <w:r>
        <w:rPr>
          <w:sz w:val="16"/>
        </w:rPr>
        <w:t>C</w:t>
      </w:r>
      <w:r>
        <w:rPr>
          <w:spacing w:val="1"/>
          <w:sz w:val="16"/>
        </w:rPr>
        <w:t> </w:t>
      </w:r>
      <w:r>
        <w:rPr>
          <w:sz w:val="16"/>
        </w:rPr>
        <w:t>No.</w:t>
      </w:r>
      <w:r>
        <w:rPr>
          <w:spacing w:val="-2"/>
          <w:sz w:val="16"/>
        </w:rPr>
        <w:t> </w:t>
      </w:r>
      <w:r>
        <w:rPr>
          <w:sz w:val="16"/>
        </w:rPr>
        <w:t>339,</w:t>
      </w:r>
      <w:r>
        <w:rPr>
          <w:spacing w:val="-2"/>
          <w:sz w:val="16"/>
        </w:rPr>
        <w:t> </w:t>
      </w:r>
      <w:r>
        <w:rPr>
          <w:sz w:val="16"/>
        </w:rPr>
        <w:t>para.</w:t>
      </w:r>
      <w:r>
        <w:rPr>
          <w:spacing w:val="-2"/>
          <w:sz w:val="16"/>
        </w:rPr>
        <w:t> </w:t>
      </w:r>
      <w:r>
        <w:rPr>
          <w:sz w:val="16"/>
        </w:rPr>
        <w:t>170.</w:t>
      </w:r>
    </w:p>
    <w:p>
      <w:pPr>
        <w:spacing w:before="59"/>
        <w:ind w:left="117" w:right="0" w:firstLine="0"/>
        <w:jc w:val="both"/>
        <w:rPr>
          <w:sz w:val="16"/>
        </w:rPr>
      </w:pPr>
      <w:bookmarkStart w:name="_bookmark338" w:id="407"/>
      <w:bookmarkEnd w:id="407"/>
      <w:r>
        <w:rPr/>
      </w:r>
      <w:r>
        <w:rPr>
          <w:sz w:val="16"/>
          <w:vertAlign w:val="superscript"/>
        </w:rPr>
        <w:t>297</w:t>
      </w:r>
      <w:r>
        <w:rPr>
          <w:sz w:val="16"/>
          <w:vertAlign w:val="baseline"/>
        </w:rPr>
        <w:t>        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arguments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brief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presented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State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April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1495).</w:t>
      </w:r>
    </w:p>
    <w:p>
      <w:pPr>
        <w:spacing w:before="60"/>
        <w:ind w:left="117" w:right="0" w:firstLine="0"/>
        <w:jc w:val="both"/>
        <w:rPr>
          <w:i/>
          <w:sz w:val="16"/>
        </w:rPr>
      </w:pPr>
      <w:bookmarkStart w:name="_bookmark339" w:id="408"/>
      <w:bookmarkEnd w:id="408"/>
      <w:r>
        <w:rPr/>
      </w:r>
      <w:r>
        <w:rPr>
          <w:sz w:val="16"/>
          <w:vertAlign w:val="superscript"/>
        </w:rPr>
        <w:t>298</w:t>
      </w:r>
      <w:r>
        <w:rPr>
          <w:sz w:val="16"/>
          <w:vertAlign w:val="baseline"/>
        </w:rPr>
        <w:t>        </w:t>
      </w:r>
      <w:r>
        <w:rPr>
          <w:spacing w:val="17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Case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Fernández Ortega </w:t>
      </w:r>
      <w:r>
        <w:rPr>
          <w:i/>
          <w:sz w:val="16"/>
          <w:vertAlign w:val="baseline"/>
        </w:rPr>
        <w:t>et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Mexico</w:t>
      </w:r>
      <w:r>
        <w:rPr>
          <w:sz w:val="16"/>
          <w:vertAlign w:val="baseline"/>
        </w:rPr>
        <w:t>,</w:t>
      </w:r>
      <w:r>
        <w:rPr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para. 196,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Case of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López Soto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</w:p>
    <w:p>
      <w:pPr>
        <w:spacing w:before="0"/>
        <w:ind w:left="117" w:right="0" w:firstLine="0"/>
        <w:jc w:val="both"/>
        <w:rPr>
          <w:i/>
          <w:sz w:val="16"/>
        </w:rPr>
      </w:pPr>
      <w:r>
        <w:rPr>
          <w:sz w:val="16"/>
        </w:rPr>
        <w:t>para.</w:t>
      </w:r>
      <w:r>
        <w:rPr>
          <w:spacing w:val="-2"/>
          <w:sz w:val="16"/>
        </w:rPr>
        <w:t> </w:t>
      </w:r>
      <w:r>
        <w:rPr>
          <w:sz w:val="16"/>
        </w:rPr>
        <w:t>241</w:t>
      </w:r>
      <w:r>
        <w:rPr>
          <w:i/>
          <w:sz w:val="16"/>
        </w:rPr>
        <w:t>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340" w:id="409"/>
      <w:bookmarkEnd w:id="409"/>
      <w:r>
        <w:rPr/>
      </w:r>
      <w:r>
        <w:rPr>
          <w:sz w:val="16"/>
          <w:vertAlign w:val="superscript"/>
        </w:rPr>
        <w:t>299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Expert opinion given before a notary public by Jairo Enrique Cortés Pinzón, March 5, 2021 (evidence file, folio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40049).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41" w:id="410"/>
      <w:bookmarkEnd w:id="410"/>
      <w:r>
        <w:rPr/>
      </w:r>
      <w:r>
        <w:rPr>
          <w:sz w:val="16"/>
          <w:vertAlign w:val="superscript"/>
        </w:rPr>
        <w:t>300</w:t>
      </w:r>
      <w:r>
        <w:rPr>
          <w:sz w:val="16"/>
          <w:vertAlign w:val="baseline"/>
        </w:rPr>
        <w:t>  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Bulacio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Costs.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September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18,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2003.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100,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114, and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of Guerrero, Molina et al.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v. Venezuela, supra,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136.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42" w:id="411"/>
      <w:bookmarkEnd w:id="411"/>
      <w:r>
        <w:rPr/>
      </w:r>
      <w:r>
        <w:rPr>
          <w:sz w:val="16"/>
          <w:vertAlign w:val="superscript"/>
        </w:rPr>
        <w:t>301</w:t>
      </w:r>
      <w:r>
        <w:rPr>
          <w:sz w:val="16"/>
          <w:vertAlign w:val="baseline"/>
        </w:rPr>
        <w:t>       </w:t>
      </w:r>
      <w:r>
        <w:rPr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Hilaire,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Constantine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Benjamin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Trinidad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Tobago.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Merits,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reparations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costs.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June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21,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2002.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94,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145,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Olivares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Muñoz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Costs.</w:t>
      </w:r>
      <w:r>
        <w:rPr>
          <w:i/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 November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415,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123.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43" w:id="412"/>
      <w:bookmarkEnd w:id="412"/>
      <w:r>
        <w:rPr/>
      </w:r>
      <w:r>
        <w:rPr>
          <w:sz w:val="16"/>
          <w:vertAlign w:val="superscript"/>
        </w:rPr>
        <w:t>302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Regarding the analysis of the complexity of the matter, the Court has taken into account, among other criteria,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complexity of the evidence, the number of defendants or victims, the time elapsed since the news of the facts that must be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investigated, the characteristics of the remedy set forth in the domestic legislation, and the context in which the violation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occurred. </w:t>
      </w:r>
      <w:r>
        <w:rPr>
          <w:i/>
          <w:sz w:val="16"/>
          <w:vertAlign w:val="baseline"/>
        </w:rPr>
        <w:t>Cf. Case of Genie Lacayo v. Nicaragua. </w:t>
      </w:r>
      <w:r>
        <w:rPr>
          <w:sz w:val="16"/>
          <w:vertAlign w:val="baseline"/>
        </w:rPr>
        <w:t>Preliminary Objections. Judgment of January 27, 1995. Series C No. 21,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of Olivares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Muñoz et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al. 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123.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344" w:id="413"/>
      <w:bookmarkEnd w:id="413"/>
      <w:r>
        <w:rPr/>
      </w:r>
      <w:r>
        <w:rPr>
          <w:sz w:val="16"/>
          <w:vertAlign w:val="superscript"/>
        </w:rPr>
        <w:t>303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Regarding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procedural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activity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person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seeking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justice,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has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taken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consideration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whether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their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procedural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conduct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has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contributed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some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degree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unduly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prolonging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process.</w:t>
      </w:r>
      <w:r>
        <w:rPr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Cantos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 and Costs. </w:t>
      </w:r>
      <w:r>
        <w:rPr>
          <w:sz w:val="16"/>
          <w:vertAlign w:val="baseline"/>
        </w:rPr>
        <w:t>Judgment of November 28, 2002. Series C No. 97, para. 57, and Case of Olivares Muñoz et al. v.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 supra,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123.</w:t>
      </w:r>
    </w:p>
    <w:p>
      <w:pPr>
        <w:spacing w:before="59"/>
        <w:ind w:left="117" w:right="190" w:firstLine="0"/>
        <w:jc w:val="both"/>
        <w:rPr>
          <w:sz w:val="16"/>
        </w:rPr>
      </w:pPr>
      <w:bookmarkStart w:name="_bookmark345" w:id="414"/>
      <w:bookmarkEnd w:id="414"/>
      <w:r>
        <w:rPr/>
      </w:r>
      <w:r>
        <w:rPr>
          <w:sz w:val="16"/>
          <w:vertAlign w:val="superscript"/>
        </w:rPr>
        <w:t>304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It has been the Court’s understanding that in order for judgments to be fully effective, the judicial authorities must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act quickly and without delay, because the principle of effective judicial protection requires that the enforcement procedures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be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carried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out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without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obstacles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or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undue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delay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so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they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attain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their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objectives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quickly,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fully,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straightforward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500" w:bottom="1260" w:left="960" w:right="880"/>
        </w:sectPr>
      </w:pPr>
    </w:p>
    <w:p>
      <w:pPr>
        <w:pStyle w:val="BodyText"/>
        <w:spacing w:before="80"/>
        <w:ind w:left="117" w:right="194"/>
        <w:jc w:val="both"/>
        <w:rPr>
          <w:sz w:val="13"/>
        </w:rPr>
      </w:pPr>
      <w:r>
        <w:rPr/>
        <w:t>the alleged victim.</w:t>
      </w:r>
      <w:hyperlink w:history="true" w:anchor="_bookmark346">
        <w:r>
          <w:rPr>
            <w:position w:val="7"/>
            <w:sz w:val="13"/>
          </w:rPr>
          <w:t>305</w:t>
        </w:r>
      </w:hyperlink>
      <w:r>
        <w:rPr>
          <w:spacing w:val="1"/>
          <w:position w:val="7"/>
          <w:sz w:val="13"/>
        </w:rPr>
        <w:t> </w:t>
      </w:r>
      <w:r>
        <w:rPr/>
        <w:t>The Court recalls that the State is responsible for justifying—based on the</w:t>
      </w:r>
      <w:r>
        <w:rPr>
          <w:spacing w:val="1"/>
        </w:rPr>
        <w:t> </w:t>
      </w:r>
      <w:r>
        <w:rPr/>
        <w:t>above</w:t>
      </w:r>
      <w:r>
        <w:rPr>
          <w:spacing w:val="-9"/>
        </w:rPr>
        <w:t> </w:t>
      </w:r>
      <w:r>
        <w:rPr/>
        <w:t>indicated</w:t>
      </w:r>
      <w:r>
        <w:rPr>
          <w:spacing w:val="-6"/>
        </w:rPr>
        <w:t> </w:t>
      </w:r>
      <w:r>
        <w:rPr/>
        <w:t>criteria—the</w:t>
      </w:r>
      <w:r>
        <w:rPr>
          <w:spacing w:val="-8"/>
        </w:rPr>
        <w:t> </w:t>
      </w:r>
      <w:r>
        <w:rPr/>
        <w:t>time</w:t>
      </w:r>
      <w:r>
        <w:rPr>
          <w:spacing w:val="-9"/>
        </w:rPr>
        <w:t> </w:t>
      </w:r>
      <w:r>
        <w:rPr/>
        <w:t>taken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deal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cases,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where</w:t>
      </w:r>
      <w:r>
        <w:rPr>
          <w:spacing w:val="-8"/>
        </w:rPr>
        <w:t> </w:t>
      </w:r>
      <w:r>
        <w:rPr/>
        <w:t>it</w:t>
      </w:r>
      <w:r>
        <w:rPr>
          <w:spacing w:val="-6"/>
        </w:rPr>
        <w:t> </w:t>
      </w:r>
      <w:r>
        <w:rPr/>
        <w:t>fails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so,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Court</w:t>
      </w:r>
      <w:r>
        <w:rPr>
          <w:spacing w:val="-6"/>
        </w:rPr>
        <w:t> </w:t>
      </w:r>
      <w:r>
        <w:rPr/>
        <w:t>has</w:t>
      </w:r>
      <w:r>
        <w:rPr>
          <w:spacing w:val="-68"/>
        </w:rPr>
        <w:t> </w:t>
      </w:r>
      <w:r>
        <w:rPr/>
        <w:t>broad authority to conduct its own assessment.</w:t>
      </w:r>
      <w:hyperlink w:history="true" w:anchor="_bookmark347">
        <w:r>
          <w:rPr>
            <w:position w:val="7"/>
            <w:sz w:val="13"/>
          </w:rPr>
          <w:t>306</w:t>
        </w:r>
      </w:hyperlink>
      <w:r>
        <w:rPr>
          <w:position w:val="7"/>
          <w:sz w:val="13"/>
        </w:rPr>
        <w:t> </w:t>
      </w:r>
      <w:r>
        <w:rPr/>
        <w:t>The Court also reiterates that the total length of</w:t>
      </w:r>
      <w:r>
        <w:rPr>
          <w:spacing w:val="1"/>
        </w:rPr>
        <w:t> </w:t>
      </w:r>
      <w:r>
        <w:rPr/>
        <w:t>the proceeding must be used, from the first procedural act until issuance of the final judgment,</w:t>
      </w:r>
      <w:r>
        <w:rPr>
          <w:spacing w:val="1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appeals</w:t>
      </w:r>
      <w:r>
        <w:rPr>
          <w:spacing w:val="-2"/>
        </w:rPr>
        <w:t> </w:t>
      </w:r>
      <w:r>
        <w:rPr/>
        <w:t>that may</w:t>
      </w:r>
      <w:r>
        <w:rPr>
          <w:spacing w:val="-1"/>
        </w:rPr>
        <w:t> </w:t>
      </w:r>
      <w:r>
        <w:rPr/>
        <w:t>be filed.</w:t>
      </w:r>
      <w:hyperlink w:history="true" w:anchor="_bookmark348">
        <w:r>
          <w:rPr>
            <w:position w:val="7"/>
            <w:sz w:val="13"/>
          </w:rPr>
          <w:t>307</w:t>
        </w:r>
      </w:hyperlink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13"/>
        </w:rPr>
      </w:pP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this</w:t>
      </w:r>
      <w:r>
        <w:rPr>
          <w:spacing w:val="-12"/>
          <w:sz w:val="20"/>
        </w:rPr>
        <w:t> </w:t>
      </w:r>
      <w:r>
        <w:rPr>
          <w:sz w:val="20"/>
        </w:rPr>
        <w:t>case,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Court</w:t>
      </w:r>
      <w:r>
        <w:rPr>
          <w:spacing w:val="-10"/>
          <w:sz w:val="20"/>
        </w:rPr>
        <w:t> </w:t>
      </w:r>
      <w:r>
        <w:rPr>
          <w:sz w:val="20"/>
        </w:rPr>
        <w:t>notes</w:t>
      </w:r>
      <w:r>
        <w:rPr>
          <w:spacing w:val="-10"/>
          <w:sz w:val="20"/>
        </w:rPr>
        <w:t> </w:t>
      </w:r>
      <w:r>
        <w:rPr>
          <w:sz w:val="20"/>
        </w:rPr>
        <w:t>that</w:t>
      </w:r>
      <w:r>
        <w:rPr>
          <w:spacing w:val="-11"/>
          <w:sz w:val="20"/>
        </w:rPr>
        <w:t> </w:t>
      </w:r>
      <w:r>
        <w:rPr>
          <w:sz w:val="20"/>
        </w:rPr>
        <w:t>it</w:t>
      </w:r>
      <w:r>
        <w:rPr>
          <w:spacing w:val="-12"/>
          <w:sz w:val="20"/>
        </w:rPr>
        <w:t> </w:t>
      </w:r>
      <w:r>
        <w:rPr>
          <w:sz w:val="20"/>
        </w:rPr>
        <w:t>was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criminal</w:t>
      </w:r>
      <w:r>
        <w:rPr>
          <w:spacing w:val="-9"/>
          <w:sz w:val="20"/>
        </w:rPr>
        <w:t> </w:t>
      </w:r>
      <w:r>
        <w:rPr>
          <w:sz w:val="20"/>
        </w:rPr>
        <w:t>case</w:t>
      </w:r>
      <w:r>
        <w:rPr>
          <w:spacing w:val="-11"/>
          <w:sz w:val="20"/>
        </w:rPr>
        <w:t> </w:t>
      </w:r>
      <w:r>
        <w:rPr>
          <w:sz w:val="20"/>
        </w:rPr>
        <w:t>with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single</w:t>
      </w:r>
      <w:r>
        <w:rPr>
          <w:spacing w:val="-13"/>
          <w:sz w:val="20"/>
        </w:rPr>
        <w:t> </w:t>
      </w:r>
      <w:r>
        <w:rPr>
          <w:sz w:val="20"/>
        </w:rPr>
        <w:t>victim.</w:t>
      </w:r>
      <w:r>
        <w:rPr>
          <w:spacing w:val="-13"/>
          <w:sz w:val="20"/>
        </w:rPr>
        <w:t> </w:t>
      </w:r>
      <w:r>
        <w:rPr>
          <w:sz w:val="20"/>
        </w:rPr>
        <w:t>Likewise,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Court</w:t>
      </w:r>
      <w:r>
        <w:rPr>
          <w:spacing w:val="-68"/>
          <w:sz w:val="20"/>
        </w:rPr>
        <w:t> </w:t>
      </w:r>
      <w:r>
        <w:rPr>
          <w:sz w:val="20"/>
        </w:rPr>
        <w:t>observes that the State learned of the facts immediately after they occurred, which facilitated the</w:t>
      </w:r>
      <w:r>
        <w:rPr>
          <w:spacing w:val="1"/>
          <w:sz w:val="20"/>
        </w:rPr>
        <w:t> </w:t>
      </w:r>
      <w:r>
        <w:rPr>
          <w:sz w:val="20"/>
        </w:rPr>
        <w:t>collection of useful medical evidence, a number of relevant testimonies, and other highly relevant</w:t>
      </w:r>
      <w:r>
        <w:rPr>
          <w:spacing w:val="1"/>
          <w:sz w:val="20"/>
        </w:rPr>
        <w:t> </w:t>
      </w:r>
      <w:r>
        <w:rPr>
          <w:sz w:val="20"/>
        </w:rPr>
        <w:t>additional evidence (for example, the footage from security cameras located around the La Modelo</w:t>
      </w:r>
      <w:r>
        <w:rPr>
          <w:spacing w:val="1"/>
          <w:sz w:val="20"/>
        </w:rPr>
        <w:t> </w:t>
      </w:r>
      <w:r>
        <w:rPr>
          <w:sz w:val="20"/>
        </w:rPr>
        <w:t>Prison or the telephone records of the calls made by the perpetrators during the kidnapping of Ms.</w:t>
      </w:r>
      <w:r>
        <w:rPr>
          <w:spacing w:val="1"/>
          <w:sz w:val="20"/>
        </w:rPr>
        <w:t> </w:t>
      </w:r>
      <w:r>
        <w:rPr>
          <w:sz w:val="20"/>
        </w:rPr>
        <w:t>Bedoya).</w:t>
      </w:r>
      <w:r>
        <w:rPr>
          <w:spacing w:val="-10"/>
          <w:sz w:val="20"/>
        </w:rPr>
        <w:t> </w:t>
      </w:r>
      <w:r>
        <w:rPr>
          <w:sz w:val="20"/>
        </w:rPr>
        <w:t>Although</w:t>
      </w:r>
      <w:r>
        <w:rPr>
          <w:spacing w:val="-9"/>
          <w:sz w:val="20"/>
        </w:rPr>
        <w:t> </w:t>
      </w:r>
      <w:r>
        <w:rPr>
          <w:sz w:val="20"/>
        </w:rPr>
        <w:t>it</w:t>
      </w:r>
      <w:r>
        <w:rPr>
          <w:spacing w:val="-10"/>
          <w:sz w:val="20"/>
        </w:rPr>
        <w:t> </w:t>
      </w:r>
      <w:r>
        <w:rPr>
          <w:sz w:val="20"/>
        </w:rPr>
        <w:t>is</w:t>
      </w:r>
      <w:r>
        <w:rPr>
          <w:spacing w:val="-11"/>
          <w:sz w:val="20"/>
        </w:rPr>
        <w:t> </w:t>
      </w:r>
      <w:r>
        <w:rPr>
          <w:sz w:val="20"/>
        </w:rPr>
        <w:t>true</w:t>
      </w:r>
      <w:r>
        <w:rPr>
          <w:spacing w:val="-9"/>
          <w:sz w:val="20"/>
        </w:rPr>
        <w:t> </w:t>
      </w:r>
      <w:r>
        <w:rPr>
          <w:sz w:val="20"/>
        </w:rPr>
        <w:t>that</w:t>
      </w:r>
      <w:r>
        <w:rPr>
          <w:spacing w:val="-10"/>
          <w:sz w:val="20"/>
        </w:rPr>
        <w:t> </w:t>
      </w:r>
      <w:r>
        <w:rPr>
          <w:sz w:val="20"/>
        </w:rPr>
        <w:t>multiple</w:t>
      </w:r>
      <w:r>
        <w:rPr>
          <w:spacing w:val="-11"/>
          <w:sz w:val="20"/>
        </w:rPr>
        <w:t> </w:t>
      </w:r>
      <w:r>
        <w:rPr>
          <w:sz w:val="20"/>
        </w:rPr>
        <w:t>actors</w:t>
      </w:r>
      <w:r>
        <w:rPr>
          <w:spacing w:val="-6"/>
          <w:sz w:val="20"/>
        </w:rPr>
        <w:t> </w:t>
      </w:r>
      <w:r>
        <w:rPr>
          <w:sz w:val="20"/>
        </w:rPr>
        <w:t>participated,</w:t>
      </w:r>
      <w:r>
        <w:rPr>
          <w:spacing w:val="-11"/>
          <w:sz w:val="20"/>
        </w:rPr>
        <w:t> </w:t>
      </w:r>
      <w:r>
        <w:rPr>
          <w:sz w:val="20"/>
        </w:rPr>
        <w:t>which</w:t>
      </w:r>
      <w:r>
        <w:rPr>
          <w:spacing w:val="-9"/>
          <w:sz w:val="20"/>
        </w:rPr>
        <w:t> </w:t>
      </w:r>
      <w:r>
        <w:rPr>
          <w:sz w:val="20"/>
        </w:rPr>
        <w:t>could</w:t>
      </w:r>
      <w:r>
        <w:rPr>
          <w:spacing w:val="-10"/>
          <w:sz w:val="20"/>
        </w:rPr>
        <w:t> </w:t>
      </w:r>
      <w:r>
        <w:rPr>
          <w:sz w:val="20"/>
        </w:rPr>
        <w:t>complicate</w:t>
      </w:r>
      <w:r>
        <w:rPr>
          <w:spacing w:val="-12"/>
          <w:sz w:val="20"/>
        </w:rPr>
        <w:t> </w:t>
      </w:r>
      <w:r>
        <w:rPr>
          <w:sz w:val="20"/>
        </w:rPr>
        <w:t>investigation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8"/>
          <w:sz w:val="20"/>
        </w:rPr>
        <w:t> </w:t>
      </w:r>
      <w:r>
        <w:rPr>
          <w:sz w:val="20"/>
        </w:rPr>
        <w:t>the case, it is this Court’s understanding that there were no major obstacles to an effective</w:t>
      </w:r>
      <w:r>
        <w:rPr>
          <w:spacing w:val="1"/>
          <w:sz w:val="20"/>
        </w:rPr>
        <w:t> </w:t>
      </w:r>
      <w:r>
        <w:rPr>
          <w:sz w:val="20"/>
        </w:rPr>
        <w:t>investigation</w:t>
      </w:r>
      <w:r>
        <w:rPr>
          <w:spacing w:val="-3"/>
          <w:sz w:val="20"/>
        </w:rPr>
        <w:t> </w:t>
      </w:r>
      <w:r>
        <w:rPr>
          <w:sz w:val="20"/>
        </w:rPr>
        <w:t>into</w:t>
      </w:r>
      <w:r>
        <w:rPr>
          <w:spacing w:val="-2"/>
          <w:sz w:val="20"/>
        </w:rPr>
        <w:t> </w:t>
      </w:r>
      <w:r>
        <w:rPr>
          <w:sz w:val="20"/>
        </w:rPr>
        <w:t>what happened.</w:t>
      </w:r>
      <w:hyperlink w:history="true" w:anchor="_bookmark349">
        <w:r>
          <w:rPr>
            <w:position w:val="7"/>
            <w:sz w:val="13"/>
          </w:rPr>
          <w:t>308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sz w:val="20"/>
        </w:rPr>
        <w:t>Regarding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procedural</w:t>
      </w:r>
      <w:r>
        <w:rPr>
          <w:spacing w:val="-2"/>
          <w:sz w:val="20"/>
        </w:rPr>
        <w:t> </w:t>
      </w:r>
      <w:r>
        <w:rPr>
          <w:sz w:val="20"/>
        </w:rPr>
        <w:t>conduct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victim,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Court</w:t>
      </w:r>
      <w:r>
        <w:rPr>
          <w:spacing w:val="-4"/>
          <w:sz w:val="20"/>
        </w:rPr>
        <w:t> </w:t>
      </w:r>
      <w:r>
        <w:rPr>
          <w:sz w:val="20"/>
        </w:rPr>
        <w:t>notes</w:t>
      </w:r>
      <w:r>
        <w:rPr>
          <w:spacing w:val="-5"/>
          <w:sz w:val="20"/>
        </w:rPr>
        <w:t> </w:t>
      </w:r>
      <w:r>
        <w:rPr>
          <w:sz w:val="20"/>
        </w:rPr>
        <w:t>that,</w:t>
      </w:r>
      <w:r>
        <w:rPr>
          <w:spacing w:val="-4"/>
          <w:sz w:val="20"/>
        </w:rPr>
        <w:t> </w:t>
      </w:r>
      <w:r>
        <w:rPr>
          <w:sz w:val="20"/>
        </w:rPr>
        <w:t>far</w:t>
      </w:r>
      <w:r>
        <w:rPr>
          <w:spacing w:val="-6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having</w:t>
      </w:r>
      <w:r>
        <w:rPr>
          <w:spacing w:val="-4"/>
          <w:sz w:val="20"/>
        </w:rPr>
        <w:t> </w:t>
      </w: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kind</w:t>
      </w:r>
      <w:r>
        <w:rPr>
          <w:spacing w:val="-68"/>
          <w:sz w:val="20"/>
        </w:rPr>
        <w:t> </w:t>
      </w:r>
      <w:r>
        <w:rPr>
          <w:sz w:val="20"/>
        </w:rPr>
        <w:t>of passive or obstructive attitude that could delay the procedure, Ms. Bedoya, forced by the</w:t>
      </w:r>
      <w:r>
        <w:rPr>
          <w:spacing w:val="1"/>
          <w:sz w:val="20"/>
        </w:rPr>
        <w:t> </w:t>
      </w:r>
      <w:r>
        <w:rPr>
          <w:sz w:val="20"/>
        </w:rPr>
        <w:t>circumstances of the deficient investigation by the Office of the Public Prosecutor, had to take the</w:t>
      </w:r>
      <w:r>
        <w:rPr>
          <w:spacing w:val="1"/>
          <w:sz w:val="20"/>
        </w:rPr>
        <w:t> </w:t>
      </w:r>
      <w:r>
        <w:rPr>
          <w:sz w:val="20"/>
        </w:rPr>
        <w:t>initiative by conducting her own investigation and providing the appropriate evidence to State</w:t>
      </w:r>
      <w:r>
        <w:rPr>
          <w:spacing w:val="1"/>
          <w:sz w:val="20"/>
        </w:rPr>
        <w:t> </w:t>
      </w:r>
      <w:r>
        <w:rPr>
          <w:sz w:val="20"/>
        </w:rPr>
        <w:t>authorities. This also called into question the conduct of the State authorities, who even asked Ms.</w:t>
      </w:r>
      <w:r>
        <w:rPr>
          <w:spacing w:val="1"/>
          <w:sz w:val="20"/>
        </w:rPr>
        <w:t> </w:t>
      </w:r>
      <w:r>
        <w:rPr>
          <w:sz w:val="20"/>
        </w:rPr>
        <w:t>Bedoya if she had been able to obtain more information on the perpetrators of the facts.</w:t>
      </w:r>
      <w:hyperlink w:history="true" w:anchor="_bookmark350">
        <w:r>
          <w:rPr>
            <w:position w:val="7"/>
            <w:sz w:val="13"/>
          </w:rPr>
          <w:t>309</w:t>
        </w:r>
      </w:hyperlink>
      <w:r>
        <w:rPr>
          <w:position w:val="7"/>
          <w:sz w:val="13"/>
        </w:rPr>
        <w:t> </w:t>
      </w:r>
      <w:r>
        <w:rPr>
          <w:sz w:val="20"/>
        </w:rPr>
        <w:t>In this</w:t>
      </w:r>
      <w:r>
        <w:rPr>
          <w:spacing w:val="1"/>
          <w:sz w:val="20"/>
        </w:rPr>
        <w:t> </w:t>
      </w:r>
      <w:r>
        <w:rPr>
          <w:sz w:val="20"/>
        </w:rPr>
        <w:t>regard, Ms. Bedoya stated that "for 11 years, the prosecutor in charge of the case called me to ask</w:t>
      </w:r>
      <w:r>
        <w:rPr>
          <w:spacing w:val="1"/>
          <w:sz w:val="20"/>
        </w:rPr>
        <w:t> </w:t>
      </w:r>
      <w:r>
        <w:rPr>
          <w:sz w:val="20"/>
        </w:rPr>
        <w:t>me why I was not continuing to investigate my case and to turn over those investigations to him to</w:t>
      </w:r>
      <w:r>
        <w:rPr>
          <w:spacing w:val="-68"/>
          <w:sz w:val="20"/>
        </w:rPr>
        <w:t> </w:t>
      </w:r>
      <w:r>
        <w:rPr>
          <w:sz w:val="20"/>
        </w:rPr>
        <w:t>solve it."</w:t>
      </w:r>
      <w:hyperlink w:history="true" w:anchor="_bookmark351">
        <w:r>
          <w:rPr>
            <w:position w:val="7"/>
            <w:sz w:val="13"/>
          </w:rPr>
          <w:t>310</w:t>
        </w:r>
      </w:hyperlink>
      <w:r>
        <w:rPr>
          <w:spacing w:val="45"/>
          <w:position w:val="7"/>
          <w:sz w:val="13"/>
        </w:rPr>
        <w:t> </w:t>
      </w:r>
      <w:r>
        <w:rPr>
          <w:sz w:val="20"/>
        </w:rPr>
        <w:t>For his part, witness Gómez Gómez indicated that it was not until 2011 that the Office</w:t>
      </w:r>
      <w:r>
        <w:rPr>
          <w:spacing w:val="1"/>
          <w:sz w:val="20"/>
        </w:rPr>
        <w:t> </w:t>
      </w:r>
      <w:r>
        <w:rPr>
          <w:sz w:val="20"/>
        </w:rPr>
        <w:t>of the Public Prosecutor called to interview him so that he could give his account of the facts.</w:t>
      </w:r>
      <w:hyperlink w:history="true" w:anchor="_bookmark352">
        <w:r>
          <w:rPr>
            <w:position w:val="7"/>
            <w:sz w:val="13"/>
          </w:rPr>
          <w:t>311</w:t>
        </w:r>
      </w:hyperlink>
      <w:r>
        <w:rPr>
          <w:position w:val="7"/>
          <w:sz w:val="13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same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happened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with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Mr.</w:t>
      </w:r>
      <w:r>
        <w:rPr>
          <w:spacing w:val="-14"/>
          <w:sz w:val="20"/>
        </w:rPr>
        <w:t> </w:t>
      </w:r>
      <w:r>
        <w:rPr>
          <w:sz w:val="20"/>
        </w:rPr>
        <w:t>Cardona,</w:t>
      </w:r>
      <w:r>
        <w:rPr>
          <w:spacing w:val="-15"/>
          <w:sz w:val="20"/>
        </w:rPr>
        <w:t> </w:t>
      </w:r>
      <w:r>
        <w:rPr>
          <w:sz w:val="20"/>
        </w:rPr>
        <w:t>an</w:t>
      </w:r>
      <w:r>
        <w:rPr>
          <w:spacing w:val="-12"/>
          <w:sz w:val="20"/>
        </w:rPr>
        <w:t> </w:t>
      </w:r>
      <w:r>
        <w:rPr>
          <w:sz w:val="20"/>
        </w:rPr>
        <w:t>eyewitness</w:t>
      </w:r>
      <w:r>
        <w:rPr>
          <w:spacing w:val="-15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what</w:t>
      </w:r>
      <w:r>
        <w:rPr>
          <w:spacing w:val="-16"/>
          <w:sz w:val="20"/>
        </w:rPr>
        <w:t> </w:t>
      </w:r>
      <w:r>
        <w:rPr>
          <w:sz w:val="20"/>
        </w:rPr>
        <w:t>happened.</w:t>
      </w:r>
      <w:hyperlink w:history="true" w:anchor="_bookmark353">
        <w:r>
          <w:rPr>
            <w:position w:val="6"/>
            <w:sz w:val="12"/>
          </w:rPr>
          <w:t>312</w:t>
        </w:r>
        <w:r>
          <w:rPr>
            <w:spacing w:val="15"/>
            <w:position w:val="6"/>
            <w:sz w:val="12"/>
          </w:rPr>
          <w:t> </w:t>
        </w:r>
      </w:hyperlink>
      <w:r>
        <w:rPr>
          <w:sz w:val="20"/>
        </w:rPr>
        <w:t>In</w:t>
      </w:r>
      <w:r>
        <w:rPr>
          <w:spacing w:val="-15"/>
          <w:sz w:val="20"/>
        </w:rPr>
        <w:t> </w:t>
      </w:r>
      <w:r>
        <w:rPr>
          <w:sz w:val="20"/>
        </w:rPr>
        <w:t>addition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8"/>
          <w:sz w:val="20"/>
        </w:rPr>
        <w:t> </w:t>
      </w:r>
      <w:r>
        <w:rPr>
          <w:sz w:val="20"/>
        </w:rPr>
        <w:t>being</w:t>
      </w:r>
      <w:r>
        <w:rPr>
          <w:spacing w:val="-15"/>
          <w:sz w:val="20"/>
        </w:rPr>
        <w:t> </w:t>
      </w:r>
      <w:r>
        <w:rPr>
          <w:sz w:val="20"/>
        </w:rPr>
        <w:t>confirmed</w:t>
      </w:r>
    </w:p>
    <w:p>
      <w:pPr>
        <w:pStyle w:val="BodyText"/>
      </w:pPr>
    </w:p>
    <w:p>
      <w:pPr>
        <w:pStyle w:val="BodyText"/>
      </w:pPr>
      <w:r>
        <w:rPr/>
        <w:pict>
          <v:rect style="position:absolute;margin-left:53.880001pt;margin-top:13.389017pt;width:144pt;height:.599pt;mso-position-horizontal-relative:page;mso-position-vertical-relative:paragraph;z-index:-15704576;mso-wrap-distance-left:0;mso-wrap-distance-right:0" id="docshape5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4" w:firstLine="0"/>
        <w:jc w:val="both"/>
        <w:rPr>
          <w:sz w:val="16"/>
        </w:rPr>
      </w:pPr>
      <w:r>
        <w:rPr>
          <w:sz w:val="16"/>
        </w:rPr>
        <w:t>manner. </w:t>
      </w:r>
      <w:r>
        <w:rPr>
          <w:i/>
          <w:sz w:val="16"/>
        </w:rPr>
        <w:t>Cf. Case of Mejia Idrovo v. Ecuador. Preliminary Objections, Merits, Reparations, and Costs</w:t>
      </w:r>
      <w:r>
        <w:rPr>
          <w:sz w:val="16"/>
        </w:rPr>
        <w:t>. Judgment of July 5,</w:t>
      </w:r>
      <w:r>
        <w:rPr>
          <w:spacing w:val="1"/>
          <w:sz w:val="16"/>
        </w:rPr>
        <w:t> </w:t>
      </w:r>
      <w:r>
        <w:rPr>
          <w:sz w:val="16"/>
        </w:rPr>
        <w:t>2011.</w:t>
      </w:r>
      <w:r>
        <w:rPr>
          <w:spacing w:val="-2"/>
          <w:sz w:val="16"/>
        </w:rPr>
        <w:t> </w:t>
      </w:r>
      <w:r>
        <w:rPr>
          <w:sz w:val="16"/>
        </w:rPr>
        <w:t>Series</w:t>
      </w:r>
      <w:r>
        <w:rPr>
          <w:spacing w:val="-1"/>
          <w:sz w:val="16"/>
        </w:rPr>
        <w:t> </w:t>
      </w:r>
      <w:r>
        <w:rPr>
          <w:sz w:val="16"/>
        </w:rPr>
        <w:t>C</w:t>
      </w:r>
      <w:r>
        <w:rPr>
          <w:spacing w:val="-1"/>
          <w:sz w:val="16"/>
        </w:rPr>
        <w:t> </w:t>
      </w:r>
      <w:r>
        <w:rPr>
          <w:sz w:val="16"/>
        </w:rPr>
        <w:t>No.</w:t>
      </w:r>
      <w:r>
        <w:rPr>
          <w:spacing w:val="-2"/>
          <w:sz w:val="16"/>
        </w:rPr>
        <w:t> </w:t>
      </w:r>
      <w:r>
        <w:rPr>
          <w:sz w:val="16"/>
        </w:rPr>
        <w:t>228,</w:t>
      </w:r>
      <w:r>
        <w:rPr>
          <w:spacing w:val="-1"/>
          <w:sz w:val="16"/>
        </w:rPr>
        <w:t> </w:t>
      </w:r>
      <w:r>
        <w:rPr>
          <w:sz w:val="16"/>
        </w:rPr>
        <w:t>para.</w:t>
      </w:r>
      <w:r>
        <w:rPr>
          <w:spacing w:val="-2"/>
          <w:sz w:val="16"/>
        </w:rPr>
        <w:t> </w:t>
      </w:r>
      <w:r>
        <w:rPr>
          <w:sz w:val="16"/>
        </w:rPr>
        <w:t>106,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i/>
          <w:sz w:val="16"/>
        </w:rPr>
        <w:t>Case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of Olivares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Muñoz et al.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v.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Venezuela, supra, </w:t>
      </w:r>
      <w:r>
        <w:rPr>
          <w:sz w:val="16"/>
        </w:rPr>
        <w:t>para.</w:t>
      </w:r>
      <w:r>
        <w:rPr>
          <w:spacing w:val="-2"/>
          <w:sz w:val="16"/>
        </w:rPr>
        <w:t> </w:t>
      </w:r>
      <w:r>
        <w:rPr>
          <w:sz w:val="16"/>
        </w:rPr>
        <w:t>123.</w:t>
      </w:r>
    </w:p>
    <w:p>
      <w:pPr>
        <w:spacing w:before="59"/>
        <w:ind w:left="117" w:right="192" w:firstLine="0"/>
        <w:jc w:val="both"/>
        <w:rPr>
          <w:sz w:val="16"/>
        </w:rPr>
      </w:pPr>
      <w:bookmarkStart w:name="_bookmark346" w:id="415"/>
      <w:bookmarkEnd w:id="415"/>
      <w:r>
        <w:rPr/>
      </w:r>
      <w:r>
        <w:rPr>
          <w:sz w:val="16"/>
          <w:vertAlign w:val="superscript"/>
        </w:rPr>
        <w:t>305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With regard to the impact on the alleged victim’s legal situation, the Court has found that to determine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reasonableness of the term, the adverse effect of the duration of the proceedings on the judicial situation of the person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involved in it must be taken into account, bearing in mind, among other elements, the matter in dispute. </w:t>
      </w:r>
      <w:r>
        <w:rPr>
          <w:i/>
          <w:sz w:val="16"/>
          <w:vertAlign w:val="baseline"/>
        </w:rPr>
        <w:t>Cf. Case of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National Association of Discharged and Retired Employees of the National Tax Administration Superintendence v. Peru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Preliminary Objections, Merits, Reparations, and Costs</w:t>
      </w:r>
      <w:r>
        <w:rPr>
          <w:sz w:val="16"/>
          <w:vertAlign w:val="baseline"/>
        </w:rPr>
        <w:t>. Judgment of November 21, 2019. Series C No. 394, para. 148, and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of Olivares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Muñoz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et al.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v. Venezuela, supra,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123.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347" w:id="416"/>
      <w:bookmarkEnd w:id="416"/>
      <w:r>
        <w:rPr/>
      </w:r>
      <w:r>
        <w:rPr>
          <w:sz w:val="16"/>
          <w:vertAlign w:val="superscript"/>
        </w:rPr>
        <w:t>306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Case of Anzulado Castro v. Peru. Preliminary Objections, Merits, Reparations and Costs. </w:t>
      </w:r>
      <w:r>
        <w:rPr>
          <w:sz w:val="16"/>
          <w:vertAlign w:val="baseline"/>
        </w:rPr>
        <w:t>Judgment of September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2009.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 156, and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of Olivares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Muñoz et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al. 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123.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48" w:id="417"/>
      <w:bookmarkEnd w:id="417"/>
      <w:r>
        <w:rPr/>
      </w:r>
      <w:r>
        <w:rPr>
          <w:sz w:val="16"/>
          <w:vertAlign w:val="superscript"/>
        </w:rPr>
        <w:t>307</w:t>
      </w:r>
      <w:r>
        <w:rPr>
          <w:sz w:val="16"/>
          <w:vertAlign w:val="baseline"/>
        </w:rPr>
        <w:t>     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Case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Suárez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Rosero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Ecuador.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Costs.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 January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1999.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44,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71,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of Olivares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Muñoz et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al. 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123.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349" w:id="418"/>
      <w:bookmarkEnd w:id="418"/>
      <w:r>
        <w:rPr/>
      </w:r>
      <w:r>
        <w:rPr>
          <w:sz w:val="16"/>
          <w:vertAlign w:val="superscript"/>
        </w:rPr>
        <w:t>308</w:t>
      </w:r>
      <w:r>
        <w:rPr>
          <w:sz w:val="16"/>
          <w:vertAlign w:val="baseline"/>
        </w:rPr>
        <w:t>        </w:t>
      </w:r>
      <w:r>
        <w:rPr>
          <w:spacing w:val="17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55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of Guzmán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Albarracín et al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v. </w:t>
      </w:r>
      <w:r>
        <w:rPr>
          <w:sz w:val="16"/>
          <w:vertAlign w:val="baseline"/>
        </w:rPr>
        <w:t>Ecuador,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 182.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350" w:id="419"/>
      <w:bookmarkEnd w:id="419"/>
      <w:r>
        <w:rPr/>
      </w:r>
      <w:r>
        <w:rPr>
          <w:sz w:val="16"/>
          <w:vertAlign w:val="superscript"/>
        </w:rPr>
        <w:t>309</w:t>
      </w:r>
      <w:r>
        <w:rPr>
          <w:sz w:val="16"/>
          <w:vertAlign w:val="baseline"/>
        </w:rPr>
        <w:t>        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Expansion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complaint 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Bedoya Lima,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August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638).</w:t>
      </w:r>
    </w:p>
    <w:p>
      <w:pPr>
        <w:spacing w:before="60"/>
        <w:ind w:left="117" w:right="196" w:firstLine="0"/>
        <w:jc w:val="both"/>
        <w:rPr>
          <w:sz w:val="16"/>
        </w:rPr>
      </w:pPr>
      <w:bookmarkStart w:name="_bookmark351" w:id="420"/>
      <w:bookmarkEnd w:id="420"/>
      <w:r>
        <w:rPr/>
      </w:r>
      <w:r>
        <w:rPr>
          <w:sz w:val="16"/>
          <w:vertAlign w:val="superscript"/>
        </w:rPr>
        <w:t>310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from Jineth Bedoya Lima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352" w:id="421"/>
      <w:bookmarkEnd w:id="421"/>
      <w:r>
        <w:rPr/>
      </w:r>
      <w:r>
        <w:rPr>
          <w:sz w:val="16"/>
          <w:vertAlign w:val="superscript"/>
        </w:rPr>
        <w:t>311</w:t>
      </w:r>
      <w:r>
        <w:rPr>
          <w:sz w:val="16"/>
          <w:vertAlign w:val="baseline"/>
        </w:rPr>
        <w:t>   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notary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Ignacio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Gómez Gómez,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March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 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39967).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353" w:id="422"/>
      <w:bookmarkEnd w:id="422"/>
      <w:r>
        <w:rPr/>
      </w:r>
      <w:r>
        <w:rPr>
          <w:sz w:val="16"/>
          <w:vertAlign w:val="superscript"/>
        </w:rPr>
        <w:t>312</w:t>
      </w:r>
      <w:r>
        <w:rPr>
          <w:sz w:val="16"/>
          <w:vertAlign w:val="baseline"/>
        </w:rPr>
        <w:t>        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He testified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follows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during the public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hearing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this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Court:</w:t>
      </w:r>
    </w:p>
    <w:p>
      <w:pPr>
        <w:spacing w:before="60"/>
        <w:ind w:left="825" w:right="916" w:firstLine="0"/>
        <w:jc w:val="both"/>
        <w:rPr>
          <w:sz w:val="16"/>
        </w:rPr>
      </w:pPr>
      <w:r>
        <w:rPr>
          <w:sz w:val="16"/>
        </w:rPr>
        <w:t>I was summoned again in 2011, when at the request of Justice and Peace, a law created for the troubled</w:t>
      </w:r>
      <w:r>
        <w:rPr>
          <w:spacing w:val="1"/>
          <w:sz w:val="16"/>
        </w:rPr>
        <w:t> </w:t>
      </w:r>
      <w:r>
        <w:rPr>
          <w:sz w:val="16"/>
        </w:rPr>
        <w:t>State Peace process and paramilitarism, there was an opportunity for an individual known as alias JJ to</w:t>
      </w:r>
      <w:r>
        <w:rPr>
          <w:spacing w:val="1"/>
          <w:sz w:val="16"/>
        </w:rPr>
        <w:t> </w:t>
      </w:r>
      <w:r>
        <w:rPr>
          <w:sz w:val="16"/>
        </w:rPr>
        <w:t>make a public confession that I witnessed with Jineth Bedoya. He said he had received the order to</w:t>
      </w:r>
      <w:r>
        <w:rPr>
          <w:spacing w:val="1"/>
          <w:sz w:val="16"/>
        </w:rPr>
        <w:t> </w:t>
      </w:r>
      <w:r>
        <w:rPr>
          <w:sz w:val="16"/>
        </w:rPr>
        <w:t>assassinate Jineth Bedoya from a motorcycle in front of the La Modelo Prison, but that he received</w:t>
      </w:r>
      <w:r>
        <w:rPr>
          <w:spacing w:val="1"/>
          <w:sz w:val="16"/>
        </w:rPr>
        <w:t> </w:t>
      </w:r>
      <w:r>
        <w:rPr>
          <w:sz w:val="16"/>
        </w:rPr>
        <w:t>instructions at the last minute that the plan had changed, and then this happened. From there, that is,</w:t>
      </w:r>
      <w:r>
        <w:rPr>
          <w:spacing w:val="1"/>
          <w:sz w:val="16"/>
        </w:rPr>
        <w:t> </w:t>
      </w:r>
      <w:r>
        <w:rPr>
          <w:sz w:val="16"/>
        </w:rPr>
        <w:t>between</w:t>
      </w:r>
      <w:r>
        <w:rPr>
          <w:spacing w:val="-4"/>
          <w:sz w:val="16"/>
        </w:rPr>
        <w:t> </w:t>
      </w:r>
      <w:r>
        <w:rPr>
          <w:sz w:val="16"/>
        </w:rPr>
        <w:t>2000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2011,</w:t>
      </w:r>
      <w:r>
        <w:rPr>
          <w:spacing w:val="-1"/>
          <w:sz w:val="16"/>
        </w:rPr>
        <w:t> </w:t>
      </w:r>
      <w:r>
        <w:rPr>
          <w:sz w:val="16"/>
        </w:rPr>
        <w:t>there</w:t>
      </w:r>
      <w:r>
        <w:rPr>
          <w:spacing w:val="1"/>
          <w:sz w:val="16"/>
        </w:rPr>
        <w:t> </w:t>
      </w:r>
      <w:r>
        <w:rPr>
          <w:sz w:val="16"/>
        </w:rPr>
        <w:t>was no</w:t>
      </w:r>
      <w:r>
        <w:rPr>
          <w:spacing w:val="-4"/>
          <w:sz w:val="16"/>
        </w:rPr>
        <w:t> </w:t>
      </w:r>
      <w:r>
        <w:rPr>
          <w:sz w:val="16"/>
        </w:rPr>
        <w:t>other</w:t>
      </w:r>
      <w:r>
        <w:rPr>
          <w:spacing w:val="-1"/>
          <w:sz w:val="16"/>
        </w:rPr>
        <w:t> </w:t>
      </w:r>
      <w:r>
        <w:rPr>
          <w:sz w:val="16"/>
        </w:rPr>
        <w:t>significant</w:t>
      </w:r>
      <w:r>
        <w:rPr>
          <w:spacing w:val="-1"/>
          <w:sz w:val="16"/>
        </w:rPr>
        <w:t> </w:t>
      </w:r>
      <w:r>
        <w:rPr>
          <w:sz w:val="16"/>
        </w:rPr>
        <w:t>movement,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at</w:t>
      </w:r>
      <w:r>
        <w:rPr>
          <w:spacing w:val="-1"/>
          <w:sz w:val="16"/>
        </w:rPr>
        <w:t> </w:t>
      </w:r>
      <w:r>
        <w:rPr>
          <w:sz w:val="16"/>
        </w:rPr>
        <w:t>least that</w:t>
      </w:r>
      <w:r>
        <w:rPr>
          <w:spacing w:val="-4"/>
          <w:sz w:val="16"/>
        </w:rPr>
        <w:t> </w:t>
      </w:r>
      <w:r>
        <w:rPr>
          <w:sz w:val="16"/>
        </w:rPr>
        <w:t>I knew about.</w:t>
      </w:r>
    </w:p>
    <w:p>
      <w:pPr>
        <w:spacing w:before="59"/>
        <w:ind w:left="117" w:right="192" w:firstLine="0"/>
        <w:jc w:val="both"/>
        <w:rPr>
          <w:sz w:val="16"/>
        </w:rPr>
      </w:pPr>
      <w:r>
        <w:rPr>
          <w:i/>
          <w:sz w:val="16"/>
        </w:rPr>
        <w:t>Cf. </w:t>
      </w:r>
      <w:r>
        <w:rPr>
          <w:sz w:val="16"/>
        </w:rPr>
        <w:t>Statement by Jorge Enrique Cardona Álzate given during the public hearing held on March 15, 22, and 23 within the</w:t>
      </w:r>
      <w:r>
        <w:rPr>
          <w:spacing w:val="1"/>
          <w:sz w:val="16"/>
        </w:rPr>
        <w:t> </w:t>
      </w:r>
      <w:r>
        <w:rPr>
          <w:sz w:val="16"/>
        </w:rPr>
        <w:t>framework</w:t>
      </w:r>
      <w:r>
        <w:rPr>
          <w:spacing w:val="-2"/>
          <w:sz w:val="16"/>
        </w:rPr>
        <w:t> </w:t>
      </w:r>
      <w:r>
        <w:rPr>
          <w:sz w:val="16"/>
        </w:rPr>
        <w:t>of the</w:t>
      </w:r>
      <w:r>
        <w:rPr>
          <w:spacing w:val="-1"/>
          <w:sz w:val="16"/>
        </w:rPr>
        <w:t> </w:t>
      </w:r>
      <w:r>
        <w:rPr>
          <w:sz w:val="16"/>
        </w:rPr>
        <w:t>140th</w:t>
      </w:r>
      <w:r>
        <w:rPr>
          <w:spacing w:val="-3"/>
          <w:sz w:val="16"/>
        </w:rPr>
        <w:t> </w:t>
      </w:r>
      <w:r>
        <w:rPr>
          <w:sz w:val="16"/>
        </w:rPr>
        <w:t>regular</w:t>
      </w:r>
      <w:r>
        <w:rPr>
          <w:spacing w:val="2"/>
          <w:sz w:val="16"/>
        </w:rPr>
        <w:t> </w:t>
      </w:r>
      <w:r>
        <w:rPr>
          <w:sz w:val="16"/>
        </w:rPr>
        <w:t>sessions.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4"/>
        <w:jc w:val="both"/>
      </w:pPr>
      <w:r>
        <w:rPr/>
        <w:t>by Ms. Bedoya during the public hearing held before this Court,</w:t>
      </w:r>
      <w:hyperlink w:history="true" w:anchor="_bookmark355">
        <w:r>
          <w:rPr>
            <w:position w:val="7"/>
            <w:sz w:val="13"/>
          </w:rPr>
          <w:t>313</w:t>
        </w:r>
      </w:hyperlink>
      <w:r>
        <w:rPr>
          <w:position w:val="7"/>
          <w:sz w:val="13"/>
        </w:rPr>
        <w:t> </w:t>
      </w:r>
      <w:r>
        <w:rPr/>
        <w:t>this was recognized by a Special</w:t>
      </w:r>
      <w:r>
        <w:rPr>
          <w:spacing w:val="1"/>
        </w:rPr>
        <w:t> </w:t>
      </w:r>
      <w:r>
        <w:rPr/>
        <w:t>Agent of the Office of the Public Prosecutor itself.</w:t>
      </w:r>
      <w:hyperlink w:history="true" w:anchor="_bookmark356">
        <w:r>
          <w:rPr>
            <w:position w:val="7"/>
            <w:sz w:val="13"/>
          </w:rPr>
          <w:t>314</w:t>
        </w:r>
      </w:hyperlink>
      <w:r>
        <w:rPr>
          <w:position w:val="7"/>
          <w:sz w:val="13"/>
        </w:rPr>
        <w:t> </w:t>
      </w:r>
      <w:r>
        <w:rPr/>
        <w:t>The State’s actions meant that even 11 years</w:t>
      </w:r>
      <w:r>
        <w:rPr>
          <w:spacing w:val="1"/>
        </w:rPr>
        <w:t> </w:t>
      </w:r>
      <w:r>
        <w:rPr/>
        <w:t>after the facts, it had gotten no results, and it was not until 2016—that is, more than 15 years after</w:t>
      </w:r>
      <w:r>
        <w:rPr>
          <w:spacing w:val="-69"/>
        </w:rPr>
        <w:t> </w:t>
      </w:r>
      <w:r>
        <w:rPr/>
        <w:t>the facts of May 25, 2000—that it secured the first criminal conviction of one of the perpetrators 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facts.</w:t>
      </w:r>
      <w:hyperlink w:history="true" w:anchor="_bookmark357">
        <w:r>
          <w:rPr>
            <w:spacing w:val="-1"/>
            <w:position w:val="7"/>
            <w:sz w:val="13"/>
          </w:rPr>
          <w:t>315</w:t>
        </w:r>
        <w:r>
          <w:rPr>
            <w:spacing w:val="10"/>
            <w:position w:val="7"/>
            <w:sz w:val="13"/>
          </w:rPr>
          <w:t> </w:t>
        </w:r>
      </w:hyperlink>
      <w:r>
        <w:rPr>
          <w:spacing w:val="-1"/>
        </w:rPr>
        <w:t>Still,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identity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intellectual</w:t>
      </w:r>
      <w:r>
        <w:rPr>
          <w:spacing w:val="-10"/>
        </w:rPr>
        <w:t> </w:t>
      </w:r>
      <w:r>
        <w:rPr/>
        <w:t>authors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aforementioned</w:t>
      </w:r>
      <w:r>
        <w:rPr>
          <w:spacing w:val="-12"/>
        </w:rPr>
        <w:t> </w:t>
      </w:r>
      <w:r>
        <w:rPr/>
        <w:t>facts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identities</w:t>
      </w:r>
      <w:r>
        <w:rPr>
          <w:spacing w:val="-68"/>
        </w:rPr>
        <w:t> </w:t>
      </w:r>
      <w:r>
        <w:rPr/>
        <w:t>of other</w:t>
      </w:r>
      <w:r>
        <w:rPr>
          <w:spacing w:val="-2"/>
        </w:rPr>
        <w:t> </w:t>
      </w:r>
      <w:r>
        <w:rPr/>
        <w:t>accomplices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may</w:t>
      </w:r>
      <w:r>
        <w:rPr>
          <w:spacing w:val="1"/>
        </w:rPr>
        <w:t> </w:t>
      </w:r>
      <w:r>
        <w:rPr/>
        <w:t>have participated</w:t>
      </w:r>
      <w:r>
        <w:rPr>
          <w:spacing w:val="-2"/>
        </w:rPr>
        <w:t> </w:t>
      </w:r>
      <w:r>
        <w:rPr/>
        <w:t>remain unknown.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sz w:val="20"/>
        </w:rPr>
        <w:t>Regarding the effect of the duration of the proceedings on the legal situation of the person</w:t>
      </w:r>
      <w:r>
        <w:rPr>
          <w:spacing w:val="1"/>
          <w:sz w:val="20"/>
        </w:rPr>
        <w:t> </w:t>
      </w:r>
      <w:r>
        <w:rPr>
          <w:sz w:val="20"/>
        </w:rPr>
        <w:t>involved, this Court has established that if the passage of time will have a significant impact on the</w:t>
      </w:r>
      <w:r>
        <w:rPr>
          <w:spacing w:val="1"/>
          <w:sz w:val="20"/>
        </w:rPr>
        <w:t> </w:t>
      </w:r>
      <w:r>
        <w:rPr>
          <w:sz w:val="20"/>
        </w:rPr>
        <w:t>judicial situation of the individual, the proceedings must be carried out more promptly so that the</w:t>
      </w:r>
      <w:r>
        <w:rPr>
          <w:spacing w:val="1"/>
          <w:sz w:val="20"/>
        </w:rPr>
        <w:t> </w:t>
      </w:r>
      <w:r>
        <w:rPr>
          <w:sz w:val="20"/>
        </w:rPr>
        <w:t>case is decided as soon as possible.</w:t>
      </w:r>
      <w:hyperlink w:history="true" w:anchor="_bookmark358">
        <w:r>
          <w:rPr>
            <w:position w:val="7"/>
            <w:sz w:val="13"/>
          </w:rPr>
          <w:t>316</w:t>
        </w:r>
      </w:hyperlink>
      <w:r>
        <w:rPr>
          <w:position w:val="7"/>
          <w:sz w:val="13"/>
        </w:rPr>
        <w:t> </w:t>
      </w:r>
      <w:r>
        <w:rPr>
          <w:sz w:val="20"/>
        </w:rPr>
        <w:t>In this case, the Court observes that because it involved a</w:t>
      </w:r>
      <w:r>
        <w:rPr>
          <w:spacing w:val="1"/>
          <w:sz w:val="20"/>
        </w:rPr>
        <w:t> </w:t>
      </w:r>
      <w:r>
        <w:rPr>
          <w:sz w:val="20"/>
        </w:rPr>
        <w:t>woman journalist who was the victim of sexual violence, the judicial authorities should have acted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utmost</w:t>
      </w:r>
      <w:r>
        <w:rPr>
          <w:spacing w:val="1"/>
          <w:sz w:val="20"/>
        </w:rPr>
        <w:t> </w:t>
      </w:r>
      <w:r>
        <w:rPr>
          <w:sz w:val="20"/>
        </w:rPr>
        <w:t>diligence</w:t>
      </w:r>
      <w:r>
        <w:rPr>
          <w:spacing w:val="1"/>
          <w:sz w:val="20"/>
        </w:rPr>
        <w:t> </w:t>
      </w:r>
      <w:r>
        <w:rPr>
          <w:sz w:val="20"/>
        </w:rPr>
        <w:t>while</w:t>
      </w:r>
      <w:r>
        <w:rPr>
          <w:spacing w:val="1"/>
          <w:sz w:val="20"/>
        </w:rPr>
        <w:t> </w:t>
      </w:r>
      <w:r>
        <w:rPr>
          <w:sz w:val="20"/>
        </w:rPr>
        <w:t>collecting</w:t>
      </w:r>
      <w:r>
        <w:rPr>
          <w:spacing w:val="1"/>
          <w:sz w:val="20"/>
        </w:rPr>
        <w:t> </w:t>
      </w:r>
      <w:r>
        <w:rPr>
          <w:sz w:val="20"/>
        </w:rPr>
        <w:t>evidence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investigations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proceedings into the facts of this case, these judicial actions were necessary in order to investigate</w:t>
      </w:r>
      <w:r>
        <w:rPr>
          <w:spacing w:val="1"/>
          <w:sz w:val="20"/>
        </w:rPr>
        <w:t> </w:t>
      </w:r>
      <w:r>
        <w:rPr>
          <w:sz w:val="20"/>
        </w:rPr>
        <w:t>and punish those responsible for serious acts of violence against women—and sexual violence in</w:t>
      </w:r>
      <w:r>
        <w:rPr>
          <w:spacing w:val="1"/>
          <w:sz w:val="20"/>
        </w:rPr>
        <w:t> </w:t>
      </w:r>
      <w:r>
        <w:rPr>
          <w:sz w:val="20"/>
        </w:rPr>
        <w:t>particular—in an incident that, moreover, represented a clear attack on the media in general. This</w:t>
      </w:r>
      <w:r>
        <w:rPr>
          <w:spacing w:val="1"/>
          <w:sz w:val="20"/>
        </w:rPr>
        <w:t> </w:t>
      </w:r>
      <w:r>
        <w:rPr>
          <w:sz w:val="20"/>
        </w:rPr>
        <w:t>passage of time perpetuated that situation and sensation—both individually for Ms. Bedoya and</w:t>
      </w:r>
      <w:r>
        <w:rPr>
          <w:spacing w:val="1"/>
          <w:sz w:val="20"/>
        </w:rPr>
        <w:t> </w:t>
      </w:r>
      <w:r>
        <w:rPr>
          <w:sz w:val="20"/>
        </w:rPr>
        <w:t>collectively for the media and Colombian society—of impunity for this type of crime in a context of</w:t>
      </w:r>
      <w:r>
        <w:rPr>
          <w:spacing w:val="1"/>
          <w:sz w:val="20"/>
        </w:rPr>
        <w:t> </w:t>
      </w:r>
      <w:r>
        <w:rPr>
          <w:sz w:val="20"/>
        </w:rPr>
        <w:t>alarmingly-high</w:t>
      </w:r>
      <w:r>
        <w:rPr>
          <w:spacing w:val="-1"/>
          <w:sz w:val="20"/>
        </w:rPr>
        <w:t> </w:t>
      </w:r>
      <w:r>
        <w:rPr>
          <w:sz w:val="20"/>
        </w:rPr>
        <w:t>rates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violence</w:t>
      </w:r>
      <w:r>
        <w:rPr>
          <w:spacing w:val="-3"/>
          <w:sz w:val="20"/>
        </w:rPr>
        <w:t> </w:t>
      </w:r>
      <w:r>
        <w:rPr>
          <w:sz w:val="20"/>
        </w:rPr>
        <w:t>against journalists.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85" w:val="left" w:leader="none"/>
        </w:tabs>
        <w:spacing w:line="240" w:lineRule="auto" w:before="1" w:after="0"/>
        <w:ind w:left="117" w:right="197" w:firstLine="0"/>
        <w:jc w:val="both"/>
        <w:rPr>
          <w:sz w:val="20"/>
        </w:rPr>
      </w:pPr>
      <w:r>
        <w:rPr>
          <w:sz w:val="20"/>
        </w:rPr>
        <w:t>Therefore, the Court concludes that Colombia also violated the reasonable period of time for</w:t>
      </w:r>
      <w:r>
        <w:rPr>
          <w:spacing w:val="1"/>
          <w:sz w:val="20"/>
        </w:rPr>
        <w:t> </w:t>
      </w:r>
      <w:bookmarkStart w:name="b.1.4 Conclusion" w:id="423"/>
      <w:bookmarkEnd w:id="423"/>
      <w:r>
        <w:rPr>
          <w:sz w:val="20"/>
        </w:rPr>
        <w:t>t</w:t>
      </w:r>
      <w:r>
        <w:rPr>
          <w:sz w:val="20"/>
        </w:rPr>
        <w:t>he</w:t>
      </w:r>
      <w:r>
        <w:rPr>
          <w:spacing w:val="-3"/>
          <w:sz w:val="20"/>
        </w:rPr>
        <w:t> </w:t>
      </w:r>
      <w:r>
        <w:rPr>
          <w:sz w:val="20"/>
        </w:rPr>
        <w:t>investigation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prosecution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aforementioned</w:t>
      </w:r>
      <w:r>
        <w:rPr>
          <w:spacing w:val="-2"/>
          <w:sz w:val="20"/>
        </w:rPr>
        <w:t> </w:t>
      </w:r>
      <w:r>
        <w:rPr>
          <w:sz w:val="20"/>
        </w:rPr>
        <w:t>facts</w:t>
      </w:r>
      <w:r>
        <w:rPr>
          <w:spacing w:val="1"/>
          <w:sz w:val="20"/>
        </w:rPr>
        <w:t> </w:t>
      </w:r>
      <w:r>
        <w:rPr>
          <w:sz w:val="20"/>
        </w:rPr>
        <w:t>of May 25,</w:t>
      </w:r>
      <w:r>
        <w:rPr>
          <w:spacing w:val="-2"/>
          <w:sz w:val="20"/>
        </w:rPr>
        <w:t> </w:t>
      </w:r>
      <w:r>
        <w:rPr>
          <w:sz w:val="20"/>
        </w:rPr>
        <w:t>2000.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29"/>
        </w:numPr>
        <w:tabs>
          <w:tab w:pos="2151" w:val="left" w:leader="none"/>
        </w:tabs>
        <w:spacing w:line="240" w:lineRule="auto" w:before="0" w:after="0"/>
        <w:ind w:left="2150" w:right="0" w:hanging="594"/>
        <w:jc w:val="left"/>
        <w:rPr>
          <w:i/>
          <w:sz w:val="20"/>
        </w:rPr>
      </w:pPr>
      <w:r>
        <w:rPr>
          <w:i/>
          <w:sz w:val="20"/>
        </w:rPr>
        <w:t>Conclusion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5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The Commission therefore concludes that the State violated the rights to judicial guarantees</w:t>
      </w:r>
      <w:r>
        <w:rPr>
          <w:spacing w:val="1"/>
          <w:sz w:val="20"/>
        </w:rPr>
        <w:t> </w:t>
      </w:r>
      <w:r>
        <w:rPr>
          <w:sz w:val="20"/>
        </w:rPr>
        <w:t>and judicial protection established in articles 8(1) and 25(1) of the American Convention, in relation</w:t>
      </w:r>
      <w:r>
        <w:rPr>
          <w:spacing w:val="-69"/>
          <w:sz w:val="20"/>
        </w:rPr>
        <w:t> </w:t>
      </w:r>
      <w:r>
        <w:rPr>
          <w:sz w:val="20"/>
        </w:rPr>
        <w:t>to articles 1(1) and 24 of the treaty, as well as Article 7(b) of the Convention of Belém do Pará, to</w:t>
      </w:r>
      <w:bookmarkStart w:name="b.2 Regarding the threats received befor" w:id="424"/>
      <w:bookmarkEnd w:id="424"/>
      <w:r>
        <w:rPr>
          <w:sz w:val="20"/>
        </w:rPr>
      </w:r>
      <w:r>
        <w:rPr>
          <w:spacing w:val="1"/>
          <w:sz w:val="20"/>
        </w:rPr>
        <w:t> </w:t>
      </w:r>
      <w:bookmarkStart w:name="_bookmark354" w:id="425"/>
      <w:bookmarkEnd w:id="425"/>
      <w:r>
        <w:rPr>
          <w:sz w:val="20"/>
        </w:rPr>
        <w:t>t</w:t>
      </w:r>
      <w:r>
        <w:rPr>
          <w:sz w:val="20"/>
        </w:rPr>
        <w:t>he</w:t>
      </w:r>
      <w:r>
        <w:rPr>
          <w:spacing w:val="-3"/>
          <w:sz w:val="20"/>
        </w:rPr>
        <w:t> </w:t>
      </w:r>
      <w:r>
        <w:rPr>
          <w:sz w:val="20"/>
        </w:rPr>
        <w:t>detriment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Ms.</w:t>
      </w:r>
      <w:r>
        <w:rPr>
          <w:spacing w:val="1"/>
          <w:sz w:val="20"/>
        </w:rPr>
        <w:t> </w:t>
      </w:r>
      <w:r>
        <w:rPr>
          <w:sz w:val="20"/>
        </w:rPr>
        <w:t>Bedoya.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9"/>
        </w:numPr>
        <w:tabs>
          <w:tab w:pos="1683" w:val="left" w:leader="none"/>
        </w:tabs>
        <w:spacing w:line="240" w:lineRule="auto" w:before="0" w:after="0"/>
        <w:ind w:left="1682" w:right="0" w:hanging="394"/>
        <w:jc w:val="left"/>
        <w:rPr>
          <w:i/>
          <w:sz w:val="20"/>
        </w:rPr>
      </w:pPr>
      <w:r>
        <w:rPr>
          <w:i/>
          <w:sz w:val="20"/>
        </w:rPr>
        <w:t>Regarding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threats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received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before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after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May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25,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2000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5" w:val="left" w:leader="none"/>
        </w:tabs>
        <w:spacing w:line="240" w:lineRule="auto" w:before="1" w:after="0"/>
        <w:ind w:left="118" w:right="191" w:firstLine="0"/>
        <w:jc w:val="both"/>
        <w:rPr>
          <w:sz w:val="20"/>
        </w:rPr>
      </w:pPr>
      <w:r>
        <w:rPr>
          <w:sz w:val="20"/>
        </w:rPr>
        <w:t>The Court notes that the State recognized that it did not comply with the standard of due</w:t>
      </w:r>
      <w:r>
        <w:rPr>
          <w:spacing w:val="1"/>
          <w:sz w:val="20"/>
        </w:rPr>
        <w:t> </w:t>
      </w:r>
      <w:r>
        <w:rPr>
          <w:sz w:val="20"/>
        </w:rPr>
        <w:t>diligence with respect to the investigation of the threats Ms. Bedoya received before and after the</w:t>
      </w:r>
      <w:r>
        <w:rPr>
          <w:spacing w:val="1"/>
          <w:sz w:val="20"/>
        </w:rPr>
        <w:t> </w:t>
      </w:r>
      <w:r>
        <w:rPr>
          <w:w w:val="95"/>
          <w:sz w:val="20"/>
        </w:rPr>
        <w:t>aforementioned facts of May 25, 2000, as well as the lack of investigation of the attack on Ms. Bedoya</w:t>
      </w:r>
      <w:r>
        <w:rPr>
          <w:spacing w:val="1"/>
          <w:w w:val="9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her</w:t>
      </w:r>
      <w:r>
        <w:rPr>
          <w:spacing w:val="-4"/>
          <w:sz w:val="20"/>
        </w:rPr>
        <w:t> </w:t>
      </w:r>
      <w:r>
        <w:rPr>
          <w:sz w:val="20"/>
        </w:rPr>
        <w:t>mother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May</w:t>
      </w:r>
      <w:r>
        <w:rPr>
          <w:spacing w:val="-1"/>
          <w:sz w:val="20"/>
        </w:rPr>
        <w:t> </w:t>
      </w:r>
      <w:r>
        <w:rPr>
          <w:sz w:val="20"/>
        </w:rPr>
        <w:t>27,</w:t>
      </w:r>
      <w:r>
        <w:rPr>
          <w:spacing w:val="-4"/>
          <w:sz w:val="20"/>
        </w:rPr>
        <w:t> </w:t>
      </w:r>
      <w:r>
        <w:rPr>
          <w:sz w:val="20"/>
        </w:rPr>
        <w:t>1999</w:t>
      </w:r>
      <w:r>
        <w:rPr>
          <w:spacing w:val="-3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3"/>
          <w:sz w:val="20"/>
        </w:rPr>
        <w:t> </w:t>
      </w:r>
      <w:r>
        <w:rPr>
          <w:sz w:val="20"/>
        </w:rPr>
        <w:t>chapter</w:t>
      </w:r>
      <w:r>
        <w:rPr>
          <w:spacing w:val="-2"/>
          <w:sz w:val="20"/>
        </w:rPr>
        <w:t> </w:t>
      </w:r>
      <w:r>
        <w:rPr>
          <w:sz w:val="20"/>
        </w:rPr>
        <w:t>V).</w:t>
      </w:r>
      <w:r>
        <w:rPr>
          <w:spacing w:val="-4"/>
          <w:sz w:val="20"/>
        </w:rPr>
        <w:t> </w:t>
      </w:r>
      <w:r>
        <w:rPr>
          <w:sz w:val="20"/>
        </w:rPr>
        <w:t>Because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dispute</w:t>
      </w:r>
      <w:r>
        <w:rPr>
          <w:spacing w:val="-4"/>
          <w:sz w:val="20"/>
        </w:rPr>
        <w:t> </w:t>
      </w:r>
      <w:r>
        <w:rPr>
          <w:sz w:val="20"/>
        </w:rPr>
        <w:t>persists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matter,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Court will not analyze the facts from the perspective of the violations recognized by the State,</w:t>
      </w:r>
      <w:r>
        <w:rPr>
          <w:spacing w:val="1"/>
          <w:sz w:val="20"/>
        </w:rPr>
        <w:t> </w:t>
      </w:r>
      <w:r>
        <w:rPr>
          <w:sz w:val="20"/>
        </w:rPr>
        <w:t>namely, violations of Articles 5, 11, 8, and 25 of the American Convention, in relation to the 1(1) of</w:t>
      </w:r>
      <w:r>
        <w:rPr>
          <w:spacing w:val="-68"/>
          <w:sz w:val="20"/>
        </w:rPr>
        <w:t> </w:t>
      </w:r>
      <w:r>
        <w:rPr>
          <w:sz w:val="20"/>
        </w:rPr>
        <w:t>the Convention, as well as articles 1, 6 and 8 of the ICPPT. However, the Court does deem it</w:t>
      </w:r>
      <w:r>
        <w:rPr>
          <w:spacing w:val="1"/>
          <w:sz w:val="20"/>
        </w:rPr>
        <w:t> </w:t>
      </w:r>
      <w:r>
        <w:rPr>
          <w:sz w:val="20"/>
        </w:rPr>
        <w:t>necessary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analyze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impact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lack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due</w:t>
      </w:r>
      <w:r>
        <w:rPr>
          <w:spacing w:val="-3"/>
          <w:sz w:val="20"/>
        </w:rPr>
        <w:t> </w:t>
      </w:r>
      <w:r>
        <w:rPr>
          <w:sz w:val="20"/>
        </w:rPr>
        <w:t>diligence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investigation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threats</w:t>
      </w:r>
      <w:r>
        <w:rPr>
          <w:spacing w:val="-3"/>
          <w:sz w:val="20"/>
        </w:rPr>
        <w:t> </w:t>
      </w:r>
      <w:r>
        <w:rPr>
          <w:sz w:val="20"/>
        </w:rPr>
        <w:t>Ms.</w:t>
      </w:r>
    </w:p>
    <w:p>
      <w:pPr>
        <w:pStyle w:val="BodyText"/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53.880001pt;margin-top:10.564531pt;width:144pt;height:.6pt;mso-position-horizontal-relative:page;mso-position-vertical-relative:paragraph;z-index:-15704064;mso-wrap-distance-left:0;mso-wrap-distance-right:0" id="docshape5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89" w:firstLine="0"/>
        <w:jc w:val="both"/>
        <w:rPr>
          <w:sz w:val="16"/>
        </w:rPr>
      </w:pPr>
      <w:bookmarkStart w:name="_bookmark355" w:id="426"/>
      <w:bookmarkEnd w:id="426"/>
      <w:r>
        <w:rPr/>
      </w:r>
      <w:r>
        <w:rPr>
          <w:sz w:val="16"/>
          <w:vertAlign w:val="superscript"/>
        </w:rPr>
        <w:t>313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On this point, Ms. Bedoya indicated that the process "was paralyzed for 11 years and only when [it was presented]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before the Inter-American Commission on Human Rights was it reactivated again."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Statement from Jineth Bedoya Lima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given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 public hearing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held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23,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within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 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spacing w:before="59"/>
        <w:ind w:left="117" w:right="193" w:firstLine="0"/>
        <w:jc w:val="both"/>
        <w:rPr>
          <w:sz w:val="16"/>
        </w:rPr>
      </w:pPr>
      <w:bookmarkStart w:name="_bookmark356" w:id="427"/>
      <w:bookmarkEnd w:id="427"/>
      <w:r>
        <w:rPr/>
      </w:r>
      <w:r>
        <w:rPr>
          <w:sz w:val="16"/>
          <w:vertAlign w:val="superscript"/>
        </w:rPr>
        <w:t>314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 official expressed to Ms. Bedoya her empathy for “the pain she feels when reliving those experiences. If it were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not for [the] investigation, which produced no results after eleven years, [she] must answer to you and to Colombia for this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case.”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Cf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Sworn statement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 Jineth Bedoya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Lima, November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803).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357" w:id="428"/>
      <w:bookmarkEnd w:id="428"/>
      <w:r>
        <w:rPr/>
      </w:r>
      <w:r>
        <w:rPr>
          <w:sz w:val="16"/>
          <w:vertAlign w:val="superscript"/>
        </w:rPr>
        <w:t>315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Fifth Criminal Court of the Bogotá Specialized Circuit, Judgment of February 24, 2016 (evidence file, folio 24090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and 24091).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358" w:id="429"/>
      <w:bookmarkEnd w:id="429"/>
      <w:r>
        <w:rPr/>
      </w:r>
      <w:r>
        <w:rPr>
          <w:sz w:val="16"/>
          <w:vertAlign w:val="superscript"/>
        </w:rPr>
        <w:t>316</w:t>
      </w:r>
      <w:r>
        <w:rPr>
          <w:sz w:val="16"/>
          <w:vertAlign w:val="baseline"/>
        </w:rPr>
        <w:t>       </w:t>
      </w:r>
      <w:r>
        <w:rPr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Valle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Jaramillo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Costs.</w:t>
      </w:r>
      <w:r>
        <w:rPr>
          <w:i/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27,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2008.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 No. 192, para. 155, and </w:t>
      </w:r>
      <w:r>
        <w:rPr>
          <w:i/>
          <w:sz w:val="16"/>
          <w:vertAlign w:val="baseline"/>
        </w:rPr>
        <w:t>Case of the Employees of the Fireworks Factory of Santo Antonio de Jesus v. Brazil. Preliminary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Objections,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 and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Costs</w:t>
      </w:r>
      <w:r>
        <w:rPr>
          <w:sz w:val="16"/>
          <w:vertAlign w:val="baseline"/>
        </w:rPr>
        <w:t>. Judgment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 July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407,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224.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/>
      </w:pPr>
      <w:r>
        <w:rPr/>
        <w:t>Bedoya</w:t>
      </w:r>
      <w:r>
        <w:rPr>
          <w:spacing w:val="-2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had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her</w:t>
      </w:r>
      <w:r>
        <w:rPr>
          <w:spacing w:val="-3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freedom</w:t>
      </w:r>
      <w:r>
        <w:rPr>
          <w:spacing w:val="-1"/>
        </w:rPr>
        <w:t> </w:t>
      </w:r>
      <w:r>
        <w:rPr/>
        <w:t>of expression.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85" w:val="left" w:leader="none"/>
        </w:tabs>
        <w:spacing w:line="240" w:lineRule="auto" w:before="0" w:after="0"/>
        <w:ind w:left="117" w:right="191" w:firstLine="0"/>
        <w:jc w:val="both"/>
        <w:rPr>
          <w:sz w:val="13"/>
        </w:rPr>
      </w:pPr>
      <w:r>
        <w:rPr>
          <w:sz w:val="20"/>
        </w:rPr>
        <w:t>The Court has already referred in this judgment to the content of the right to freedom of</w:t>
      </w:r>
      <w:r>
        <w:rPr>
          <w:spacing w:val="1"/>
          <w:sz w:val="20"/>
        </w:rPr>
        <w:t> </w:t>
      </w:r>
      <w:r>
        <w:rPr>
          <w:sz w:val="20"/>
        </w:rPr>
        <w:t>expression protected by Article 13 of the American Convention, as well as to the relevance of the</w:t>
      </w:r>
      <w:r>
        <w:rPr>
          <w:spacing w:val="1"/>
          <w:sz w:val="20"/>
        </w:rPr>
        <w:t> </w:t>
      </w:r>
      <w:r>
        <w:rPr>
          <w:sz w:val="20"/>
        </w:rPr>
        <w:t>exercise of journalism and its connection with that right (</w:t>
      </w:r>
      <w:r>
        <w:rPr>
          <w:i/>
          <w:sz w:val="20"/>
        </w:rPr>
        <w:t>supra </w:t>
      </w:r>
      <w:r>
        <w:rPr>
          <w:sz w:val="20"/>
        </w:rPr>
        <w:t>paras. 106 and 107). The Court has</w:t>
      </w:r>
      <w:r>
        <w:rPr>
          <w:spacing w:val="-68"/>
          <w:sz w:val="20"/>
        </w:rPr>
        <w:t> </w:t>
      </w:r>
      <w:r>
        <w:rPr>
          <w:sz w:val="20"/>
        </w:rPr>
        <w:t>also recognized the possibility of </w:t>
      </w:r>
      <w:r>
        <w:rPr>
          <w:i/>
          <w:sz w:val="20"/>
        </w:rPr>
        <w:t>de facto </w:t>
      </w:r>
      <w:r>
        <w:rPr>
          <w:sz w:val="20"/>
        </w:rPr>
        <w:t>situations in which those who exercise freedom of</w:t>
      </w:r>
      <w:r>
        <w:rPr>
          <w:spacing w:val="1"/>
          <w:sz w:val="20"/>
        </w:rPr>
        <w:t> </w:t>
      </w:r>
      <w:r>
        <w:rPr>
          <w:sz w:val="20"/>
        </w:rPr>
        <w:t>expression will find themselves at greater risk or vulnerability. Under these circumstances, States</w:t>
      </w:r>
      <w:r>
        <w:rPr>
          <w:spacing w:val="1"/>
          <w:sz w:val="20"/>
        </w:rPr>
        <w:t> </w:t>
      </w:r>
      <w:r>
        <w:rPr>
          <w:sz w:val="20"/>
        </w:rPr>
        <w:t>have an obligation to refrain from actions that facilitate or increase danger and, when applicable,</w:t>
      </w:r>
      <w:r>
        <w:rPr>
          <w:spacing w:val="1"/>
          <w:sz w:val="20"/>
        </w:rPr>
        <w:t> </w:t>
      </w:r>
      <w:r>
        <w:rPr>
          <w:sz w:val="20"/>
        </w:rPr>
        <w:t>adopt reasonable and necessary measures to prevent violations or to protect the rights of those at</w:t>
      </w:r>
      <w:r>
        <w:rPr>
          <w:spacing w:val="1"/>
          <w:sz w:val="20"/>
        </w:rPr>
        <w:t> </w:t>
      </w:r>
      <w:r>
        <w:rPr>
          <w:sz w:val="20"/>
        </w:rPr>
        <w:t>risk.</w:t>
      </w:r>
      <w:hyperlink w:history="true" w:anchor="_bookmark359">
        <w:r>
          <w:rPr>
            <w:position w:val="7"/>
            <w:sz w:val="13"/>
          </w:rPr>
          <w:t>317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0" w:firstLine="0"/>
        <w:jc w:val="both"/>
        <w:rPr>
          <w:sz w:val="13"/>
        </w:rPr>
      </w:pPr>
      <w:r>
        <w:rPr>
          <w:sz w:val="20"/>
        </w:rPr>
        <w:t>This means that States have an obligation to adopt all the measures necessary to not only</w:t>
      </w:r>
      <w:r>
        <w:rPr>
          <w:spacing w:val="1"/>
          <w:sz w:val="20"/>
        </w:rPr>
        <w:t> </w:t>
      </w:r>
      <w:r>
        <w:rPr>
          <w:sz w:val="20"/>
        </w:rPr>
        <w:t>protect journalists from these risks, but also to diligently investigate any act of aggression against</w:t>
      </w:r>
      <w:r>
        <w:rPr>
          <w:spacing w:val="1"/>
          <w:sz w:val="20"/>
        </w:rPr>
        <w:t> </w:t>
      </w:r>
      <w:r>
        <w:rPr>
          <w:sz w:val="20"/>
        </w:rPr>
        <w:t>them.</w:t>
      </w:r>
      <w:hyperlink w:history="true" w:anchor="_bookmark360">
        <w:r>
          <w:rPr>
            <w:position w:val="7"/>
            <w:sz w:val="13"/>
          </w:rPr>
          <w:t>318</w:t>
        </w:r>
      </w:hyperlink>
      <w:r>
        <w:rPr>
          <w:position w:val="7"/>
          <w:sz w:val="13"/>
        </w:rPr>
        <w:t> </w:t>
      </w:r>
      <w:r>
        <w:rPr>
          <w:sz w:val="20"/>
        </w:rPr>
        <w:t>Furthermore, prevention of these violations is necessary to ensure the crimes committed</w:t>
      </w:r>
      <w:r>
        <w:rPr>
          <w:spacing w:val="1"/>
          <w:sz w:val="20"/>
        </w:rPr>
        <w:t> </w:t>
      </w:r>
      <w:r>
        <w:rPr>
          <w:sz w:val="20"/>
        </w:rPr>
        <w:t>against</w:t>
      </w:r>
      <w:r>
        <w:rPr>
          <w:spacing w:val="-13"/>
          <w:sz w:val="20"/>
        </w:rPr>
        <w:t> </w:t>
      </w:r>
      <w:r>
        <w:rPr>
          <w:sz w:val="20"/>
        </w:rPr>
        <w:t>journalists,</w:t>
      </w:r>
      <w:r>
        <w:rPr>
          <w:spacing w:val="-13"/>
          <w:sz w:val="20"/>
        </w:rPr>
        <w:t> </w:t>
      </w:r>
      <w:r>
        <w:rPr>
          <w:sz w:val="20"/>
        </w:rPr>
        <w:t>especially</w:t>
      </w:r>
      <w:r>
        <w:rPr>
          <w:spacing w:val="-13"/>
          <w:sz w:val="20"/>
        </w:rPr>
        <w:t> </w:t>
      </w:r>
      <w:r>
        <w:rPr>
          <w:sz w:val="20"/>
        </w:rPr>
        <w:t>those</w:t>
      </w:r>
      <w:r>
        <w:rPr>
          <w:spacing w:val="-14"/>
          <w:sz w:val="20"/>
        </w:rPr>
        <w:t> </w:t>
      </w:r>
      <w:r>
        <w:rPr>
          <w:sz w:val="20"/>
        </w:rPr>
        <w:t>that</w:t>
      </w:r>
      <w:r>
        <w:rPr>
          <w:spacing w:val="-12"/>
          <w:sz w:val="20"/>
        </w:rPr>
        <w:t> </w:t>
      </w:r>
      <w:r>
        <w:rPr>
          <w:sz w:val="20"/>
        </w:rPr>
        <w:t>endanger</w:t>
      </w:r>
      <w:r>
        <w:rPr>
          <w:spacing w:val="-15"/>
          <w:sz w:val="20"/>
        </w:rPr>
        <w:t> </w:t>
      </w:r>
      <w:r>
        <w:rPr>
          <w:sz w:val="20"/>
        </w:rPr>
        <w:t>their</w:t>
      </w:r>
      <w:r>
        <w:rPr>
          <w:spacing w:val="-14"/>
          <w:sz w:val="20"/>
        </w:rPr>
        <w:t> </w:t>
      </w:r>
      <w:r>
        <w:rPr>
          <w:sz w:val="20"/>
        </w:rPr>
        <w:t>lives</w:t>
      </w:r>
      <w:r>
        <w:rPr>
          <w:spacing w:val="-13"/>
          <w:sz w:val="20"/>
        </w:rPr>
        <w:t> </w:t>
      </w:r>
      <w:r>
        <w:rPr>
          <w:sz w:val="20"/>
        </w:rPr>
        <w:t>and/or</w:t>
      </w:r>
      <w:r>
        <w:rPr>
          <w:spacing w:val="-14"/>
          <w:sz w:val="20"/>
        </w:rPr>
        <w:t> </w:t>
      </w:r>
      <w:r>
        <w:rPr>
          <w:sz w:val="20"/>
        </w:rPr>
        <w:t>physical</w:t>
      </w:r>
      <w:r>
        <w:rPr>
          <w:spacing w:val="-12"/>
          <w:sz w:val="20"/>
        </w:rPr>
        <w:t> </w:t>
      </w:r>
      <w:r>
        <w:rPr>
          <w:sz w:val="20"/>
        </w:rPr>
        <w:t>integrity,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5"/>
          <w:sz w:val="20"/>
        </w:rPr>
        <w:t> </w:t>
      </w:r>
      <w:r>
        <w:rPr>
          <w:sz w:val="20"/>
        </w:rPr>
        <w:t>not</w:t>
      </w:r>
      <w:r>
        <w:rPr>
          <w:spacing w:val="-12"/>
          <w:sz w:val="20"/>
        </w:rPr>
        <w:t> </w:t>
      </w:r>
      <w:r>
        <w:rPr>
          <w:sz w:val="20"/>
        </w:rPr>
        <w:t>remain</w:t>
      </w:r>
      <w:r>
        <w:rPr>
          <w:spacing w:val="-68"/>
          <w:sz w:val="20"/>
        </w:rPr>
        <w:t> </w:t>
      </w:r>
      <w:r>
        <w:rPr>
          <w:sz w:val="20"/>
        </w:rPr>
        <w:t>in impunity. As previously noted, it is impunity that has both a direct effect on the victim or victims</w:t>
      </w:r>
      <w:r>
        <w:rPr>
          <w:spacing w:val="-68"/>
          <w:sz w:val="20"/>
        </w:rPr>
        <w:t> </w:t>
      </w:r>
      <w:r>
        <w:rPr>
          <w:sz w:val="20"/>
        </w:rPr>
        <w:t>of the attacks, and a social impact. This impact is also differentiated by gender. Expert witness</w:t>
      </w:r>
      <w:r>
        <w:rPr>
          <w:spacing w:val="1"/>
          <w:sz w:val="20"/>
        </w:rPr>
        <w:t> </w:t>
      </w:r>
      <w:r>
        <w:rPr>
          <w:sz w:val="20"/>
        </w:rPr>
        <w:t>Kravetz noted as much at the hearing when she indicated that, in this particular case, “the fact that</w:t>
      </w:r>
      <w:r>
        <w:rPr>
          <w:spacing w:val="-68"/>
          <w:sz w:val="20"/>
        </w:rPr>
        <w:t> </w:t>
      </w:r>
      <w:r>
        <w:rPr>
          <w:sz w:val="20"/>
        </w:rPr>
        <w:t>a journalist—especially a highly visible journalist—could recieve threats that then go unpunished</w:t>
      </w:r>
      <w:r>
        <w:rPr>
          <w:spacing w:val="1"/>
          <w:sz w:val="20"/>
        </w:rPr>
        <w:t> </w:t>
      </w:r>
      <w:r>
        <w:rPr>
          <w:sz w:val="20"/>
        </w:rPr>
        <w:t>sends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message</w:t>
      </w:r>
      <w:r>
        <w:rPr>
          <w:spacing w:val="-14"/>
          <w:sz w:val="20"/>
        </w:rPr>
        <w:t> </w:t>
      </w:r>
      <w:r>
        <w:rPr>
          <w:sz w:val="20"/>
        </w:rPr>
        <w:t>discouraging</w:t>
      </w:r>
      <w:r>
        <w:rPr>
          <w:spacing w:val="-12"/>
          <w:sz w:val="20"/>
        </w:rPr>
        <w:t> </w:t>
      </w:r>
      <w:r>
        <w:rPr>
          <w:sz w:val="20"/>
        </w:rPr>
        <w:t>other</w:t>
      </w:r>
      <w:r>
        <w:rPr>
          <w:spacing w:val="-13"/>
          <w:sz w:val="20"/>
        </w:rPr>
        <w:t> </w:t>
      </w:r>
      <w:r>
        <w:rPr>
          <w:sz w:val="20"/>
        </w:rPr>
        <w:t>journalists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human</w:t>
      </w:r>
      <w:r>
        <w:rPr>
          <w:spacing w:val="-12"/>
          <w:sz w:val="20"/>
        </w:rPr>
        <w:t> </w:t>
      </w:r>
      <w:r>
        <w:rPr>
          <w:sz w:val="20"/>
        </w:rPr>
        <w:t>rights</w:t>
      </w:r>
      <w:r>
        <w:rPr>
          <w:spacing w:val="-12"/>
          <w:sz w:val="20"/>
        </w:rPr>
        <w:t> </w:t>
      </w:r>
      <w:r>
        <w:rPr>
          <w:sz w:val="20"/>
        </w:rPr>
        <w:t>defenders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relation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their</w:t>
      </w:r>
      <w:r>
        <w:rPr>
          <w:spacing w:val="-14"/>
          <w:sz w:val="20"/>
        </w:rPr>
        <w:t> </w:t>
      </w:r>
      <w:r>
        <w:rPr>
          <w:sz w:val="20"/>
        </w:rPr>
        <w:t>work,</w:t>
      </w:r>
      <w:r>
        <w:rPr>
          <w:spacing w:val="-68"/>
          <w:sz w:val="20"/>
        </w:rPr>
        <w:t> </w:t>
      </w:r>
      <w:r>
        <w:rPr>
          <w:sz w:val="20"/>
        </w:rPr>
        <w:t>leading</w:t>
      </w:r>
      <w:r>
        <w:rPr>
          <w:spacing w:val="-7"/>
          <w:sz w:val="20"/>
        </w:rPr>
        <w:t> </w:t>
      </w:r>
      <w:r>
        <w:rPr>
          <w:sz w:val="20"/>
        </w:rPr>
        <w:t>them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limit</w:t>
      </w:r>
      <w:r>
        <w:rPr>
          <w:spacing w:val="-7"/>
          <w:sz w:val="20"/>
        </w:rPr>
        <w:t> </w:t>
      </w:r>
      <w:r>
        <w:rPr>
          <w:sz w:val="20"/>
        </w:rPr>
        <w:t>themselves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exercise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their</w:t>
      </w:r>
      <w:r>
        <w:rPr>
          <w:spacing w:val="-9"/>
          <w:sz w:val="20"/>
        </w:rPr>
        <w:t> </w:t>
      </w:r>
      <w:r>
        <w:rPr>
          <w:sz w:val="20"/>
        </w:rPr>
        <w:t>work.”</w:t>
      </w:r>
      <w:hyperlink w:history="true" w:anchor="_bookmark361">
        <w:r>
          <w:rPr>
            <w:position w:val="7"/>
            <w:sz w:val="13"/>
          </w:rPr>
          <w:t>319</w:t>
        </w:r>
        <w:r>
          <w:rPr>
            <w:spacing w:val="16"/>
            <w:position w:val="7"/>
            <w:sz w:val="13"/>
          </w:rPr>
          <w:t> </w:t>
        </w:r>
      </w:hyperlink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foregoing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also</w:t>
      </w:r>
      <w:r>
        <w:rPr>
          <w:spacing w:val="-8"/>
          <w:sz w:val="20"/>
        </w:rPr>
        <w:t> </w:t>
      </w:r>
      <w:r>
        <w:rPr>
          <w:sz w:val="20"/>
        </w:rPr>
        <w:t>supported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8"/>
          <w:sz w:val="20"/>
        </w:rPr>
        <w:t> </w:t>
      </w:r>
      <w:r>
        <w:rPr>
          <w:sz w:val="20"/>
        </w:rPr>
        <w:t>the statement made by Ms. Bedoya, who in the hearing held before this Court referred to the fact</w:t>
      </w:r>
      <w:r>
        <w:rPr>
          <w:spacing w:val="1"/>
          <w:sz w:val="20"/>
        </w:rPr>
        <w:t> </w:t>
      </w:r>
      <w:r>
        <w:rPr>
          <w:sz w:val="20"/>
        </w:rPr>
        <w:t>that “8 out of 10 women journalists in Colombia decide to self-censor or quit their sources and their</w:t>
      </w:r>
      <w:r>
        <w:rPr>
          <w:spacing w:val="-68"/>
          <w:sz w:val="20"/>
        </w:rPr>
        <w:t> </w:t>
      </w:r>
      <w:r>
        <w:rPr>
          <w:sz w:val="20"/>
        </w:rPr>
        <w:t>work</w:t>
      </w:r>
      <w:r>
        <w:rPr>
          <w:spacing w:val="-2"/>
          <w:sz w:val="20"/>
        </w:rPr>
        <w:t> </w:t>
      </w:r>
      <w:r>
        <w:rPr>
          <w:sz w:val="20"/>
        </w:rPr>
        <w:t>so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become</w:t>
      </w:r>
      <w:r>
        <w:rPr>
          <w:spacing w:val="-2"/>
          <w:sz w:val="20"/>
        </w:rPr>
        <w:t> </w:t>
      </w:r>
      <w:r>
        <w:rPr>
          <w:sz w:val="20"/>
        </w:rPr>
        <w:t>victims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violence.”</w:t>
      </w:r>
      <w:hyperlink w:history="true" w:anchor="_bookmark362">
        <w:r>
          <w:rPr>
            <w:position w:val="7"/>
            <w:sz w:val="13"/>
          </w:rPr>
          <w:t>320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1" w:after="0"/>
        <w:ind w:left="117" w:right="193" w:firstLine="0"/>
        <w:jc w:val="both"/>
        <w:rPr>
          <w:sz w:val="20"/>
        </w:rPr>
      </w:pPr>
      <w:r>
        <w:rPr>
          <w:sz w:val="20"/>
        </w:rPr>
        <w:t>Additionally, not only does impunity for attacks on journalists have a chilling effect on the</w:t>
      </w:r>
      <w:r>
        <w:rPr>
          <w:spacing w:val="1"/>
          <w:sz w:val="20"/>
        </w:rPr>
        <w:t> </w:t>
      </w:r>
      <w:r>
        <w:rPr>
          <w:sz w:val="20"/>
        </w:rPr>
        <w:t>victims and society, it is joined by an environment that enables the perpetrators of such attacks. In</w:t>
      </w:r>
      <w:r>
        <w:rPr>
          <w:spacing w:val="-68"/>
          <w:sz w:val="20"/>
        </w:rPr>
        <w:t> </w:t>
      </w:r>
      <w:r>
        <w:rPr>
          <w:sz w:val="20"/>
        </w:rPr>
        <w:t>the words of the Court, “impunity fosters chronic recidivism of human rights violations, and total</w:t>
      </w:r>
      <w:r>
        <w:rPr>
          <w:spacing w:val="1"/>
          <w:sz w:val="20"/>
        </w:rPr>
        <w:t> </w:t>
      </w:r>
      <w:r>
        <w:rPr>
          <w:sz w:val="20"/>
        </w:rPr>
        <w:t>defenseless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victims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their</w:t>
      </w:r>
      <w:r>
        <w:rPr>
          <w:spacing w:val="-4"/>
          <w:sz w:val="20"/>
        </w:rPr>
        <w:t> </w:t>
      </w:r>
      <w:r>
        <w:rPr>
          <w:sz w:val="20"/>
        </w:rPr>
        <w:t>relatives.”</w:t>
      </w:r>
      <w:hyperlink w:history="true" w:anchor="_bookmark363">
        <w:r>
          <w:rPr>
            <w:position w:val="7"/>
            <w:sz w:val="13"/>
          </w:rPr>
          <w:t>321</w:t>
        </w:r>
      </w:hyperlink>
      <w:r>
        <w:rPr>
          <w:spacing w:val="20"/>
          <w:position w:val="7"/>
          <w:sz w:val="13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regard,</w:t>
      </w:r>
      <w:r>
        <w:rPr>
          <w:spacing w:val="-2"/>
          <w:sz w:val="20"/>
        </w:rPr>
        <w:t> </w:t>
      </w:r>
      <w:r>
        <w:rPr>
          <w:sz w:val="20"/>
        </w:rPr>
        <w:t>expert</w:t>
      </w:r>
      <w:r>
        <w:rPr>
          <w:spacing w:val="-2"/>
          <w:sz w:val="20"/>
        </w:rPr>
        <w:t> </w:t>
      </w:r>
      <w:r>
        <w:rPr>
          <w:sz w:val="20"/>
        </w:rPr>
        <w:t>Michel Forst established</w:t>
      </w:r>
      <w:r>
        <w:rPr>
          <w:spacing w:val="-3"/>
          <w:sz w:val="20"/>
        </w:rPr>
        <w:t> </w:t>
      </w:r>
      <w:r>
        <w:rPr>
          <w:sz w:val="20"/>
        </w:rPr>
        <w:t>that: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53.880001pt;margin-top:8.884736pt;width:144pt;height:.6pt;mso-position-horizontal-relative:page;mso-position-vertical-relative:paragraph;z-index:-15703552;mso-wrap-distance-left:0;mso-wrap-distance-right:0" id="docshape5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89" w:firstLine="0"/>
        <w:jc w:val="both"/>
        <w:rPr>
          <w:sz w:val="16"/>
        </w:rPr>
      </w:pPr>
      <w:bookmarkStart w:name="_bookmark359" w:id="430"/>
      <w:bookmarkEnd w:id="430"/>
      <w:r>
        <w:rPr/>
      </w:r>
      <w:r>
        <w:rPr>
          <w:sz w:val="16"/>
          <w:vertAlign w:val="superscript"/>
        </w:rPr>
        <w:t>317</w:t>
      </w:r>
      <w:r>
        <w:rPr>
          <w:sz w:val="16"/>
          <w:vertAlign w:val="baseline"/>
        </w:rPr>
        <w:t>  </w:t>
      </w:r>
      <w:r>
        <w:rPr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Uzcátegui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Merits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Reparations.</w:t>
      </w:r>
      <w:r>
        <w:rPr>
          <w:i/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September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3,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2012.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249,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para. 190. This stance is complimented by that of the IACHR, which is that countries with a “systematic and grave structural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situation of violence against journalists and media workers” must establish special mechanisms of protection.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IACHR,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Office of the Special Rapporteur on Freedom of Expression, “Violence Against Journalists and Media Workers: Inter-American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Standards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National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Practices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Prevention,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Protection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Prosecution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 Perpetrators,”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2013,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62,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available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at:</w:t>
      </w:r>
    </w:p>
    <w:p>
      <w:pPr>
        <w:spacing w:before="59"/>
        <w:ind w:left="117" w:right="0" w:firstLine="0"/>
        <w:jc w:val="left"/>
        <w:rPr>
          <w:sz w:val="16"/>
        </w:rPr>
      </w:pPr>
      <w:hyperlink r:id="rId20">
        <w:r>
          <w:rPr>
            <w:color w:val="0562C1"/>
            <w:sz w:val="16"/>
            <w:u w:val="single" w:color="0562C1"/>
          </w:rPr>
          <w:t>https://www.oas.org/en/iachr/expression/docs/reports/2014_04_22_violence_web.pdf</w:t>
        </w:r>
      </w:hyperlink>
      <w:r>
        <w:rPr>
          <w:sz w:val="16"/>
        </w:rPr>
        <w:t>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60" w:id="431"/>
      <w:bookmarkEnd w:id="431"/>
      <w:r>
        <w:rPr/>
      </w:r>
      <w:r>
        <w:rPr>
          <w:sz w:val="16"/>
          <w:vertAlign w:val="superscript"/>
        </w:rPr>
        <w:t>318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this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regard,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expert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witness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Daniela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Kravetz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explained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importance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diligent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investigation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threats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conjunction with the adoption of protection measures and established that "justice officials must comply with their due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diligence obligations in good faith and without discrimination, and guarantee the protection and safety of people who have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been the subject of threats.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Expert opinion from Daniela Kravetz given at the public hearing held on March 15, 22, and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23,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within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sessions 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submitted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writing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(merits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1104).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361" w:id="432"/>
      <w:bookmarkEnd w:id="432"/>
      <w:r>
        <w:rPr/>
      </w:r>
      <w:r>
        <w:rPr>
          <w:sz w:val="16"/>
          <w:vertAlign w:val="superscript"/>
        </w:rPr>
        <w:t>319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Expert opinion from Daniela Kravetz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 of the 140th regular sessions. Likewise, expert witness Juan Méndez explained the particular impact that threats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have on women journalists and human rights defenders and stated that they "are particularly at risk of being threatened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because of their reporting. Due to their visibility, there are attempts to silence them and targeted attacks aimed at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discouraging broader dissent.”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Expert opinion rendered before a notary public by Juan E. Méndez (evidence file, folio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40025).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362" w:id="433"/>
      <w:bookmarkEnd w:id="433"/>
      <w:r>
        <w:rPr/>
      </w:r>
      <w:r>
        <w:rPr>
          <w:spacing w:val="-1"/>
          <w:sz w:val="16"/>
          <w:vertAlign w:val="superscript"/>
        </w:rPr>
        <w:t>320</w:t>
      </w:r>
      <w:r>
        <w:rPr>
          <w:spacing w:val="82"/>
          <w:sz w:val="16"/>
          <w:vertAlign w:val="baseline"/>
        </w:rPr>
        <w:t>  </w:t>
      </w:r>
      <w:r>
        <w:rPr>
          <w:spacing w:val="8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Cf.</w:t>
      </w:r>
      <w:r>
        <w:rPr>
          <w:i/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Statement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from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given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hearing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held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within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of the 140th regular sessions. Specifically, Ms. Bedoya indicated that these figures date “to 2011, since 2009 I have led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organization No es Hora de Callar, which is focused on documenting cases of gender-based violence, both general gender-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based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violence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stigmatization 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violence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against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women journalists.”</w:t>
      </w:r>
    </w:p>
    <w:p>
      <w:pPr>
        <w:spacing w:before="59"/>
        <w:ind w:left="117" w:right="0" w:firstLine="0"/>
        <w:jc w:val="both"/>
        <w:rPr>
          <w:i/>
          <w:sz w:val="16"/>
        </w:rPr>
      </w:pPr>
      <w:bookmarkStart w:name="_bookmark363" w:id="434"/>
      <w:bookmarkEnd w:id="434"/>
      <w:r>
        <w:rPr/>
      </w:r>
      <w:r>
        <w:rPr>
          <w:sz w:val="16"/>
          <w:vertAlign w:val="superscript"/>
        </w:rPr>
        <w:t>321</w:t>
      </w:r>
      <w:r>
        <w:rPr>
          <w:sz w:val="16"/>
          <w:vertAlign w:val="baseline"/>
        </w:rPr>
        <w:t>        </w:t>
      </w:r>
      <w:r>
        <w:rPr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Maritza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Urrutia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</w:t>
      </w:r>
      <w:r>
        <w:rPr>
          <w:sz w:val="16"/>
          <w:vertAlign w:val="baseline"/>
        </w:rPr>
        <w:t>,</w:t>
      </w:r>
      <w:r>
        <w:rPr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126,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Olivares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Muñoz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</w:p>
    <w:p>
      <w:pPr>
        <w:spacing w:before="0"/>
        <w:ind w:left="117" w:right="0" w:firstLine="0"/>
        <w:jc w:val="both"/>
        <w:rPr>
          <w:sz w:val="16"/>
        </w:rPr>
      </w:pPr>
      <w:r>
        <w:rPr>
          <w:sz w:val="16"/>
        </w:rPr>
        <w:t>para.</w:t>
      </w:r>
      <w:r>
        <w:rPr>
          <w:spacing w:val="-1"/>
          <w:sz w:val="16"/>
        </w:rPr>
        <w:t> </w:t>
      </w:r>
      <w:r>
        <w:rPr>
          <w:sz w:val="16"/>
        </w:rPr>
        <w:t>131.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spacing w:line="240" w:lineRule="auto" w:before="81"/>
        <w:ind w:left="684" w:right="916" w:firstLine="0"/>
        <w:jc w:val="both"/>
        <w:rPr>
          <w:sz w:val="12"/>
        </w:rPr>
      </w:pPr>
      <w:r>
        <w:rPr>
          <w:sz w:val="18"/>
        </w:rPr>
        <w:t>The high level of impunity without question contributes to the continuing attacks on journalists.</w:t>
      </w:r>
      <w:r>
        <w:rPr>
          <w:spacing w:val="1"/>
          <w:sz w:val="18"/>
        </w:rPr>
        <w:t> </w:t>
      </w:r>
      <w:r>
        <w:rPr>
          <w:sz w:val="18"/>
        </w:rPr>
        <w:t>Not only does it allow attackers to continue in their efforts to intimidate journalists, but it also</w:t>
      </w:r>
      <w:r>
        <w:rPr>
          <w:spacing w:val="1"/>
          <w:sz w:val="18"/>
        </w:rPr>
        <w:t> </w:t>
      </w:r>
      <w:r>
        <w:rPr>
          <w:sz w:val="18"/>
        </w:rPr>
        <w:t>signals to armed groups, paramilitaries and State officials that journalists do not deserve</w:t>
      </w:r>
      <w:r>
        <w:rPr>
          <w:spacing w:val="1"/>
          <w:sz w:val="18"/>
        </w:rPr>
        <w:t> </w:t>
      </w:r>
      <w:r>
        <w:rPr>
          <w:sz w:val="18"/>
        </w:rPr>
        <w:t>protection. Impunity also reinforces the culture of self-censorship and internal displacement of</w:t>
      </w:r>
      <w:r>
        <w:rPr>
          <w:spacing w:val="1"/>
          <w:sz w:val="18"/>
        </w:rPr>
        <w:t> </w:t>
      </w:r>
      <w:r>
        <w:rPr>
          <w:sz w:val="18"/>
        </w:rPr>
        <w:t>journalists. When they stop investigating certain actors or certain areas for fear of reprisals,</w:t>
      </w:r>
      <w:r>
        <w:rPr>
          <w:spacing w:val="1"/>
          <w:sz w:val="18"/>
        </w:rPr>
        <w:t> </w:t>
      </w:r>
      <w:r>
        <w:rPr>
          <w:sz w:val="18"/>
        </w:rPr>
        <w:t>corruption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violence</w:t>
      </w:r>
      <w:r>
        <w:rPr>
          <w:spacing w:val="-1"/>
          <w:sz w:val="18"/>
        </w:rPr>
        <w:t> </w:t>
      </w:r>
      <w:r>
        <w:rPr>
          <w:sz w:val="18"/>
        </w:rPr>
        <w:t>continue</w:t>
      </w:r>
      <w:r>
        <w:rPr>
          <w:spacing w:val="-1"/>
          <w:sz w:val="18"/>
        </w:rPr>
        <w:t> </w:t>
      </w:r>
      <w:r>
        <w:rPr>
          <w:sz w:val="18"/>
        </w:rPr>
        <w:t>unabated.</w:t>
      </w:r>
      <w:hyperlink w:history="true" w:anchor="_bookmark367">
        <w:r>
          <w:rPr>
            <w:position w:val="6"/>
            <w:sz w:val="12"/>
          </w:rPr>
          <w:t>322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z w:val="20"/>
        </w:rPr>
        <w:t>From the foregoing derives a State duty to develop a comprehensive policy for protecting</w:t>
      </w:r>
      <w:r>
        <w:rPr>
          <w:spacing w:val="1"/>
          <w:sz w:val="20"/>
        </w:rPr>
        <w:t> </w:t>
      </w:r>
      <w:r>
        <w:rPr>
          <w:sz w:val="20"/>
        </w:rPr>
        <w:t>journalists, as States must guarantee that journalists who work in the media enjoy the protection</w:t>
      </w:r>
      <w:r>
        <w:rPr>
          <w:spacing w:val="1"/>
          <w:sz w:val="20"/>
        </w:rPr>
        <w:t> </w:t>
      </w:r>
      <w:r>
        <w:rPr>
          <w:sz w:val="20"/>
        </w:rPr>
        <w:t>and independence necessary to perform their functions fully,</w:t>
      </w:r>
      <w:hyperlink w:history="true" w:anchor="_bookmark368">
        <w:r>
          <w:rPr>
            <w:position w:val="7"/>
            <w:sz w:val="13"/>
          </w:rPr>
          <w:t>323</w:t>
        </w:r>
      </w:hyperlink>
      <w:r>
        <w:rPr>
          <w:position w:val="7"/>
          <w:sz w:val="13"/>
        </w:rPr>
        <w:t> </w:t>
      </w:r>
      <w:r>
        <w:rPr>
          <w:sz w:val="20"/>
        </w:rPr>
        <w:t>given that journalism can only be</w:t>
      </w:r>
      <w:r>
        <w:rPr>
          <w:spacing w:val="1"/>
          <w:sz w:val="20"/>
        </w:rPr>
        <w:t> </w:t>
      </w:r>
      <w:r>
        <w:rPr>
          <w:sz w:val="20"/>
        </w:rPr>
        <w:t>exercised</w:t>
      </w:r>
      <w:r>
        <w:rPr>
          <w:spacing w:val="-7"/>
          <w:sz w:val="20"/>
        </w:rPr>
        <w:t> </w:t>
      </w:r>
      <w:r>
        <w:rPr>
          <w:sz w:val="20"/>
        </w:rPr>
        <w:t>freely</w:t>
      </w:r>
      <w:r>
        <w:rPr>
          <w:spacing w:val="-8"/>
          <w:sz w:val="20"/>
        </w:rPr>
        <w:t> </w:t>
      </w:r>
      <w:r>
        <w:rPr>
          <w:sz w:val="20"/>
        </w:rPr>
        <w:t>when</w:t>
      </w:r>
      <w:r>
        <w:rPr>
          <w:spacing w:val="-6"/>
          <w:sz w:val="20"/>
        </w:rPr>
        <w:t> </w:t>
      </w:r>
      <w:r>
        <w:rPr>
          <w:sz w:val="20"/>
        </w:rPr>
        <w:t>those</w:t>
      </w:r>
      <w:r>
        <w:rPr>
          <w:spacing w:val="-9"/>
          <w:sz w:val="20"/>
        </w:rPr>
        <w:t> </w:t>
      </w:r>
      <w:r>
        <w:rPr>
          <w:sz w:val="20"/>
        </w:rPr>
        <w:t>who</w:t>
      </w:r>
      <w:r>
        <w:rPr>
          <w:spacing w:val="-7"/>
          <w:sz w:val="20"/>
        </w:rPr>
        <w:t> </w:t>
      </w:r>
      <w:r>
        <w:rPr>
          <w:sz w:val="20"/>
        </w:rPr>
        <w:t>carry</w:t>
      </w:r>
      <w:r>
        <w:rPr>
          <w:spacing w:val="-5"/>
          <w:sz w:val="20"/>
        </w:rPr>
        <w:t> </w:t>
      </w:r>
      <w:r>
        <w:rPr>
          <w:sz w:val="20"/>
        </w:rPr>
        <w:t>out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work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7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victims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threats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physical,</w:t>
      </w:r>
      <w:r>
        <w:rPr>
          <w:spacing w:val="-7"/>
          <w:sz w:val="20"/>
        </w:rPr>
        <w:t> </w:t>
      </w:r>
      <w:r>
        <w:rPr>
          <w:sz w:val="20"/>
        </w:rPr>
        <w:t>mental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68"/>
          <w:sz w:val="20"/>
        </w:rPr>
        <w:t> </w:t>
      </w:r>
      <w:r>
        <w:rPr>
          <w:sz w:val="20"/>
        </w:rPr>
        <w:t>moral attacks or other acts of harassment.</w:t>
      </w:r>
      <w:hyperlink w:history="true" w:anchor="_bookmark369">
        <w:r>
          <w:rPr>
            <w:position w:val="7"/>
            <w:sz w:val="13"/>
          </w:rPr>
          <w:t>324</w:t>
        </w:r>
      </w:hyperlink>
      <w:r>
        <w:rPr>
          <w:position w:val="7"/>
          <w:sz w:val="13"/>
        </w:rPr>
        <w:t> </w:t>
      </w:r>
      <w:r>
        <w:rPr>
          <w:sz w:val="20"/>
        </w:rPr>
        <w:t>In this case, it has been proven that the State did not</w:t>
      </w:r>
      <w:r>
        <w:rPr>
          <w:spacing w:val="-68"/>
          <w:sz w:val="20"/>
        </w:rPr>
        <w:t> </w:t>
      </w:r>
      <w:r>
        <w:rPr>
          <w:sz w:val="20"/>
        </w:rPr>
        <w:t>act with the due diligence necessary to investigate the facts of May 25, 2000, or the threats against</w:t>
      </w:r>
      <w:r>
        <w:rPr>
          <w:spacing w:val="-68"/>
          <w:sz w:val="20"/>
        </w:rPr>
        <w:t> </w:t>
      </w:r>
      <w:r>
        <w:rPr>
          <w:sz w:val="20"/>
        </w:rPr>
        <w:t>Ms.</w:t>
      </w:r>
      <w:r>
        <w:rPr>
          <w:spacing w:val="-3"/>
          <w:sz w:val="20"/>
        </w:rPr>
        <w:t> </w:t>
      </w:r>
      <w:r>
        <w:rPr>
          <w:sz w:val="20"/>
        </w:rPr>
        <w:t>Bedoya</w:t>
      </w:r>
      <w:r>
        <w:rPr>
          <w:spacing w:val="-1"/>
          <w:sz w:val="20"/>
        </w:rPr>
        <w:t> </w:t>
      </w:r>
      <w:r>
        <w:rPr>
          <w:sz w:val="20"/>
        </w:rPr>
        <w:t>before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after that date.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1" w:after="0"/>
        <w:ind w:left="117" w:right="189" w:firstLine="0"/>
        <w:jc w:val="both"/>
        <w:rPr>
          <w:sz w:val="20"/>
        </w:rPr>
      </w:pP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view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what</w:t>
      </w:r>
      <w:r>
        <w:rPr>
          <w:spacing w:val="-10"/>
          <w:sz w:val="20"/>
        </w:rPr>
        <w:t> </w:t>
      </w:r>
      <w:r>
        <w:rPr>
          <w:sz w:val="20"/>
        </w:rPr>
        <w:t>has</w:t>
      </w:r>
      <w:r>
        <w:rPr>
          <w:spacing w:val="-9"/>
          <w:sz w:val="20"/>
        </w:rPr>
        <w:t> </w:t>
      </w:r>
      <w:r>
        <w:rPr>
          <w:sz w:val="20"/>
        </w:rPr>
        <w:t>been</w:t>
      </w:r>
      <w:r>
        <w:rPr>
          <w:spacing w:val="-9"/>
          <w:sz w:val="20"/>
        </w:rPr>
        <w:t> </w:t>
      </w:r>
      <w:r>
        <w:rPr>
          <w:sz w:val="20"/>
        </w:rPr>
        <w:t>established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above</w:t>
      </w:r>
      <w:r>
        <w:rPr>
          <w:spacing w:val="-11"/>
          <w:sz w:val="20"/>
        </w:rPr>
        <w:t> </w:t>
      </w:r>
      <w:r>
        <w:rPr>
          <w:sz w:val="20"/>
        </w:rPr>
        <w:t>paragraphs,</w:t>
      </w:r>
      <w:r>
        <w:rPr>
          <w:spacing w:val="-11"/>
          <w:sz w:val="20"/>
        </w:rPr>
        <w:t> </w:t>
      </w:r>
      <w:r>
        <w:rPr>
          <w:sz w:val="20"/>
        </w:rPr>
        <w:t>together</w:t>
      </w:r>
      <w:r>
        <w:rPr>
          <w:spacing w:val="-9"/>
          <w:sz w:val="20"/>
        </w:rPr>
        <w:t> </w:t>
      </w:r>
      <w:r>
        <w:rPr>
          <w:sz w:val="20"/>
        </w:rPr>
        <w:t>with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State’s</w:t>
      </w:r>
      <w:r>
        <w:rPr>
          <w:spacing w:val="-9"/>
          <w:sz w:val="20"/>
        </w:rPr>
        <w:t> </w:t>
      </w:r>
      <w:r>
        <w:rPr>
          <w:sz w:val="20"/>
        </w:rPr>
        <w:t>partial</w:t>
      </w:r>
      <w:r>
        <w:rPr>
          <w:spacing w:val="-68"/>
          <w:sz w:val="20"/>
        </w:rPr>
        <w:t> </w:t>
      </w:r>
      <w:r>
        <w:rPr>
          <w:sz w:val="20"/>
        </w:rPr>
        <w:t>recognition of international responsibility—and, in particular, its explicit acknowledgment of the</w:t>
      </w:r>
      <w:r>
        <w:rPr>
          <w:spacing w:val="1"/>
          <w:sz w:val="20"/>
        </w:rPr>
        <w:t> </w:t>
      </w:r>
      <w:r>
        <w:rPr>
          <w:sz w:val="20"/>
        </w:rPr>
        <w:t>violation of Articles 5, 11, 8, and 25 of the American Convention, in relation to Article 1(1) of that</w:t>
      </w:r>
      <w:r>
        <w:rPr>
          <w:spacing w:val="1"/>
          <w:sz w:val="20"/>
        </w:rPr>
        <w:t> </w:t>
      </w:r>
      <w:r>
        <w:rPr>
          <w:sz w:val="20"/>
        </w:rPr>
        <w:t>treaty,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well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z w:val="20"/>
        </w:rPr>
        <w:t>Articles</w:t>
      </w:r>
      <w:r>
        <w:rPr>
          <w:spacing w:val="-8"/>
          <w:sz w:val="20"/>
        </w:rPr>
        <w:t> </w:t>
      </w:r>
      <w:r>
        <w:rPr>
          <w:sz w:val="20"/>
        </w:rPr>
        <w:t>1,</w:t>
      </w:r>
      <w:r>
        <w:rPr>
          <w:spacing w:val="-9"/>
          <w:sz w:val="20"/>
        </w:rPr>
        <w:t> </w:t>
      </w:r>
      <w:r>
        <w:rPr>
          <w:sz w:val="20"/>
        </w:rPr>
        <w:t>6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8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ICPPT—the</w:t>
      </w:r>
      <w:r>
        <w:rPr>
          <w:spacing w:val="-8"/>
          <w:sz w:val="20"/>
        </w:rPr>
        <w:t> </w:t>
      </w:r>
      <w:r>
        <w:rPr>
          <w:sz w:val="20"/>
        </w:rPr>
        <w:t>Court</w:t>
      </w:r>
      <w:r>
        <w:rPr>
          <w:spacing w:val="-4"/>
          <w:sz w:val="20"/>
        </w:rPr>
        <w:t> </w:t>
      </w:r>
      <w:r>
        <w:rPr>
          <w:sz w:val="20"/>
        </w:rPr>
        <w:t>concludes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failure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investigate</w:t>
      </w:r>
      <w:r>
        <w:rPr>
          <w:spacing w:val="-68"/>
          <w:sz w:val="20"/>
        </w:rPr>
        <w:t> </w:t>
      </w:r>
      <w:r>
        <w:rPr>
          <w:sz w:val="20"/>
        </w:rPr>
        <w:t>the threats Ms. Bedoya has been receiving since at least 1999 when they were brought to the</w:t>
      </w:r>
      <w:r>
        <w:rPr>
          <w:spacing w:val="1"/>
          <w:sz w:val="20"/>
        </w:rPr>
        <w:t> </w:t>
      </w:r>
      <w:r>
        <w:rPr>
          <w:sz w:val="20"/>
        </w:rPr>
        <w:t>attention of the State constituted a violation of articles 8(1) and 25(1) of the American Convention,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connection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with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articles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1(1),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5(1),</w:t>
      </w:r>
      <w:r>
        <w:rPr>
          <w:spacing w:val="-16"/>
          <w:sz w:val="20"/>
        </w:rPr>
        <w:t> </w:t>
      </w:r>
      <w:r>
        <w:rPr>
          <w:sz w:val="20"/>
        </w:rPr>
        <w:t>11,</w:t>
      </w:r>
      <w:r>
        <w:rPr>
          <w:spacing w:val="-15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13</w:t>
      </w:r>
      <w:r>
        <w:rPr>
          <w:spacing w:val="-16"/>
          <w:sz w:val="20"/>
        </w:rPr>
        <w:t> </w:t>
      </w:r>
      <w:r>
        <w:rPr>
          <w:sz w:val="20"/>
        </w:rPr>
        <w:t>thereof,</w:t>
      </w:r>
      <w:r>
        <w:rPr>
          <w:spacing w:val="-16"/>
          <w:sz w:val="20"/>
        </w:rPr>
        <w:t> </w:t>
      </w:r>
      <w:r>
        <w:rPr>
          <w:sz w:val="20"/>
        </w:rPr>
        <w:t>to</w:t>
      </w:r>
      <w:r>
        <w:rPr>
          <w:spacing w:val="-18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detriment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7"/>
          <w:sz w:val="20"/>
        </w:rPr>
        <w:t> </w:t>
      </w:r>
      <w:r>
        <w:rPr>
          <w:sz w:val="20"/>
        </w:rPr>
        <w:t>Jineth</w:t>
      </w:r>
      <w:r>
        <w:rPr>
          <w:spacing w:val="-15"/>
          <w:sz w:val="20"/>
        </w:rPr>
        <w:t> </w:t>
      </w:r>
      <w:r>
        <w:rPr>
          <w:sz w:val="20"/>
        </w:rPr>
        <w:t>Bedoya.</w:t>
      </w:r>
      <w:r>
        <w:rPr>
          <w:spacing w:val="-15"/>
          <w:sz w:val="20"/>
        </w:rPr>
        <w:t> </w:t>
      </w:r>
      <w:r>
        <w:rPr>
          <w:sz w:val="20"/>
        </w:rPr>
        <w:t>Likewise,</w:t>
      </w:r>
      <w:r>
        <w:rPr>
          <w:spacing w:val="-68"/>
          <w:sz w:val="20"/>
        </w:rPr>
        <w:t> </w:t>
      </w:r>
      <w:r>
        <w:rPr>
          <w:sz w:val="20"/>
        </w:rPr>
        <w:t>in view of the circumstances in which these violations took place and the State’s partial recognition</w:t>
      </w:r>
      <w:r>
        <w:rPr>
          <w:spacing w:val="1"/>
          <w:sz w:val="20"/>
        </w:rPr>
        <w:t> </w:t>
      </w:r>
      <w:r>
        <w:rPr>
          <w:sz w:val="20"/>
        </w:rPr>
        <w:t>of international responsibility in this regard, the Court concludes that the foregoing also amounted</w:t>
      </w:r>
      <w:r>
        <w:rPr>
          <w:spacing w:val="1"/>
          <w:sz w:val="20"/>
        </w:rPr>
        <w:t> </w:t>
      </w:r>
      <w:r>
        <w:rPr>
          <w:sz w:val="20"/>
        </w:rPr>
        <w:t>to violation of articles 1, 6, and 8 of the ICPPT. Lastly, and also in view of the State’s recognition of</w:t>
      </w:r>
      <w:r>
        <w:rPr>
          <w:spacing w:val="-68"/>
          <w:sz w:val="20"/>
        </w:rPr>
        <w:t> </w:t>
      </w:r>
      <w:r>
        <w:rPr>
          <w:sz w:val="20"/>
        </w:rPr>
        <w:t>responsibility, the Court concludes that the failure to investigate the attack on Ms. Bedoya in which</w:t>
      </w:r>
      <w:r>
        <w:rPr>
          <w:spacing w:val="1"/>
          <w:sz w:val="20"/>
        </w:rPr>
        <w:t> </w:t>
      </w:r>
      <w:r>
        <w:rPr>
          <w:sz w:val="20"/>
        </w:rPr>
        <w:t>her mother, Ms. Luz Nelly Lima, was injured, amounted to a violation of articles 5, 11, 8 and 25 of</w:t>
      </w:r>
      <w:bookmarkStart w:name="b.3 Other violations of the American Con" w:id="435"/>
      <w:bookmarkEnd w:id="435"/>
      <w:r>
        <w:rPr>
          <w:sz w:val="20"/>
        </w:rPr>
      </w:r>
      <w:r>
        <w:rPr>
          <w:spacing w:val="1"/>
          <w:sz w:val="20"/>
        </w:rPr>
        <w:t> </w:t>
      </w:r>
      <w:bookmarkStart w:name="_bookmark364" w:id="436"/>
      <w:bookmarkEnd w:id="436"/>
      <w:r>
        <w:rPr>
          <w:sz w:val="20"/>
        </w:rPr>
        <w:t>t</w:t>
      </w:r>
      <w:r>
        <w:rPr>
          <w:sz w:val="20"/>
        </w:rPr>
        <w:t>he</w:t>
      </w:r>
      <w:r>
        <w:rPr>
          <w:spacing w:val="-7"/>
          <w:sz w:val="20"/>
        </w:rPr>
        <w:t> </w:t>
      </w:r>
      <w:r>
        <w:rPr>
          <w:sz w:val="20"/>
        </w:rPr>
        <w:t>American</w:t>
      </w:r>
      <w:r>
        <w:rPr>
          <w:spacing w:val="-3"/>
          <w:sz w:val="20"/>
        </w:rPr>
        <w:t> </w:t>
      </w:r>
      <w:r>
        <w:rPr>
          <w:sz w:val="20"/>
        </w:rPr>
        <w:t>Convention,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relation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Article</w:t>
      </w:r>
      <w:r>
        <w:rPr>
          <w:spacing w:val="-7"/>
          <w:sz w:val="20"/>
        </w:rPr>
        <w:t> </w:t>
      </w:r>
      <w:r>
        <w:rPr>
          <w:sz w:val="20"/>
        </w:rPr>
        <w:t>1(1)</w:t>
      </w:r>
      <w:r>
        <w:rPr>
          <w:spacing w:val="-4"/>
          <w:sz w:val="20"/>
        </w:rPr>
        <w:t> </w:t>
      </w:r>
      <w:r>
        <w:rPr>
          <w:sz w:val="20"/>
        </w:rPr>
        <w:t>thereof,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detriment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Mrs.</w:t>
      </w:r>
      <w:r>
        <w:rPr>
          <w:spacing w:val="-4"/>
          <w:sz w:val="20"/>
        </w:rPr>
        <w:t> </w:t>
      </w:r>
      <w:r>
        <w:rPr>
          <w:sz w:val="20"/>
        </w:rPr>
        <w:t>Luz</w:t>
      </w:r>
      <w:r>
        <w:rPr>
          <w:spacing w:val="-4"/>
          <w:sz w:val="20"/>
        </w:rPr>
        <w:t> </w:t>
      </w:r>
      <w:r>
        <w:rPr>
          <w:sz w:val="20"/>
        </w:rPr>
        <w:t>Nelly</w:t>
      </w:r>
      <w:r>
        <w:rPr>
          <w:spacing w:val="-6"/>
          <w:sz w:val="20"/>
        </w:rPr>
        <w:t> </w:t>
      </w:r>
      <w:r>
        <w:rPr>
          <w:sz w:val="20"/>
        </w:rPr>
        <w:t>Lima.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9"/>
        </w:numPr>
        <w:tabs>
          <w:tab w:pos="1683" w:val="left" w:leader="none"/>
        </w:tabs>
        <w:spacing w:line="240" w:lineRule="auto" w:before="0" w:after="0"/>
        <w:ind w:left="1682" w:right="0" w:hanging="395"/>
        <w:jc w:val="left"/>
        <w:rPr>
          <w:i/>
          <w:sz w:val="20"/>
        </w:rPr>
      </w:pPr>
      <w:r>
        <w:rPr>
          <w:i/>
          <w:sz w:val="20"/>
        </w:rPr>
        <w:t>Other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violations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American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Convention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alleged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representatives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1" w:after="0"/>
        <w:ind w:left="117" w:right="192" w:firstLine="0"/>
        <w:jc w:val="both"/>
        <w:rPr>
          <w:sz w:val="13"/>
        </w:rPr>
      </w:pPr>
      <w:r>
        <w:rPr>
          <w:sz w:val="20"/>
        </w:rPr>
        <w:t>Regarding</w:t>
      </w:r>
      <w:r>
        <w:rPr>
          <w:spacing w:val="-17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representatives’</w:t>
      </w:r>
      <w:r>
        <w:rPr>
          <w:spacing w:val="-17"/>
          <w:sz w:val="20"/>
        </w:rPr>
        <w:t> </w:t>
      </w:r>
      <w:r>
        <w:rPr>
          <w:sz w:val="20"/>
        </w:rPr>
        <w:t>argument</w:t>
      </w:r>
      <w:r>
        <w:rPr>
          <w:spacing w:val="-16"/>
          <w:sz w:val="20"/>
        </w:rPr>
        <w:t> </w:t>
      </w:r>
      <w:r>
        <w:rPr>
          <w:sz w:val="20"/>
        </w:rPr>
        <w:t>that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aforementioned</w:t>
      </w:r>
      <w:r>
        <w:rPr>
          <w:spacing w:val="-16"/>
          <w:sz w:val="20"/>
        </w:rPr>
        <w:t> </w:t>
      </w:r>
      <w:r>
        <w:rPr>
          <w:sz w:val="20"/>
        </w:rPr>
        <w:t>facts</w:t>
      </w:r>
      <w:r>
        <w:rPr>
          <w:spacing w:val="-18"/>
          <w:sz w:val="20"/>
        </w:rPr>
        <w:t> </w:t>
      </w:r>
      <w:r>
        <w:rPr>
          <w:sz w:val="20"/>
        </w:rPr>
        <w:t>also</w:t>
      </w:r>
      <w:r>
        <w:rPr>
          <w:spacing w:val="-17"/>
          <w:sz w:val="20"/>
        </w:rPr>
        <w:t> </w:t>
      </w:r>
      <w:r>
        <w:rPr>
          <w:sz w:val="20"/>
        </w:rPr>
        <w:t>entailed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violation</w:t>
      </w:r>
      <w:r>
        <w:rPr>
          <w:spacing w:val="-68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right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5"/>
          <w:sz w:val="20"/>
        </w:rPr>
        <w:t> </w:t>
      </w:r>
      <w:r>
        <w:rPr>
          <w:sz w:val="20"/>
        </w:rPr>
        <w:t>defend</w:t>
      </w:r>
      <w:r>
        <w:rPr>
          <w:spacing w:val="-14"/>
          <w:sz w:val="20"/>
        </w:rPr>
        <w:t> </w:t>
      </w:r>
      <w:r>
        <w:rPr>
          <w:sz w:val="20"/>
        </w:rPr>
        <w:t>human</w:t>
      </w:r>
      <w:r>
        <w:rPr>
          <w:spacing w:val="-13"/>
          <w:sz w:val="20"/>
        </w:rPr>
        <w:t> </w:t>
      </w:r>
      <w:r>
        <w:rPr>
          <w:sz w:val="20"/>
        </w:rPr>
        <w:t>rights,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Court</w:t>
      </w:r>
      <w:r>
        <w:rPr>
          <w:spacing w:val="-13"/>
          <w:sz w:val="20"/>
        </w:rPr>
        <w:t> </w:t>
      </w:r>
      <w:r>
        <w:rPr>
          <w:sz w:val="20"/>
        </w:rPr>
        <w:t>finds</w:t>
      </w:r>
      <w:r>
        <w:rPr>
          <w:spacing w:val="-15"/>
          <w:sz w:val="20"/>
        </w:rPr>
        <w:t> </w:t>
      </w:r>
      <w:r>
        <w:rPr>
          <w:sz w:val="20"/>
        </w:rPr>
        <w:t>that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duty</w:t>
      </w:r>
      <w:r>
        <w:rPr>
          <w:spacing w:val="-15"/>
          <w:sz w:val="20"/>
        </w:rPr>
        <w:t> </w:t>
      </w:r>
      <w:r>
        <w:rPr>
          <w:sz w:val="20"/>
        </w:rPr>
        <w:t>to</w:t>
      </w:r>
      <w:r>
        <w:rPr>
          <w:spacing w:val="-15"/>
          <w:sz w:val="20"/>
        </w:rPr>
        <w:t> </w:t>
      </w:r>
      <w:r>
        <w:rPr>
          <w:sz w:val="20"/>
        </w:rPr>
        <w:t>guarantee</w:t>
      </w:r>
      <w:r>
        <w:rPr>
          <w:spacing w:val="-15"/>
          <w:sz w:val="20"/>
        </w:rPr>
        <w:t> </w:t>
      </w:r>
      <w:r>
        <w:rPr>
          <w:sz w:val="20"/>
        </w:rPr>
        <w:t>this</w:t>
      </w:r>
      <w:r>
        <w:rPr>
          <w:spacing w:val="-16"/>
          <w:sz w:val="20"/>
        </w:rPr>
        <w:t> </w:t>
      </w:r>
      <w:r>
        <w:rPr>
          <w:sz w:val="20"/>
        </w:rPr>
        <w:t>right</w:t>
      </w:r>
      <w:r>
        <w:rPr>
          <w:spacing w:val="-16"/>
          <w:sz w:val="20"/>
        </w:rPr>
        <w:t> </w:t>
      </w:r>
      <w:r>
        <w:rPr>
          <w:sz w:val="20"/>
        </w:rPr>
        <w:t>is</w:t>
      </w:r>
      <w:r>
        <w:rPr>
          <w:spacing w:val="-15"/>
          <w:sz w:val="20"/>
        </w:rPr>
        <w:t> </w:t>
      </w:r>
      <w:r>
        <w:rPr>
          <w:sz w:val="20"/>
        </w:rPr>
        <w:t>sufficiently</w:t>
      </w:r>
      <w:r>
        <w:rPr>
          <w:spacing w:val="-68"/>
          <w:sz w:val="20"/>
        </w:rPr>
        <w:t> </w:t>
      </w:r>
      <w:r>
        <w:rPr>
          <w:sz w:val="20"/>
        </w:rPr>
        <w:t>addressed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analysis</w:t>
      </w:r>
      <w:r>
        <w:rPr>
          <w:spacing w:val="-3"/>
          <w:sz w:val="20"/>
        </w:rPr>
        <w:t> </w:t>
      </w:r>
      <w:r>
        <w:rPr>
          <w:sz w:val="20"/>
        </w:rPr>
        <w:t>carried</w:t>
      </w:r>
      <w:r>
        <w:rPr>
          <w:spacing w:val="1"/>
          <w:sz w:val="20"/>
        </w:rPr>
        <w:t> </w:t>
      </w:r>
      <w:r>
        <w:rPr>
          <w:sz w:val="20"/>
        </w:rPr>
        <w:t>out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section</w:t>
      </w:r>
      <w:r>
        <w:rPr>
          <w:spacing w:val="-1"/>
          <w:sz w:val="20"/>
        </w:rPr>
        <w:t> </w:t>
      </w:r>
      <w:r>
        <w:rPr>
          <w:sz w:val="20"/>
        </w:rPr>
        <w:t>through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rights</w:t>
      </w:r>
      <w:r>
        <w:rPr>
          <w:spacing w:val="-3"/>
          <w:sz w:val="20"/>
        </w:rPr>
        <w:t> </w:t>
      </w:r>
      <w:r>
        <w:rPr>
          <w:sz w:val="20"/>
        </w:rPr>
        <w:t>declared</w:t>
      </w:r>
      <w:r>
        <w:rPr>
          <w:spacing w:val="1"/>
          <w:sz w:val="20"/>
        </w:rPr>
        <w:t> </w:t>
      </w:r>
      <w:r>
        <w:rPr>
          <w:sz w:val="20"/>
        </w:rPr>
        <w:t>violated.</w:t>
      </w:r>
      <w:hyperlink w:history="true" w:anchor="_bookmark370">
        <w:r>
          <w:rPr>
            <w:position w:val="7"/>
            <w:sz w:val="13"/>
          </w:rPr>
          <w:t>325</w:t>
        </w:r>
      </w:hyperlink>
    </w:p>
    <w:p>
      <w:pPr>
        <w:pStyle w:val="BodyText"/>
        <w:rPr>
          <w:sz w:val="24"/>
        </w:rPr>
      </w:pPr>
    </w:p>
    <w:p>
      <w:pPr>
        <w:pStyle w:val="Heading2"/>
        <w:spacing w:before="190"/>
        <w:ind w:left="2149"/>
      </w:pPr>
      <w:bookmarkStart w:name="VIII - 3 RIGHT TO PERSONAL INTEGRITY OF " w:id="437"/>
      <w:bookmarkEnd w:id="437"/>
      <w:r>
        <w:rPr>
          <w:b w:val="0"/>
        </w:rPr>
      </w:r>
      <w:bookmarkStart w:name="_bookmark365" w:id="438"/>
      <w:bookmarkEnd w:id="438"/>
      <w:r>
        <w:rPr>
          <w:b w:val="0"/>
        </w:rPr>
      </w:r>
      <w:r>
        <w:rPr/>
        <w:t>VIII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3</w:t>
      </w:r>
    </w:p>
    <w:p>
      <w:pPr>
        <w:spacing w:before="2"/>
        <w:ind w:left="0" w:right="79" w:firstLine="0"/>
        <w:jc w:val="center"/>
        <w:rPr>
          <w:b/>
          <w:sz w:val="13"/>
        </w:rPr>
      </w:pPr>
      <w:r>
        <w:rPr>
          <w:b/>
          <w:sz w:val="20"/>
        </w:rPr>
        <w:t>RIGHT TO PERSONAL INTEGRITY OF MS. LUZ NELLY LIMA, MOTHER OF JINETH BEDOYA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LIMA</w:t>
      </w:r>
      <w:hyperlink w:history="true" w:anchor="_bookmark371">
        <w:r>
          <w:rPr>
            <w:b/>
            <w:position w:val="7"/>
            <w:sz w:val="13"/>
          </w:rPr>
          <w:t>326</w:t>
        </w:r>
      </w:hyperlink>
    </w:p>
    <w:p>
      <w:pPr>
        <w:pStyle w:val="BodyText"/>
        <w:spacing w:before="8"/>
        <w:rPr>
          <w:b/>
          <w:sz w:val="19"/>
        </w:rPr>
      </w:pPr>
    </w:p>
    <w:p>
      <w:pPr>
        <w:pStyle w:val="Heading3"/>
        <w:numPr>
          <w:ilvl w:val="0"/>
          <w:numId w:val="30"/>
        </w:numPr>
        <w:tabs>
          <w:tab w:pos="1250" w:val="left" w:leader="none"/>
          <w:tab w:pos="1251" w:val="left" w:leader="none"/>
        </w:tabs>
        <w:spacing w:line="240" w:lineRule="auto" w:before="0" w:after="0"/>
        <w:ind w:left="1250" w:right="0" w:hanging="572"/>
        <w:jc w:val="left"/>
        <w:rPr>
          <w:i/>
        </w:rPr>
      </w:pPr>
      <w:bookmarkStart w:name="A. Arguments of the parties and of the C" w:id="439"/>
      <w:bookmarkEnd w:id="439"/>
      <w:r>
        <w:rPr>
          <w:b w:val="0"/>
          <w:i w:val="0"/>
        </w:rPr>
      </w:r>
      <w:bookmarkStart w:name="_bookmark366" w:id="440"/>
      <w:bookmarkEnd w:id="440"/>
      <w:r>
        <w:rPr>
          <w:b w:val="0"/>
          <w:i w:val="0"/>
        </w:rPr>
      </w:r>
      <w:bookmarkStart w:name="_bookmark366" w:id="441"/>
      <w:bookmarkEnd w:id="441"/>
      <w:r>
        <w:rPr>
          <w:i/>
        </w:rPr>
        <w:t>A</w:t>
      </w:r>
      <w:r>
        <w:rPr>
          <w:i/>
        </w:rPr>
        <w:t>rguments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parties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Commission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1" w:after="0"/>
        <w:ind w:left="117" w:right="19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Commission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observed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absence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diligent</w:t>
      </w:r>
      <w:r>
        <w:rPr>
          <w:spacing w:val="1"/>
          <w:sz w:val="20"/>
        </w:rPr>
        <w:t> </w:t>
      </w:r>
      <w:r>
        <w:rPr>
          <w:sz w:val="20"/>
        </w:rPr>
        <w:t>investigation</w:t>
      </w:r>
      <w:r>
        <w:rPr>
          <w:spacing w:val="1"/>
          <w:sz w:val="20"/>
        </w:rPr>
        <w:t> </w:t>
      </w:r>
      <w:r>
        <w:rPr>
          <w:sz w:val="20"/>
        </w:rPr>
        <w:t>impacted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psychological</w:t>
      </w:r>
      <w:r>
        <w:rPr>
          <w:spacing w:val="14"/>
          <w:sz w:val="20"/>
        </w:rPr>
        <w:t> </w:t>
      </w:r>
      <w:r>
        <w:rPr>
          <w:sz w:val="20"/>
        </w:rPr>
        <w:t>and</w:t>
      </w:r>
      <w:r>
        <w:rPr>
          <w:spacing w:val="12"/>
          <w:sz w:val="20"/>
        </w:rPr>
        <w:t> </w:t>
      </w:r>
      <w:r>
        <w:rPr>
          <w:sz w:val="20"/>
        </w:rPr>
        <w:t>moral</w:t>
      </w:r>
      <w:r>
        <w:rPr>
          <w:spacing w:val="12"/>
          <w:sz w:val="20"/>
        </w:rPr>
        <w:t> </w:t>
      </w:r>
      <w:r>
        <w:rPr>
          <w:sz w:val="20"/>
        </w:rPr>
        <w:t>integrity</w:t>
      </w:r>
      <w:r>
        <w:rPr>
          <w:spacing w:val="11"/>
          <w:sz w:val="20"/>
        </w:rPr>
        <w:t> </w:t>
      </w:r>
      <w:r>
        <w:rPr>
          <w:sz w:val="20"/>
        </w:rPr>
        <w:t>of</w:t>
      </w:r>
      <w:r>
        <w:rPr>
          <w:spacing w:val="11"/>
          <w:sz w:val="20"/>
        </w:rPr>
        <w:t> </w:t>
      </w:r>
      <w:r>
        <w:rPr>
          <w:sz w:val="20"/>
        </w:rPr>
        <w:t>Ms.</w:t>
      </w:r>
      <w:r>
        <w:rPr>
          <w:spacing w:val="11"/>
          <w:sz w:val="20"/>
        </w:rPr>
        <w:t> </w:t>
      </w:r>
      <w:r>
        <w:rPr>
          <w:sz w:val="20"/>
        </w:rPr>
        <w:t>Bedoya's</w:t>
      </w:r>
      <w:r>
        <w:rPr>
          <w:spacing w:val="11"/>
          <w:sz w:val="20"/>
        </w:rPr>
        <w:t> </w:t>
      </w:r>
      <w:r>
        <w:rPr>
          <w:sz w:val="20"/>
        </w:rPr>
        <w:t>mother,</w:t>
      </w:r>
      <w:r>
        <w:rPr>
          <w:spacing w:val="11"/>
          <w:sz w:val="20"/>
        </w:rPr>
        <w:t> </w:t>
      </w:r>
      <w:r>
        <w:rPr>
          <w:sz w:val="20"/>
        </w:rPr>
        <w:t>in</w:t>
      </w:r>
      <w:r>
        <w:rPr>
          <w:spacing w:val="12"/>
          <w:sz w:val="20"/>
        </w:rPr>
        <w:t> </w:t>
      </w:r>
      <w:r>
        <w:rPr>
          <w:sz w:val="20"/>
        </w:rPr>
        <w:t>addition</w:t>
      </w:r>
      <w:r>
        <w:rPr>
          <w:spacing w:val="10"/>
          <w:sz w:val="20"/>
        </w:rPr>
        <w:t> </w:t>
      </w:r>
      <w:r>
        <w:rPr>
          <w:sz w:val="20"/>
        </w:rPr>
        <w:t>to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suffering</w:t>
      </w:r>
      <w:r>
        <w:rPr>
          <w:spacing w:val="12"/>
          <w:sz w:val="20"/>
        </w:rPr>
        <w:t> </w:t>
      </w:r>
      <w:r>
        <w:rPr>
          <w:sz w:val="20"/>
        </w:rPr>
        <w:t>and</w:t>
      </w:r>
      <w:r>
        <w:rPr>
          <w:spacing w:val="12"/>
          <w:sz w:val="20"/>
        </w:rPr>
        <w:t> </w:t>
      </w:r>
      <w:r>
        <w:rPr>
          <w:sz w:val="20"/>
        </w:rPr>
        <w:t>anguish</w:t>
      </w: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53.880001pt;margin-top:17.41555pt;width:144pt;height:.599pt;mso-position-horizontal-relative:page;mso-position-vertical-relative:paragraph;z-index:-15703040;mso-wrap-distance-left:0;mso-wrap-distance-right:0" id="docshape5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0" w:firstLine="0"/>
        <w:jc w:val="left"/>
        <w:rPr>
          <w:sz w:val="16"/>
        </w:rPr>
      </w:pPr>
      <w:bookmarkStart w:name="_bookmark367" w:id="442"/>
      <w:bookmarkEnd w:id="442"/>
      <w:r>
        <w:rPr/>
      </w:r>
      <w:r>
        <w:rPr>
          <w:sz w:val="16"/>
          <w:vertAlign w:val="superscript"/>
        </w:rPr>
        <w:t>322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Expert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opinion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Michel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Forst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given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notary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public on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40075).</w:t>
      </w:r>
    </w:p>
    <w:p>
      <w:pPr>
        <w:tabs>
          <w:tab w:pos="837" w:val="left" w:leader="none"/>
        </w:tabs>
        <w:spacing w:before="60"/>
        <w:ind w:left="117" w:right="194" w:firstLine="0"/>
        <w:jc w:val="left"/>
        <w:rPr>
          <w:sz w:val="16"/>
        </w:rPr>
      </w:pPr>
      <w:bookmarkStart w:name="_bookmark368" w:id="443"/>
      <w:bookmarkEnd w:id="443"/>
      <w:r>
        <w:rPr/>
      </w:r>
      <w:r>
        <w:rPr>
          <w:sz w:val="16"/>
          <w:vertAlign w:val="superscript"/>
        </w:rPr>
        <w:t>323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Herrera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Ulloa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Costa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Rica.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Preliminary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Objections,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Costs.</w:t>
      </w:r>
      <w:r>
        <w:rPr>
          <w:i/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July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2,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2004.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107, 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119.</w:t>
      </w:r>
    </w:p>
    <w:p>
      <w:pPr>
        <w:tabs>
          <w:tab w:pos="837" w:val="left" w:leader="none"/>
        </w:tabs>
        <w:spacing w:before="59"/>
        <w:ind w:left="117" w:right="0" w:firstLine="0"/>
        <w:jc w:val="left"/>
        <w:rPr>
          <w:sz w:val="16"/>
        </w:rPr>
      </w:pPr>
      <w:bookmarkStart w:name="_bookmark369" w:id="444"/>
      <w:bookmarkEnd w:id="444"/>
      <w:r>
        <w:rPr/>
      </w:r>
      <w:r>
        <w:rPr>
          <w:sz w:val="16"/>
          <w:vertAlign w:val="superscript"/>
        </w:rPr>
        <w:t>324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Vélez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Restrepo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Family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209.</w:t>
      </w:r>
    </w:p>
    <w:p>
      <w:pPr>
        <w:tabs>
          <w:tab w:pos="837" w:val="left" w:leader="none"/>
        </w:tabs>
        <w:spacing w:before="60"/>
        <w:ind w:left="117" w:right="192" w:firstLine="0"/>
        <w:jc w:val="left"/>
        <w:rPr>
          <w:sz w:val="16"/>
        </w:rPr>
      </w:pPr>
      <w:bookmarkStart w:name="_bookmark370" w:id="445"/>
      <w:bookmarkEnd w:id="445"/>
      <w:r>
        <w:rPr/>
      </w:r>
      <w:r>
        <w:rPr>
          <w:sz w:val="16"/>
          <w:vertAlign w:val="superscript"/>
        </w:rPr>
        <w:t>325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23"/>
          <w:sz w:val="16"/>
          <w:vertAlign w:val="baseline"/>
        </w:rPr>
        <w:t> </w:t>
      </w:r>
      <w:r>
        <w:rPr>
          <w:i/>
          <w:sz w:val="16"/>
          <w:vertAlign w:val="baseline"/>
        </w:rPr>
        <w:t>Human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Rights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Defender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Guatemala.</w:t>
      </w:r>
      <w:r>
        <w:rPr>
          <w:i/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Preliminary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Objections,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Costs</w:t>
      </w:r>
      <w:r>
        <w:rPr>
          <w:sz w:val="16"/>
          <w:vertAlign w:val="baseline"/>
        </w:rPr>
        <w:t>.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 August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2014. Series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283,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193.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371" w:id="446"/>
      <w:bookmarkEnd w:id="446"/>
      <w:r>
        <w:rPr/>
      </w:r>
      <w:r>
        <w:rPr>
          <w:sz w:val="16"/>
          <w:vertAlign w:val="superscript"/>
        </w:rPr>
        <w:t>326</w:t>
      </w:r>
      <w:r>
        <w:rPr>
          <w:sz w:val="16"/>
          <w:vertAlign w:val="baseline"/>
        </w:rPr>
        <w:tab/>
        <w:t>Article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American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Convention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Human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Rights, in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relation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Article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1(1)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Convention.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3"/>
        <w:jc w:val="both"/>
      </w:pPr>
      <w:r>
        <w:rPr/>
        <w:t>caused by the more than 18-year delay in securing justice for the facts. It concluded that the State</w:t>
      </w:r>
      <w:r>
        <w:rPr>
          <w:spacing w:val="-68"/>
        </w:rPr>
        <w:t> </w:t>
      </w:r>
      <w:r>
        <w:rPr/>
        <w:t>violated the right enshrined in Article 5(1) of the Convention, in relation to Article 1(1) thereof, 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detriment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Luz Nelly</w:t>
      </w:r>
      <w:r>
        <w:rPr>
          <w:spacing w:val="-2"/>
        </w:rPr>
        <w:t> </w:t>
      </w:r>
      <w:r>
        <w:rPr/>
        <w:t>Lima.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b/>
          <w:i/>
          <w:sz w:val="20"/>
        </w:rPr>
        <w:t>representatives</w:t>
      </w:r>
      <w:r>
        <w:rPr>
          <w:b/>
          <w:i/>
          <w:spacing w:val="-3"/>
          <w:sz w:val="20"/>
        </w:rPr>
        <w:t> </w:t>
      </w:r>
      <w:r>
        <w:rPr>
          <w:sz w:val="20"/>
        </w:rPr>
        <w:t>agreed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arguments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Commission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specified</w:t>
      </w:r>
      <w:r>
        <w:rPr>
          <w:spacing w:val="-6"/>
          <w:sz w:val="20"/>
        </w:rPr>
        <w:t> </w:t>
      </w:r>
      <w:r>
        <w:rPr>
          <w:sz w:val="20"/>
        </w:rPr>
        <w:t>that,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this</w:t>
      </w:r>
      <w:r>
        <w:rPr>
          <w:spacing w:val="-68"/>
          <w:sz w:val="20"/>
        </w:rPr>
        <w:t> </w:t>
      </w:r>
      <w:r>
        <w:rPr>
          <w:sz w:val="20"/>
        </w:rPr>
        <w:t>case,</w:t>
      </w:r>
      <w:r>
        <w:rPr>
          <w:spacing w:val="-4"/>
          <w:sz w:val="20"/>
        </w:rPr>
        <w:t> </w:t>
      </w:r>
      <w:r>
        <w:rPr>
          <w:sz w:val="20"/>
        </w:rPr>
        <w:t>Ms.</w:t>
      </w:r>
      <w:r>
        <w:rPr>
          <w:spacing w:val="-4"/>
          <w:sz w:val="20"/>
        </w:rPr>
        <w:t> </w:t>
      </w:r>
      <w:r>
        <w:rPr>
          <w:sz w:val="20"/>
        </w:rPr>
        <w:t>Bedoya's</w:t>
      </w:r>
      <w:r>
        <w:rPr>
          <w:spacing w:val="-4"/>
          <w:sz w:val="20"/>
        </w:rPr>
        <w:t> </w:t>
      </w:r>
      <w:r>
        <w:rPr>
          <w:sz w:val="20"/>
        </w:rPr>
        <w:t>mother</w:t>
      </w:r>
      <w:r>
        <w:rPr>
          <w:spacing w:val="-7"/>
          <w:sz w:val="20"/>
        </w:rPr>
        <w:t> </w:t>
      </w:r>
      <w:r>
        <w:rPr>
          <w:sz w:val="20"/>
        </w:rPr>
        <w:t>had</w:t>
      </w:r>
      <w:r>
        <w:rPr>
          <w:spacing w:val="-3"/>
          <w:sz w:val="20"/>
        </w:rPr>
        <w:t> </w:t>
      </w:r>
      <w:r>
        <w:rPr>
          <w:sz w:val="20"/>
        </w:rPr>
        <w:t>experienced</w:t>
      </w:r>
      <w:r>
        <w:rPr>
          <w:spacing w:val="-2"/>
          <w:sz w:val="20"/>
        </w:rPr>
        <w:t> </w:t>
      </w:r>
      <w:r>
        <w:rPr>
          <w:sz w:val="20"/>
        </w:rPr>
        <w:t>“profound</w:t>
      </w:r>
      <w:r>
        <w:rPr>
          <w:spacing w:val="-2"/>
          <w:sz w:val="20"/>
        </w:rPr>
        <w:t> </w:t>
      </w:r>
      <w:r>
        <w:rPr>
          <w:sz w:val="20"/>
        </w:rPr>
        <w:t>suffering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result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what</w:t>
      </w:r>
      <w:r>
        <w:rPr>
          <w:spacing w:val="-5"/>
          <w:sz w:val="20"/>
        </w:rPr>
        <w:t> </w:t>
      </w:r>
      <w:r>
        <w:rPr>
          <w:sz w:val="20"/>
        </w:rPr>
        <w:t>happened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her</w:t>
      </w:r>
      <w:r>
        <w:rPr>
          <w:spacing w:val="-67"/>
          <w:sz w:val="20"/>
        </w:rPr>
        <w:t> </w:t>
      </w:r>
      <w:r>
        <w:rPr>
          <w:sz w:val="20"/>
        </w:rPr>
        <w:t>daughter, and for having accompanied her in her search for justice over the last 20 years". They</w:t>
      </w:r>
      <w:r>
        <w:rPr>
          <w:spacing w:val="1"/>
          <w:sz w:val="20"/>
        </w:rPr>
        <w:t> </w:t>
      </w:r>
      <w:r>
        <w:rPr>
          <w:sz w:val="20"/>
        </w:rPr>
        <w:t>indicated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Ms.</w:t>
      </w:r>
      <w:r>
        <w:rPr>
          <w:spacing w:val="-8"/>
          <w:sz w:val="20"/>
        </w:rPr>
        <w:t> </w:t>
      </w:r>
      <w:r>
        <w:rPr>
          <w:sz w:val="20"/>
        </w:rPr>
        <w:t>Lima</w:t>
      </w:r>
      <w:r>
        <w:rPr>
          <w:spacing w:val="-7"/>
          <w:sz w:val="20"/>
        </w:rPr>
        <w:t> </w:t>
      </w:r>
      <w:r>
        <w:rPr>
          <w:sz w:val="20"/>
        </w:rPr>
        <w:t>was</w:t>
      </w:r>
      <w:r>
        <w:rPr>
          <w:spacing w:val="-9"/>
          <w:sz w:val="20"/>
        </w:rPr>
        <w:t> </w:t>
      </w:r>
      <w:r>
        <w:rPr>
          <w:sz w:val="20"/>
        </w:rPr>
        <w:t>also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victim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attacks</w:t>
      </w:r>
      <w:r>
        <w:rPr>
          <w:spacing w:val="-9"/>
          <w:sz w:val="20"/>
        </w:rPr>
        <w:t> </w:t>
      </w:r>
      <w:r>
        <w:rPr>
          <w:sz w:val="20"/>
        </w:rPr>
        <w:t>directed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Ms.</w:t>
      </w:r>
      <w:r>
        <w:rPr>
          <w:spacing w:val="-6"/>
          <w:sz w:val="20"/>
        </w:rPr>
        <w:t> </w:t>
      </w:r>
      <w:r>
        <w:rPr>
          <w:sz w:val="20"/>
        </w:rPr>
        <w:t>Bedoya.</w:t>
      </w:r>
      <w:r>
        <w:rPr>
          <w:spacing w:val="-8"/>
          <w:sz w:val="20"/>
        </w:rPr>
        <w:t> </w:t>
      </w:r>
      <w:r>
        <w:rPr>
          <w:sz w:val="20"/>
        </w:rPr>
        <w:t>They</w:t>
      </w:r>
      <w:r>
        <w:rPr>
          <w:spacing w:val="-8"/>
          <w:sz w:val="20"/>
        </w:rPr>
        <w:t> </w:t>
      </w:r>
      <w:r>
        <w:rPr>
          <w:sz w:val="20"/>
        </w:rPr>
        <w:t>added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Ms.</w:t>
      </w:r>
      <w:r>
        <w:rPr>
          <w:spacing w:val="-68"/>
          <w:sz w:val="20"/>
        </w:rPr>
        <w:t> </w:t>
      </w:r>
      <w:r>
        <w:rPr>
          <w:sz w:val="20"/>
        </w:rPr>
        <w:t>Lima</w:t>
      </w:r>
      <w:r>
        <w:rPr>
          <w:spacing w:val="-2"/>
          <w:sz w:val="20"/>
        </w:rPr>
        <w:t> </w:t>
      </w:r>
      <w:r>
        <w:rPr>
          <w:sz w:val="20"/>
        </w:rPr>
        <w:t>lives</w:t>
      </w:r>
      <w:r>
        <w:rPr>
          <w:spacing w:val="-3"/>
          <w:sz w:val="20"/>
        </w:rPr>
        <w:t> </w:t>
      </w:r>
      <w:r>
        <w:rPr>
          <w:sz w:val="20"/>
        </w:rPr>
        <w:t>"in</w:t>
      </w:r>
      <w:r>
        <w:rPr>
          <w:spacing w:val="-1"/>
          <w:sz w:val="20"/>
        </w:rPr>
        <w:t> </w:t>
      </w:r>
      <w:r>
        <w:rPr>
          <w:sz w:val="20"/>
        </w:rPr>
        <w:t>constant fear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Jineth may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victim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act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violence."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205" w:firstLine="0"/>
        <w:jc w:val="both"/>
        <w:rPr>
          <w:sz w:val="20"/>
        </w:rPr>
      </w:pPr>
      <w:r>
        <w:rPr>
          <w:sz w:val="20"/>
        </w:rPr>
        <w:t>In its answering brief, prior to the partial recognition of international responsibility, the </w:t>
      </w:r>
      <w:r>
        <w:rPr>
          <w:b/>
          <w:i/>
          <w:sz w:val="20"/>
        </w:rPr>
        <w:t>State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argued that it did guarantee Luz Nelly Lima's right to personal integrity, since the authorities "have</w:t>
      </w:r>
      <w:r>
        <w:rPr>
          <w:spacing w:val="-68"/>
          <w:sz w:val="20"/>
        </w:rPr>
        <w:t> </w:t>
      </w:r>
      <w:r>
        <w:rPr>
          <w:sz w:val="20"/>
        </w:rPr>
        <w:t>investigated the case with due diligence." It also argued that the authorities in charge of the</w:t>
      </w:r>
      <w:r>
        <w:rPr>
          <w:spacing w:val="1"/>
          <w:sz w:val="20"/>
        </w:rPr>
        <w:t> </w:t>
      </w:r>
      <w:r>
        <w:rPr>
          <w:sz w:val="20"/>
        </w:rPr>
        <w:t>investigation and prosecution of the facts that impacted Ms. Lima were diligent in establishing the</w:t>
      </w:r>
      <w:r>
        <w:rPr>
          <w:spacing w:val="1"/>
          <w:sz w:val="20"/>
        </w:rPr>
        <w:t> </w:t>
      </w:r>
      <w:r>
        <w:rPr>
          <w:sz w:val="20"/>
        </w:rPr>
        <w:t>facts and identifying those responsible. Likewise, the State held that it was not possible to find</w:t>
      </w:r>
      <w:r>
        <w:rPr>
          <w:spacing w:val="1"/>
          <w:sz w:val="20"/>
        </w:rPr>
        <w:t> </w:t>
      </w:r>
      <w:r>
        <w:rPr>
          <w:sz w:val="20"/>
        </w:rPr>
        <w:t>Colombia internationally responsibility for the alleged violation of the right to humane treatment of</w:t>
      </w:r>
      <w:r>
        <w:rPr>
          <w:spacing w:val="1"/>
          <w:sz w:val="20"/>
        </w:rPr>
        <w:t> </w:t>
      </w:r>
      <w:r>
        <w:rPr>
          <w:sz w:val="20"/>
        </w:rPr>
        <w:t>Luz Nelly Lima because three of the perpetrators of the facts of May 25, 2000 were convicted, such</w:t>
      </w:r>
      <w:r>
        <w:rPr>
          <w:spacing w:val="-68"/>
          <w:sz w:val="20"/>
        </w:rPr>
        <w:t> </w:t>
      </w:r>
      <w:r>
        <w:rPr>
          <w:sz w:val="20"/>
        </w:rPr>
        <w:t>that "no connection can be demonstrated between the alleged violation of the right to integrity of</w:t>
      </w:r>
      <w:r>
        <w:rPr>
          <w:spacing w:val="1"/>
          <w:sz w:val="20"/>
        </w:rPr>
        <w:t> </w:t>
      </w:r>
      <w:r>
        <w:rPr>
          <w:sz w:val="20"/>
        </w:rPr>
        <w:t>the victim's mother, Ms. Luz Nelly, and the State's lack of due diligence in the investigation" of the</w:t>
      </w:r>
      <w:bookmarkStart w:name="B.  Considerations of the Court" w:id="447"/>
      <w:bookmarkEnd w:id="447"/>
      <w:r>
        <w:rPr>
          <w:sz w:val="20"/>
        </w:rPr>
      </w:r>
      <w:r>
        <w:rPr>
          <w:spacing w:val="1"/>
          <w:sz w:val="20"/>
        </w:rPr>
        <w:t> </w:t>
      </w:r>
      <w:bookmarkStart w:name="_bookmark372" w:id="448"/>
      <w:bookmarkEnd w:id="448"/>
      <w:r>
        <w:rPr>
          <w:sz w:val="20"/>
        </w:rPr>
        <w:t>f</w:t>
      </w:r>
      <w:r>
        <w:rPr>
          <w:sz w:val="20"/>
        </w:rPr>
        <w:t>acts.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numPr>
          <w:ilvl w:val="0"/>
          <w:numId w:val="30"/>
        </w:numPr>
        <w:tabs>
          <w:tab w:pos="1319" w:val="left" w:leader="none"/>
          <w:tab w:pos="1320" w:val="left" w:leader="none"/>
        </w:tabs>
        <w:spacing w:line="240" w:lineRule="auto" w:before="0" w:after="0"/>
        <w:ind w:left="1319" w:right="0" w:hanging="642"/>
        <w:jc w:val="left"/>
        <w:rPr>
          <w:i/>
        </w:rPr>
      </w:pPr>
      <w:r>
        <w:rPr>
          <w:i/>
        </w:rPr>
        <w:t>Considerations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Court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0" w:firstLine="0"/>
        <w:jc w:val="both"/>
        <w:rPr>
          <w:sz w:val="13"/>
        </w:rPr>
      </w:pPr>
      <w:r>
        <w:rPr>
          <w:sz w:val="20"/>
        </w:rPr>
        <w:t>The </w:t>
      </w:r>
      <w:r>
        <w:rPr>
          <w:b/>
          <w:i/>
          <w:sz w:val="20"/>
        </w:rPr>
        <w:t>Court </w:t>
      </w:r>
      <w:r>
        <w:rPr>
          <w:sz w:val="20"/>
        </w:rPr>
        <w:t>has repeatedly affirmed that the family members of victims of human rights</w:t>
      </w:r>
      <w:r>
        <w:rPr>
          <w:spacing w:val="1"/>
          <w:sz w:val="20"/>
        </w:rPr>
        <w:t> </w:t>
      </w:r>
      <w:r>
        <w:rPr>
          <w:sz w:val="20"/>
        </w:rPr>
        <w:t>violations may, in turn, be victims.</w:t>
      </w:r>
      <w:hyperlink w:history="true" w:anchor="_bookmark373">
        <w:r>
          <w:rPr>
            <w:position w:val="7"/>
            <w:sz w:val="13"/>
          </w:rPr>
          <w:t>327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This Court has considered that a violation of the right to</w:t>
      </w:r>
      <w:r>
        <w:rPr>
          <w:spacing w:val="1"/>
          <w:sz w:val="20"/>
        </w:rPr>
        <w:t> </w:t>
      </w:r>
      <w:r>
        <w:rPr>
          <w:sz w:val="20"/>
        </w:rPr>
        <w:t>psychological and moral integrity may be declared in the case of “direct next of kin” or others with</w:t>
      </w:r>
      <w:r>
        <w:rPr>
          <w:spacing w:val="1"/>
          <w:sz w:val="20"/>
        </w:rPr>
        <w:t> </w:t>
      </w:r>
      <w:r>
        <w:rPr>
          <w:sz w:val="20"/>
        </w:rPr>
        <w:t>close ties to the victims for the additional suffering they have endured as a result of the particular</w:t>
      </w:r>
      <w:r>
        <w:rPr>
          <w:spacing w:val="1"/>
          <w:sz w:val="20"/>
        </w:rPr>
        <w:t> </w:t>
      </w:r>
      <w:r>
        <w:rPr>
          <w:sz w:val="20"/>
        </w:rPr>
        <w:t>circumstances of the violations perpetrated against their loved ones, and the subsequent actions or</w:t>
      </w:r>
      <w:r>
        <w:rPr>
          <w:spacing w:val="-68"/>
          <w:sz w:val="20"/>
        </w:rPr>
        <w:t> </w:t>
      </w:r>
      <w:r>
        <w:rPr>
          <w:sz w:val="20"/>
        </w:rPr>
        <w:t>omissions by the State authorities in this regard,</w:t>
      </w:r>
      <w:hyperlink w:history="true" w:anchor="_bookmark374">
        <w:r>
          <w:rPr>
            <w:position w:val="7"/>
            <w:sz w:val="13"/>
          </w:rPr>
          <w:t>328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considering, among other aspects, the steps</w:t>
      </w:r>
      <w:r>
        <w:rPr>
          <w:spacing w:val="1"/>
          <w:sz w:val="20"/>
        </w:rPr>
        <w:t> </w:t>
      </w:r>
      <w:r>
        <w:rPr>
          <w:sz w:val="20"/>
        </w:rPr>
        <w:t>taken</w:t>
      </w:r>
      <w:r>
        <w:rPr>
          <w:spacing w:val="-1"/>
          <w:sz w:val="20"/>
        </w:rPr>
        <w:t> </w:t>
      </w:r>
      <w:r>
        <w:rPr>
          <w:sz w:val="20"/>
        </w:rPr>
        <w:t>to obtain justice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existence of</w:t>
      </w:r>
      <w:r>
        <w:rPr>
          <w:spacing w:val="1"/>
          <w:sz w:val="20"/>
        </w:rPr>
        <w:t> </w:t>
      </w:r>
      <w:r>
        <w:rPr>
          <w:sz w:val="20"/>
        </w:rPr>
        <w:t>close</w:t>
      </w:r>
      <w:r>
        <w:rPr>
          <w:spacing w:val="-3"/>
          <w:sz w:val="20"/>
        </w:rPr>
        <w:t> </w:t>
      </w:r>
      <w:r>
        <w:rPr>
          <w:sz w:val="20"/>
        </w:rPr>
        <w:t>family</w:t>
      </w:r>
      <w:r>
        <w:rPr>
          <w:spacing w:val="-1"/>
          <w:sz w:val="20"/>
        </w:rPr>
        <w:t> </w:t>
      </w:r>
      <w:r>
        <w:rPr>
          <w:sz w:val="20"/>
        </w:rPr>
        <w:t>ties.</w:t>
      </w:r>
      <w:hyperlink w:history="true" w:anchor="_bookmark375">
        <w:r>
          <w:rPr>
            <w:position w:val="7"/>
            <w:sz w:val="13"/>
          </w:rPr>
          <w:t>329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The Court notes the special characteristics of the impact of the acts of sexual violence and</w:t>
      </w:r>
      <w:r>
        <w:rPr>
          <w:spacing w:val="1"/>
          <w:sz w:val="20"/>
        </w:rPr>
        <w:t> </w:t>
      </w:r>
      <w:r>
        <w:rPr>
          <w:sz w:val="20"/>
        </w:rPr>
        <w:t>threats suffered by Ms. Bedoya's mother. In this regard, expert witness Clara Sandoval addressed</w:t>
      </w:r>
      <w:r>
        <w:rPr>
          <w:spacing w:val="1"/>
          <w:sz w:val="20"/>
        </w:rPr>
        <w:t> </w:t>
      </w:r>
      <w:r>
        <w:rPr>
          <w:sz w:val="20"/>
        </w:rPr>
        <w:t>the impact and differentiated damage experienced by the mothers of victims of sexual violence,</w:t>
      </w:r>
      <w:r>
        <w:rPr>
          <w:spacing w:val="1"/>
          <w:sz w:val="20"/>
        </w:rPr>
        <w:t> </w:t>
      </w:r>
      <w:r>
        <w:rPr>
          <w:sz w:val="20"/>
        </w:rPr>
        <w:t>which must be analyzed from a gender perspective. She explained that when victims of sexual</w:t>
      </w:r>
      <w:r>
        <w:rPr>
          <w:spacing w:val="1"/>
          <w:sz w:val="20"/>
        </w:rPr>
        <w:t> </w:t>
      </w:r>
      <w:r>
        <w:rPr>
          <w:sz w:val="20"/>
        </w:rPr>
        <w:t>violence are stigmatized and alienated, mothers are the ones who stay with their daughters,</w:t>
      </w:r>
      <w:r>
        <w:rPr>
          <w:spacing w:val="1"/>
          <w:sz w:val="20"/>
        </w:rPr>
        <w:t> </w:t>
      </w:r>
      <w:r>
        <w:rPr>
          <w:sz w:val="20"/>
        </w:rPr>
        <w:t>amplifying the emotional impact that the mother suffers and also exposing themselves to the re-</w:t>
      </w:r>
      <w:r>
        <w:rPr>
          <w:spacing w:val="1"/>
          <w:sz w:val="20"/>
        </w:rPr>
        <w:t> </w:t>
      </w:r>
      <w:r>
        <w:rPr>
          <w:sz w:val="20"/>
        </w:rPr>
        <w:t>victimization and stigma of sexual violence.</w:t>
      </w:r>
      <w:hyperlink w:history="true" w:anchor="_bookmark376">
        <w:r>
          <w:rPr>
            <w:position w:val="7"/>
            <w:sz w:val="13"/>
          </w:rPr>
          <w:t>330</w:t>
        </w:r>
      </w:hyperlink>
      <w:r>
        <w:rPr>
          <w:position w:val="7"/>
          <w:sz w:val="13"/>
        </w:rPr>
        <w:t> </w:t>
      </w:r>
      <w:r>
        <w:rPr>
          <w:sz w:val="20"/>
        </w:rPr>
        <w:t>Ms. Bedoya testified in this regard that her mother</w:t>
      </w:r>
      <w:r>
        <w:rPr>
          <w:spacing w:val="1"/>
          <w:sz w:val="20"/>
        </w:rPr>
        <w:t> </w:t>
      </w:r>
      <w:r>
        <w:rPr>
          <w:sz w:val="20"/>
        </w:rPr>
        <w:t>“bears my pain, but also her pain, and I think that is what happens to all victims, especially when</w:t>
      </w:r>
      <w:r>
        <w:rPr>
          <w:spacing w:val="1"/>
          <w:sz w:val="20"/>
        </w:rPr>
        <w:t> </w:t>
      </w:r>
      <w:r>
        <w:rPr>
          <w:sz w:val="20"/>
        </w:rPr>
        <w:t>the person who has suffered the victimizing act is one of our own, because the pain is double, and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5"/>
          <w:sz w:val="20"/>
        </w:rPr>
        <w:t> </w:t>
      </w:r>
      <w:r>
        <w:rPr>
          <w:sz w:val="20"/>
        </w:rPr>
        <w:t>is</w:t>
      </w:r>
      <w:r>
        <w:rPr>
          <w:spacing w:val="4"/>
          <w:sz w:val="20"/>
        </w:rPr>
        <w:t> </w:t>
      </w:r>
      <w:r>
        <w:rPr>
          <w:sz w:val="20"/>
        </w:rPr>
        <w:t>what</w:t>
      </w:r>
      <w:r>
        <w:rPr>
          <w:spacing w:val="5"/>
          <w:sz w:val="20"/>
        </w:rPr>
        <w:t> </w:t>
      </w:r>
      <w:r>
        <w:rPr>
          <w:sz w:val="20"/>
        </w:rPr>
        <w:t>has</w:t>
      </w:r>
      <w:r>
        <w:rPr>
          <w:spacing w:val="5"/>
          <w:sz w:val="20"/>
        </w:rPr>
        <w:t> </w:t>
      </w:r>
      <w:r>
        <w:rPr>
          <w:sz w:val="20"/>
        </w:rPr>
        <w:t>happened</w:t>
      </w:r>
      <w:r>
        <w:rPr>
          <w:spacing w:val="5"/>
          <w:sz w:val="20"/>
        </w:rPr>
        <w:t> </w:t>
      </w:r>
      <w:r>
        <w:rPr>
          <w:sz w:val="20"/>
        </w:rPr>
        <w:t>to</w:t>
      </w:r>
      <w:r>
        <w:rPr>
          <w:spacing w:val="4"/>
          <w:sz w:val="20"/>
        </w:rPr>
        <w:t> </w:t>
      </w:r>
      <w:r>
        <w:rPr>
          <w:sz w:val="20"/>
        </w:rPr>
        <w:t>her.”</w:t>
      </w:r>
      <w:hyperlink w:history="true" w:anchor="_bookmark377">
        <w:r>
          <w:rPr>
            <w:position w:val="7"/>
            <w:sz w:val="13"/>
          </w:rPr>
          <w:t>331</w:t>
        </w:r>
      </w:hyperlink>
      <w:r>
        <w:rPr>
          <w:spacing w:val="28"/>
          <w:position w:val="7"/>
          <w:sz w:val="13"/>
        </w:rPr>
        <w:t> </w:t>
      </w:r>
      <w:r>
        <w:rPr>
          <w:sz w:val="20"/>
        </w:rPr>
        <w:t>In</w:t>
      </w:r>
      <w:r>
        <w:rPr>
          <w:spacing w:val="9"/>
          <w:sz w:val="20"/>
        </w:rPr>
        <w:t> </w:t>
      </w:r>
      <w:r>
        <w:rPr>
          <w:sz w:val="20"/>
        </w:rPr>
        <w:t>fact,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6"/>
          <w:sz w:val="20"/>
        </w:rPr>
        <w:t> </w:t>
      </w:r>
      <w:r>
        <w:rPr>
          <w:sz w:val="20"/>
        </w:rPr>
        <w:t>mothers</w:t>
      </w:r>
      <w:r>
        <w:rPr>
          <w:spacing w:val="6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victims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sexual</w:t>
      </w:r>
      <w:r>
        <w:rPr>
          <w:spacing w:val="7"/>
          <w:sz w:val="20"/>
        </w:rPr>
        <w:t> </w:t>
      </w:r>
      <w:r>
        <w:rPr>
          <w:sz w:val="20"/>
        </w:rPr>
        <w:t>violence</w:t>
      </w:r>
      <w:r>
        <w:rPr>
          <w:spacing w:val="4"/>
          <w:sz w:val="20"/>
        </w:rPr>
        <w:t> </w:t>
      </w:r>
      <w:r>
        <w:rPr>
          <w:sz w:val="20"/>
        </w:rPr>
        <w:t>"suffer</w:t>
      </w:r>
      <w:r>
        <w:rPr>
          <w:spacing w:val="3"/>
          <w:sz w:val="20"/>
        </w:rPr>
        <w:t> </w:t>
      </w:r>
      <w:r>
        <w:rPr>
          <w:sz w:val="20"/>
        </w:rPr>
        <w:t>fear</w:t>
      </w: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53.880001pt;margin-top:17.077866pt;width:144pt;height:.599pt;mso-position-horizontal-relative:page;mso-position-vertical-relative:paragraph;z-index:-15702528;mso-wrap-distance-left:0;mso-wrap-distance-right:0" id="docshape5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4" w:firstLine="0"/>
        <w:jc w:val="left"/>
        <w:rPr>
          <w:sz w:val="16"/>
        </w:rPr>
      </w:pPr>
      <w:bookmarkStart w:name="_bookmark373" w:id="449"/>
      <w:bookmarkEnd w:id="449"/>
      <w:r>
        <w:rPr/>
      </w:r>
      <w:r>
        <w:rPr>
          <w:sz w:val="16"/>
          <w:vertAlign w:val="superscript"/>
        </w:rPr>
        <w:t>327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24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24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24"/>
          <w:sz w:val="16"/>
          <w:vertAlign w:val="baseline"/>
        </w:rPr>
        <w:t> </w:t>
      </w:r>
      <w:r>
        <w:rPr>
          <w:i/>
          <w:sz w:val="16"/>
          <w:vertAlign w:val="baseline"/>
        </w:rPr>
        <w:t>“Street</w:t>
      </w:r>
      <w:r>
        <w:rPr>
          <w:i/>
          <w:spacing w:val="23"/>
          <w:sz w:val="16"/>
          <w:vertAlign w:val="baseline"/>
        </w:rPr>
        <w:t> </w:t>
      </w:r>
      <w:r>
        <w:rPr>
          <w:i/>
          <w:sz w:val="16"/>
          <w:vertAlign w:val="baseline"/>
        </w:rPr>
        <w:t>Children”</w:t>
      </w:r>
      <w:r>
        <w:rPr>
          <w:i/>
          <w:spacing w:val="23"/>
          <w:sz w:val="16"/>
          <w:vertAlign w:val="baseline"/>
        </w:rPr>
        <w:t> </w:t>
      </w:r>
      <w:r>
        <w:rPr>
          <w:i/>
          <w:sz w:val="16"/>
          <w:vertAlign w:val="baseline"/>
        </w:rPr>
        <w:t>(Villagrán-Morales</w:t>
      </w:r>
      <w:r>
        <w:rPr>
          <w:i/>
          <w:spacing w:val="24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al.)</w:t>
      </w:r>
      <w:r>
        <w:rPr>
          <w:i/>
          <w:spacing w:val="23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23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Guatemala.</w:t>
      </w:r>
      <w:r>
        <w:rPr>
          <w:i/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Merits,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supra,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176,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23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Guachalá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Chimbo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Ecuador.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Costs.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2021.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423,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217.</w:t>
      </w:r>
    </w:p>
    <w:p>
      <w:pPr>
        <w:tabs>
          <w:tab w:pos="837" w:val="left" w:leader="none"/>
        </w:tabs>
        <w:spacing w:before="59"/>
        <w:ind w:left="117" w:right="198" w:firstLine="0"/>
        <w:jc w:val="left"/>
        <w:rPr>
          <w:sz w:val="16"/>
        </w:rPr>
      </w:pPr>
      <w:bookmarkStart w:name="_bookmark374" w:id="450"/>
      <w:bookmarkEnd w:id="450"/>
      <w:r>
        <w:rPr/>
      </w:r>
      <w:r>
        <w:rPr>
          <w:sz w:val="16"/>
          <w:vertAlign w:val="superscript"/>
        </w:rPr>
        <w:t>328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Blake</w:t>
      </w:r>
      <w:r>
        <w:rPr>
          <w:i/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Guatemala.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Merits.</w:t>
      </w:r>
      <w:r>
        <w:rPr>
          <w:i/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January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24,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1998.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36,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114,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Guachalá Chimbo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al. v. </w:t>
      </w:r>
      <w:r>
        <w:rPr>
          <w:sz w:val="16"/>
          <w:vertAlign w:val="baseline"/>
        </w:rPr>
        <w:t>Ecuador,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217.</w:t>
      </w:r>
    </w:p>
    <w:p>
      <w:pPr>
        <w:tabs>
          <w:tab w:pos="837" w:val="left" w:leader="none"/>
        </w:tabs>
        <w:spacing w:before="60"/>
        <w:ind w:left="117" w:right="189" w:firstLine="0"/>
        <w:jc w:val="left"/>
        <w:rPr>
          <w:sz w:val="16"/>
        </w:rPr>
      </w:pPr>
      <w:bookmarkStart w:name="_bookmark375" w:id="451"/>
      <w:bookmarkEnd w:id="451"/>
      <w:r>
        <w:rPr/>
      </w:r>
      <w:r>
        <w:rPr>
          <w:sz w:val="16"/>
          <w:vertAlign w:val="superscript"/>
        </w:rPr>
        <w:t>329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Bámaca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Velásquez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Guatemala.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Costs.</w:t>
      </w:r>
      <w:r>
        <w:rPr>
          <w:i/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February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2002.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91,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 163, and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of Guachalá Chimbo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et al.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v. </w:t>
      </w:r>
      <w:r>
        <w:rPr>
          <w:sz w:val="16"/>
          <w:vertAlign w:val="baseline"/>
        </w:rPr>
        <w:t>Ecuador,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217.</w:t>
      </w:r>
    </w:p>
    <w:p>
      <w:pPr>
        <w:tabs>
          <w:tab w:pos="837" w:val="left" w:leader="none"/>
        </w:tabs>
        <w:spacing w:before="60"/>
        <w:ind w:left="117" w:right="194" w:firstLine="0"/>
        <w:jc w:val="left"/>
        <w:rPr>
          <w:sz w:val="16"/>
        </w:rPr>
      </w:pPr>
      <w:bookmarkStart w:name="_bookmark376" w:id="452"/>
      <w:bookmarkEnd w:id="452"/>
      <w:r>
        <w:rPr/>
      </w:r>
      <w:r>
        <w:rPr>
          <w:sz w:val="16"/>
          <w:vertAlign w:val="superscript"/>
        </w:rPr>
        <w:t>330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Expert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opinion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from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Clara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Sandoval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given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hearing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held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23,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within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tabs>
          <w:tab w:pos="837" w:val="left" w:leader="none"/>
        </w:tabs>
        <w:spacing w:before="60"/>
        <w:ind w:left="117" w:right="198" w:firstLine="0"/>
        <w:jc w:val="left"/>
        <w:rPr>
          <w:sz w:val="16"/>
        </w:rPr>
      </w:pPr>
      <w:bookmarkStart w:name="_bookmark377" w:id="453"/>
      <w:bookmarkEnd w:id="453"/>
      <w:r>
        <w:rPr/>
      </w:r>
      <w:r>
        <w:rPr>
          <w:sz w:val="16"/>
          <w:vertAlign w:val="superscript"/>
        </w:rPr>
        <w:t>331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from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given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hearing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held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23,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within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0"/>
        <w:jc w:val="both"/>
      </w:pPr>
      <w:r>
        <w:rPr/>
        <w:t>as a result of the new violence because the problem with certain kinds of sexual violence is that it</w:t>
      </w:r>
      <w:r>
        <w:rPr>
          <w:spacing w:val="1"/>
        </w:rPr>
        <w:t> </w:t>
      </w:r>
      <w:r>
        <w:rPr/>
        <w:t>can always continue and be repeated."</w:t>
      </w:r>
      <w:hyperlink w:history="true" w:anchor="_bookmark379">
        <w:r>
          <w:rPr>
            <w:position w:val="7"/>
            <w:sz w:val="13"/>
          </w:rPr>
          <w:t>332</w:t>
        </w:r>
      </w:hyperlink>
      <w:r>
        <w:rPr>
          <w:position w:val="7"/>
          <w:sz w:val="13"/>
        </w:rPr>
        <w:t> </w:t>
      </w:r>
      <w:r>
        <w:rPr/>
        <w:t>Ms. Lima made statements to this effect in the framework</w:t>
      </w:r>
      <w:r>
        <w:rPr>
          <w:spacing w:val="-68"/>
        </w:rPr>
        <w:t> </w:t>
      </w:r>
      <w:r>
        <w:rPr/>
        <w:t>of these proceedings, indicating that “the events of May 25, 2000 and the threats that Jineth has</w:t>
      </w:r>
      <w:r>
        <w:rPr>
          <w:spacing w:val="1"/>
        </w:rPr>
        <w:t> </w:t>
      </w:r>
      <w:r>
        <w:rPr/>
        <w:t>received are things that affect me every day of my life.”</w:t>
      </w:r>
      <w:hyperlink w:history="true" w:anchor="_bookmark380">
        <w:r>
          <w:rPr>
            <w:position w:val="7"/>
            <w:sz w:val="13"/>
          </w:rPr>
          <w:t>333</w:t>
        </w:r>
      </w:hyperlink>
      <w:r>
        <w:rPr>
          <w:spacing w:val="1"/>
          <w:position w:val="7"/>
          <w:sz w:val="13"/>
        </w:rPr>
        <w:t> </w:t>
      </w:r>
      <w:r>
        <w:rPr/>
        <w:t>Likewise, Ms. Bedoya made specific</w:t>
      </w:r>
      <w:r>
        <w:rPr>
          <w:spacing w:val="1"/>
        </w:rPr>
        <w:t> </w:t>
      </w:r>
      <w:r>
        <w:rPr/>
        <w:t>reference to the effects that all the acts of violence against her and the State’s inaction, indicating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spacing w:val="-3"/>
        </w:rPr>
        <w:t> </w:t>
      </w:r>
      <w:r>
        <w:rPr/>
        <w:t>hearing</w:t>
      </w:r>
      <w:r>
        <w:rPr>
          <w:spacing w:val="-1"/>
        </w:rPr>
        <w:t> </w:t>
      </w:r>
      <w:r>
        <w:rPr/>
        <w:t>held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Court:</w:t>
      </w:r>
    </w:p>
    <w:p>
      <w:pPr>
        <w:pStyle w:val="BodyText"/>
        <w:spacing w:before="1"/>
      </w:pPr>
    </w:p>
    <w:p>
      <w:pPr>
        <w:spacing w:line="240" w:lineRule="auto" w:before="0"/>
        <w:ind w:left="684" w:right="1198" w:firstLine="4"/>
        <w:jc w:val="both"/>
        <w:rPr>
          <w:sz w:val="12"/>
        </w:rPr>
      </w:pPr>
      <w:r>
        <w:rPr>
          <w:sz w:val="18"/>
        </w:rPr>
        <w:t>My mother, I have to say that she has never had support from the State in terms of security,</w:t>
      </w:r>
      <w:r>
        <w:rPr>
          <w:spacing w:val="-61"/>
          <w:sz w:val="18"/>
        </w:rPr>
        <w:t> </w:t>
      </w:r>
      <w:r>
        <w:rPr>
          <w:sz w:val="18"/>
        </w:rPr>
        <w:t>[…], and she has been subjected to surveillance. Sometimes they call her phone to ask her</w:t>
      </w:r>
      <w:r>
        <w:rPr>
          <w:spacing w:val="1"/>
          <w:sz w:val="18"/>
        </w:rPr>
        <w:t> </w:t>
      </w:r>
      <w:r>
        <w:rPr>
          <w:sz w:val="18"/>
        </w:rPr>
        <w:t>questions</w:t>
      </w:r>
      <w:r>
        <w:rPr>
          <w:spacing w:val="-6"/>
          <w:sz w:val="18"/>
        </w:rPr>
        <w:t> </w:t>
      </w:r>
      <w:r>
        <w:rPr>
          <w:sz w:val="18"/>
        </w:rPr>
        <w:t>about</w:t>
      </w:r>
      <w:r>
        <w:rPr>
          <w:spacing w:val="-4"/>
          <w:sz w:val="18"/>
        </w:rPr>
        <w:t> </w:t>
      </w:r>
      <w:r>
        <w:rPr>
          <w:sz w:val="18"/>
        </w:rPr>
        <w:t>me,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we</w:t>
      </w:r>
      <w:r>
        <w:rPr>
          <w:spacing w:val="-4"/>
          <w:sz w:val="18"/>
        </w:rPr>
        <w:t> </w:t>
      </w:r>
      <w:r>
        <w:rPr>
          <w:sz w:val="18"/>
        </w:rPr>
        <w:t>know</w:t>
      </w:r>
      <w:r>
        <w:rPr>
          <w:spacing w:val="-6"/>
          <w:sz w:val="18"/>
        </w:rPr>
        <w:t> </w:t>
      </w:r>
      <w:r>
        <w:rPr>
          <w:sz w:val="18"/>
        </w:rPr>
        <w:t>that</w:t>
      </w:r>
      <w:r>
        <w:rPr>
          <w:spacing w:val="-5"/>
          <w:sz w:val="18"/>
        </w:rPr>
        <w:t> </w:t>
      </w:r>
      <w:r>
        <w:rPr>
          <w:sz w:val="18"/>
        </w:rPr>
        <w:t>it’s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intimidate</w:t>
      </w:r>
      <w:r>
        <w:rPr>
          <w:spacing w:val="-4"/>
          <w:sz w:val="18"/>
        </w:rPr>
        <w:t> </w:t>
      </w:r>
      <w:r>
        <w:rPr>
          <w:sz w:val="18"/>
        </w:rPr>
        <w:t>her,</w:t>
      </w:r>
      <w:r>
        <w:rPr>
          <w:spacing w:val="-6"/>
          <w:sz w:val="18"/>
        </w:rPr>
        <w:t> </w:t>
      </w:r>
      <w:r>
        <w:rPr>
          <w:sz w:val="18"/>
        </w:rPr>
        <w:t>we</w:t>
      </w:r>
      <w:r>
        <w:rPr>
          <w:spacing w:val="-4"/>
          <w:sz w:val="18"/>
        </w:rPr>
        <w:t> </w:t>
      </w:r>
      <w:r>
        <w:rPr>
          <w:sz w:val="18"/>
        </w:rPr>
        <w:t>know</w:t>
      </w:r>
      <w:r>
        <w:rPr>
          <w:spacing w:val="-6"/>
          <w:sz w:val="18"/>
        </w:rPr>
        <w:t> </w:t>
      </w:r>
      <w:r>
        <w:rPr>
          <w:sz w:val="18"/>
        </w:rPr>
        <w:t>they</w:t>
      </w:r>
      <w:r>
        <w:rPr>
          <w:spacing w:val="-4"/>
          <w:sz w:val="18"/>
        </w:rPr>
        <w:t> </w:t>
      </w:r>
      <w:r>
        <w:rPr>
          <w:sz w:val="18"/>
        </w:rPr>
        <w:t>are</w:t>
      </w:r>
      <w:r>
        <w:rPr>
          <w:spacing w:val="-4"/>
          <w:sz w:val="18"/>
        </w:rPr>
        <w:t> </w:t>
      </w:r>
      <w:r>
        <w:rPr>
          <w:sz w:val="18"/>
        </w:rPr>
        <w:t>also</w:t>
      </w:r>
      <w:r>
        <w:rPr>
          <w:spacing w:val="-4"/>
          <w:sz w:val="18"/>
        </w:rPr>
        <w:t> </w:t>
      </w:r>
      <w:r>
        <w:rPr>
          <w:sz w:val="18"/>
        </w:rPr>
        <w:t>playing</w:t>
      </w:r>
      <w:r>
        <w:rPr>
          <w:spacing w:val="-5"/>
          <w:sz w:val="18"/>
        </w:rPr>
        <w:t> </w:t>
      </w:r>
      <w:r>
        <w:rPr>
          <w:sz w:val="18"/>
        </w:rPr>
        <w:t>at</w:t>
      </w:r>
      <w:r>
        <w:rPr>
          <w:spacing w:val="-60"/>
          <w:sz w:val="18"/>
        </w:rPr>
        <w:t> </w:t>
      </w:r>
      <w:r>
        <w:rPr>
          <w:sz w:val="18"/>
        </w:rPr>
        <w:t>that,</w:t>
      </w:r>
      <w:r>
        <w:rPr>
          <w:spacing w:val="-10"/>
          <w:sz w:val="18"/>
        </w:rPr>
        <w:t> </w:t>
      </w:r>
      <w:r>
        <w:rPr>
          <w:sz w:val="18"/>
        </w:rPr>
        <w:t>psychological</w:t>
      </w:r>
      <w:r>
        <w:rPr>
          <w:spacing w:val="-7"/>
          <w:sz w:val="18"/>
        </w:rPr>
        <w:t> </w:t>
      </w:r>
      <w:r>
        <w:rPr>
          <w:sz w:val="18"/>
        </w:rPr>
        <w:t>harassment</w:t>
      </w:r>
      <w:r>
        <w:rPr>
          <w:spacing w:val="-8"/>
          <w:sz w:val="18"/>
        </w:rPr>
        <w:t> </w:t>
      </w:r>
      <w:r>
        <w:rPr>
          <w:sz w:val="18"/>
        </w:rPr>
        <w:t>and</w:t>
      </w:r>
      <w:r>
        <w:rPr>
          <w:spacing w:val="-8"/>
          <w:sz w:val="18"/>
        </w:rPr>
        <w:t> </w:t>
      </w:r>
      <w:r>
        <w:rPr>
          <w:sz w:val="18"/>
        </w:rPr>
        <w:t>emotional</w:t>
      </w:r>
      <w:r>
        <w:rPr>
          <w:spacing w:val="-7"/>
          <w:sz w:val="18"/>
        </w:rPr>
        <w:t> </w:t>
      </w:r>
      <w:r>
        <w:rPr>
          <w:sz w:val="18"/>
        </w:rPr>
        <w:t>harassment,</w:t>
      </w:r>
      <w:r>
        <w:rPr>
          <w:spacing w:val="-10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I</w:t>
      </w:r>
      <w:r>
        <w:rPr>
          <w:spacing w:val="-7"/>
          <w:sz w:val="18"/>
        </w:rPr>
        <w:t> </w:t>
      </w:r>
      <w:r>
        <w:rPr>
          <w:sz w:val="18"/>
        </w:rPr>
        <w:t>can</w:t>
      </w:r>
      <w:r>
        <w:rPr>
          <w:spacing w:val="-8"/>
          <w:sz w:val="18"/>
        </w:rPr>
        <w:t> </w:t>
      </w:r>
      <w:r>
        <w:rPr>
          <w:sz w:val="18"/>
        </w:rPr>
        <w:t>handle</w:t>
      </w:r>
      <w:r>
        <w:rPr>
          <w:spacing w:val="-7"/>
          <w:sz w:val="18"/>
        </w:rPr>
        <w:t> </w:t>
      </w:r>
      <w:r>
        <w:rPr>
          <w:sz w:val="18"/>
        </w:rPr>
        <w:t>it</w:t>
      </w:r>
      <w:r>
        <w:rPr>
          <w:spacing w:val="-8"/>
          <w:sz w:val="18"/>
        </w:rPr>
        <w:t> </w:t>
      </w:r>
      <w:r>
        <w:rPr>
          <w:sz w:val="18"/>
        </w:rPr>
        <w:t>because</w:t>
      </w:r>
      <w:r>
        <w:rPr>
          <w:spacing w:val="-7"/>
          <w:sz w:val="18"/>
        </w:rPr>
        <w:t> </w:t>
      </w:r>
      <w:r>
        <w:rPr>
          <w:sz w:val="18"/>
        </w:rPr>
        <w:t>I</w:t>
      </w:r>
      <w:r>
        <w:rPr>
          <w:spacing w:val="-7"/>
          <w:sz w:val="18"/>
        </w:rPr>
        <w:t> </w:t>
      </w:r>
      <w:r>
        <w:rPr>
          <w:sz w:val="18"/>
        </w:rPr>
        <w:t>have</w:t>
      </w:r>
      <w:r>
        <w:rPr>
          <w:spacing w:val="-61"/>
          <w:sz w:val="18"/>
        </w:rPr>
        <w:t> </w:t>
      </w:r>
      <w:r>
        <w:rPr>
          <w:sz w:val="18"/>
        </w:rPr>
        <w:t>lived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middle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it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5"/>
          <w:sz w:val="18"/>
        </w:rPr>
        <w:t> </w:t>
      </w:r>
      <w:r>
        <w:rPr>
          <w:sz w:val="18"/>
        </w:rPr>
        <w:t>20</w:t>
      </w:r>
      <w:r>
        <w:rPr>
          <w:spacing w:val="-3"/>
          <w:sz w:val="18"/>
        </w:rPr>
        <w:t> </w:t>
      </w:r>
      <w:r>
        <w:rPr>
          <w:sz w:val="18"/>
        </w:rPr>
        <w:t>years.</w:t>
      </w:r>
      <w:r>
        <w:rPr>
          <w:spacing w:val="-2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got</w:t>
      </w:r>
      <w:r>
        <w:rPr>
          <w:spacing w:val="-4"/>
          <w:sz w:val="18"/>
        </w:rPr>
        <w:t> </w:t>
      </w:r>
      <w:r>
        <w:rPr>
          <w:sz w:val="18"/>
        </w:rPr>
        <w:t>used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living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middle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it,</w:t>
      </w:r>
      <w:r>
        <w:rPr>
          <w:spacing w:val="-5"/>
          <w:sz w:val="18"/>
        </w:rPr>
        <w:t> </w:t>
      </w:r>
      <w:r>
        <w:rPr>
          <w:sz w:val="18"/>
        </w:rPr>
        <w:t>[…], but</w:t>
      </w:r>
      <w:r>
        <w:rPr>
          <w:spacing w:val="-4"/>
          <w:sz w:val="18"/>
        </w:rPr>
        <w:t> </w:t>
      </w:r>
      <w:r>
        <w:rPr>
          <w:sz w:val="18"/>
        </w:rPr>
        <w:t>not</w:t>
      </w:r>
      <w:r>
        <w:rPr>
          <w:spacing w:val="-3"/>
          <w:sz w:val="18"/>
        </w:rPr>
        <w:t> </w:t>
      </w:r>
      <w:r>
        <w:rPr>
          <w:sz w:val="18"/>
        </w:rPr>
        <w:t>her,</w:t>
      </w:r>
      <w:r>
        <w:rPr>
          <w:spacing w:val="-2"/>
          <w:sz w:val="18"/>
        </w:rPr>
        <w:t> </w:t>
      </w:r>
      <w:r>
        <w:rPr>
          <w:sz w:val="18"/>
        </w:rPr>
        <w:t>I</w:t>
      </w:r>
      <w:r>
        <w:rPr>
          <w:spacing w:val="-61"/>
          <w:sz w:val="18"/>
        </w:rPr>
        <w:t> </w:t>
      </w:r>
      <w:r>
        <w:rPr>
          <w:sz w:val="18"/>
        </w:rPr>
        <w:t>think</w:t>
      </w:r>
      <w:r>
        <w:rPr>
          <w:spacing w:val="-12"/>
          <w:sz w:val="18"/>
        </w:rPr>
        <w:t> </w:t>
      </w:r>
      <w:r>
        <w:rPr>
          <w:sz w:val="18"/>
        </w:rPr>
        <w:t>that</w:t>
      </w:r>
      <w:r>
        <w:rPr>
          <w:spacing w:val="-9"/>
          <w:sz w:val="18"/>
        </w:rPr>
        <w:t> </w:t>
      </w:r>
      <w:r>
        <w:rPr>
          <w:sz w:val="18"/>
        </w:rPr>
        <w:t>has</w:t>
      </w:r>
      <w:r>
        <w:rPr>
          <w:spacing w:val="-11"/>
          <w:sz w:val="18"/>
        </w:rPr>
        <w:t> </w:t>
      </w:r>
      <w:r>
        <w:rPr>
          <w:sz w:val="18"/>
        </w:rPr>
        <w:t>been</w:t>
      </w:r>
      <w:r>
        <w:rPr>
          <w:spacing w:val="-12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hardest</w:t>
      </w:r>
      <w:r>
        <w:rPr>
          <w:spacing w:val="-9"/>
          <w:sz w:val="18"/>
        </w:rPr>
        <w:t> </w:t>
      </w:r>
      <w:r>
        <w:rPr>
          <w:sz w:val="18"/>
        </w:rPr>
        <w:t>[…].</w:t>
      </w:r>
      <w:r>
        <w:rPr>
          <w:spacing w:val="-11"/>
          <w:sz w:val="18"/>
        </w:rPr>
        <w:t> </w:t>
      </w:r>
      <w:r>
        <w:rPr>
          <w:sz w:val="18"/>
        </w:rPr>
        <w:t>Her</w:t>
      </w:r>
      <w:r>
        <w:rPr>
          <w:spacing w:val="-12"/>
          <w:sz w:val="18"/>
        </w:rPr>
        <w:t> </w:t>
      </w:r>
      <w:r>
        <w:rPr>
          <w:sz w:val="18"/>
        </w:rPr>
        <w:t>health</w:t>
      </w:r>
      <w:r>
        <w:rPr>
          <w:spacing w:val="-12"/>
          <w:sz w:val="18"/>
        </w:rPr>
        <w:t> </w:t>
      </w:r>
      <w:r>
        <w:rPr>
          <w:sz w:val="18"/>
        </w:rPr>
        <w:t>has</w:t>
      </w:r>
      <w:r>
        <w:rPr>
          <w:spacing w:val="-8"/>
          <w:sz w:val="18"/>
        </w:rPr>
        <w:t> </w:t>
      </w:r>
      <w:r>
        <w:rPr>
          <w:sz w:val="18"/>
        </w:rPr>
        <w:t>declined</w:t>
      </w:r>
      <w:r>
        <w:rPr>
          <w:spacing w:val="-10"/>
          <w:sz w:val="18"/>
        </w:rPr>
        <w:t> </w:t>
      </w:r>
      <w:r>
        <w:rPr>
          <w:sz w:val="18"/>
        </w:rPr>
        <w:t>during</w:t>
      </w:r>
      <w:r>
        <w:rPr>
          <w:spacing w:val="-10"/>
          <w:sz w:val="18"/>
        </w:rPr>
        <w:t> </w:t>
      </w:r>
      <w:r>
        <w:rPr>
          <w:sz w:val="18"/>
        </w:rPr>
        <w:t>these</w:t>
      </w:r>
      <w:r>
        <w:rPr>
          <w:spacing w:val="-10"/>
          <w:sz w:val="18"/>
        </w:rPr>
        <w:t> </w:t>
      </w:r>
      <w:r>
        <w:rPr>
          <w:sz w:val="18"/>
        </w:rPr>
        <w:t>years,</w:t>
      </w:r>
      <w:r>
        <w:rPr>
          <w:spacing w:val="-11"/>
          <w:sz w:val="18"/>
        </w:rPr>
        <w:t> </w:t>
      </w:r>
      <w:r>
        <w:rPr>
          <w:sz w:val="18"/>
        </w:rPr>
        <w:t>but</w:t>
      </w:r>
      <w:r>
        <w:rPr>
          <w:spacing w:val="-10"/>
          <w:sz w:val="18"/>
        </w:rPr>
        <w:t> </w:t>
      </w:r>
      <w:r>
        <w:rPr>
          <w:sz w:val="18"/>
        </w:rPr>
        <w:t>especially</w:t>
      </w:r>
      <w:r>
        <w:rPr>
          <w:spacing w:val="-60"/>
          <w:sz w:val="18"/>
        </w:rPr>
        <w:t> </w:t>
      </w:r>
      <w:r>
        <w:rPr>
          <w:sz w:val="18"/>
        </w:rPr>
        <w:t>from</w:t>
      </w:r>
      <w:r>
        <w:rPr>
          <w:spacing w:val="-2"/>
          <w:sz w:val="18"/>
        </w:rPr>
        <w:t> </w:t>
      </w:r>
      <w:r>
        <w:rPr>
          <w:sz w:val="18"/>
        </w:rPr>
        <w:t>not being</w:t>
      </w:r>
      <w:r>
        <w:rPr>
          <w:spacing w:val="-1"/>
          <w:sz w:val="18"/>
        </w:rPr>
        <w:t> </w:t>
      </w:r>
      <w:r>
        <w:rPr>
          <w:sz w:val="18"/>
        </w:rPr>
        <w:t>able</w:t>
      </w:r>
      <w:r>
        <w:rPr>
          <w:spacing w:val="-1"/>
          <w:sz w:val="18"/>
        </w:rPr>
        <w:t> </w:t>
      </w:r>
      <w:r>
        <w:rPr>
          <w:sz w:val="18"/>
        </w:rPr>
        <w:t>to live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free</w:t>
      </w:r>
      <w:r>
        <w:rPr>
          <w:spacing w:val="-1"/>
          <w:sz w:val="18"/>
        </w:rPr>
        <w:t> </w:t>
      </w:r>
      <w:r>
        <w:rPr>
          <w:sz w:val="18"/>
        </w:rPr>
        <w:t>life,</w:t>
      </w:r>
      <w:r>
        <w:rPr>
          <w:spacing w:val="-2"/>
          <w:sz w:val="18"/>
        </w:rPr>
        <w:t> </w:t>
      </w:r>
      <w:r>
        <w:rPr>
          <w:sz w:val="18"/>
        </w:rPr>
        <w:t>not being</w:t>
      </w:r>
      <w:r>
        <w:rPr>
          <w:spacing w:val="-1"/>
          <w:sz w:val="18"/>
        </w:rPr>
        <w:t> </w:t>
      </w:r>
      <w:r>
        <w:rPr>
          <w:sz w:val="18"/>
        </w:rPr>
        <w:t>able</w:t>
      </w:r>
      <w:r>
        <w:rPr>
          <w:spacing w:val="-1"/>
          <w:sz w:val="18"/>
        </w:rPr>
        <w:t> </w:t>
      </w:r>
      <w:r>
        <w:rPr>
          <w:sz w:val="18"/>
        </w:rPr>
        <w:t>to live.</w:t>
      </w:r>
      <w:hyperlink w:history="true" w:anchor="_bookmark381">
        <w:r>
          <w:rPr>
            <w:position w:val="6"/>
            <w:sz w:val="12"/>
          </w:rPr>
          <w:t>334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4" w:firstLine="0"/>
        <w:jc w:val="both"/>
        <w:rPr>
          <w:sz w:val="13"/>
        </w:rPr>
      </w:pPr>
      <w:r>
        <w:rPr>
          <w:sz w:val="20"/>
        </w:rPr>
        <w:t>Added to this is the serious fact that Ms. Lima herself was the collateral victim of an attack</w:t>
      </w:r>
      <w:r>
        <w:rPr>
          <w:spacing w:val="1"/>
          <w:sz w:val="20"/>
        </w:rPr>
        <w:t> </w:t>
      </w:r>
      <w:r>
        <w:rPr>
          <w:sz w:val="20"/>
        </w:rPr>
        <w:t>directed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her</w:t>
      </w:r>
      <w:r>
        <w:rPr>
          <w:spacing w:val="-1"/>
          <w:sz w:val="20"/>
        </w:rPr>
        <w:t> </w:t>
      </w:r>
      <w:r>
        <w:rPr>
          <w:sz w:val="20"/>
        </w:rPr>
        <w:t>daughter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27,</w:t>
      </w:r>
      <w:r>
        <w:rPr>
          <w:spacing w:val="-2"/>
          <w:sz w:val="20"/>
        </w:rPr>
        <w:t> </w:t>
      </w:r>
      <w:r>
        <w:rPr>
          <w:sz w:val="20"/>
        </w:rPr>
        <w:t>1999, after</w:t>
      </w:r>
      <w:r>
        <w:rPr>
          <w:spacing w:val="-3"/>
          <w:sz w:val="20"/>
        </w:rPr>
        <w:t> </w:t>
      </w:r>
      <w:r>
        <w:rPr>
          <w:sz w:val="20"/>
        </w:rPr>
        <w:t>which she</w:t>
      </w:r>
      <w:r>
        <w:rPr>
          <w:spacing w:val="-3"/>
          <w:sz w:val="20"/>
        </w:rPr>
        <w:t> </w:t>
      </w:r>
      <w:r>
        <w:rPr>
          <w:sz w:val="20"/>
        </w:rPr>
        <w:t>also</w:t>
      </w:r>
      <w:r>
        <w:rPr>
          <w:spacing w:val="-3"/>
          <w:sz w:val="20"/>
        </w:rPr>
        <w:t> </w:t>
      </w:r>
      <w:r>
        <w:rPr>
          <w:sz w:val="20"/>
        </w:rPr>
        <w:t>had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hospitalized.</w:t>
      </w:r>
      <w:hyperlink w:history="true" w:anchor="_bookmark382">
        <w:r>
          <w:rPr>
            <w:position w:val="7"/>
            <w:sz w:val="13"/>
          </w:rPr>
          <w:t>335</w:t>
        </w:r>
      </w:hyperlink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12"/>
        </w:rPr>
      </w:pPr>
      <w:r>
        <w:rPr>
          <w:w w:val="95"/>
          <w:sz w:val="20"/>
        </w:rPr>
        <w:t>Lastly, the Court finds that the fact that the threats received by Ms. Bedoya continue in impunity</w:t>
      </w:r>
      <w:r>
        <w:rPr>
          <w:spacing w:val="1"/>
          <w:w w:val="95"/>
          <w:sz w:val="20"/>
        </w:rPr>
        <w:t> </w:t>
      </w:r>
      <w:r>
        <w:rPr>
          <w:sz w:val="20"/>
        </w:rPr>
        <w:t>has</w:t>
      </w:r>
      <w:r>
        <w:rPr>
          <w:spacing w:val="-9"/>
          <w:sz w:val="20"/>
        </w:rPr>
        <w:t> </w:t>
      </w:r>
      <w:r>
        <w:rPr>
          <w:sz w:val="20"/>
        </w:rPr>
        <w:t>also</w:t>
      </w:r>
      <w:r>
        <w:rPr>
          <w:spacing w:val="-8"/>
          <w:sz w:val="20"/>
        </w:rPr>
        <w:t> </w:t>
      </w:r>
      <w:r>
        <w:rPr>
          <w:sz w:val="20"/>
        </w:rPr>
        <w:t>caused</w:t>
      </w:r>
      <w:r>
        <w:rPr>
          <w:spacing w:val="-6"/>
          <w:sz w:val="20"/>
        </w:rPr>
        <w:t> </w:t>
      </w:r>
      <w:r>
        <w:rPr>
          <w:sz w:val="20"/>
        </w:rPr>
        <w:t>her</w:t>
      </w:r>
      <w:r>
        <w:rPr>
          <w:spacing w:val="-8"/>
          <w:sz w:val="20"/>
        </w:rPr>
        <w:t> </w:t>
      </w:r>
      <w:r>
        <w:rPr>
          <w:sz w:val="20"/>
        </w:rPr>
        <w:t>mother</w:t>
      </w:r>
      <w:r>
        <w:rPr>
          <w:spacing w:val="-6"/>
          <w:sz w:val="20"/>
        </w:rPr>
        <w:t> </w:t>
      </w:r>
      <w:r>
        <w:rPr>
          <w:sz w:val="20"/>
        </w:rPr>
        <w:t>suffering.</w:t>
      </w:r>
      <w:r>
        <w:rPr>
          <w:spacing w:val="-7"/>
          <w:sz w:val="20"/>
        </w:rPr>
        <w:t> </w:t>
      </w:r>
      <w:r>
        <w:rPr>
          <w:sz w:val="20"/>
        </w:rPr>
        <w:t>She</w:t>
      </w:r>
      <w:r>
        <w:rPr>
          <w:spacing w:val="-9"/>
          <w:sz w:val="20"/>
        </w:rPr>
        <w:t> </w:t>
      </w:r>
      <w:r>
        <w:rPr>
          <w:sz w:val="20"/>
        </w:rPr>
        <w:t>stated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she</w:t>
      </w:r>
      <w:r>
        <w:rPr>
          <w:spacing w:val="-8"/>
          <w:sz w:val="20"/>
        </w:rPr>
        <w:t> </w:t>
      </w:r>
      <w:r>
        <w:rPr>
          <w:sz w:val="20"/>
        </w:rPr>
        <w:t>still</w:t>
      </w:r>
      <w:r>
        <w:rPr>
          <w:spacing w:val="-4"/>
          <w:sz w:val="20"/>
        </w:rPr>
        <w:t> </w:t>
      </w:r>
      <w:r>
        <w:rPr>
          <w:sz w:val="20"/>
        </w:rPr>
        <w:t>feels</w:t>
      </w:r>
      <w:r>
        <w:rPr>
          <w:spacing w:val="-8"/>
          <w:sz w:val="20"/>
        </w:rPr>
        <w:t> </w:t>
      </w:r>
      <w:r>
        <w:rPr>
          <w:sz w:val="20"/>
        </w:rPr>
        <w:t>“very</w:t>
      </w:r>
      <w:r>
        <w:rPr>
          <w:spacing w:val="-8"/>
          <w:sz w:val="20"/>
        </w:rPr>
        <w:t> </w:t>
      </w:r>
      <w:r>
        <w:rPr>
          <w:sz w:val="20"/>
        </w:rPr>
        <w:t>afraid”</w:t>
      </w:r>
      <w:r>
        <w:rPr>
          <w:spacing w:val="-7"/>
          <w:sz w:val="20"/>
        </w:rPr>
        <w:t> </w:t>
      </w:r>
      <w:r>
        <w:rPr>
          <w:sz w:val="20"/>
        </w:rPr>
        <w:t>because</w:t>
      </w:r>
      <w:r>
        <w:rPr>
          <w:spacing w:val="-8"/>
          <w:sz w:val="20"/>
        </w:rPr>
        <w:t> </w:t>
      </w:r>
      <w:r>
        <w:rPr>
          <w:sz w:val="20"/>
        </w:rPr>
        <w:t>she</w:t>
      </w:r>
      <w:r>
        <w:rPr>
          <w:spacing w:val="-8"/>
          <w:sz w:val="20"/>
        </w:rPr>
        <w:t> </w:t>
      </w:r>
      <w:r>
        <w:rPr>
          <w:sz w:val="20"/>
        </w:rPr>
        <w:t>knows</w:t>
      </w:r>
      <w:r>
        <w:rPr>
          <w:spacing w:val="-68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there are</w:t>
      </w:r>
      <w:r>
        <w:rPr>
          <w:spacing w:val="-2"/>
          <w:sz w:val="20"/>
        </w:rPr>
        <w:t> </w:t>
      </w:r>
      <w:r>
        <w:rPr>
          <w:sz w:val="20"/>
        </w:rPr>
        <w:t>still</w:t>
      </w:r>
      <w:r>
        <w:rPr>
          <w:spacing w:val="2"/>
          <w:sz w:val="20"/>
        </w:rPr>
        <w:t> </w:t>
      </w:r>
      <w:r>
        <w:rPr>
          <w:sz w:val="20"/>
        </w:rPr>
        <w:t>people</w:t>
      </w:r>
      <w:r>
        <w:rPr>
          <w:spacing w:val="-3"/>
          <w:sz w:val="20"/>
        </w:rPr>
        <w:t> </w:t>
      </w:r>
      <w:r>
        <w:rPr>
          <w:sz w:val="20"/>
        </w:rPr>
        <w:t>who want to take her</w:t>
      </w:r>
      <w:r>
        <w:rPr>
          <w:spacing w:val="-1"/>
          <w:sz w:val="20"/>
        </w:rPr>
        <w:t> </w:t>
      </w:r>
      <w:r>
        <w:rPr>
          <w:sz w:val="20"/>
        </w:rPr>
        <w:t>daughter’s</w:t>
      </w:r>
      <w:r>
        <w:rPr>
          <w:spacing w:val="1"/>
          <w:sz w:val="20"/>
        </w:rPr>
        <w:t> </w:t>
      </w:r>
      <w:r>
        <w:rPr>
          <w:sz w:val="20"/>
        </w:rPr>
        <w:t>life.</w:t>
      </w:r>
      <w:hyperlink w:history="true" w:anchor="_bookmark383">
        <w:r>
          <w:rPr>
            <w:position w:val="6"/>
            <w:sz w:val="12"/>
          </w:rPr>
          <w:t>336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86" w:firstLine="0"/>
        <w:jc w:val="both"/>
        <w:rPr>
          <w:sz w:val="20"/>
        </w:rPr>
      </w:pPr>
      <w:r>
        <w:rPr>
          <w:sz w:val="20"/>
        </w:rPr>
        <w:t>Therefore, in view of the evidence and information provided in the case file, as well as the</w:t>
      </w:r>
      <w:r>
        <w:rPr>
          <w:spacing w:val="1"/>
          <w:sz w:val="20"/>
        </w:rPr>
        <w:t> </w:t>
      </w:r>
      <w:r>
        <w:rPr>
          <w:sz w:val="20"/>
        </w:rPr>
        <w:t>particular circumstances of this case, this Court finds that, as a direct consequence of the acts of</w:t>
      </w:r>
      <w:r>
        <w:rPr>
          <w:spacing w:val="1"/>
          <w:sz w:val="20"/>
        </w:rPr>
        <w:t> </w:t>
      </w:r>
      <w:r>
        <w:rPr>
          <w:sz w:val="20"/>
        </w:rPr>
        <w:t>violence against her daughter, and because she accompanied her for more than two decades in her</w:t>
      </w:r>
      <w:r>
        <w:rPr>
          <w:spacing w:val="-68"/>
          <w:sz w:val="20"/>
        </w:rPr>
        <w:t> </w:t>
      </w:r>
      <w:r>
        <w:rPr>
          <w:sz w:val="20"/>
        </w:rPr>
        <w:t>search for justice while the facts remain in partial impunity and because of the threats that her</w:t>
      </w:r>
      <w:r>
        <w:rPr>
          <w:spacing w:val="1"/>
          <w:sz w:val="20"/>
        </w:rPr>
        <w:t> </w:t>
      </w:r>
      <w:r>
        <w:rPr>
          <w:sz w:val="20"/>
        </w:rPr>
        <w:t>daughter continues to receive even today, Ms. Lima experienced and continues to experience deep</w:t>
      </w:r>
      <w:r>
        <w:rPr>
          <w:spacing w:val="1"/>
          <w:sz w:val="20"/>
        </w:rPr>
        <w:t> </w:t>
      </w:r>
      <w:r>
        <w:rPr>
          <w:sz w:val="20"/>
        </w:rPr>
        <w:t>suffering and anguish to the detriment of her mental and moral integrity, in violation of the Article</w:t>
      </w:r>
      <w:r>
        <w:rPr>
          <w:spacing w:val="1"/>
          <w:sz w:val="20"/>
        </w:rPr>
        <w:t> </w:t>
      </w:r>
      <w:r>
        <w:rPr>
          <w:sz w:val="20"/>
        </w:rPr>
        <w:t>5(1)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 American</w:t>
      </w:r>
      <w:r>
        <w:rPr>
          <w:spacing w:val="-1"/>
          <w:sz w:val="20"/>
        </w:rPr>
        <w:t> </w:t>
      </w:r>
      <w:r>
        <w:rPr>
          <w:sz w:val="20"/>
        </w:rPr>
        <w:t>Convention,</w:t>
      </w:r>
      <w:r>
        <w:rPr>
          <w:spacing w:val="-3"/>
          <w:sz w:val="20"/>
        </w:rPr>
        <w:t> </w:t>
      </w:r>
      <w:r>
        <w:rPr>
          <w:sz w:val="20"/>
        </w:rPr>
        <w:t>in relation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Article</w:t>
      </w:r>
      <w:r>
        <w:rPr>
          <w:spacing w:val="-2"/>
          <w:sz w:val="20"/>
        </w:rPr>
        <w:t> </w:t>
      </w:r>
      <w:r>
        <w:rPr>
          <w:sz w:val="20"/>
        </w:rPr>
        <w:t>1(1)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 same</w:t>
      </w:r>
      <w:r>
        <w:rPr>
          <w:spacing w:val="-1"/>
          <w:sz w:val="20"/>
        </w:rPr>
        <w:t> </w:t>
      </w:r>
      <w:r>
        <w:rPr>
          <w:sz w:val="20"/>
        </w:rPr>
        <w:t>instrument.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spacing w:before="1"/>
        <w:ind w:left="4343" w:right="4422"/>
      </w:pPr>
      <w:bookmarkStart w:name="IX REPARATIONS" w:id="454"/>
      <w:bookmarkEnd w:id="454"/>
      <w:r>
        <w:rPr>
          <w:b w:val="0"/>
        </w:rPr>
      </w:r>
      <w:bookmarkStart w:name="_bookmark378" w:id="455"/>
      <w:bookmarkEnd w:id="455"/>
      <w:r>
        <w:rPr>
          <w:b w:val="0"/>
        </w:rPr>
      </w:r>
      <w:r>
        <w:rPr/>
        <w:t>IX</w:t>
      </w:r>
      <w:r>
        <w:rPr>
          <w:spacing w:val="1"/>
        </w:rPr>
        <w:t> </w:t>
      </w:r>
      <w:r>
        <w:rPr>
          <w:spacing w:val="-1"/>
        </w:rPr>
        <w:t>REPARATIONS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13"/>
        </w:rPr>
      </w:pPr>
      <w:r>
        <w:rPr>
          <w:sz w:val="20"/>
        </w:rPr>
        <w:t>Under Article 63(1) of the American Convention, the Court has indicated that any violation of</w:t>
      </w:r>
      <w:r>
        <w:rPr>
          <w:spacing w:val="1"/>
          <w:sz w:val="20"/>
        </w:rPr>
        <w:t> </w:t>
      </w:r>
      <w:r>
        <w:rPr>
          <w:sz w:val="20"/>
        </w:rPr>
        <w:t>an international obligation that has caused harm entails the obligation to make adequate reparation</w:t>
      </w:r>
      <w:r>
        <w:rPr>
          <w:spacing w:val="-68"/>
          <w:sz w:val="20"/>
        </w:rPr>
        <w:t> </w:t>
      </w:r>
      <w:r>
        <w:rPr>
          <w:sz w:val="20"/>
        </w:rPr>
        <w:t>and that this provision reflects a customary norm that is one of the fundamental principles of</w:t>
      </w:r>
      <w:r>
        <w:rPr>
          <w:spacing w:val="1"/>
          <w:sz w:val="20"/>
        </w:rPr>
        <w:t> </w:t>
      </w:r>
      <w:r>
        <w:rPr>
          <w:sz w:val="20"/>
        </w:rPr>
        <w:t>contemporary international</w:t>
      </w:r>
      <w:r>
        <w:rPr>
          <w:spacing w:val="-1"/>
          <w:sz w:val="20"/>
        </w:rPr>
        <w:t> </w:t>
      </w:r>
      <w:r>
        <w:rPr>
          <w:sz w:val="20"/>
        </w:rPr>
        <w:t>law</w:t>
      </w:r>
      <w:r>
        <w:rPr>
          <w:spacing w:val="-1"/>
          <w:sz w:val="20"/>
        </w:rPr>
        <w:t> </w:t>
      </w:r>
      <w:r>
        <w:rPr>
          <w:sz w:val="20"/>
        </w:rPr>
        <w:t>on State</w:t>
      </w:r>
      <w:r>
        <w:rPr>
          <w:spacing w:val="-2"/>
          <w:sz w:val="20"/>
        </w:rPr>
        <w:t> </w:t>
      </w:r>
      <w:r>
        <w:rPr>
          <w:sz w:val="20"/>
        </w:rPr>
        <w:t>responsibility.</w:t>
      </w:r>
      <w:hyperlink w:history="true" w:anchor="_bookmark384">
        <w:r>
          <w:rPr>
            <w:position w:val="7"/>
            <w:sz w:val="13"/>
          </w:rPr>
          <w:t>337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684" w:right="0" w:hanging="567"/>
        <w:jc w:val="both"/>
        <w:rPr>
          <w:sz w:val="20"/>
        </w:rPr>
      </w:pPr>
      <w:r>
        <w:rPr>
          <w:sz w:val="20"/>
        </w:rPr>
        <w:t>Reparation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harm</w:t>
      </w:r>
      <w:r>
        <w:rPr>
          <w:spacing w:val="8"/>
          <w:sz w:val="20"/>
        </w:rPr>
        <w:t> </w:t>
      </w:r>
      <w:r>
        <w:rPr>
          <w:sz w:val="20"/>
        </w:rPr>
        <w:t>caused</w:t>
      </w:r>
      <w:r>
        <w:rPr>
          <w:spacing w:val="5"/>
          <w:sz w:val="20"/>
        </w:rPr>
        <w:t> </w:t>
      </w:r>
      <w:r>
        <w:rPr>
          <w:sz w:val="20"/>
        </w:rPr>
        <w:t>by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violation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an</w:t>
      </w:r>
      <w:r>
        <w:rPr>
          <w:spacing w:val="4"/>
          <w:sz w:val="20"/>
        </w:rPr>
        <w:t> </w:t>
      </w:r>
      <w:r>
        <w:rPr>
          <w:sz w:val="20"/>
        </w:rPr>
        <w:t>international</w:t>
      </w:r>
      <w:r>
        <w:rPr>
          <w:spacing w:val="7"/>
          <w:sz w:val="20"/>
        </w:rPr>
        <w:t> </w:t>
      </w:r>
      <w:r>
        <w:rPr>
          <w:sz w:val="20"/>
        </w:rPr>
        <w:t>obligation</w:t>
      </w:r>
      <w:r>
        <w:rPr>
          <w:spacing w:val="4"/>
          <w:sz w:val="20"/>
        </w:rPr>
        <w:t> </w:t>
      </w:r>
      <w:r>
        <w:rPr>
          <w:sz w:val="20"/>
        </w:rPr>
        <w:t>requires,</w:t>
      </w:r>
      <w:r>
        <w:rPr>
          <w:spacing w:val="4"/>
          <w:sz w:val="20"/>
        </w:rPr>
        <w:t> </w:t>
      </w:r>
      <w:r>
        <w:rPr>
          <w:sz w:val="20"/>
        </w:rPr>
        <w:t>insofar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53.880001pt;margin-top:18.903828pt;width:144pt;height:.6pt;mso-position-horizontal-relative:page;mso-position-vertical-relative:paragraph;z-index:-15702016;mso-wrap-distance-left:0;mso-wrap-distance-right:0" id="docshape5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3" w:firstLine="0"/>
        <w:jc w:val="both"/>
        <w:rPr>
          <w:sz w:val="16"/>
        </w:rPr>
      </w:pPr>
      <w:bookmarkStart w:name="_bookmark379" w:id="456"/>
      <w:bookmarkEnd w:id="456"/>
      <w:r>
        <w:rPr/>
      </w:r>
      <w:r>
        <w:rPr>
          <w:sz w:val="16"/>
          <w:vertAlign w:val="superscript"/>
        </w:rPr>
        <w:t>332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Expert opinion from Clara Sandoval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spacing w:before="59"/>
        <w:ind w:left="117" w:right="0" w:firstLine="0"/>
        <w:jc w:val="both"/>
        <w:rPr>
          <w:sz w:val="16"/>
        </w:rPr>
      </w:pPr>
      <w:bookmarkStart w:name="_bookmark380" w:id="457"/>
      <w:bookmarkEnd w:id="457"/>
      <w:r>
        <w:rPr/>
      </w:r>
      <w:r>
        <w:rPr>
          <w:sz w:val="16"/>
          <w:vertAlign w:val="superscript"/>
        </w:rPr>
        <w:t>333</w:t>
      </w:r>
      <w:r>
        <w:rPr>
          <w:sz w:val="16"/>
          <w:vertAlign w:val="baseline"/>
        </w:rPr>
        <w:t>   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notary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Luz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Nelly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March 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39919).</w:t>
      </w:r>
    </w:p>
    <w:p>
      <w:pPr>
        <w:spacing w:before="60"/>
        <w:ind w:left="117" w:right="196" w:firstLine="0"/>
        <w:jc w:val="both"/>
        <w:rPr>
          <w:sz w:val="16"/>
        </w:rPr>
      </w:pPr>
      <w:bookmarkStart w:name="_bookmark381" w:id="458"/>
      <w:bookmarkEnd w:id="458"/>
      <w:r>
        <w:rPr/>
      </w:r>
      <w:r>
        <w:rPr>
          <w:sz w:val="16"/>
          <w:vertAlign w:val="superscript"/>
        </w:rPr>
        <w:t>334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from Jineth Bedoya Lima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sessions.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382" w:id="459"/>
      <w:bookmarkEnd w:id="459"/>
      <w:r>
        <w:rPr/>
      </w:r>
      <w:r>
        <w:rPr>
          <w:sz w:val="16"/>
          <w:vertAlign w:val="superscript"/>
        </w:rPr>
        <w:t>335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Statement from Jineth Bedoya Lima given at the public hearing held on March 15, 22, and 23, 2021 within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framework of the 140th regular sessions, and Statement made before a notary public by Luz Nelly Lima, of March 6, 2021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39917).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Also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see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Complaint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filed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Jorge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Enrique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Cardona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Álzate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of the Nation, May 26, 2000 (evidence file, folio 92); Sworn statement given by Jorge Enrique Cardona Álzate before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Nation, November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file, 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383" w:id="460"/>
      <w:bookmarkEnd w:id="460"/>
      <w:r>
        <w:rPr/>
      </w:r>
      <w:r>
        <w:rPr>
          <w:sz w:val="16"/>
          <w:vertAlign w:val="superscript"/>
        </w:rPr>
        <w:t>336</w:t>
      </w:r>
      <w:r>
        <w:rPr>
          <w:sz w:val="16"/>
          <w:vertAlign w:val="baseline"/>
        </w:rPr>
        <w:t>   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notary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Luz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Nelly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March 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39921).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84" w:id="461"/>
      <w:bookmarkEnd w:id="461"/>
      <w:r>
        <w:rPr/>
      </w:r>
      <w:r>
        <w:rPr>
          <w:sz w:val="16"/>
          <w:vertAlign w:val="superscript"/>
        </w:rPr>
        <w:t>337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Case of Velásquez Rodríguez v. Honduras. Reparations and Costs. </w:t>
      </w:r>
      <w:r>
        <w:rPr>
          <w:sz w:val="16"/>
          <w:vertAlign w:val="baseline"/>
        </w:rPr>
        <w:t>Judgment of July 21, 1989. Series C No. 7,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25;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of Grijalva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Good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v. Ecuador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para. 163.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0"/>
        <w:jc w:val="both"/>
        <w:rPr>
          <w:sz w:val="13"/>
        </w:rPr>
      </w:pPr>
      <w:r>
        <w:rPr/>
        <w:t>as possible, full restitution (</w:t>
      </w:r>
      <w:r>
        <w:rPr>
          <w:i/>
        </w:rPr>
        <w:t>restitutio in integrum</w:t>
      </w:r>
      <w:r>
        <w:rPr/>
        <w:t>), which consists in the restoration of the previous</w:t>
      </w:r>
      <w:r>
        <w:rPr>
          <w:spacing w:val="1"/>
        </w:rPr>
        <w:t> </w:t>
      </w:r>
      <w:r>
        <w:rPr/>
        <w:t>situation.</w:t>
      </w:r>
      <w:r>
        <w:rPr>
          <w:spacing w:val="-9"/>
        </w:rPr>
        <w:t> </w:t>
      </w:r>
      <w:r>
        <w:rPr/>
        <w:t>If</w:t>
      </w:r>
      <w:r>
        <w:rPr>
          <w:spacing w:val="-5"/>
        </w:rPr>
        <w:t> </w:t>
      </w:r>
      <w:r>
        <w:rPr/>
        <w:t>this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4"/>
        </w:rPr>
        <w:t> </w:t>
      </w:r>
      <w:r>
        <w:rPr/>
        <w:t>feasible,</w:t>
      </w:r>
      <w:r>
        <w:rPr>
          <w:spacing w:val="-9"/>
        </w:rPr>
        <w:t> </w:t>
      </w:r>
      <w:r>
        <w:rPr/>
        <w:t>as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most</w:t>
      </w:r>
      <w:r>
        <w:rPr>
          <w:spacing w:val="-4"/>
        </w:rPr>
        <w:t> </w:t>
      </w:r>
      <w:r>
        <w:rPr/>
        <w:t>cases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human</w:t>
      </w:r>
      <w:r>
        <w:rPr>
          <w:spacing w:val="-6"/>
        </w:rPr>
        <w:t> </w:t>
      </w:r>
      <w:r>
        <w:rPr/>
        <w:t>rights</w:t>
      </w:r>
      <w:r>
        <w:rPr>
          <w:spacing w:val="-9"/>
        </w:rPr>
        <w:t> </w:t>
      </w:r>
      <w:r>
        <w:rPr/>
        <w:t>violations,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Court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determine</w:t>
      </w:r>
      <w:r>
        <w:rPr>
          <w:spacing w:val="-68"/>
        </w:rPr>
        <w:t> </w:t>
      </w:r>
      <w:r>
        <w:rPr/>
        <w:t>measures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guarantee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2"/>
        </w:rPr>
        <w:t> </w:t>
      </w:r>
      <w:r>
        <w:rPr/>
        <w:t>violated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redress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consequences of</w:t>
      </w:r>
      <w:r>
        <w:rPr>
          <w:spacing w:val="-4"/>
        </w:rPr>
        <w:t> </w:t>
      </w:r>
      <w:r>
        <w:rPr/>
        <w:t>those</w:t>
      </w:r>
      <w:r>
        <w:rPr>
          <w:spacing w:val="-68"/>
        </w:rPr>
        <w:t> </w:t>
      </w:r>
      <w:r>
        <w:rPr/>
        <w:t>violations.</w:t>
      </w:r>
      <w:hyperlink w:history="true" w:anchor="_bookmark387">
        <w:r>
          <w:rPr>
            <w:position w:val="7"/>
            <w:sz w:val="13"/>
          </w:rPr>
          <w:t>338</w:t>
        </w:r>
      </w:hyperlink>
      <w:r>
        <w:rPr>
          <w:spacing w:val="1"/>
          <w:position w:val="7"/>
          <w:sz w:val="13"/>
        </w:rPr>
        <w:t> </w:t>
      </w:r>
      <w:r>
        <w:rPr/>
        <w:t>Accordingly, the Court has considered it necessary to grant different measures of</w:t>
      </w:r>
      <w:r>
        <w:rPr>
          <w:spacing w:val="1"/>
        </w:rPr>
        <w:t> </w:t>
      </w:r>
      <w:r>
        <w:rPr/>
        <w:t>reparation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comprehensively;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pecuniary</w:t>
      </w:r>
      <w:r>
        <w:rPr>
          <w:spacing w:val="1"/>
        </w:rPr>
        <w:t> </w:t>
      </w:r>
      <w:r>
        <w:rPr/>
        <w:t>compensation, measures of restitution, rehabilitation and satisfaction, and guarantees of non-</w:t>
      </w:r>
      <w:r>
        <w:rPr>
          <w:spacing w:val="1"/>
        </w:rPr>
        <w:t> </w:t>
      </w:r>
      <w:r>
        <w:rPr/>
        <w:t>repetition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special</w:t>
      </w:r>
      <w:r>
        <w:rPr>
          <w:spacing w:val="2"/>
        </w:rPr>
        <w:t> </w:t>
      </w:r>
      <w:r>
        <w:rPr/>
        <w:t>relevance 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harm</w:t>
      </w:r>
      <w:r>
        <w:rPr>
          <w:spacing w:val="2"/>
        </w:rPr>
        <w:t> </w:t>
      </w:r>
      <w:r>
        <w:rPr/>
        <w:t>caused.</w:t>
      </w:r>
      <w:hyperlink w:history="true" w:anchor="_bookmark388">
        <w:r>
          <w:rPr>
            <w:position w:val="7"/>
            <w:sz w:val="13"/>
          </w:rPr>
          <w:t>339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3" w:firstLine="0"/>
        <w:jc w:val="both"/>
        <w:rPr>
          <w:sz w:val="13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Court</w:t>
      </w:r>
      <w:r>
        <w:rPr>
          <w:spacing w:val="-1"/>
          <w:sz w:val="20"/>
        </w:rPr>
        <w:t> </w:t>
      </w:r>
      <w:r>
        <w:rPr>
          <w:sz w:val="20"/>
        </w:rPr>
        <w:t>has</w:t>
      </w:r>
      <w:r>
        <w:rPr>
          <w:spacing w:val="-5"/>
          <w:sz w:val="20"/>
        </w:rPr>
        <w:t> </w:t>
      </w:r>
      <w:r>
        <w:rPr>
          <w:sz w:val="20"/>
        </w:rPr>
        <w:t>also</w:t>
      </w:r>
      <w:r>
        <w:rPr>
          <w:spacing w:val="-2"/>
          <w:sz w:val="20"/>
        </w:rPr>
        <w:t> </w:t>
      </w:r>
      <w:r>
        <w:rPr>
          <w:sz w:val="20"/>
        </w:rPr>
        <w:t>established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reparations</w:t>
      </w:r>
      <w:r>
        <w:rPr>
          <w:spacing w:val="-5"/>
          <w:sz w:val="20"/>
        </w:rPr>
        <w:t> </w:t>
      </w:r>
      <w:r>
        <w:rPr>
          <w:sz w:val="20"/>
        </w:rPr>
        <w:t>must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causal</w:t>
      </w:r>
      <w:r>
        <w:rPr>
          <w:spacing w:val="-2"/>
          <w:sz w:val="20"/>
        </w:rPr>
        <w:t> </w:t>
      </w:r>
      <w:r>
        <w:rPr>
          <w:sz w:val="20"/>
        </w:rPr>
        <w:t>nexus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facts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case,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violations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declared,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harm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proved,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measures</w:t>
      </w:r>
      <w:r>
        <w:rPr>
          <w:spacing w:val="-13"/>
          <w:sz w:val="20"/>
        </w:rPr>
        <w:t> </w:t>
      </w:r>
      <w:r>
        <w:rPr>
          <w:sz w:val="20"/>
        </w:rPr>
        <w:t>requested</w:t>
      </w:r>
      <w:r>
        <w:rPr>
          <w:spacing w:val="-15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redress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respective</w:t>
      </w:r>
      <w:r>
        <w:rPr>
          <w:spacing w:val="-68"/>
          <w:sz w:val="20"/>
        </w:rPr>
        <w:t> </w:t>
      </w:r>
      <w:r>
        <w:rPr>
          <w:sz w:val="20"/>
        </w:rPr>
        <w:t>damages. Therefore, the Court must observe this concurrence in order to rule appropriately and in</w:t>
      </w:r>
      <w:r>
        <w:rPr>
          <w:spacing w:val="1"/>
          <w:sz w:val="20"/>
        </w:rPr>
        <w:t> </w:t>
      </w:r>
      <w:r>
        <w:rPr>
          <w:sz w:val="20"/>
        </w:rPr>
        <w:t>accordance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law.</w:t>
      </w:r>
      <w:hyperlink w:history="true" w:anchor="_bookmark389">
        <w:r>
          <w:rPr>
            <w:position w:val="7"/>
            <w:sz w:val="13"/>
          </w:rPr>
          <w:t>340</w:t>
        </w:r>
        <w:r>
          <w:rPr>
            <w:spacing w:val="14"/>
            <w:position w:val="7"/>
            <w:sz w:val="13"/>
          </w:rPr>
          <w:t> </w:t>
        </w:r>
      </w:hyperlink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instant</w:t>
      </w:r>
      <w:r>
        <w:rPr>
          <w:spacing w:val="-9"/>
          <w:sz w:val="20"/>
        </w:rPr>
        <w:t> </w:t>
      </w:r>
      <w:r>
        <w:rPr>
          <w:sz w:val="20"/>
        </w:rPr>
        <w:t>case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Court</w:t>
      </w:r>
      <w:r>
        <w:rPr>
          <w:spacing w:val="-6"/>
          <w:sz w:val="20"/>
        </w:rPr>
        <w:t> </w:t>
      </w:r>
      <w:r>
        <w:rPr>
          <w:sz w:val="20"/>
        </w:rPr>
        <w:t>considers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reparations</w:t>
      </w:r>
      <w:r>
        <w:rPr>
          <w:spacing w:val="-10"/>
          <w:sz w:val="20"/>
        </w:rPr>
        <w:t> </w:t>
      </w:r>
      <w:r>
        <w:rPr>
          <w:sz w:val="20"/>
        </w:rPr>
        <w:t>must</w:t>
      </w:r>
      <w:r>
        <w:rPr>
          <w:spacing w:val="-6"/>
          <w:sz w:val="20"/>
        </w:rPr>
        <w:t> </w:t>
      </w:r>
      <w:r>
        <w:rPr>
          <w:sz w:val="20"/>
        </w:rPr>
        <w:t>include</w:t>
      </w:r>
      <w:r>
        <w:rPr>
          <w:spacing w:val="-68"/>
          <w:sz w:val="20"/>
        </w:rPr>
        <w:t> </w:t>
      </w:r>
      <w:r>
        <w:rPr>
          <w:sz w:val="20"/>
        </w:rPr>
        <w:t>an analysis that considers not only the right of victims to obtain redress, but also one that</w:t>
      </w:r>
      <w:r>
        <w:rPr>
          <w:spacing w:val="1"/>
          <w:sz w:val="20"/>
        </w:rPr>
        <w:t> </w:t>
      </w:r>
      <w:r>
        <w:rPr>
          <w:sz w:val="20"/>
        </w:rPr>
        <w:t>incorporates a</w:t>
      </w:r>
      <w:r>
        <w:rPr>
          <w:spacing w:val="-2"/>
          <w:sz w:val="20"/>
        </w:rPr>
        <w:t> </w:t>
      </w:r>
      <w:r>
        <w:rPr>
          <w:sz w:val="20"/>
        </w:rPr>
        <w:t>gender</w:t>
      </w:r>
      <w:r>
        <w:rPr>
          <w:spacing w:val="-1"/>
          <w:sz w:val="20"/>
        </w:rPr>
        <w:t> </w:t>
      </w:r>
      <w:r>
        <w:rPr>
          <w:sz w:val="20"/>
        </w:rPr>
        <w:t>perspective,</w:t>
      </w:r>
      <w:r>
        <w:rPr>
          <w:spacing w:val="-2"/>
          <w:sz w:val="20"/>
        </w:rPr>
        <w:t> </w:t>
      </w:r>
      <w:r>
        <w:rPr>
          <w:sz w:val="20"/>
        </w:rPr>
        <w:t>both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its</w:t>
      </w:r>
      <w:r>
        <w:rPr>
          <w:spacing w:val="-2"/>
          <w:sz w:val="20"/>
        </w:rPr>
        <w:t> </w:t>
      </w:r>
      <w:r>
        <w:rPr>
          <w:sz w:val="20"/>
        </w:rPr>
        <w:t>formulation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its</w:t>
      </w:r>
      <w:r>
        <w:rPr>
          <w:spacing w:val="-3"/>
          <w:sz w:val="20"/>
        </w:rPr>
        <w:t> </w:t>
      </w:r>
      <w:r>
        <w:rPr>
          <w:sz w:val="20"/>
        </w:rPr>
        <w:t>implementation.</w:t>
      </w:r>
      <w:hyperlink w:history="true" w:anchor="_bookmark390">
        <w:r>
          <w:rPr>
            <w:position w:val="7"/>
            <w:sz w:val="13"/>
          </w:rPr>
          <w:t>341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Taking into account the violations of the American Convention declared in the preceding</w:t>
      </w:r>
      <w:r>
        <w:rPr>
          <w:spacing w:val="1"/>
          <w:sz w:val="20"/>
        </w:rPr>
        <w:t> </w:t>
      </w:r>
      <w:r>
        <w:rPr>
          <w:sz w:val="20"/>
        </w:rPr>
        <w:t>chapters,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criteria</w:t>
      </w:r>
      <w:r>
        <w:rPr>
          <w:spacing w:val="-9"/>
          <w:sz w:val="20"/>
        </w:rPr>
        <w:t> </w:t>
      </w:r>
      <w:r>
        <w:rPr>
          <w:sz w:val="20"/>
        </w:rPr>
        <w:t>established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its</w:t>
      </w:r>
      <w:r>
        <w:rPr>
          <w:spacing w:val="-10"/>
          <w:sz w:val="20"/>
        </w:rPr>
        <w:t> </w:t>
      </w:r>
      <w:r>
        <w:rPr>
          <w:sz w:val="20"/>
        </w:rPr>
        <w:t>case</w:t>
      </w:r>
      <w:r>
        <w:rPr>
          <w:spacing w:val="-8"/>
          <w:sz w:val="20"/>
        </w:rPr>
        <w:t> </w:t>
      </w:r>
      <w:r>
        <w:rPr>
          <w:sz w:val="20"/>
        </w:rPr>
        <w:t>law</w:t>
      </w:r>
      <w:r>
        <w:rPr>
          <w:spacing w:val="-9"/>
          <w:sz w:val="20"/>
        </w:rPr>
        <w:t> </w:t>
      </w:r>
      <w:r>
        <w:rPr>
          <w:sz w:val="20"/>
        </w:rPr>
        <w:t>regarding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nature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scope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obligation</w:t>
      </w:r>
      <w:r>
        <w:rPr>
          <w:spacing w:val="-68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provide</w:t>
      </w:r>
      <w:r>
        <w:rPr>
          <w:spacing w:val="-8"/>
          <w:sz w:val="20"/>
        </w:rPr>
        <w:t> </w:t>
      </w:r>
      <w:r>
        <w:rPr>
          <w:sz w:val="20"/>
        </w:rPr>
        <w:t>reparation,</w:t>
      </w:r>
      <w:hyperlink w:history="true" w:anchor="_bookmark391">
        <w:r>
          <w:rPr>
            <w:position w:val="7"/>
            <w:sz w:val="13"/>
          </w:rPr>
          <w:t>342</w:t>
        </w:r>
        <w:r>
          <w:rPr>
            <w:spacing w:val="14"/>
            <w:position w:val="7"/>
            <w:sz w:val="13"/>
          </w:rPr>
          <w:t> </w:t>
        </w:r>
      </w:hyperlink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Court</w:t>
      </w:r>
      <w:r>
        <w:rPr>
          <w:spacing w:val="-9"/>
          <w:sz w:val="20"/>
        </w:rPr>
        <w:t> </w:t>
      </w:r>
      <w:r>
        <w:rPr>
          <w:sz w:val="20"/>
        </w:rPr>
        <w:t>will</w:t>
      </w:r>
      <w:r>
        <w:rPr>
          <w:spacing w:val="-7"/>
          <w:sz w:val="20"/>
        </w:rPr>
        <w:t> </w:t>
      </w:r>
      <w:r>
        <w:rPr>
          <w:sz w:val="20"/>
        </w:rPr>
        <w:t>now</w:t>
      </w:r>
      <w:r>
        <w:rPr>
          <w:spacing w:val="-9"/>
          <w:sz w:val="20"/>
        </w:rPr>
        <w:t> </w:t>
      </w:r>
      <w:r>
        <w:rPr>
          <w:sz w:val="20"/>
        </w:rPr>
        <w:t>analyze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claims</w:t>
      </w:r>
      <w:r>
        <w:rPr>
          <w:spacing w:val="-10"/>
          <w:sz w:val="20"/>
        </w:rPr>
        <w:t> </w:t>
      </w:r>
      <w:r>
        <w:rPr>
          <w:sz w:val="20"/>
        </w:rPr>
        <w:t>presented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Commission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representatives, as well as the arguments of the State, for the purpose of ordering measures aimed</w:t>
      </w:r>
      <w:bookmarkStart w:name="A. Injured party" w:id="462"/>
      <w:bookmarkEnd w:id="462"/>
      <w:r>
        <w:rPr>
          <w:sz w:val="20"/>
        </w:rPr>
      </w:r>
      <w:r>
        <w:rPr>
          <w:spacing w:val="-68"/>
          <w:sz w:val="20"/>
        </w:rPr>
        <w:t> </w:t>
      </w:r>
      <w:bookmarkStart w:name="_bookmark385" w:id="463"/>
      <w:bookmarkEnd w:id="463"/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redressing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damage</w:t>
      </w:r>
      <w:r>
        <w:rPr>
          <w:spacing w:val="-2"/>
          <w:sz w:val="20"/>
        </w:rPr>
        <w:t> </w:t>
      </w:r>
      <w:r>
        <w:rPr>
          <w:sz w:val="20"/>
        </w:rPr>
        <w:t>caused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those</w:t>
      </w:r>
      <w:r>
        <w:rPr>
          <w:spacing w:val="-1"/>
          <w:sz w:val="20"/>
        </w:rPr>
        <w:t> </w:t>
      </w:r>
      <w:r>
        <w:rPr>
          <w:sz w:val="20"/>
        </w:rPr>
        <w:t>violations.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numPr>
          <w:ilvl w:val="0"/>
          <w:numId w:val="31"/>
        </w:numPr>
        <w:tabs>
          <w:tab w:pos="975" w:val="left" w:leader="none"/>
        </w:tabs>
        <w:spacing w:line="240" w:lineRule="auto" w:before="0" w:after="0"/>
        <w:ind w:left="974" w:right="0" w:hanging="296"/>
        <w:jc w:val="left"/>
        <w:rPr>
          <w:i/>
        </w:rPr>
      </w:pPr>
      <w:r>
        <w:rPr>
          <w:i/>
        </w:rPr>
        <w:t>Injured</w:t>
      </w:r>
      <w:r>
        <w:rPr>
          <w:i/>
          <w:spacing w:val="-2"/>
        </w:rPr>
        <w:t> </w:t>
      </w:r>
      <w:r>
        <w:rPr>
          <w:i/>
        </w:rPr>
        <w:t>party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pacing w:val="-1"/>
          <w:sz w:val="20"/>
        </w:rPr>
        <w:t>Under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terms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Article</w:t>
      </w:r>
      <w:r>
        <w:rPr>
          <w:spacing w:val="-17"/>
          <w:sz w:val="20"/>
        </w:rPr>
        <w:t> </w:t>
      </w:r>
      <w:r>
        <w:rPr>
          <w:sz w:val="20"/>
        </w:rPr>
        <w:t>63(1)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Convention,</w:t>
      </w:r>
      <w:r>
        <w:rPr>
          <w:spacing w:val="-16"/>
          <w:sz w:val="20"/>
        </w:rPr>
        <w:t> </w:t>
      </w:r>
      <w:r>
        <w:rPr>
          <w:sz w:val="20"/>
        </w:rPr>
        <w:t>this</w:t>
      </w:r>
      <w:r>
        <w:rPr>
          <w:spacing w:val="-16"/>
          <w:sz w:val="20"/>
        </w:rPr>
        <w:t> </w:t>
      </w:r>
      <w:r>
        <w:rPr>
          <w:sz w:val="20"/>
        </w:rPr>
        <w:t>Court</w:t>
      </w:r>
      <w:r>
        <w:rPr>
          <w:spacing w:val="-12"/>
          <w:sz w:val="20"/>
        </w:rPr>
        <w:t> </w:t>
      </w:r>
      <w:r>
        <w:rPr>
          <w:sz w:val="20"/>
        </w:rPr>
        <w:t>considers</w:t>
      </w:r>
      <w:r>
        <w:rPr>
          <w:spacing w:val="-14"/>
          <w:sz w:val="20"/>
        </w:rPr>
        <w:t> </w:t>
      </w:r>
      <w:r>
        <w:rPr>
          <w:sz w:val="20"/>
        </w:rPr>
        <w:t>as</w:t>
      </w:r>
      <w:r>
        <w:rPr>
          <w:spacing w:val="-16"/>
          <w:sz w:val="20"/>
        </w:rPr>
        <w:t> </w:t>
      </w:r>
      <w:r>
        <w:rPr>
          <w:sz w:val="20"/>
        </w:rPr>
        <w:t>injured</w:t>
      </w:r>
      <w:r>
        <w:rPr>
          <w:spacing w:val="-15"/>
          <w:sz w:val="20"/>
        </w:rPr>
        <w:t> </w:t>
      </w:r>
      <w:r>
        <w:rPr>
          <w:sz w:val="20"/>
        </w:rPr>
        <w:t>party</w:t>
      </w:r>
      <w:r>
        <w:rPr>
          <w:spacing w:val="-12"/>
          <w:sz w:val="20"/>
        </w:rPr>
        <w:t> </w:t>
      </w:r>
      <w:r>
        <w:rPr>
          <w:sz w:val="20"/>
        </w:rPr>
        <w:t>anyone</w:t>
      </w:r>
      <w:r>
        <w:rPr>
          <w:spacing w:val="-68"/>
          <w:sz w:val="20"/>
        </w:rPr>
        <w:t> </w:t>
      </w:r>
      <w:r>
        <w:rPr>
          <w:sz w:val="20"/>
        </w:rPr>
        <w:t>who</w:t>
      </w:r>
      <w:r>
        <w:rPr>
          <w:spacing w:val="-10"/>
          <w:sz w:val="20"/>
        </w:rPr>
        <w:t> </w:t>
      </w:r>
      <w:r>
        <w:rPr>
          <w:sz w:val="20"/>
        </w:rPr>
        <w:t>has</w:t>
      </w:r>
      <w:r>
        <w:rPr>
          <w:spacing w:val="-9"/>
          <w:sz w:val="20"/>
        </w:rPr>
        <w:t> </w:t>
      </w:r>
      <w:r>
        <w:rPr>
          <w:sz w:val="20"/>
        </w:rPr>
        <w:t>been</w:t>
      </w:r>
      <w:r>
        <w:rPr>
          <w:spacing w:val="-7"/>
          <w:sz w:val="20"/>
        </w:rPr>
        <w:t> </w:t>
      </w:r>
      <w:r>
        <w:rPr>
          <w:sz w:val="20"/>
        </w:rPr>
        <w:t>declared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victim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violation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any</w:t>
      </w:r>
      <w:r>
        <w:rPr>
          <w:spacing w:val="-8"/>
          <w:sz w:val="20"/>
        </w:rPr>
        <w:t> </w:t>
      </w:r>
      <w:r>
        <w:rPr>
          <w:sz w:val="20"/>
        </w:rPr>
        <w:t>right</w:t>
      </w:r>
      <w:r>
        <w:rPr>
          <w:spacing w:val="-7"/>
          <w:sz w:val="20"/>
        </w:rPr>
        <w:t> </w:t>
      </w:r>
      <w:r>
        <w:rPr>
          <w:sz w:val="20"/>
        </w:rPr>
        <w:t>recognized</w:t>
      </w:r>
      <w:r>
        <w:rPr>
          <w:spacing w:val="-7"/>
          <w:sz w:val="20"/>
        </w:rPr>
        <w:t> </w:t>
      </w:r>
      <w:r>
        <w:rPr>
          <w:sz w:val="20"/>
        </w:rPr>
        <w:t>therein.</w:t>
      </w:r>
      <w:r>
        <w:rPr>
          <w:spacing w:val="-8"/>
          <w:sz w:val="20"/>
        </w:rPr>
        <w:t> </w:t>
      </w:r>
      <w:r>
        <w:rPr>
          <w:sz w:val="20"/>
        </w:rPr>
        <w:t>Therefore,</w:t>
      </w:r>
      <w:r>
        <w:rPr>
          <w:spacing w:val="-8"/>
          <w:sz w:val="20"/>
        </w:rPr>
        <w:t> </w:t>
      </w:r>
      <w:r>
        <w:rPr>
          <w:sz w:val="20"/>
        </w:rPr>
        <w:t>this</w:t>
      </w:r>
      <w:r>
        <w:rPr>
          <w:spacing w:val="-9"/>
          <w:sz w:val="20"/>
        </w:rPr>
        <w:t> </w:t>
      </w:r>
      <w:r>
        <w:rPr>
          <w:sz w:val="20"/>
        </w:rPr>
        <w:t>Court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considers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“injured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party”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to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be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Jineth</w:t>
      </w:r>
      <w:r>
        <w:rPr>
          <w:spacing w:val="-14"/>
          <w:sz w:val="20"/>
        </w:rPr>
        <w:t> </w:t>
      </w:r>
      <w:r>
        <w:rPr>
          <w:sz w:val="20"/>
        </w:rPr>
        <w:t>Bedoya</w:t>
      </w:r>
      <w:r>
        <w:rPr>
          <w:spacing w:val="-14"/>
          <w:sz w:val="20"/>
        </w:rPr>
        <w:t> </w:t>
      </w:r>
      <w:r>
        <w:rPr>
          <w:sz w:val="20"/>
        </w:rPr>
        <w:t>Lima</w:t>
      </w:r>
      <w:r>
        <w:rPr>
          <w:spacing w:val="-15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her</w:t>
      </w:r>
      <w:r>
        <w:rPr>
          <w:spacing w:val="-16"/>
          <w:sz w:val="20"/>
        </w:rPr>
        <w:t> </w:t>
      </w:r>
      <w:r>
        <w:rPr>
          <w:sz w:val="20"/>
        </w:rPr>
        <w:t>mother,</w:t>
      </w:r>
      <w:r>
        <w:rPr>
          <w:spacing w:val="-14"/>
          <w:sz w:val="20"/>
        </w:rPr>
        <w:t> </w:t>
      </w:r>
      <w:r>
        <w:rPr>
          <w:sz w:val="20"/>
        </w:rPr>
        <w:t>Luz</w:t>
      </w:r>
      <w:r>
        <w:rPr>
          <w:spacing w:val="-15"/>
          <w:sz w:val="20"/>
        </w:rPr>
        <w:t> </w:t>
      </w:r>
      <w:r>
        <w:rPr>
          <w:sz w:val="20"/>
        </w:rPr>
        <w:t>Nelly</w:t>
      </w:r>
      <w:r>
        <w:rPr>
          <w:spacing w:val="-16"/>
          <w:sz w:val="20"/>
        </w:rPr>
        <w:t> </w:t>
      </w:r>
      <w:r>
        <w:rPr>
          <w:sz w:val="20"/>
        </w:rPr>
        <w:t>Lima,</w:t>
      </w:r>
      <w:r>
        <w:rPr>
          <w:spacing w:val="-15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as</w:t>
      </w:r>
      <w:r>
        <w:rPr>
          <w:spacing w:val="-16"/>
          <w:sz w:val="20"/>
        </w:rPr>
        <w:t> </w:t>
      </w:r>
      <w:r>
        <w:rPr>
          <w:sz w:val="20"/>
        </w:rPr>
        <w:t>victims</w:t>
      </w:r>
      <w:r>
        <w:rPr>
          <w:spacing w:val="-68"/>
          <w:sz w:val="20"/>
        </w:rPr>
        <w:t> </w:t>
      </w:r>
      <w:r>
        <w:rPr>
          <w:sz w:val="20"/>
        </w:rPr>
        <w:t>of the violations described in Chapter VIII, they will be considered beneficiaries of the reparations</w:t>
      </w:r>
      <w:bookmarkStart w:name="B. Obligation to investigate the facts a" w:id="464"/>
      <w:bookmarkEnd w:id="464"/>
      <w:r>
        <w:rPr>
          <w:sz w:val="20"/>
        </w:rPr>
      </w:r>
      <w:r>
        <w:rPr>
          <w:spacing w:val="1"/>
          <w:sz w:val="20"/>
        </w:rPr>
        <w:t> </w:t>
      </w:r>
      <w:bookmarkStart w:name="_bookmark386" w:id="465"/>
      <w:bookmarkEnd w:id="465"/>
      <w:r>
        <w:rPr>
          <w:sz w:val="20"/>
        </w:rPr>
        <w:t>or</w:t>
      </w:r>
      <w:r>
        <w:rPr>
          <w:sz w:val="20"/>
        </w:rPr>
        <w:t>dered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Court.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0"/>
          <w:numId w:val="31"/>
        </w:numPr>
        <w:tabs>
          <w:tab w:pos="1066" w:val="left" w:leader="none"/>
        </w:tabs>
        <w:spacing w:line="240" w:lineRule="auto" w:before="0" w:after="0"/>
        <w:ind w:left="678" w:right="195" w:firstLine="0"/>
        <w:jc w:val="left"/>
      </w:pPr>
      <w:r>
        <w:rPr>
          <w:i/>
        </w:rPr>
        <w:t>Obligation</w:t>
      </w:r>
      <w:r>
        <w:rPr>
          <w:i/>
          <w:spacing w:val="23"/>
        </w:rPr>
        <w:t> </w:t>
      </w:r>
      <w:r>
        <w:rPr>
          <w:i/>
        </w:rPr>
        <w:t>to</w:t>
      </w:r>
      <w:r>
        <w:rPr>
          <w:i/>
          <w:spacing w:val="26"/>
        </w:rPr>
        <w:t> </w:t>
      </w:r>
      <w:r>
        <w:rPr>
          <w:i/>
        </w:rPr>
        <w:t>investigate</w:t>
      </w:r>
      <w:r>
        <w:rPr>
          <w:i/>
          <w:spacing w:val="25"/>
        </w:rPr>
        <w:t> </w:t>
      </w:r>
      <w:r>
        <w:rPr>
          <w:i/>
        </w:rPr>
        <w:t>the</w:t>
      </w:r>
      <w:r>
        <w:rPr>
          <w:i/>
          <w:spacing w:val="25"/>
        </w:rPr>
        <w:t> </w:t>
      </w:r>
      <w:r>
        <w:rPr>
          <w:i/>
        </w:rPr>
        <w:t>facts</w:t>
      </w:r>
      <w:r>
        <w:rPr>
          <w:i/>
          <w:spacing w:val="25"/>
        </w:rPr>
        <w:t> </w:t>
      </w:r>
      <w:r>
        <w:rPr>
          <w:i/>
        </w:rPr>
        <w:t>and</w:t>
      </w:r>
      <w:r>
        <w:rPr>
          <w:i/>
          <w:spacing w:val="23"/>
        </w:rPr>
        <w:t> </w:t>
      </w:r>
      <w:r>
        <w:rPr>
          <w:i/>
        </w:rPr>
        <w:t>identify,</w:t>
      </w:r>
      <w:r>
        <w:rPr>
          <w:i/>
          <w:spacing w:val="25"/>
        </w:rPr>
        <w:t> </w:t>
      </w:r>
      <w:r>
        <w:rPr>
          <w:i/>
        </w:rPr>
        <w:t>prosecute</w:t>
      </w:r>
      <w:r>
        <w:rPr>
          <w:i/>
          <w:spacing w:val="23"/>
        </w:rPr>
        <w:t> </w:t>
      </w:r>
      <w:r>
        <w:rPr>
          <w:i/>
        </w:rPr>
        <w:t>and</w:t>
      </w:r>
      <w:r>
        <w:rPr>
          <w:i/>
          <w:spacing w:val="23"/>
        </w:rPr>
        <w:t> </w:t>
      </w:r>
      <w:r>
        <w:rPr>
          <w:i/>
        </w:rPr>
        <w:t>punish,</w:t>
      </w:r>
      <w:r>
        <w:rPr>
          <w:i/>
          <w:spacing w:val="25"/>
        </w:rPr>
        <w:t> </w:t>
      </w:r>
      <w:r>
        <w:rPr>
          <w:i/>
        </w:rPr>
        <w:t>as</w:t>
      </w:r>
      <w:r>
        <w:rPr>
          <w:i/>
          <w:spacing w:val="-66"/>
        </w:rPr>
        <w:t> </w:t>
      </w:r>
      <w:r>
        <w:rPr/>
        <w:t>appropriate, those responsible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1" w:after="0"/>
        <w:ind w:left="117" w:right="190" w:firstLine="0"/>
        <w:jc w:val="both"/>
        <w:rPr>
          <w:sz w:val="20"/>
        </w:rPr>
      </w:pPr>
      <w:r>
        <w:rPr>
          <w:sz w:val="20"/>
        </w:rPr>
        <w:t>The </w:t>
      </w:r>
      <w:r>
        <w:rPr>
          <w:b/>
          <w:i/>
          <w:sz w:val="20"/>
        </w:rPr>
        <w:t>Commission </w:t>
      </w:r>
      <w:r>
        <w:rPr>
          <w:sz w:val="20"/>
        </w:rPr>
        <w:t>recommended that the Court order the State to carry out a complete,</w:t>
      </w:r>
      <w:r>
        <w:rPr>
          <w:spacing w:val="1"/>
          <w:sz w:val="20"/>
        </w:rPr>
        <w:t> </w:t>
      </w:r>
      <w:r>
        <w:rPr>
          <w:sz w:val="20"/>
        </w:rPr>
        <w:t>impartial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effective</w:t>
      </w:r>
      <w:r>
        <w:rPr>
          <w:spacing w:val="1"/>
          <w:sz w:val="20"/>
        </w:rPr>
        <w:t> </w:t>
      </w:r>
      <w:r>
        <w:rPr>
          <w:sz w:val="20"/>
        </w:rPr>
        <w:t>investigation</w:t>
      </w:r>
      <w:r>
        <w:rPr>
          <w:spacing w:val="1"/>
          <w:sz w:val="20"/>
        </w:rPr>
        <w:t> </w:t>
      </w:r>
      <w:r>
        <w:rPr>
          <w:sz w:val="20"/>
        </w:rPr>
        <w:t>within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reasonable</w:t>
      </w:r>
      <w:r>
        <w:rPr>
          <w:spacing w:val="1"/>
          <w:sz w:val="20"/>
        </w:rPr>
        <w:t> </w:t>
      </w:r>
      <w:r>
        <w:rPr>
          <w:sz w:val="20"/>
        </w:rPr>
        <w:t>period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time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establish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circumstances of all the crimes committed against Ms. Bedoya, including the threats and sexual</w:t>
      </w:r>
      <w:r>
        <w:rPr>
          <w:spacing w:val="1"/>
          <w:sz w:val="20"/>
        </w:rPr>
        <w:t> </w:t>
      </w:r>
      <w:r>
        <w:rPr>
          <w:sz w:val="20"/>
        </w:rPr>
        <w:t>violence,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corresponding</w:t>
      </w:r>
      <w:r>
        <w:rPr>
          <w:spacing w:val="1"/>
          <w:sz w:val="20"/>
        </w:rPr>
        <w:t> </w:t>
      </w:r>
      <w:r>
        <w:rPr>
          <w:sz w:val="20"/>
        </w:rPr>
        <w:t>responsibilities</w:t>
      </w:r>
      <w:r>
        <w:rPr>
          <w:spacing w:val="1"/>
          <w:sz w:val="20"/>
        </w:rPr>
        <w:t> </w:t>
      </w:r>
      <w:r>
        <w:rPr>
          <w:sz w:val="20"/>
        </w:rPr>
        <w:t>(perpetrators,</w:t>
      </w:r>
      <w:r>
        <w:rPr>
          <w:spacing w:val="1"/>
          <w:sz w:val="20"/>
        </w:rPr>
        <w:t> </w:t>
      </w:r>
      <w:r>
        <w:rPr>
          <w:sz w:val="20"/>
        </w:rPr>
        <w:t>masterminds,</w:t>
      </w:r>
      <w:r>
        <w:rPr>
          <w:spacing w:val="1"/>
          <w:sz w:val="20"/>
        </w:rPr>
        <w:t> </w:t>
      </w:r>
      <w:r>
        <w:rPr>
          <w:sz w:val="20"/>
        </w:rPr>
        <w:t>accomplices and accessories), including the possible participation of State agents. It also requested</w:t>
      </w:r>
      <w:r>
        <w:rPr>
          <w:spacing w:val="-68"/>
          <w:sz w:val="20"/>
        </w:rPr>
        <w:t> </w:t>
      </w:r>
      <w:r>
        <w:rPr>
          <w:sz w:val="20"/>
        </w:rPr>
        <w:t>that</w:t>
      </w:r>
      <w:r>
        <w:rPr>
          <w:spacing w:val="-10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necessary</w:t>
      </w:r>
      <w:r>
        <w:rPr>
          <w:spacing w:val="-7"/>
          <w:sz w:val="20"/>
        </w:rPr>
        <w:t> </w:t>
      </w:r>
      <w:r>
        <w:rPr>
          <w:sz w:val="20"/>
        </w:rPr>
        <w:t>measures</w:t>
      </w:r>
      <w:r>
        <w:rPr>
          <w:spacing w:val="-9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adopted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guarantee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safety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Ms.</w:t>
      </w:r>
      <w:r>
        <w:rPr>
          <w:spacing w:val="-8"/>
          <w:sz w:val="20"/>
        </w:rPr>
        <w:t> </w:t>
      </w:r>
      <w:r>
        <w:rPr>
          <w:sz w:val="20"/>
        </w:rPr>
        <w:t>Bedoya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her</w:t>
      </w:r>
      <w:r>
        <w:rPr>
          <w:spacing w:val="-8"/>
          <w:sz w:val="20"/>
        </w:rPr>
        <w:t> </w:t>
      </w:r>
      <w:r>
        <w:rPr>
          <w:sz w:val="20"/>
        </w:rPr>
        <w:t>family</w:t>
      </w:r>
      <w:r>
        <w:rPr>
          <w:spacing w:val="-11"/>
          <w:sz w:val="20"/>
        </w:rPr>
        <w:t> </w:t>
      </w:r>
      <w:r>
        <w:rPr>
          <w:sz w:val="20"/>
        </w:rPr>
        <w:t>during</w:t>
      </w:r>
      <w:r>
        <w:rPr>
          <w:spacing w:val="-68"/>
          <w:sz w:val="20"/>
        </w:rPr>
        <w:t> </w:t>
      </w:r>
      <w:r>
        <w:rPr>
          <w:sz w:val="20"/>
        </w:rPr>
        <w:t>these</w:t>
      </w:r>
      <w:r>
        <w:rPr>
          <w:spacing w:val="-1"/>
          <w:sz w:val="20"/>
        </w:rPr>
        <w:t> </w:t>
      </w:r>
      <w:r>
        <w:rPr>
          <w:sz w:val="20"/>
        </w:rPr>
        <w:t>investigations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proceedings.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6" w:right="194" w:firstLine="0"/>
        <w:jc w:val="both"/>
        <w:rPr>
          <w:sz w:val="20"/>
        </w:rPr>
      </w:pPr>
      <w:r>
        <w:rPr>
          <w:sz w:val="20"/>
        </w:rPr>
        <w:t>The </w:t>
      </w:r>
      <w:r>
        <w:rPr>
          <w:b/>
          <w:i/>
          <w:sz w:val="20"/>
        </w:rPr>
        <w:t>representatives </w:t>
      </w:r>
      <w:r>
        <w:rPr>
          <w:sz w:val="20"/>
        </w:rPr>
        <w:t>also asked that the State carry out a complete, impartial, exhaustive</w:t>
      </w:r>
      <w:r>
        <w:rPr>
          <w:spacing w:val="1"/>
          <w:sz w:val="20"/>
        </w:rPr>
        <w:t> </w:t>
      </w:r>
      <w:r>
        <w:rPr>
          <w:sz w:val="20"/>
        </w:rPr>
        <w:t>investigation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facts</w:t>
      </w:r>
      <w:r>
        <w:rPr>
          <w:spacing w:val="6"/>
          <w:sz w:val="20"/>
        </w:rPr>
        <w:t> </w:t>
      </w:r>
      <w:r>
        <w:rPr>
          <w:sz w:val="20"/>
        </w:rPr>
        <w:t>and</w:t>
      </w:r>
      <w:r>
        <w:rPr>
          <w:spacing w:val="7"/>
          <w:sz w:val="20"/>
        </w:rPr>
        <w:t> </w:t>
      </w:r>
      <w:r>
        <w:rPr>
          <w:sz w:val="20"/>
        </w:rPr>
        <w:t>establish</w:t>
      </w:r>
      <w:r>
        <w:rPr>
          <w:spacing w:val="8"/>
          <w:sz w:val="20"/>
        </w:rPr>
        <w:t> </w:t>
      </w:r>
      <w:r>
        <w:rPr>
          <w:sz w:val="20"/>
        </w:rPr>
        <w:t>all</w:t>
      </w:r>
      <w:r>
        <w:rPr>
          <w:spacing w:val="6"/>
          <w:sz w:val="20"/>
        </w:rPr>
        <w:t> </w:t>
      </w:r>
      <w:r>
        <w:rPr>
          <w:sz w:val="20"/>
        </w:rPr>
        <w:t>levels</w:t>
      </w:r>
      <w:r>
        <w:rPr>
          <w:spacing w:val="6"/>
          <w:sz w:val="20"/>
        </w:rPr>
        <w:t> </w:t>
      </w:r>
      <w:r>
        <w:rPr>
          <w:sz w:val="20"/>
        </w:rPr>
        <w:t>of</w:t>
      </w:r>
      <w:r>
        <w:rPr>
          <w:spacing w:val="8"/>
          <w:sz w:val="20"/>
        </w:rPr>
        <w:t> </w:t>
      </w:r>
      <w:r>
        <w:rPr>
          <w:sz w:val="20"/>
        </w:rPr>
        <w:t>responsibility</w:t>
      </w:r>
      <w:r>
        <w:rPr>
          <w:spacing w:val="6"/>
          <w:sz w:val="20"/>
        </w:rPr>
        <w:t> </w:t>
      </w:r>
      <w:r>
        <w:rPr>
          <w:sz w:val="20"/>
        </w:rPr>
        <w:t>for</w:t>
      </w:r>
      <w:r>
        <w:rPr>
          <w:spacing w:val="5"/>
          <w:sz w:val="20"/>
        </w:rPr>
        <w:t> </w:t>
      </w:r>
      <w:r>
        <w:rPr>
          <w:sz w:val="20"/>
        </w:rPr>
        <w:t>what</w:t>
      </w:r>
      <w:r>
        <w:rPr>
          <w:spacing w:val="7"/>
          <w:sz w:val="20"/>
        </w:rPr>
        <w:t> </w:t>
      </w:r>
      <w:r>
        <w:rPr>
          <w:sz w:val="20"/>
        </w:rPr>
        <w:t>happened</w:t>
      </w:r>
      <w:r>
        <w:rPr>
          <w:spacing w:val="7"/>
          <w:sz w:val="20"/>
        </w:rPr>
        <w:t> </w:t>
      </w:r>
      <w:r>
        <w:rPr>
          <w:sz w:val="20"/>
        </w:rPr>
        <w:t>to</w:t>
      </w:r>
      <w:r>
        <w:rPr>
          <w:spacing w:val="5"/>
          <w:sz w:val="20"/>
        </w:rPr>
        <w:t> </w:t>
      </w:r>
      <w:r>
        <w:rPr>
          <w:sz w:val="20"/>
        </w:rPr>
        <w:t>Ms.</w:t>
      </w:r>
      <w:r>
        <w:rPr>
          <w:spacing w:val="6"/>
          <w:sz w:val="20"/>
        </w:rPr>
        <w:t> </w:t>
      </w:r>
      <w:r>
        <w:rPr>
          <w:sz w:val="20"/>
        </w:rPr>
        <w:t>Bedoya</w:t>
      </w: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53.880001pt;margin-top:14.909877pt;width:144pt;height:.599pt;mso-position-horizontal-relative:page;mso-position-vertical-relative:paragraph;z-index:-15701504;mso-wrap-distance-left:0;mso-wrap-distance-right:0" id="docshape5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2" w:firstLine="0"/>
        <w:jc w:val="left"/>
        <w:rPr>
          <w:sz w:val="16"/>
        </w:rPr>
      </w:pPr>
      <w:bookmarkStart w:name="_bookmark387" w:id="466"/>
      <w:bookmarkEnd w:id="466"/>
      <w:r>
        <w:rPr/>
      </w:r>
      <w:r>
        <w:rPr>
          <w:sz w:val="16"/>
          <w:vertAlign w:val="superscript"/>
        </w:rPr>
        <w:t>338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Velásquez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Rodríguez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Honduras.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Costs</w:t>
      </w:r>
      <w:r>
        <w:rPr>
          <w:sz w:val="16"/>
          <w:vertAlign w:val="baseline"/>
        </w:rPr>
        <w:t>,</w:t>
      </w:r>
      <w:r>
        <w:rPr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paras.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2;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Grijalva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Good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v. Ecuador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164.</w:t>
      </w:r>
    </w:p>
    <w:p>
      <w:pPr>
        <w:tabs>
          <w:tab w:pos="837" w:val="left" w:leader="none"/>
        </w:tabs>
        <w:spacing w:before="59"/>
        <w:ind w:left="117" w:right="192" w:firstLine="0"/>
        <w:jc w:val="left"/>
        <w:rPr>
          <w:sz w:val="16"/>
        </w:rPr>
      </w:pPr>
      <w:bookmarkStart w:name="_bookmark388" w:id="467"/>
      <w:bookmarkEnd w:id="467"/>
      <w:r>
        <w:rPr/>
      </w:r>
      <w:r>
        <w:rPr>
          <w:sz w:val="16"/>
          <w:vertAlign w:val="superscript"/>
        </w:rPr>
        <w:t>339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24"/>
          <w:sz w:val="16"/>
          <w:vertAlign w:val="baseline"/>
        </w:rPr>
        <w:t> </w:t>
      </w:r>
      <w:r>
        <w:rPr>
          <w:i/>
          <w:sz w:val="16"/>
          <w:vertAlign w:val="baseline"/>
        </w:rPr>
        <w:t>“Las</w:t>
      </w:r>
      <w:r>
        <w:rPr>
          <w:i/>
          <w:spacing w:val="23"/>
          <w:sz w:val="16"/>
          <w:vertAlign w:val="baseline"/>
        </w:rPr>
        <w:t> </w:t>
      </w:r>
      <w:r>
        <w:rPr>
          <w:i/>
          <w:sz w:val="16"/>
          <w:vertAlign w:val="baseline"/>
        </w:rPr>
        <w:t>Dos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Erres”</w:t>
      </w:r>
      <w:r>
        <w:rPr>
          <w:i/>
          <w:spacing w:val="23"/>
          <w:sz w:val="16"/>
          <w:vertAlign w:val="baseline"/>
        </w:rPr>
        <w:t> </w:t>
      </w:r>
      <w:r>
        <w:rPr>
          <w:i/>
          <w:sz w:val="16"/>
          <w:vertAlign w:val="baseline"/>
        </w:rPr>
        <w:t>Massacre</w:t>
      </w:r>
      <w:r>
        <w:rPr>
          <w:i/>
          <w:spacing w:val="23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Guatemala.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Preliminary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Objections,</w:t>
      </w:r>
      <w:r>
        <w:rPr>
          <w:i/>
          <w:spacing w:val="23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23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Costs</w:t>
      </w:r>
      <w:r>
        <w:rPr>
          <w:sz w:val="16"/>
          <w:vertAlign w:val="baseline"/>
        </w:rPr>
        <w:t>.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 November 24,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2009.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211,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226; and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Grijalva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Good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v. Ecuador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para.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164.</w:t>
      </w:r>
    </w:p>
    <w:p>
      <w:pPr>
        <w:tabs>
          <w:tab w:pos="837" w:val="left" w:leader="none"/>
        </w:tabs>
        <w:spacing w:before="60"/>
        <w:ind w:left="117" w:right="189" w:firstLine="0"/>
        <w:jc w:val="left"/>
        <w:rPr>
          <w:sz w:val="16"/>
        </w:rPr>
      </w:pPr>
      <w:bookmarkStart w:name="_bookmark389" w:id="468"/>
      <w:bookmarkEnd w:id="468"/>
      <w:r>
        <w:rPr/>
      </w:r>
      <w:r>
        <w:rPr>
          <w:sz w:val="16"/>
          <w:vertAlign w:val="superscript"/>
        </w:rPr>
        <w:t>340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Ticona Estrada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Bolivia.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 and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Costs.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 November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27,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2008.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191,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110;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of Grijalva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Good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Ecuador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165.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390" w:id="469"/>
      <w:bookmarkEnd w:id="469"/>
      <w:r>
        <w:rPr/>
      </w:r>
      <w:r>
        <w:rPr>
          <w:sz w:val="16"/>
          <w:vertAlign w:val="superscript"/>
        </w:rPr>
        <w:t>341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I.V.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Bolivia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326,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Guzmán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Albarracín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Ecuador,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215.</w:t>
      </w:r>
    </w:p>
    <w:p>
      <w:pPr>
        <w:tabs>
          <w:tab w:pos="837" w:val="left" w:leader="none"/>
        </w:tabs>
        <w:spacing w:before="60"/>
        <w:ind w:left="117" w:right="194" w:hanging="1"/>
        <w:jc w:val="left"/>
        <w:rPr>
          <w:sz w:val="16"/>
        </w:rPr>
      </w:pPr>
      <w:bookmarkStart w:name="_bookmark391" w:id="470"/>
      <w:bookmarkEnd w:id="470"/>
      <w:r>
        <w:rPr/>
      </w:r>
      <w:r>
        <w:rPr>
          <w:sz w:val="16"/>
          <w:vertAlign w:val="superscript"/>
        </w:rPr>
        <w:t>342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Velásquez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Rodríguez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Honduras.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Costs</w:t>
      </w:r>
      <w:r>
        <w:rPr>
          <w:sz w:val="16"/>
          <w:vertAlign w:val="baseline"/>
        </w:rPr>
        <w:t>,</w:t>
      </w:r>
      <w:r>
        <w:rPr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paras.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27,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Azul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Rojas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Marín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et al.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v. </w:t>
      </w:r>
      <w:r>
        <w:rPr>
          <w:sz w:val="16"/>
          <w:vertAlign w:val="baseline"/>
        </w:rPr>
        <w:t>Peru,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para. 225.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4"/>
      </w:pPr>
      <w:r>
        <w:rPr/>
        <w:t>on</w:t>
      </w:r>
      <w:r>
        <w:rPr>
          <w:spacing w:val="8"/>
        </w:rPr>
        <w:t> </w:t>
      </w:r>
      <w:r>
        <w:rPr/>
        <w:t>May</w:t>
      </w:r>
      <w:r>
        <w:rPr>
          <w:spacing w:val="10"/>
        </w:rPr>
        <w:t> </w:t>
      </w:r>
      <w:r>
        <w:rPr/>
        <w:t>25,</w:t>
      </w:r>
      <w:r>
        <w:rPr>
          <w:spacing w:val="9"/>
        </w:rPr>
        <w:t> </w:t>
      </w:r>
      <w:r>
        <w:rPr/>
        <w:t>2000,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well</w:t>
      </w:r>
      <w:r>
        <w:rPr>
          <w:spacing w:val="10"/>
        </w:rPr>
        <w:t> </w:t>
      </w:r>
      <w:r>
        <w:rPr/>
        <w:t>as</w:t>
      </w:r>
      <w:r>
        <w:rPr>
          <w:spacing w:val="6"/>
        </w:rPr>
        <w:t> </w:t>
      </w:r>
      <w:r>
        <w:rPr/>
        <w:t>responsibility</w:t>
      </w:r>
      <w:r>
        <w:rPr>
          <w:spacing w:val="7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threats</w:t>
      </w:r>
      <w:r>
        <w:rPr>
          <w:spacing w:val="7"/>
        </w:rPr>
        <w:t> </w:t>
      </w:r>
      <w:r>
        <w:rPr/>
        <w:t>made</w:t>
      </w:r>
      <w:r>
        <w:rPr>
          <w:spacing w:val="9"/>
        </w:rPr>
        <w:t> </w:t>
      </w:r>
      <w:r>
        <w:rPr/>
        <w:t>before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after</w:t>
      </w:r>
      <w:r>
        <w:rPr>
          <w:spacing w:val="6"/>
        </w:rPr>
        <w:t> </w:t>
      </w:r>
      <w:r>
        <w:rPr/>
        <w:t>that</w:t>
      </w:r>
      <w:r>
        <w:rPr>
          <w:spacing w:val="8"/>
        </w:rPr>
        <w:t> </w:t>
      </w:r>
      <w:r>
        <w:rPr/>
        <w:t>day,</w:t>
      </w:r>
      <w:r>
        <w:rPr>
          <w:spacing w:val="6"/>
        </w:rPr>
        <w:t> </w:t>
      </w:r>
      <w:r>
        <w:rPr/>
        <w:t>through</w:t>
      </w:r>
      <w:r>
        <w:rPr>
          <w:spacing w:val="-67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4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State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noted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Colombian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justice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continuing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criminal</w:t>
      </w:r>
      <w:r>
        <w:rPr>
          <w:spacing w:val="-68"/>
          <w:sz w:val="20"/>
        </w:rPr>
        <w:t> </w:t>
      </w:r>
      <w:r>
        <w:rPr>
          <w:sz w:val="20"/>
        </w:rPr>
        <w:t>investigations into the events of May 25, 2000 and that the State will continue to take all the steps</w:t>
      </w:r>
      <w:r>
        <w:rPr>
          <w:spacing w:val="1"/>
          <w:sz w:val="20"/>
        </w:rPr>
        <w:t> </w:t>
      </w:r>
      <w:r>
        <w:rPr>
          <w:sz w:val="20"/>
        </w:rPr>
        <w:t>necessary to pursue this work in order to determine whether State agents participated in the facts.</w:t>
      </w:r>
      <w:r>
        <w:rPr>
          <w:spacing w:val="1"/>
          <w:sz w:val="20"/>
        </w:rPr>
        <w:t> </w:t>
      </w:r>
      <w:r>
        <w:rPr>
          <w:sz w:val="20"/>
        </w:rPr>
        <w:t>Regarding the investigation into the threats suffered by Ms. Bedoya, the State recalled that it had</w:t>
      </w:r>
      <w:r>
        <w:rPr>
          <w:spacing w:val="1"/>
          <w:sz w:val="20"/>
        </w:rPr>
        <w:t> </w:t>
      </w:r>
      <w:r>
        <w:rPr>
          <w:sz w:val="20"/>
        </w:rPr>
        <w:t>recognized its international responsibility and expressed its willingness to implement "the measures</w:t>
      </w:r>
      <w:r>
        <w:rPr>
          <w:spacing w:val="-68"/>
          <w:sz w:val="20"/>
        </w:rPr>
        <w:t> </w:t>
      </w:r>
      <w:r>
        <w:rPr>
          <w:sz w:val="20"/>
        </w:rPr>
        <w:t>necessary to</w:t>
      </w:r>
      <w:r>
        <w:rPr>
          <w:spacing w:val="-2"/>
          <w:sz w:val="20"/>
        </w:rPr>
        <w:t> </w:t>
      </w:r>
      <w:r>
        <w:rPr>
          <w:sz w:val="20"/>
        </w:rPr>
        <w:t>provide</w:t>
      </w:r>
      <w:r>
        <w:rPr>
          <w:spacing w:val="-3"/>
          <w:sz w:val="20"/>
        </w:rPr>
        <w:t> </w:t>
      </w:r>
      <w:r>
        <w:rPr>
          <w:sz w:val="20"/>
        </w:rPr>
        <w:t>redress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damage caused to</w:t>
      </w:r>
      <w:r>
        <w:rPr>
          <w:spacing w:val="-1"/>
          <w:sz w:val="20"/>
        </w:rPr>
        <w:t> </w:t>
      </w:r>
      <w:r>
        <w:rPr>
          <w:sz w:val="20"/>
        </w:rPr>
        <w:t>the victims."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6" w:right="192" w:firstLine="0"/>
        <w:jc w:val="both"/>
        <w:rPr>
          <w:sz w:val="13"/>
        </w:rPr>
      </w:pPr>
      <w:r>
        <w:rPr>
          <w:sz w:val="20"/>
        </w:rPr>
        <w:t>Regarding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investigation</w:t>
      </w:r>
      <w:r>
        <w:rPr>
          <w:spacing w:val="-3"/>
          <w:sz w:val="20"/>
        </w:rPr>
        <w:t> </w:t>
      </w:r>
      <w:r>
        <w:rPr>
          <w:sz w:val="20"/>
        </w:rPr>
        <w:t>into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facts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5"/>
          <w:sz w:val="20"/>
        </w:rPr>
        <w:t> </w:t>
      </w:r>
      <w:r>
        <w:rPr>
          <w:sz w:val="20"/>
        </w:rPr>
        <w:t>25,</w:t>
      </w:r>
      <w:r>
        <w:rPr>
          <w:spacing w:val="-4"/>
          <w:sz w:val="20"/>
        </w:rPr>
        <w:t> </w:t>
      </w:r>
      <w:r>
        <w:rPr>
          <w:sz w:val="20"/>
        </w:rPr>
        <w:t>2000,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b/>
          <w:i/>
          <w:sz w:val="20"/>
        </w:rPr>
        <w:t>Court</w:t>
      </w:r>
      <w:r>
        <w:rPr>
          <w:b/>
          <w:i/>
          <w:spacing w:val="-1"/>
          <w:sz w:val="20"/>
        </w:rPr>
        <w:t> </w:t>
      </w:r>
      <w:r>
        <w:rPr>
          <w:sz w:val="20"/>
        </w:rPr>
        <w:t>observes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within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framework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this</w:t>
      </w:r>
      <w:r>
        <w:rPr>
          <w:spacing w:val="-9"/>
          <w:sz w:val="20"/>
        </w:rPr>
        <w:t> </w:t>
      </w:r>
      <w:r>
        <w:rPr>
          <w:sz w:val="20"/>
        </w:rPr>
        <w:t>Judgment,</w:t>
      </w:r>
      <w:r>
        <w:rPr>
          <w:spacing w:val="-9"/>
          <w:sz w:val="20"/>
        </w:rPr>
        <w:t> </w:t>
      </w:r>
      <w:r>
        <w:rPr>
          <w:sz w:val="20"/>
        </w:rPr>
        <w:t>it</w:t>
      </w:r>
      <w:r>
        <w:rPr>
          <w:spacing w:val="-8"/>
          <w:sz w:val="20"/>
        </w:rPr>
        <w:t> </w:t>
      </w:r>
      <w:r>
        <w:rPr>
          <w:sz w:val="20"/>
        </w:rPr>
        <w:t>has</w:t>
      </w:r>
      <w:r>
        <w:rPr>
          <w:spacing w:val="-6"/>
          <w:sz w:val="20"/>
        </w:rPr>
        <w:t> </w:t>
      </w:r>
      <w:r>
        <w:rPr>
          <w:sz w:val="20"/>
        </w:rPr>
        <w:t>determined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investigation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subsequent</w:t>
      </w:r>
      <w:r>
        <w:rPr>
          <w:spacing w:val="-8"/>
          <w:sz w:val="20"/>
        </w:rPr>
        <w:t> </w:t>
      </w:r>
      <w:r>
        <w:rPr>
          <w:sz w:val="20"/>
        </w:rPr>
        <w:t>prosecution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8"/>
          <w:sz w:val="20"/>
        </w:rPr>
        <w:t> </w:t>
      </w:r>
      <w:r>
        <w:rPr>
          <w:sz w:val="20"/>
        </w:rPr>
        <w:t>these facts did not meet due diligence standards and that, in addition, they have not been able to</w:t>
      </w:r>
      <w:r>
        <w:rPr>
          <w:spacing w:val="1"/>
          <w:sz w:val="20"/>
        </w:rPr>
        <w:t> </w:t>
      </w:r>
      <w:r>
        <w:rPr>
          <w:sz w:val="20"/>
        </w:rPr>
        <w:t>clarify all the circumstances surrounding them.</w:t>
      </w:r>
      <w:hyperlink w:history="true" w:anchor="_bookmark392">
        <w:r>
          <w:rPr>
            <w:position w:val="7"/>
            <w:sz w:val="13"/>
          </w:rPr>
          <w:t>343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The Court also notes that the State itself has</w:t>
      </w:r>
      <w:r>
        <w:rPr>
          <w:spacing w:val="1"/>
          <w:sz w:val="20"/>
        </w:rPr>
        <w:t> </w:t>
      </w:r>
      <w:r>
        <w:rPr>
          <w:sz w:val="20"/>
        </w:rPr>
        <w:t>indicated that it continues to carry out investigation procedures with respect to these facts and that</w:t>
      </w:r>
      <w:r>
        <w:rPr>
          <w:spacing w:val="-68"/>
          <w:sz w:val="20"/>
        </w:rPr>
        <w:t> </w:t>
      </w:r>
      <w:r>
        <w:rPr>
          <w:sz w:val="20"/>
        </w:rPr>
        <w:t>"one of the current lines of investigation seeks to determine whether State agents participated in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case."</w:t>
      </w:r>
      <w:hyperlink w:history="true" w:anchor="_bookmark393">
        <w:r>
          <w:rPr>
            <w:position w:val="7"/>
            <w:sz w:val="13"/>
          </w:rPr>
          <w:t>344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view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foregoing,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Court</w:t>
      </w:r>
      <w:r>
        <w:rPr>
          <w:spacing w:val="-1"/>
          <w:sz w:val="20"/>
        </w:rPr>
        <w:t> </w:t>
      </w:r>
      <w:r>
        <w:rPr>
          <w:sz w:val="20"/>
        </w:rPr>
        <w:t>establishes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State</w:t>
      </w:r>
      <w:r>
        <w:rPr>
          <w:spacing w:val="-4"/>
          <w:sz w:val="20"/>
        </w:rPr>
        <w:t> </w:t>
      </w:r>
      <w:r>
        <w:rPr>
          <w:sz w:val="20"/>
        </w:rPr>
        <w:t>must,</w:t>
      </w:r>
      <w:r>
        <w:rPr>
          <w:spacing w:val="-5"/>
          <w:sz w:val="20"/>
        </w:rPr>
        <w:t> </w:t>
      </w:r>
      <w:r>
        <w:rPr>
          <w:sz w:val="20"/>
        </w:rPr>
        <w:t>within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reasonable</w:t>
      </w:r>
      <w:r>
        <w:rPr>
          <w:spacing w:val="-4"/>
          <w:sz w:val="20"/>
        </w:rPr>
        <w:t> </w:t>
      </w:r>
      <w:r>
        <w:rPr>
          <w:sz w:val="20"/>
        </w:rPr>
        <w:t>period</w:t>
      </w:r>
      <w:r>
        <w:rPr>
          <w:spacing w:val="-68"/>
          <w:sz w:val="20"/>
        </w:rPr>
        <w:t> </w:t>
      </w:r>
      <w:r>
        <w:rPr>
          <w:sz w:val="20"/>
        </w:rPr>
        <w:t>of time, prioritize and continue the investigations necessary to identify, prosecute and, where</w:t>
      </w:r>
      <w:r>
        <w:rPr>
          <w:spacing w:val="1"/>
          <w:sz w:val="20"/>
        </w:rPr>
        <w:t> </w:t>
      </w:r>
      <w:r>
        <w:rPr>
          <w:sz w:val="20"/>
        </w:rPr>
        <w:t>appropriate, punish the remaining persons responsible for the acts of violence and torture that Ms.</w:t>
      </w:r>
      <w:r>
        <w:rPr>
          <w:spacing w:val="1"/>
          <w:sz w:val="20"/>
        </w:rPr>
        <w:t> </w:t>
      </w:r>
      <w:r>
        <w:rPr>
          <w:sz w:val="20"/>
        </w:rPr>
        <w:t>Bedoya suffered on May 25, 2000, avoiding the use of harmful gender stereotypes or any act that</w:t>
      </w:r>
      <w:r>
        <w:rPr>
          <w:spacing w:val="1"/>
          <w:sz w:val="20"/>
        </w:rPr>
        <w:t> </w:t>
      </w:r>
      <w:r>
        <w:rPr>
          <w:sz w:val="20"/>
        </w:rPr>
        <w:t>could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revictimizing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her.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Likewise, in view of the acknowledgment of international responsibility made by the State</w:t>
      </w:r>
      <w:r>
        <w:rPr>
          <w:spacing w:val="1"/>
          <w:sz w:val="20"/>
        </w:rPr>
        <w:t> </w:t>
      </w:r>
      <w:r>
        <w:rPr>
          <w:sz w:val="20"/>
        </w:rPr>
        <w:t>regarding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lack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due</w:t>
      </w:r>
      <w:r>
        <w:rPr>
          <w:spacing w:val="-6"/>
          <w:sz w:val="20"/>
        </w:rPr>
        <w:t> </w:t>
      </w:r>
      <w:r>
        <w:rPr>
          <w:sz w:val="20"/>
        </w:rPr>
        <w:t>diligence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investigation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threats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Ms.</w:t>
      </w:r>
      <w:r>
        <w:rPr>
          <w:spacing w:val="-6"/>
          <w:sz w:val="20"/>
        </w:rPr>
        <w:t> </w:t>
      </w:r>
      <w:r>
        <w:rPr>
          <w:sz w:val="20"/>
        </w:rPr>
        <w:t>Bedoya</w:t>
      </w:r>
      <w:r>
        <w:rPr>
          <w:spacing w:val="-5"/>
          <w:sz w:val="20"/>
        </w:rPr>
        <w:t> </w:t>
      </w:r>
      <w:r>
        <w:rPr>
          <w:sz w:val="20"/>
        </w:rPr>
        <w:t>received,</w:t>
      </w:r>
      <w:r>
        <w:rPr>
          <w:spacing w:val="-4"/>
          <w:sz w:val="20"/>
        </w:rPr>
        <w:t> </w:t>
      </w:r>
      <w:r>
        <w:rPr>
          <w:sz w:val="20"/>
        </w:rPr>
        <w:t>both</w:t>
      </w:r>
      <w:r>
        <w:rPr>
          <w:spacing w:val="-68"/>
          <w:sz w:val="20"/>
        </w:rPr>
        <w:t> </w:t>
      </w:r>
      <w:r>
        <w:rPr>
          <w:sz w:val="20"/>
        </w:rPr>
        <w:t>before and after the facts of May 25, 2000, and of its willingness to implement “the measures</w:t>
      </w:r>
      <w:r>
        <w:rPr>
          <w:spacing w:val="1"/>
          <w:sz w:val="20"/>
        </w:rPr>
        <w:t> </w:t>
      </w:r>
      <w:r>
        <w:rPr>
          <w:sz w:val="20"/>
        </w:rPr>
        <w:t>necessary to compensate the damage caused to the victims,” the Court establishes that the State</w:t>
      </w:r>
      <w:r>
        <w:rPr>
          <w:spacing w:val="1"/>
          <w:sz w:val="20"/>
        </w:rPr>
        <w:t> </w:t>
      </w:r>
      <w:r>
        <w:rPr>
          <w:sz w:val="20"/>
        </w:rPr>
        <w:t>must, within a reasonable period of time, prioritize and continue the investigations necessary to</w:t>
      </w:r>
      <w:r>
        <w:rPr>
          <w:spacing w:val="1"/>
          <w:sz w:val="20"/>
        </w:rPr>
        <w:t> </w:t>
      </w:r>
      <w:r>
        <w:rPr>
          <w:sz w:val="20"/>
        </w:rPr>
        <w:t>identify,</w:t>
      </w:r>
      <w:r>
        <w:rPr>
          <w:spacing w:val="-12"/>
          <w:sz w:val="20"/>
        </w:rPr>
        <w:t> </w:t>
      </w:r>
      <w:r>
        <w:rPr>
          <w:sz w:val="20"/>
        </w:rPr>
        <w:t>prosecute,</w:t>
      </w:r>
      <w:r>
        <w:rPr>
          <w:spacing w:val="-8"/>
          <w:sz w:val="20"/>
        </w:rPr>
        <w:t> </w:t>
      </w:r>
      <w:r>
        <w:rPr>
          <w:sz w:val="20"/>
        </w:rPr>
        <w:t>and,</w:t>
      </w:r>
      <w:r>
        <w:rPr>
          <w:spacing w:val="-11"/>
          <w:sz w:val="20"/>
        </w:rPr>
        <w:t> </w:t>
      </w:r>
      <w:r>
        <w:rPr>
          <w:sz w:val="20"/>
        </w:rPr>
        <w:t>where</w:t>
      </w:r>
      <w:r>
        <w:rPr>
          <w:spacing w:val="-11"/>
          <w:sz w:val="20"/>
        </w:rPr>
        <w:t> </w:t>
      </w:r>
      <w:r>
        <w:rPr>
          <w:sz w:val="20"/>
        </w:rPr>
        <w:t>appropriate,</w:t>
      </w:r>
      <w:r>
        <w:rPr>
          <w:spacing w:val="-11"/>
          <w:sz w:val="20"/>
        </w:rPr>
        <w:t> </w:t>
      </w:r>
      <w:r>
        <w:rPr>
          <w:sz w:val="20"/>
        </w:rPr>
        <w:t>punish</w:t>
      </w:r>
      <w:r>
        <w:rPr>
          <w:spacing w:val="-10"/>
          <w:sz w:val="20"/>
        </w:rPr>
        <w:t> </w:t>
      </w:r>
      <w:r>
        <w:rPr>
          <w:sz w:val="20"/>
        </w:rPr>
        <w:t>those</w:t>
      </w:r>
      <w:r>
        <w:rPr>
          <w:spacing w:val="-11"/>
          <w:sz w:val="20"/>
        </w:rPr>
        <w:t> </w:t>
      </w:r>
      <w:r>
        <w:rPr>
          <w:sz w:val="20"/>
        </w:rPr>
        <w:t>responsible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threats</w:t>
      </w:r>
      <w:r>
        <w:rPr>
          <w:spacing w:val="-10"/>
          <w:sz w:val="20"/>
        </w:rPr>
        <w:t> </w:t>
      </w:r>
      <w:r>
        <w:rPr>
          <w:sz w:val="20"/>
        </w:rPr>
        <w:t>received</w:t>
      </w:r>
      <w:r>
        <w:rPr>
          <w:spacing w:val="-10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Ms.</w:t>
      </w:r>
      <w:r>
        <w:rPr>
          <w:spacing w:val="-68"/>
          <w:sz w:val="20"/>
        </w:rPr>
        <w:t> </w:t>
      </w:r>
      <w:r>
        <w:rPr>
          <w:sz w:val="20"/>
        </w:rPr>
        <w:t>Bedoya</w:t>
      </w:r>
      <w:r>
        <w:rPr>
          <w:spacing w:val="-6"/>
          <w:sz w:val="20"/>
        </w:rPr>
        <w:t> </w:t>
      </w:r>
      <w:r>
        <w:rPr>
          <w:sz w:val="20"/>
        </w:rPr>
        <w:t>both</w:t>
      </w:r>
      <w:r>
        <w:rPr>
          <w:spacing w:val="-4"/>
          <w:sz w:val="20"/>
        </w:rPr>
        <w:t> </w:t>
      </w:r>
      <w:r>
        <w:rPr>
          <w:sz w:val="20"/>
        </w:rPr>
        <w:t>before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after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facts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May</w:t>
      </w:r>
      <w:r>
        <w:rPr>
          <w:spacing w:val="-6"/>
          <w:sz w:val="20"/>
        </w:rPr>
        <w:t> </w:t>
      </w:r>
      <w:r>
        <w:rPr>
          <w:sz w:val="20"/>
        </w:rPr>
        <w:t>25,</w:t>
      </w:r>
      <w:r>
        <w:rPr>
          <w:spacing w:val="-6"/>
          <w:sz w:val="20"/>
        </w:rPr>
        <w:t> </w:t>
      </w:r>
      <w:r>
        <w:rPr>
          <w:sz w:val="20"/>
        </w:rPr>
        <w:t>2000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have</w:t>
      </w:r>
      <w:r>
        <w:rPr>
          <w:spacing w:val="-7"/>
          <w:sz w:val="20"/>
        </w:rPr>
        <w:t> </w:t>
      </w:r>
      <w:r>
        <w:rPr>
          <w:sz w:val="20"/>
        </w:rPr>
        <w:t>been</w:t>
      </w:r>
      <w:r>
        <w:rPr>
          <w:spacing w:val="-4"/>
          <w:sz w:val="20"/>
        </w:rPr>
        <w:t> </w:t>
      </w:r>
      <w:r>
        <w:rPr>
          <w:sz w:val="20"/>
        </w:rPr>
        <w:t>brought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attention</w:t>
      </w:r>
      <w:r>
        <w:rPr>
          <w:spacing w:val="-68"/>
          <w:sz w:val="20"/>
        </w:rPr>
        <w:t> </w:t>
      </w:r>
      <w:r>
        <w:rPr>
          <w:sz w:val="20"/>
        </w:rPr>
        <w:t>of the State, as well as those responsible for the attack on Ms. Bedoya and her mother on May 27,</w:t>
      </w:r>
      <w:r>
        <w:rPr>
          <w:spacing w:val="1"/>
          <w:sz w:val="20"/>
        </w:rPr>
        <w:t> </w:t>
      </w:r>
      <w:r>
        <w:rPr>
          <w:sz w:val="20"/>
        </w:rPr>
        <w:t>1999.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4" w:firstLine="0"/>
        <w:jc w:val="both"/>
        <w:rPr>
          <w:sz w:val="20"/>
        </w:rPr>
      </w:pPr>
      <w:r>
        <w:rPr>
          <w:sz w:val="20"/>
        </w:rPr>
        <w:t>Lastly, the Court deems it pertinent to order the State to adopt all the measures necessary to</w:t>
      </w:r>
      <w:r>
        <w:rPr>
          <w:spacing w:val="-68"/>
          <w:sz w:val="20"/>
        </w:rPr>
        <w:t> </w:t>
      </w:r>
      <w:r>
        <w:rPr>
          <w:sz w:val="20"/>
        </w:rPr>
        <w:t>protect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lives,</w:t>
      </w:r>
      <w:r>
        <w:rPr>
          <w:spacing w:val="-6"/>
          <w:sz w:val="20"/>
        </w:rPr>
        <w:t> </w:t>
      </w:r>
      <w:r>
        <w:rPr>
          <w:sz w:val="20"/>
        </w:rPr>
        <w:t>personal</w:t>
      </w:r>
      <w:r>
        <w:rPr>
          <w:spacing w:val="-5"/>
          <w:sz w:val="20"/>
        </w:rPr>
        <w:t> </w:t>
      </w:r>
      <w:r>
        <w:rPr>
          <w:sz w:val="20"/>
        </w:rPr>
        <w:t>integrity,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security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Ms.</w:t>
      </w:r>
      <w:r>
        <w:rPr>
          <w:spacing w:val="-6"/>
          <w:sz w:val="20"/>
        </w:rPr>
        <w:t> </w:t>
      </w:r>
      <w:r>
        <w:rPr>
          <w:sz w:val="20"/>
        </w:rPr>
        <w:t>Bedoya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her</w:t>
      </w:r>
      <w:r>
        <w:rPr>
          <w:spacing w:val="-4"/>
          <w:sz w:val="20"/>
        </w:rPr>
        <w:t> </w:t>
      </w:r>
      <w:r>
        <w:rPr>
          <w:sz w:val="20"/>
        </w:rPr>
        <w:t>mother,</w:t>
      </w:r>
      <w:r>
        <w:rPr>
          <w:spacing w:val="-6"/>
          <w:sz w:val="20"/>
        </w:rPr>
        <w:t> </w:t>
      </w:r>
      <w:r>
        <w:rPr>
          <w:sz w:val="20"/>
        </w:rPr>
        <w:t>Ms.</w:t>
      </w:r>
      <w:r>
        <w:rPr>
          <w:spacing w:val="-6"/>
          <w:sz w:val="20"/>
        </w:rPr>
        <w:t> </w:t>
      </w:r>
      <w:r>
        <w:rPr>
          <w:sz w:val="20"/>
        </w:rPr>
        <w:t>Luz</w:t>
      </w:r>
      <w:r>
        <w:rPr>
          <w:spacing w:val="-5"/>
          <w:sz w:val="20"/>
        </w:rPr>
        <w:t> </w:t>
      </w:r>
      <w:r>
        <w:rPr>
          <w:sz w:val="20"/>
        </w:rPr>
        <w:t>Nelly</w:t>
      </w:r>
      <w:r>
        <w:rPr>
          <w:spacing w:val="-6"/>
          <w:sz w:val="20"/>
        </w:rPr>
        <w:t> </w:t>
      </w:r>
      <w:r>
        <w:rPr>
          <w:sz w:val="20"/>
        </w:rPr>
        <w:t>Lima,</w:t>
      </w:r>
      <w:r>
        <w:rPr>
          <w:spacing w:val="-68"/>
          <w:sz w:val="20"/>
        </w:rPr>
        <w:t> </w:t>
      </w:r>
      <w:r>
        <w:rPr>
          <w:sz w:val="20"/>
        </w:rPr>
        <w:t>during the course of these investigations and proceedings, providing the necessary protection from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5"/>
          <w:sz w:val="20"/>
        </w:rPr>
        <w:t> </w:t>
      </w:r>
      <w:r>
        <w:rPr>
          <w:sz w:val="20"/>
        </w:rPr>
        <w:t>person.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Court</w:t>
      </w:r>
      <w:r>
        <w:rPr>
          <w:spacing w:val="6"/>
          <w:sz w:val="20"/>
        </w:rPr>
        <w:t> </w:t>
      </w:r>
      <w:r>
        <w:rPr>
          <w:sz w:val="20"/>
        </w:rPr>
        <w:t>finds,</w:t>
      </w:r>
      <w:r>
        <w:rPr>
          <w:spacing w:val="6"/>
          <w:sz w:val="20"/>
        </w:rPr>
        <w:t> </w:t>
      </w:r>
      <w:r>
        <w:rPr>
          <w:sz w:val="20"/>
        </w:rPr>
        <w:t>therefore,</w:t>
      </w:r>
      <w:r>
        <w:rPr>
          <w:spacing w:val="8"/>
          <w:sz w:val="20"/>
        </w:rPr>
        <w:t> </w:t>
      </w:r>
      <w:r>
        <w:rPr>
          <w:sz w:val="20"/>
        </w:rPr>
        <w:t>that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8"/>
          <w:sz w:val="20"/>
        </w:rPr>
        <w:t> </w:t>
      </w:r>
      <w:r>
        <w:rPr>
          <w:sz w:val="20"/>
        </w:rPr>
        <w:t>provisional</w:t>
      </w:r>
      <w:r>
        <w:rPr>
          <w:spacing w:val="9"/>
          <w:sz w:val="20"/>
        </w:rPr>
        <w:t> </w:t>
      </w:r>
      <w:r>
        <w:rPr>
          <w:sz w:val="20"/>
        </w:rPr>
        <w:t>measures</w:t>
      </w:r>
      <w:r>
        <w:rPr>
          <w:spacing w:val="5"/>
          <w:sz w:val="20"/>
        </w:rPr>
        <w:t> </w:t>
      </w:r>
      <w:r>
        <w:rPr>
          <w:sz w:val="20"/>
        </w:rPr>
        <w:t>adopted</w:t>
      </w:r>
      <w:r>
        <w:rPr>
          <w:spacing w:val="7"/>
          <w:sz w:val="20"/>
        </w:rPr>
        <w:t> </w:t>
      </w:r>
      <w:r>
        <w:rPr>
          <w:sz w:val="20"/>
        </w:rPr>
        <w:t>in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framework</w:t>
      </w:r>
      <w:r>
        <w:rPr>
          <w:spacing w:val="6"/>
          <w:sz w:val="20"/>
        </w:rPr>
        <w:t> </w:t>
      </w:r>
      <w:r>
        <w:rPr>
          <w:sz w:val="20"/>
        </w:rPr>
        <w:t>of</w: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53.880001pt;margin-top:11.91684pt;width:144pt;height:.599pt;mso-position-horizontal-relative:page;mso-position-vertical-relative:paragraph;z-index:-15700992;mso-wrap-distance-left:0;mso-wrap-distance-right:0" id="docshape5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0" w:firstLine="0"/>
        <w:jc w:val="both"/>
        <w:rPr>
          <w:sz w:val="16"/>
        </w:rPr>
      </w:pPr>
      <w:bookmarkStart w:name="_bookmark392" w:id="471"/>
      <w:bookmarkEnd w:id="471"/>
      <w:r>
        <w:rPr/>
      </w:r>
      <w:r>
        <w:rPr>
          <w:sz w:val="16"/>
          <w:vertAlign w:val="superscript"/>
        </w:rPr>
        <w:t>343</w:t>
      </w:r>
      <w:r>
        <w:rPr>
          <w:sz w:val="16"/>
          <w:vertAlign w:val="baseline"/>
        </w:rPr>
        <w:t> In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this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regard,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expert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Daniela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Kravetz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testified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 hearing held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this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that:</w:t>
      </w:r>
    </w:p>
    <w:p>
      <w:pPr>
        <w:spacing w:before="60"/>
        <w:ind w:left="825" w:right="917" w:firstLine="0"/>
        <w:jc w:val="both"/>
        <w:rPr>
          <w:sz w:val="16"/>
        </w:rPr>
      </w:pPr>
      <w:r>
        <w:rPr>
          <w:sz w:val="16"/>
        </w:rPr>
        <w:t>In this sense, we have moved away from this notion that sexual violence is a first-hand crime attributable</w:t>
      </w:r>
      <w:r>
        <w:rPr>
          <w:spacing w:val="1"/>
          <w:sz w:val="16"/>
        </w:rPr>
        <w:t> </w:t>
      </w:r>
      <w:r>
        <w:rPr>
          <w:sz w:val="16"/>
        </w:rPr>
        <w:t>only to the perpetrators. Where there has been very important progress, is in attributing responsibility to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those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most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responsible,</w:t>
      </w:r>
      <w:r>
        <w:rPr>
          <w:spacing w:val="-14"/>
          <w:sz w:val="16"/>
        </w:rPr>
        <w:t> </w:t>
      </w:r>
      <w:r>
        <w:rPr>
          <w:sz w:val="16"/>
        </w:rPr>
        <w:t>which</w:t>
      </w:r>
      <w:r>
        <w:rPr>
          <w:spacing w:val="-13"/>
          <w:sz w:val="16"/>
        </w:rPr>
        <w:t> </w:t>
      </w:r>
      <w:r>
        <w:rPr>
          <w:sz w:val="16"/>
        </w:rPr>
        <w:t>is</w:t>
      </w:r>
      <w:r>
        <w:rPr>
          <w:spacing w:val="-11"/>
          <w:sz w:val="16"/>
        </w:rPr>
        <w:t> </w:t>
      </w:r>
      <w:r>
        <w:rPr>
          <w:sz w:val="16"/>
        </w:rPr>
        <w:t>the</w:t>
      </w:r>
      <w:r>
        <w:rPr>
          <w:spacing w:val="-11"/>
          <w:sz w:val="16"/>
        </w:rPr>
        <w:t> </w:t>
      </w:r>
      <w:r>
        <w:rPr>
          <w:sz w:val="16"/>
        </w:rPr>
        <w:t>leaders</w:t>
      </w:r>
      <w:r>
        <w:rPr>
          <w:spacing w:val="-12"/>
          <w:sz w:val="16"/>
        </w:rPr>
        <w:t> </w:t>
      </w:r>
      <w:r>
        <w:rPr>
          <w:sz w:val="16"/>
        </w:rPr>
        <w:t>of</w:t>
      </w:r>
      <w:r>
        <w:rPr>
          <w:spacing w:val="-12"/>
          <w:sz w:val="16"/>
        </w:rPr>
        <w:t> </w:t>
      </w:r>
      <w:r>
        <w:rPr>
          <w:sz w:val="16"/>
        </w:rPr>
        <w:t>entities—whether</w:t>
      </w:r>
      <w:r>
        <w:rPr>
          <w:spacing w:val="-13"/>
          <w:sz w:val="16"/>
        </w:rPr>
        <w:t> </w:t>
      </w:r>
      <w:r>
        <w:rPr>
          <w:sz w:val="16"/>
        </w:rPr>
        <w:t>State</w:t>
      </w:r>
      <w:r>
        <w:rPr>
          <w:spacing w:val="-12"/>
          <w:sz w:val="16"/>
        </w:rPr>
        <w:t> </w:t>
      </w:r>
      <w:r>
        <w:rPr>
          <w:sz w:val="16"/>
        </w:rPr>
        <w:t>or</w:t>
      </w:r>
      <w:r>
        <w:rPr>
          <w:spacing w:val="-13"/>
          <w:sz w:val="16"/>
        </w:rPr>
        <w:t> </w:t>
      </w:r>
      <w:r>
        <w:rPr>
          <w:sz w:val="16"/>
        </w:rPr>
        <w:t>non-State</w:t>
      </w:r>
      <w:r>
        <w:rPr>
          <w:spacing w:val="-13"/>
          <w:sz w:val="16"/>
        </w:rPr>
        <w:t> </w:t>
      </w:r>
      <w:r>
        <w:rPr>
          <w:sz w:val="16"/>
        </w:rPr>
        <w:t>structures—that</w:t>
      </w:r>
      <w:r>
        <w:rPr>
          <w:spacing w:val="-13"/>
          <w:sz w:val="16"/>
        </w:rPr>
        <w:t> </w:t>
      </w:r>
      <w:r>
        <w:rPr>
          <w:sz w:val="16"/>
        </w:rPr>
        <w:t>commit</w:t>
      </w:r>
      <w:r>
        <w:rPr>
          <w:spacing w:val="-54"/>
          <w:sz w:val="16"/>
        </w:rPr>
        <w:t> </w:t>
      </w:r>
      <w:r>
        <w:rPr>
          <w:sz w:val="16"/>
        </w:rPr>
        <w:t>these types</w:t>
      </w:r>
      <w:r>
        <w:rPr>
          <w:spacing w:val="-1"/>
          <w:sz w:val="16"/>
        </w:rPr>
        <w:t> </w:t>
      </w:r>
      <w:r>
        <w:rPr>
          <w:sz w:val="16"/>
        </w:rPr>
        <w:t>of violations.</w:t>
      </w:r>
    </w:p>
    <w:p>
      <w:pPr>
        <w:spacing w:before="59"/>
        <w:ind w:left="825" w:right="919" w:firstLine="0"/>
        <w:jc w:val="both"/>
        <w:rPr>
          <w:sz w:val="16"/>
        </w:rPr>
      </w:pPr>
      <w:r>
        <w:rPr>
          <w:sz w:val="16"/>
        </w:rPr>
        <w:t>The main step forward is that nowadays, the concept of perpetrator is understood more broadly, such that</w:t>
      </w:r>
      <w:r>
        <w:rPr>
          <w:spacing w:val="-54"/>
          <w:sz w:val="16"/>
        </w:rPr>
        <w:t> </w:t>
      </w:r>
      <w:r>
        <w:rPr>
          <w:sz w:val="16"/>
        </w:rPr>
        <w:t>the person at the top can be considered the perpetrator for having touched off a campaign of violence in</w:t>
      </w:r>
      <w:r>
        <w:rPr>
          <w:spacing w:val="1"/>
          <w:sz w:val="16"/>
        </w:rPr>
        <w:t> </w:t>
      </w:r>
      <w:r>
        <w:rPr>
          <w:sz w:val="16"/>
        </w:rPr>
        <w:t>which incidents take place through the use of an organized power structure to commit violence, as well as</w:t>
      </w:r>
      <w:r>
        <w:rPr>
          <w:spacing w:val="1"/>
          <w:sz w:val="16"/>
        </w:rPr>
        <w:t> </w:t>
      </w:r>
      <w:r>
        <w:rPr>
          <w:sz w:val="16"/>
        </w:rPr>
        <w:t>for establishing conditions of vulnerability that expose the victim to facts of violence—for example, by</w:t>
      </w:r>
      <w:r>
        <w:rPr>
          <w:spacing w:val="1"/>
          <w:sz w:val="16"/>
        </w:rPr>
        <w:t> </w:t>
      </w:r>
      <w:r>
        <w:rPr>
          <w:sz w:val="16"/>
        </w:rPr>
        <w:t>ordering</w:t>
      </w:r>
      <w:r>
        <w:rPr>
          <w:spacing w:val="-2"/>
          <w:sz w:val="16"/>
        </w:rPr>
        <w:t> </w:t>
      </w:r>
      <w:r>
        <w:rPr>
          <w:sz w:val="16"/>
        </w:rPr>
        <w:t>an illegal arrest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kidnapping.”</w:t>
      </w:r>
    </w:p>
    <w:p>
      <w:pPr>
        <w:spacing w:before="60"/>
        <w:ind w:left="117" w:right="193" w:firstLine="0"/>
        <w:jc w:val="both"/>
        <w:rPr>
          <w:sz w:val="16"/>
        </w:rPr>
      </w:pPr>
      <w:r>
        <w:rPr>
          <w:i/>
          <w:sz w:val="16"/>
        </w:rPr>
        <w:t>Cf.</w:t>
      </w:r>
      <w:r>
        <w:rPr>
          <w:i/>
          <w:spacing w:val="-6"/>
          <w:sz w:val="16"/>
        </w:rPr>
        <w:t> </w:t>
      </w:r>
      <w:r>
        <w:rPr>
          <w:sz w:val="16"/>
        </w:rPr>
        <w:t>Expert</w:t>
      </w:r>
      <w:r>
        <w:rPr>
          <w:spacing w:val="-6"/>
          <w:sz w:val="16"/>
        </w:rPr>
        <w:t> </w:t>
      </w:r>
      <w:r>
        <w:rPr>
          <w:sz w:val="16"/>
        </w:rPr>
        <w:t>opinion</w:t>
      </w:r>
      <w:r>
        <w:rPr>
          <w:spacing w:val="-5"/>
          <w:sz w:val="16"/>
        </w:rPr>
        <w:t> </w:t>
      </w:r>
      <w:r>
        <w:rPr>
          <w:sz w:val="16"/>
        </w:rPr>
        <w:t>from</w:t>
      </w:r>
      <w:r>
        <w:rPr>
          <w:spacing w:val="-8"/>
          <w:sz w:val="16"/>
        </w:rPr>
        <w:t> </w:t>
      </w:r>
      <w:r>
        <w:rPr>
          <w:sz w:val="16"/>
        </w:rPr>
        <w:t>Daniela</w:t>
      </w:r>
      <w:r>
        <w:rPr>
          <w:spacing w:val="-3"/>
          <w:sz w:val="16"/>
        </w:rPr>
        <w:t> </w:t>
      </w:r>
      <w:r>
        <w:rPr>
          <w:sz w:val="16"/>
        </w:rPr>
        <w:t>Kravetz</w:t>
      </w:r>
      <w:r>
        <w:rPr>
          <w:spacing w:val="-4"/>
          <w:sz w:val="16"/>
        </w:rPr>
        <w:t> </w:t>
      </w:r>
      <w:r>
        <w:rPr>
          <w:sz w:val="16"/>
        </w:rPr>
        <w:t>given</w:t>
      </w:r>
      <w:r>
        <w:rPr>
          <w:spacing w:val="-3"/>
          <w:sz w:val="16"/>
        </w:rPr>
        <w:t> </w:t>
      </w:r>
      <w:r>
        <w:rPr>
          <w:sz w:val="16"/>
        </w:rPr>
        <w:t>at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public</w:t>
      </w:r>
      <w:r>
        <w:rPr>
          <w:spacing w:val="-5"/>
          <w:sz w:val="16"/>
        </w:rPr>
        <w:t> </w:t>
      </w:r>
      <w:r>
        <w:rPr>
          <w:sz w:val="16"/>
        </w:rPr>
        <w:t>hearing</w:t>
      </w:r>
      <w:r>
        <w:rPr>
          <w:spacing w:val="-4"/>
          <w:sz w:val="16"/>
        </w:rPr>
        <w:t> </w:t>
      </w:r>
      <w:r>
        <w:rPr>
          <w:sz w:val="16"/>
        </w:rPr>
        <w:t>held</w:t>
      </w:r>
      <w:r>
        <w:rPr>
          <w:spacing w:val="-3"/>
          <w:sz w:val="16"/>
        </w:rPr>
        <w:t> </w:t>
      </w:r>
      <w:r>
        <w:rPr>
          <w:sz w:val="16"/>
        </w:rPr>
        <w:t>on</w:t>
      </w:r>
      <w:r>
        <w:rPr>
          <w:spacing w:val="-6"/>
          <w:sz w:val="16"/>
        </w:rPr>
        <w:t> </w:t>
      </w:r>
      <w:r>
        <w:rPr>
          <w:sz w:val="16"/>
        </w:rPr>
        <w:t>March</w:t>
      </w:r>
      <w:r>
        <w:rPr>
          <w:spacing w:val="-6"/>
          <w:sz w:val="16"/>
        </w:rPr>
        <w:t> </w:t>
      </w:r>
      <w:r>
        <w:rPr>
          <w:sz w:val="16"/>
        </w:rPr>
        <w:t>15,</w:t>
      </w:r>
      <w:r>
        <w:rPr>
          <w:spacing w:val="-7"/>
          <w:sz w:val="16"/>
        </w:rPr>
        <w:t> </w:t>
      </w:r>
      <w:r>
        <w:rPr>
          <w:sz w:val="16"/>
        </w:rPr>
        <w:t>22,</w:t>
      </w:r>
      <w:r>
        <w:rPr>
          <w:spacing w:val="-8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23,</w:t>
      </w:r>
      <w:r>
        <w:rPr>
          <w:spacing w:val="-8"/>
          <w:sz w:val="16"/>
        </w:rPr>
        <w:t> </w:t>
      </w:r>
      <w:r>
        <w:rPr>
          <w:sz w:val="16"/>
        </w:rPr>
        <w:t>2021</w:t>
      </w:r>
      <w:r>
        <w:rPr>
          <w:spacing w:val="-6"/>
          <w:sz w:val="16"/>
        </w:rPr>
        <w:t> </w:t>
      </w:r>
      <w:r>
        <w:rPr>
          <w:sz w:val="16"/>
        </w:rPr>
        <w:t>within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framework</w:t>
      </w:r>
      <w:r>
        <w:rPr>
          <w:spacing w:val="-54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140th</w:t>
      </w:r>
      <w:r>
        <w:rPr>
          <w:spacing w:val="-3"/>
          <w:sz w:val="16"/>
        </w:rPr>
        <w:t> </w:t>
      </w:r>
      <w:r>
        <w:rPr>
          <w:sz w:val="16"/>
        </w:rPr>
        <w:t>regular</w:t>
      </w:r>
      <w:r>
        <w:rPr>
          <w:spacing w:val="-1"/>
          <w:sz w:val="16"/>
        </w:rPr>
        <w:t> </w:t>
      </w:r>
      <w:r>
        <w:rPr>
          <w:sz w:val="16"/>
        </w:rPr>
        <w:t>sessions.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393" w:id="472"/>
      <w:bookmarkEnd w:id="472"/>
      <w:r>
        <w:rPr/>
      </w:r>
      <w:r>
        <w:rPr>
          <w:sz w:val="16"/>
          <w:vertAlign w:val="superscript"/>
        </w:rPr>
        <w:t>344</w:t>
      </w:r>
      <w:r>
        <w:rPr>
          <w:sz w:val="16"/>
          <w:vertAlign w:val="baseline"/>
        </w:rPr>
        <w:t>        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written arguments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State,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presented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on April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23,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2021,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187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(merits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1551).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4"/>
        <w:jc w:val="both"/>
      </w:pPr>
      <w:r>
        <w:rPr/>
        <w:t>this</w:t>
      </w:r>
      <w:r>
        <w:rPr>
          <w:spacing w:val="-16"/>
        </w:rPr>
        <w:t> </w:t>
      </w:r>
      <w:r>
        <w:rPr/>
        <w:t>case</w:t>
      </w:r>
      <w:r>
        <w:rPr>
          <w:spacing w:val="-16"/>
        </w:rPr>
        <w:t> </w:t>
      </w:r>
      <w:r>
        <w:rPr/>
        <w:t>are</w:t>
      </w:r>
      <w:r>
        <w:rPr>
          <w:spacing w:val="-16"/>
        </w:rPr>
        <w:t> </w:t>
      </w:r>
      <w:r>
        <w:rPr/>
        <w:t>subsumed</w:t>
      </w:r>
      <w:r>
        <w:rPr>
          <w:spacing w:val="-12"/>
        </w:rPr>
        <w:t> </w:t>
      </w:r>
      <w:r>
        <w:rPr/>
        <w:t>within</w:t>
      </w:r>
      <w:r>
        <w:rPr>
          <w:spacing w:val="-14"/>
        </w:rPr>
        <w:t> </w:t>
      </w:r>
      <w:r>
        <w:rPr/>
        <w:t>this</w:t>
      </w:r>
      <w:r>
        <w:rPr>
          <w:spacing w:val="-16"/>
        </w:rPr>
        <w:t> </w:t>
      </w:r>
      <w:r>
        <w:rPr/>
        <w:t>measure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reparation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will</w:t>
      </w:r>
      <w:r>
        <w:rPr>
          <w:spacing w:val="-12"/>
        </w:rPr>
        <w:t> </w:t>
      </w:r>
      <w:r>
        <w:rPr/>
        <w:t>be</w:t>
      </w:r>
      <w:r>
        <w:rPr>
          <w:spacing w:val="-16"/>
        </w:rPr>
        <w:t> </w:t>
      </w:r>
      <w:r>
        <w:rPr/>
        <w:t>monitored</w:t>
      </w:r>
      <w:r>
        <w:rPr>
          <w:spacing w:val="-12"/>
        </w:rPr>
        <w:t> </w:t>
      </w:r>
      <w:r>
        <w:rPr/>
        <w:t>within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framework</w:t>
      </w:r>
      <w:r>
        <w:rPr>
          <w:spacing w:val="-68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monitoring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this</w:t>
      </w:r>
      <w:r>
        <w:rPr>
          <w:spacing w:val="-16"/>
        </w:rPr>
        <w:t> </w:t>
      </w:r>
      <w:r>
        <w:rPr/>
        <w:t>judgment.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must</w:t>
      </w:r>
      <w:r>
        <w:rPr>
          <w:spacing w:val="-12"/>
        </w:rPr>
        <w:t> </w:t>
      </w:r>
      <w:r>
        <w:rPr/>
        <w:t>continue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report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Court</w:t>
      </w:r>
      <w:r>
        <w:rPr>
          <w:spacing w:val="-13"/>
        </w:rPr>
        <w:t> </w:t>
      </w:r>
      <w:r>
        <w:rPr/>
        <w:t>every</w:t>
      </w:r>
      <w:r>
        <w:rPr>
          <w:spacing w:val="-14"/>
        </w:rPr>
        <w:t> </w:t>
      </w:r>
      <w:r>
        <w:rPr/>
        <w:t>two</w:t>
      </w:r>
      <w:r>
        <w:rPr>
          <w:spacing w:val="-14"/>
        </w:rPr>
        <w:t> </w:t>
      </w:r>
      <w:r>
        <w:rPr/>
        <w:t>months,</w:t>
      </w:r>
      <w:bookmarkStart w:name="C. Measures of satisfaction" w:id="473"/>
      <w:bookmarkEnd w:id="473"/>
      <w:r>
        <w:rPr/>
      </w:r>
      <w:r>
        <w:rPr>
          <w:spacing w:val="-68"/>
        </w:rPr>
        <w:t> </w:t>
      </w:r>
      <w:bookmarkStart w:name="_bookmark394" w:id="474"/>
      <w:bookmarkEnd w:id="474"/>
      <w:r>
        <w:rPr/>
        <w:t>c</w:t>
      </w:r>
      <w:r>
        <w:rPr/>
        <w:t>ounting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 submission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last</w:t>
      </w:r>
      <w:r>
        <w:rPr>
          <w:spacing w:val="-1"/>
        </w:rPr>
        <w:t> </w:t>
      </w:r>
      <w:r>
        <w:rPr/>
        <w:t>report, on compliance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measure.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numPr>
          <w:ilvl w:val="0"/>
          <w:numId w:val="31"/>
        </w:numPr>
        <w:tabs>
          <w:tab w:pos="963" w:val="left" w:leader="none"/>
        </w:tabs>
        <w:spacing w:line="240" w:lineRule="auto" w:before="0" w:after="0"/>
        <w:ind w:left="962" w:right="0" w:hanging="284"/>
        <w:jc w:val="left"/>
        <w:rPr>
          <w:i/>
        </w:rPr>
      </w:pPr>
      <w:r>
        <w:rPr>
          <w:i/>
        </w:rPr>
        <w:t>Measures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satisfaction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1"/>
          <w:numId w:val="32"/>
        </w:numPr>
        <w:tabs>
          <w:tab w:pos="1661" w:val="left" w:leader="none"/>
        </w:tabs>
        <w:spacing w:line="240" w:lineRule="auto" w:before="0" w:after="0"/>
        <w:ind w:left="1660" w:right="0" w:hanging="373"/>
        <w:jc w:val="left"/>
        <w:rPr>
          <w:i/>
          <w:sz w:val="20"/>
        </w:rPr>
      </w:pPr>
      <w:bookmarkStart w:name="c.1 Publication of judgment and summary" w:id="475"/>
      <w:bookmarkEnd w:id="475"/>
      <w:r>
        <w:rPr/>
      </w:r>
      <w:bookmarkStart w:name="_bookmark395" w:id="476"/>
      <w:bookmarkEnd w:id="476"/>
      <w:r>
        <w:rPr/>
      </w:r>
      <w:bookmarkStart w:name="_bookmark395" w:id="477"/>
      <w:bookmarkEnd w:id="477"/>
      <w:r>
        <w:rPr>
          <w:i/>
          <w:sz w:val="20"/>
        </w:rPr>
        <w:t>P</w:t>
      </w:r>
      <w:r>
        <w:rPr>
          <w:i/>
          <w:sz w:val="20"/>
        </w:rPr>
        <w:t>ublication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judgment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summary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5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The </w:t>
      </w:r>
      <w:r>
        <w:rPr>
          <w:b/>
          <w:i/>
          <w:sz w:val="20"/>
        </w:rPr>
        <w:t>Court </w:t>
      </w:r>
      <w:r>
        <w:rPr>
          <w:sz w:val="20"/>
        </w:rPr>
        <w:t>decides, as it has in other cases,</w:t>
      </w:r>
      <w:hyperlink w:history="true" w:anchor="_bookmark397">
        <w:r>
          <w:rPr>
            <w:position w:val="7"/>
            <w:sz w:val="13"/>
          </w:rPr>
          <w:t>345</w:t>
        </w:r>
      </w:hyperlink>
      <w:r>
        <w:rPr>
          <w:position w:val="7"/>
          <w:sz w:val="13"/>
        </w:rPr>
        <w:t> </w:t>
      </w:r>
      <w:r>
        <w:rPr>
          <w:sz w:val="20"/>
        </w:rPr>
        <w:t>that the State must publish, within six months</w:t>
      </w:r>
      <w:r>
        <w:rPr>
          <w:spacing w:val="1"/>
          <w:sz w:val="20"/>
        </w:rPr>
        <w:t> </w:t>
      </w:r>
      <w:r>
        <w:rPr>
          <w:sz w:val="20"/>
        </w:rPr>
        <w:t>of notification of this judgment: a) the official summary of this judgment prepared by the Court,</w:t>
      </w:r>
      <w:r>
        <w:rPr>
          <w:spacing w:val="1"/>
          <w:sz w:val="20"/>
        </w:rPr>
        <w:t> </w:t>
      </w:r>
      <w:r>
        <w:rPr>
          <w:sz w:val="20"/>
        </w:rPr>
        <w:t>once, in the Official Gazette, in an appropriate and legible font; b) the official summary of this</w:t>
      </w:r>
      <w:r>
        <w:rPr>
          <w:spacing w:val="1"/>
          <w:sz w:val="20"/>
        </w:rPr>
        <w:t> </w:t>
      </w:r>
      <w:r>
        <w:rPr>
          <w:sz w:val="20"/>
        </w:rPr>
        <w:t>judgment prepared by the Court, once, in a newspaper with widespread national circulation, in an</w:t>
      </w:r>
      <w:r>
        <w:rPr>
          <w:spacing w:val="1"/>
          <w:sz w:val="20"/>
        </w:rPr>
        <w:t> </w:t>
      </w:r>
      <w:r>
        <w:rPr>
          <w:sz w:val="20"/>
        </w:rPr>
        <w:t>appropriate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legible</w:t>
      </w:r>
      <w:r>
        <w:rPr>
          <w:spacing w:val="-11"/>
          <w:sz w:val="20"/>
        </w:rPr>
        <w:t> </w:t>
      </w:r>
      <w:r>
        <w:rPr>
          <w:sz w:val="20"/>
        </w:rPr>
        <w:t>font,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this</w:t>
      </w:r>
      <w:r>
        <w:rPr>
          <w:spacing w:val="-10"/>
          <w:sz w:val="20"/>
        </w:rPr>
        <w:t> </w:t>
      </w:r>
      <w:r>
        <w:rPr>
          <w:sz w:val="20"/>
        </w:rPr>
        <w:t>judgment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its</w:t>
      </w:r>
      <w:r>
        <w:rPr>
          <w:spacing w:val="-10"/>
          <w:sz w:val="20"/>
        </w:rPr>
        <w:t> </w:t>
      </w:r>
      <w:r>
        <w:rPr>
          <w:sz w:val="20"/>
        </w:rPr>
        <w:t>entirety,</w:t>
      </w:r>
      <w:r>
        <w:rPr>
          <w:spacing w:val="-10"/>
          <w:sz w:val="20"/>
        </w:rPr>
        <w:t> </w:t>
      </w:r>
      <w:r>
        <w:rPr>
          <w:sz w:val="20"/>
        </w:rPr>
        <w:t>available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one</w:t>
      </w:r>
      <w:r>
        <w:rPr>
          <w:spacing w:val="-10"/>
          <w:sz w:val="20"/>
        </w:rPr>
        <w:t> </w:t>
      </w:r>
      <w:r>
        <w:rPr>
          <w:sz w:val="20"/>
        </w:rPr>
        <w:t>year,</w:t>
      </w:r>
      <w:r>
        <w:rPr>
          <w:spacing w:val="-8"/>
          <w:sz w:val="20"/>
        </w:rPr>
        <w:t> </w:t>
      </w:r>
      <w:r>
        <w:rPr>
          <w:sz w:val="20"/>
        </w:rPr>
        <w:t>on</w:t>
      </w:r>
      <w:r>
        <w:rPr>
          <w:spacing w:val="-8"/>
          <w:sz w:val="20"/>
        </w:rPr>
        <w:t> </w:t>
      </w:r>
      <w:r>
        <w:rPr>
          <w:sz w:val="20"/>
        </w:rPr>
        <w:t>an</w:t>
      </w:r>
      <w:r>
        <w:rPr>
          <w:spacing w:val="-8"/>
          <w:sz w:val="20"/>
        </w:rPr>
        <w:t> </w:t>
      </w:r>
      <w:r>
        <w:rPr>
          <w:sz w:val="20"/>
        </w:rPr>
        <w:t>official</w:t>
      </w:r>
      <w:r>
        <w:rPr>
          <w:spacing w:val="-68"/>
          <w:sz w:val="20"/>
        </w:rPr>
        <w:t> </w:t>
      </w:r>
      <w:r>
        <w:rPr>
          <w:sz w:val="20"/>
        </w:rPr>
        <w:t>website of the State. The State must advise this Court immediately when it has issued each of the</w:t>
      </w:r>
      <w:r>
        <w:rPr>
          <w:spacing w:val="1"/>
          <w:sz w:val="20"/>
        </w:rPr>
        <w:t> </w:t>
      </w:r>
      <w:r>
        <w:rPr>
          <w:sz w:val="20"/>
        </w:rPr>
        <w:t>publications ordered, regardless of the one-year time frame for presentation of its first report, as</w:t>
      </w:r>
      <w:r>
        <w:rPr>
          <w:spacing w:val="1"/>
          <w:sz w:val="20"/>
        </w:rPr>
        <w:t> </w:t>
      </w:r>
      <w:r>
        <w:rPr>
          <w:sz w:val="20"/>
        </w:rPr>
        <w:t>established</w:t>
      </w:r>
      <w:r>
        <w:rPr>
          <w:spacing w:val="-2"/>
          <w:sz w:val="20"/>
        </w:rPr>
        <w:t> </w:t>
      </w:r>
      <w:r>
        <w:rPr>
          <w:sz w:val="20"/>
        </w:rPr>
        <w:t>in the</w:t>
      </w:r>
      <w:r>
        <w:rPr>
          <w:spacing w:val="-2"/>
          <w:sz w:val="20"/>
        </w:rPr>
        <w:t> </w:t>
      </w:r>
      <w:r>
        <w:rPr>
          <w:sz w:val="20"/>
        </w:rPr>
        <w:t>20th operative</w:t>
      </w:r>
      <w:r>
        <w:rPr>
          <w:spacing w:val="-2"/>
          <w:sz w:val="20"/>
        </w:rPr>
        <w:t> </w:t>
      </w:r>
      <w:r>
        <w:rPr>
          <w:sz w:val="20"/>
        </w:rPr>
        <w:t>paragraph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judgment.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32"/>
        </w:numPr>
        <w:tabs>
          <w:tab w:pos="1664" w:val="left" w:leader="none"/>
        </w:tabs>
        <w:spacing w:line="240" w:lineRule="auto" w:before="0" w:after="0"/>
        <w:ind w:left="1288" w:right="192" w:firstLine="0"/>
        <w:jc w:val="left"/>
        <w:rPr>
          <w:i/>
          <w:sz w:val="20"/>
        </w:rPr>
      </w:pPr>
      <w:bookmarkStart w:name="c.2 Annual scholarship and production an" w:id="478"/>
      <w:bookmarkEnd w:id="478"/>
      <w:r>
        <w:rPr/>
      </w:r>
      <w:bookmarkStart w:name="_bookmark396" w:id="479"/>
      <w:bookmarkEnd w:id="479"/>
      <w:r>
        <w:rPr/>
      </w:r>
      <w:bookmarkStart w:name="_bookmark396" w:id="480"/>
      <w:bookmarkEnd w:id="480"/>
      <w:r>
        <w:rPr>
          <w:i/>
          <w:sz w:val="20"/>
        </w:rPr>
        <w:t>A</w:t>
      </w:r>
      <w:r>
        <w:rPr>
          <w:i/>
          <w:sz w:val="20"/>
        </w:rPr>
        <w:t>nnual scholarship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production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dissemination 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program "No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hora de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callar"</w:t>
      </w:r>
    </w:p>
    <w:p>
      <w:pPr>
        <w:pStyle w:val="BodyText"/>
        <w:spacing w:before="7"/>
        <w:rPr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1" w:after="0"/>
        <w:ind w:left="117" w:right="194" w:firstLine="0"/>
        <w:jc w:val="both"/>
        <w:rPr>
          <w:sz w:val="20"/>
        </w:rPr>
      </w:pPr>
      <w:r>
        <w:rPr>
          <w:sz w:val="20"/>
        </w:rPr>
        <w:t>The </w:t>
      </w:r>
      <w:r>
        <w:rPr>
          <w:b/>
          <w:i/>
          <w:sz w:val="20"/>
        </w:rPr>
        <w:t>representatives </w:t>
      </w:r>
      <w:r>
        <w:rPr>
          <w:sz w:val="20"/>
        </w:rPr>
        <w:t>asked the Court to order the Colombian State: (i) to grant an annual</w:t>
      </w:r>
      <w:r>
        <w:rPr>
          <w:spacing w:val="1"/>
          <w:sz w:val="20"/>
        </w:rPr>
        <w:t> </w:t>
      </w:r>
      <w:r>
        <w:rPr>
          <w:sz w:val="20"/>
        </w:rPr>
        <w:t>fellowship for a postgraduate researcher to contribute to developing the work of the Media and</w:t>
      </w:r>
      <w:r>
        <w:rPr>
          <w:spacing w:val="1"/>
          <w:sz w:val="20"/>
        </w:rPr>
        <w:t> </w:t>
      </w:r>
      <w:r>
        <w:rPr>
          <w:sz w:val="20"/>
        </w:rPr>
        <w:t>Gender</w:t>
      </w:r>
      <w:r>
        <w:rPr>
          <w:spacing w:val="-9"/>
          <w:sz w:val="20"/>
        </w:rPr>
        <w:t> </w:t>
      </w:r>
      <w:r>
        <w:rPr>
          <w:sz w:val="20"/>
        </w:rPr>
        <w:t>Observatory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Universidad</w:t>
      </w:r>
      <w:r>
        <w:rPr>
          <w:spacing w:val="-10"/>
          <w:sz w:val="20"/>
        </w:rPr>
        <w:t> </w:t>
      </w:r>
      <w:r>
        <w:rPr>
          <w:sz w:val="20"/>
        </w:rPr>
        <w:t>Central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campaign</w:t>
      </w:r>
      <w:r>
        <w:rPr>
          <w:spacing w:val="-8"/>
          <w:sz w:val="20"/>
        </w:rPr>
        <w:t> </w:t>
      </w:r>
      <w:r>
        <w:rPr>
          <w:sz w:val="20"/>
        </w:rPr>
        <w:t>"No</w:t>
      </w:r>
      <w:r>
        <w:rPr>
          <w:spacing w:val="-9"/>
          <w:sz w:val="20"/>
        </w:rPr>
        <w:t> </w:t>
      </w:r>
      <w:r>
        <w:rPr>
          <w:sz w:val="20"/>
        </w:rPr>
        <w:t>Es</w:t>
      </w:r>
      <w:r>
        <w:rPr>
          <w:spacing w:val="-11"/>
          <w:sz w:val="20"/>
        </w:rPr>
        <w:t> </w:t>
      </w:r>
      <w:r>
        <w:rPr>
          <w:sz w:val="20"/>
        </w:rPr>
        <w:t>Hora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Callar”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next</w:t>
      </w:r>
      <w:r>
        <w:rPr>
          <w:spacing w:val="-68"/>
          <w:sz w:val="20"/>
        </w:rPr>
        <w:t> </w:t>
      </w:r>
      <w:r>
        <w:rPr>
          <w:sz w:val="20"/>
        </w:rPr>
        <w:t>5 years and that (ii) the State ensure the production and dissemination of the cross-media program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“No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es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hora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callar,”</w:t>
      </w:r>
      <w:r>
        <w:rPr>
          <w:spacing w:val="-16"/>
          <w:sz w:val="20"/>
        </w:rPr>
        <w:t> </w:t>
      </w:r>
      <w:r>
        <w:rPr>
          <w:sz w:val="20"/>
        </w:rPr>
        <w:t>to</w:t>
      </w:r>
      <w:r>
        <w:rPr>
          <w:spacing w:val="-18"/>
          <w:sz w:val="20"/>
        </w:rPr>
        <w:t> </w:t>
      </w:r>
      <w:r>
        <w:rPr>
          <w:sz w:val="20"/>
        </w:rPr>
        <w:t>be</w:t>
      </w:r>
      <w:r>
        <w:rPr>
          <w:spacing w:val="-17"/>
          <w:sz w:val="20"/>
        </w:rPr>
        <w:t> </w:t>
      </w:r>
      <w:r>
        <w:rPr>
          <w:sz w:val="20"/>
        </w:rPr>
        <w:t>broadcast</w:t>
      </w:r>
      <w:r>
        <w:rPr>
          <w:spacing w:val="-14"/>
          <w:sz w:val="20"/>
        </w:rPr>
        <w:t> </w:t>
      </w:r>
      <w:r>
        <w:rPr>
          <w:sz w:val="20"/>
        </w:rPr>
        <w:t>by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public</w:t>
      </w:r>
      <w:r>
        <w:rPr>
          <w:spacing w:val="-17"/>
          <w:sz w:val="20"/>
        </w:rPr>
        <w:t> </w:t>
      </w:r>
      <w:r>
        <w:rPr>
          <w:sz w:val="20"/>
        </w:rPr>
        <w:t>media</w:t>
      </w:r>
      <w:r>
        <w:rPr>
          <w:spacing w:val="-15"/>
          <w:sz w:val="20"/>
        </w:rPr>
        <w:t> </w:t>
      </w:r>
      <w:r>
        <w:rPr>
          <w:sz w:val="20"/>
        </w:rPr>
        <w:t>system</w:t>
      </w:r>
      <w:r>
        <w:rPr>
          <w:spacing w:val="-16"/>
          <w:sz w:val="20"/>
        </w:rPr>
        <w:t> </w:t>
      </w:r>
      <w:r>
        <w:rPr>
          <w:sz w:val="20"/>
        </w:rPr>
        <w:t>with</w:t>
      </w:r>
      <w:r>
        <w:rPr>
          <w:spacing w:val="-14"/>
          <w:sz w:val="20"/>
        </w:rPr>
        <w:t> </w:t>
      </w:r>
      <w:r>
        <w:rPr>
          <w:sz w:val="20"/>
        </w:rPr>
        <w:t>at</w:t>
      </w:r>
      <w:r>
        <w:rPr>
          <w:spacing w:val="-16"/>
          <w:sz w:val="20"/>
        </w:rPr>
        <w:t> </w:t>
      </w:r>
      <w:r>
        <w:rPr>
          <w:sz w:val="20"/>
        </w:rPr>
        <w:t>least</w:t>
      </w:r>
      <w:r>
        <w:rPr>
          <w:spacing w:val="-15"/>
          <w:sz w:val="20"/>
        </w:rPr>
        <w:t> </w:t>
      </w:r>
      <w:r>
        <w:rPr>
          <w:sz w:val="20"/>
        </w:rPr>
        <w:t>60</w:t>
      </w:r>
      <w:r>
        <w:rPr>
          <w:spacing w:val="-16"/>
          <w:sz w:val="20"/>
        </w:rPr>
        <w:t> </w:t>
      </w:r>
      <w:r>
        <w:rPr>
          <w:sz w:val="20"/>
        </w:rPr>
        <w:t>minutes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content</w:t>
      </w:r>
      <w:r>
        <w:rPr>
          <w:spacing w:val="-68"/>
          <w:sz w:val="20"/>
        </w:rPr>
        <w:t> </w:t>
      </w:r>
      <w:r>
        <w:rPr>
          <w:sz w:val="20"/>
        </w:rPr>
        <w:t>per month for 5 years in order to raise awareness on the rights of women to exercise of journalism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Colombia.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4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b/>
          <w:i/>
          <w:sz w:val="20"/>
        </w:rPr>
        <w:t>State</w:t>
      </w:r>
      <w:r>
        <w:rPr>
          <w:b/>
          <w:i/>
          <w:spacing w:val="-6"/>
          <w:sz w:val="20"/>
        </w:rPr>
        <w:t> </w:t>
      </w:r>
      <w:r>
        <w:rPr>
          <w:sz w:val="20"/>
        </w:rPr>
        <w:t>indicated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domestic</w:t>
      </w:r>
      <w:r>
        <w:rPr>
          <w:spacing w:val="-9"/>
          <w:sz w:val="20"/>
        </w:rPr>
        <w:t> </w:t>
      </w:r>
      <w:r>
        <w:rPr>
          <w:sz w:val="20"/>
        </w:rPr>
        <w:t>legal</w:t>
      </w:r>
      <w:r>
        <w:rPr>
          <w:spacing w:val="-6"/>
          <w:sz w:val="20"/>
        </w:rPr>
        <w:t> </w:t>
      </w:r>
      <w:r>
        <w:rPr>
          <w:sz w:val="20"/>
        </w:rPr>
        <w:t>system</w:t>
      </w:r>
      <w:r>
        <w:rPr>
          <w:spacing w:val="-7"/>
          <w:sz w:val="20"/>
        </w:rPr>
        <w:t> </w:t>
      </w:r>
      <w:r>
        <w:rPr>
          <w:sz w:val="20"/>
        </w:rPr>
        <w:t>provides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different</w:t>
      </w:r>
      <w:r>
        <w:rPr>
          <w:spacing w:val="-7"/>
          <w:sz w:val="20"/>
        </w:rPr>
        <w:t> </w:t>
      </w:r>
      <w:r>
        <w:rPr>
          <w:sz w:val="20"/>
        </w:rPr>
        <w:t>routes</w:t>
      </w:r>
      <w:r>
        <w:rPr>
          <w:spacing w:val="-9"/>
          <w:sz w:val="20"/>
        </w:rPr>
        <w:t> </w:t>
      </w:r>
      <w:r>
        <w:rPr>
          <w:sz w:val="20"/>
        </w:rPr>
        <w:t>through</w:t>
      </w:r>
      <w:r>
        <w:rPr>
          <w:spacing w:val="-8"/>
          <w:sz w:val="20"/>
        </w:rPr>
        <w:t> </w:t>
      </w:r>
      <w:r>
        <w:rPr>
          <w:sz w:val="20"/>
        </w:rPr>
        <w:t>which</w:t>
      </w:r>
      <w:r>
        <w:rPr>
          <w:spacing w:val="-68"/>
          <w:sz w:val="20"/>
        </w:rPr>
        <w:t> </w:t>
      </w:r>
      <w:r>
        <w:rPr>
          <w:sz w:val="20"/>
        </w:rPr>
        <w:t>victims can obtain reparation and indicated that it had implemented measures of satisfaction for</w:t>
      </w:r>
      <w:r>
        <w:rPr>
          <w:spacing w:val="1"/>
          <w:sz w:val="20"/>
        </w:rPr>
        <w:t> </w:t>
      </w:r>
      <w:r>
        <w:rPr>
          <w:sz w:val="20"/>
        </w:rPr>
        <w:t>Jineth</w:t>
      </w:r>
      <w:r>
        <w:rPr>
          <w:spacing w:val="-6"/>
          <w:sz w:val="20"/>
        </w:rPr>
        <w:t> </w:t>
      </w:r>
      <w:r>
        <w:rPr>
          <w:sz w:val="20"/>
        </w:rPr>
        <w:t>Bedoya.</w:t>
      </w:r>
      <w:r>
        <w:rPr>
          <w:spacing w:val="-5"/>
          <w:sz w:val="20"/>
        </w:rPr>
        <w:t> </w:t>
      </w:r>
      <w:r>
        <w:rPr>
          <w:sz w:val="20"/>
        </w:rPr>
        <w:t>It</w:t>
      </w:r>
      <w:r>
        <w:rPr>
          <w:spacing w:val="-5"/>
          <w:sz w:val="20"/>
        </w:rPr>
        <w:t> </w:t>
      </w:r>
      <w:r>
        <w:rPr>
          <w:sz w:val="20"/>
        </w:rPr>
        <w:t>noted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Ms.</w:t>
      </w:r>
      <w:r>
        <w:rPr>
          <w:spacing w:val="-7"/>
          <w:sz w:val="20"/>
        </w:rPr>
        <w:t> </w:t>
      </w:r>
      <w:r>
        <w:rPr>
          <w:sz w:val="20"/>
        </w:rPr>
        <w:t>Bedoya</w:t>
      </w:r>
      <w:r>
        <w:rPr>
          <w:spacing w:val="-5"/>
          <w:sz w:val="20"/>
        </w:rPr>
        <w:t> </w:t>
      </w:r>
      <w:r>
        <w:rPr>
          <w:sz w:val="20"/>
        </w:rPr>
        <w:t>was</w:t>
      </w:r>
      <w:r>
        <w:rPr>
          <w:spacing w:val="-5"/>
          <w:sz w:val="20"/>
        </w:rPr>
        <w:t> </w:t>
      </w:r>
      <w:r>
        <w:rPr>
          <w:sz w:val="20"/>
        </w:rPr>
        <w:t>recognized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included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Unified</w:t>
      </w:r>
      <w:r>
        <w:rPr>
          <w:spacing w:val="-5"/>
          <w:sz w:val="20"/>
        </w:rPr>
        <w:t> </w:t>
      </w:r>
      <w:r>
        <w:rPr>
          <w:sz w:val="20"/>
        </w:rPr>
        <w:t>Victims</w:t>
      </w:r>
      <w:r>
        <w:rPr>
          <w:spacing w:val="-7"/>
          <w:sz w:val="20"/>
        </w:rPr>
        <w:t> </w:t>
      </w:r>
      <w:r>
        <w:rPr>
          <w:sz w:val="20"/>
        </w:rPr>
        <w:t>Registry</w:t>
      </w:r>
      <w:r>
        <w:rPr>
          <w:spacing w:val="-68"/>
          <w:sz w:val="20"/>
        </w:rPr>
        <w:t> </w:t>
      </w:r>
      <w:r>
        <w:rPr>
          <w:sz w:val="20"/>
        </w:rPr>
        <w:t>on May 9, 2013 for the victimizing acts of (i) threats, (ii) kidnapping, (iii) torture, and (iv) crimes</w:t>
      </w:r>
      <w:r>
        <w:rPr>
          <w:spacing w:val="1"/>
          <w:sz w:val="20"/>
        </w:rPr>
        <w:t> </w:t>
      </w:r>
      <w:r>
        <w:rPr>
          <w:sz w:val="20"/>
        </w:rPr>
        <w:t>against</w:t>
      </w:r>
      <w:r>
        <w:rPr>
          <w:spacing w:val="1"/>
          <w:sz w:val="20"/>
        </w:rPr>
        <w:t> </w:t>
      </w:r>
      <w:r>
        <w:rPr>
          <w:sz w:val="20"/>
        </w:rPr>
        <w:t>freedom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sexual</w:t>
      </w:r>
      <w:r>
        <w:rPr>
          <w:spacing w:val="2"/>
          <w:sz w:val="20"/>
        </w:rPr>
        <w:t> </w:t>
      </w:r>
      <w:r>
        <w:rPr>
          <w:sz w:val="20"/>
        </w:rPr>
        <w:t>integrity during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armed</w:t>
      </w:r>
      <w:r>
        <w:rPr>
          <w:spacing w:val="1"/>
          <w:sz w:val="20"/>
        </w:rPr>
        <w:t> </w:t>
      </w:r>
      <w:r>
        <w:rPr>
          <w:sz w:val="20"/>
        </w:rPr>
        <w:t>conflict.</w:t>
      </w:r>
      <w:r>
        <w:rPr>
          <w:spacing w:val="-2"/>
          <w:sz w:val="20"/>
        </w:rPr>
        <w:t> </w:t>
      </w:r>
      <w:r>
        <w:rPr>
          <w:sz w:val="20"/>
        </w:rPr>
        <w:t>Based</w:t>
      </w:r>
      <w:r>
        <w:rPr>
          <w:spacing w:val="2"/>
          <w:sz w:val="20"/>
        </w:rPr>
        <w:t> </w:t>
      </w:r>
      <w:r>
        <w:rPr>
          <w:sz w:val="20"/>
        </w:rPr>
        <w:t>on</w:t>
      </w:r>
      <w:r>
        <w:rPr>
          <w:spacing w:val="2"/>
          <w:sz w:val="20"/>
        </w:rPr>
        <w:t> </w:t>
      </w:r>
      <w:r>
        <w:rPr>
          <w:sz w:val="20"/>
        </w:rPr>
        <w:t>this,</w:t>
      </w:r>
      <w:r>
        <w:rPr>
          <w:spacing w:val="1"/>
          <w:sz w:val="20"/>
        </w:rPr>
        <w:t> </w:t>
      </w:r>
      <w:r>
        <w:rPr>
          <w:sz w:val="20"/>
        </w:rPr>
        <w:t>Ms.</w:t>
      </w:r>
      <w:r>
        <w:rPr>
          <w:spacing w:val="3"/>
          <w:sz w:val="20"/>
        </w:rPr>
        <w:t> </w:t>
      </w:r>
      <w:r>
        <w:rPr>
          <w:sz w:val="20"/>
        </w:rPr>
        <w:t>Bedoya</w:t>
      </w:r>
      <w:r>
        <w:rPr>
          <w:spacing w:val="4"/>
          <w:sz w:val="20"/>
        </w:rPr>
        <w:t> </w:t>
      </w:r>
      <w:r>
        <w:rPr>
          <w:sz w:val="20"/>
        </w:rPr>
        <w:t>received</w:t>
      </w:r>
    </w:p>
    <w:p>
      <w:pPr>
        <w:pStyle w:val="BodyText"/>
        <w:spacing w:before="2"/>
        <w:ind w:left="117" w:right="191"/>
        <w:jc w:val="both"/>
      </w:pPr>
      <w:r>
        <w:rPr/>
        <w:t>(i) financial compensation, (ii) a dignification letter, (iii) the National Day for the Dignity of Women</w:t>
      </w:r>
      <w:r>
        <w:rPr>
          <w:spacing w:val="1"/>
        </w:rPr>
        <w:t> </w:t>
      </w:r>
      <w:r>
        <w:rPr/>
        <w:t>Victims of Sexual Violence in the framework of the Internal Armed Conflict was declared, and (iv)</w:t>
      </w:r>
      <w:r>
        <w:rPr>
          <w:spacing w:val="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psychosocial</w:t>
      </w:r>
      <w:r>
        <w:rPr>
          <w:spacing w:val="2"/>
        </w:rPr>
        <w:t> </w:t>
      </w:r>
      <w:r>
        <w:rPr/>
        <w:t>support.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Regarding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fellowship</w:t>
      </w:r>
      <w:r>
        <w:rPr>
          <w:spacing w:val="-10"/>
          <w:sz w:val="20"/>
        </w:rPr>
        <w:t> </w:t>
      </w:r>
      <w:r>
        <w:rPr>
          <w:sz w:val="20"/>
        </w:rPr>
        <w:t>requested,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State</w:t>
      </w:r>
      <w:r>
        <w:rPr>
          <w:spacing w:val="-12"/>
          <w:sz w:val="20"/>
        </w:rPr>
        <w:t> </w:t>
      </w:r>
      <w:r>
        <w:rPr>
          <w:sz w:val="20"/>
        </w:rPr>
        <w:t>indicated</w:t>
      </w:r>
      <w:r>
        <w:rPr>
          <w:spacing w:val="-10"/>
          <w:sz w:val="20"/>
        </w:rPr>
        <w:t> </w:t>
      </w:r>
      <w:r>
        <w:rPr>
          <w:sz w:val="20"/>
        </w:rPr>
        <w:t>that</w:t>
      </w:r>
      <w:r>
        <w:rPr>
          <w:spacing w:val="-12"/>
          <w:sz w:val="20"/>
        </w:rPr>
        <w:t> </w:t>
      </w:r>
      <w:r>
        <w:rPr>
          <w:sz w:val="20"/>
        </w:rPr>
        <w:t>it</w:t>
      </w:r>
      <w:r>
        <w:rPr>
          <w:spacing w:val="-12"/>
          <w:sz w:val="20"/>
        </w:rPr>
        <w:t> </w:t>
      </w:r>
      <w:r>
        <w:rPr>
          <w:sz w:val="20"/>
        </w:rPr>
        <w:t>has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Observatory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Memory</w:t>
      </w:r>
      <w:r>
        <w:rPr>
          <w:spacing w:val="-68"/>
          <w:sz w:val="20"/>
        </w:rPr>
        <w:t> </w:t>
      </w:r>
      <w:r>
        <w:rPr>
          <w:sz w:val="20"/>
        </w:rPr>
        <w:t>and Conflict of the National Center for Historical Memory and that, therefore, the measure was not</w:t>
      </w:r>
      <w:r>
        <w:rPr>
          <w:spacing w:val="1"/>
          <w:sz w:val="20"/>
        </w:rPr>
        <w:t> </w:t>
      </w:r>
      <w:r>
        <w:rPr>
          <w:sz w:val="20"/>
        </w:rPr>
        <w:t>necessary. It added that Colombia "supports research and promotes higher education by granting</w:t>
      </w:r>
      <w:r>
        <w:rPr>
          <w:spacing w:val="1"/>
          <w:sz w:val="20"/>
        </w:rPr>
        <w:t> </w:t>
      </w:r>
      <w:r>
        <w:rPr>
          <w:sz w:val="20"/>
        </w:rPr>
        <w:t>scholarships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educational</w:t>
      </w:r>
      <w:r>
        <w:rPr>
          <w:spacing w:val="-4"/>
          <w:sz w:val="20"/>
        </w:rPr>
        <w:t> </w:t>
      </w:r>
      <w:r>
        <w:rPr>
          <w:sz w:val="20"/>
        </w:rPr>
        <w:t>loans</w:t>
      </w:r>
      <w:r>
        <w:rPr>
          <w:spacing w:val="-6"/>
          <w:sz w:val="20"/>
        </w:rPr>
        <w:t> </w:t>
      </w:r>
      <w:r>
        <w:rPr>
          <w:sz w:val="20"/>
        </w:rPr>
        <w:t>prioritizing</w:t>
      </w:r>
      <w:r>
        <w:rPr>
          <w:spacing w:val="-5"/>
          <w:sz w:val="20"/>
        </w:rPr>
        <w:t> </w:t>
      </w:r>
      <w:r>
        <w:rPr>
          <w:sz w:val="20"/>
        </w:rPr>
        <w:t>students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fewer</w:t>
      </w:r>
      <w:r>
        <w:rPr>
          <w:spacing w:val="-4"/>
          <w:sz w:val="20"/>
        </w:rPr>
        <w:t> </w:t>
      </w:r>
      <w:r>
        <w:rPr>
          <w:sz w:val="20"/>
        </w:rPr>
        <w:t>economic</w:t>
      </w:r>
      <w:r>
        <w:rPr>
          <w:spacing w:val="-6"/>
          <w:sz w:val="20"/>
        </w:rPr>
        <w:t> </w:t>
      </w:r>
      <w:r>
        <w:rPr>
          <w:sz w:val="20"/>
        </w:rPr>
        <w:t>opportunities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good</w:t>
      </w:r>
      <w:r>
        <w:rPr>
          <w:spacing w:val="-68"/>
          <w:sz w:val="20"/>
        </w:rPr>
        <w:t> </w:t>
      </w:r>
      <w:r>
        <w:rPr>
          <w:sz w:val="20"/>
        </w:rPr>
        <w:t>academic performance" and that all students and journalists who require some kind of support "can</w:t>
      </w:r>
      <w:r>
        <w:rPr>
          <w:spacing w:val="-68"/>
          <w:sz w:val="20"/>
        </w:rPr>
        <w:t> </w:t>
      </w:r>
      <w:r>
        <w:rPr>
          <w:sz w:val="20"/>
        </w:rPr>
        <w:t>go to the Colombian Institute of Educational Lending and Technical Studies Abroad.” Lastly, with</w:t>
      </w:r>
      <w:r>
        <w:rPr>
          <w:spacing w:val="1"/>
          <w:sz w:val="20"/>
        </w:rPr>
        <w:t> </w:t>
      </w:r>
      <w:r>
        <w:rPr>
          <w:sz w:val="20"/>
        </w:rPr>
        <w:t>regard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dissemination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program</w:t>
      </w:r>
      <w:r>
        <w:rPr>
          <w:spacing w:val="-7"/>
          <w:sz w:val="20"/>
        </w:rPr>
        <w:t> </w:t>
      </w:r>
      <w:r>
        <w:rPr>
          <w:sz w:val="20"/>
        </w:rPr>
        <w:t>"No</w:t>
      </w:r>
      <w:r>
        <w:rPr>
          <w:spacing w:val="-6"/>
          <w:sz w:val="20"/>
        </w:rPr>
        <w:t> </w:t>
      </w:r>
      <w:r>
        <w:rPr>
          <w:sz w:val="20"/>
        </w:rPr>
        <w:t>es</w:t>
      </w:r>
      <w:r>
        <w:rPr>
          <w:spacing w:val="-10"/>
          <w:sz w:val="20"/>
        </w:rPr>
        <w:t> </w:t>
      </w:r>
      <w:r>
        <w:rPr>
          <w:sz w:val="20"/>
        </w:rPr>
        <w:t>hora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callar,"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State</w:t>
      </w:r>
      <w:r>
        <w:rPr>
          <w:spacing w:val="-12"/>
          <w:sz w:val="20"/>
        </w:rPr>
        <w:t> </w:t>
      </w:r>
      <w:r>
        <w:rPr>
          <w:sz w:val="20"/>
        </w:rPr>
        <w:t>indicated</w:t>
      </w:r>
      <w:r>
        <w:rPr>
          <w:spacing w:val="-10"/>
          <w:sz w:val="20"/>
        </w:rPr>
        <w:t> </w:t>
      </w:r>
      <w:r>
        <w:rPr>
          <w:sz w:val="20"/>
        </w:rPr>
        <w:t>that</w:t>
      </w:r>
      <w:r>
        <w:rPr>
          <w:spacing w:val="-9"/>
          <w:sz w:val="20"/>
        </w:rPr>
        <w:t> </w:t>
      </w:r>
      <w:r>
        <w:rPr>
          <w:sz w:val="20"/>
        </w:rPr>
        <w:t>every</w:t>
      </w:r>
      <w:r>
        <w:rPr>
          <w:spacing w:val="-11"/>
          <w:sz w:val="20"/>
        </w:rPr>
        <w:t> </w:t>
      </w:r>
      <w:r>
        <w:rPr>
          <w:sz w:val="20"/>
        </w:rPr>
        <w:t>day</w:t>
      </w:r>
      <w:r>
        <w:rPr>
          <w:spacing w:val="-68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documentary</w:t>
      </w:r>
      <w:r>
        <w:rPr>
          <w:spacing w:val="-13"/>
          <w:sz w:val="20"/>
        </w:rPr>
        <w:t> </w:t>
      </w:r>
      <w:r>
        <w:rPr>
          <w:sz w:val="20"/>
        </w:rPr>
        <w:t>"Fragmentos"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z w:val="20"/>
        </w:rPr>
        <w:t>screened</w:t>
      </w:r>
      <w:r>
        <w:rPr>
          <w:spacing w:val="-12"/>
          <w:sz w:val="20"/>
        </w:rPr>
        <w:t> </w:t>
      </w:r>
      <w:r>
        <w:rPr>
          <w:sz w:val="20"/>
        </w:rPr>
        <w:t>at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“anti-monument"</w:t>
      </w:r>
      <w:r>
        <w:rPr>
          <w:spacing w:val="-14"/>
          <w:sz w:val="20"/>
        </w:rPr>
        <w:t> </w:t>
      </w:r>
      <w:r>
        <w:rPr>
          <w:sz w:val="20"/>
        </w:rPr>
        <w:t>that</w:t>
      </w:r>
      <w:r>
        <w:rPr>
          <w:spacing w:val="-12"/>
          <w:sz w:val="20"/>
        </w:rPr>
        <w:t> </w:t>
      </w:r>
      <w:r>
        <w:rPr>
          <w:sz w:val="20"/>
        </w:rPr>
        <w:t>was</w:t>
      </w:r>
      <w:r>
        <w:rPr>
          <w:spacing w:val="-13"/>
          <w:sz w:val="20"/>
        </w:rPr>
        <w:t> </w:t>
      </w:r>
      <w:r>
        <w:rPr>
          <w:sz w:val="20"/>
        </w:rPr>
        <w:t>built</w:t>
      </w:r>
      <w:r>
        <w:rPr>
          <w:spacing w:val="-14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compliance</w:t>
      </w:r>
      <w:r>
        <w:rPr>
          <w:spacing w:val="-14"/>
          <w:sz w:val="20"/>
        </w:rPr>
        <w:t> </w:t>
      </w:r>
      <w:r>
        <w:rPr>
          <w:sz w:val="20"/>
        </w:rPr>
        <w:t>with</w:t>
      </w:r>
      <w:r>
        <w:rPr>
          <w:spacing w:val="-68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terms of the</w:t>
      </w:r>
      <w:r>
        <w:rPr>
          <w:spacing w:val="-2"/>
          <w:sz w:val="20"/>
        </w:rPr>
        <w:t> </w:t>
      </w:r>
      <w:r>
        <w:rPr>
          <w:sz w:val="20"/>
        </w:rPr>
        <w:t>Peace</w:t>
      </w:r>
      <w:r>
        <w:rPr>
          <w:spacing w:val="-1"/>
          <w:sz w:val="20"/>
        </w:rPr>
        <w:t> </w:t>
      </w:r>
      <w:r>
        <w:rPr>
          <w:sz w:val="20"/>
        </w:rPr>
        <w:t>Agreement, which</w:t>
      </w:r>
      <w:r>
        <w:rPr>
          <w:spacing w:val="-1"/>
          <w:sz w:val="20"/>
        </w:rPr>
        <w:t> </w:t>
      </w:r>
      <w:r>
        <w:rPr>
          <w:sz w:val="20"/>
        </w:rPr>
        <w:t>should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assessed</w:t>
      </w:r>
      <w:r>
        <w:rPr>
          <w:spacing w:val="-2"/>
          <w:sz w:val="20"/>
        </w:rPr>
        <w:t> </w:t>
      </w:r>
      <w:r>
        <w:rPr>
          <w:sz w:val="20"/>
        </w:rPr>
        <w:t>positively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Court.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1" w:after="0"/>
        <w:ind w:left="683" w:right="0" w:hanging="567"/>
        <w:jc w:val="both"/>
        <w:rPr>
          <w:sz w:val="20"/>
        </w:rPr>
      </w:pPr>
      <w:r>
        <w:rPr>
          <w:sz w:val="20"/>
        </w:rPr>
        <w:t>In</w:t>
      </w:r>
      <w:r>
        <w:rPr>
          <w:spacing w:val="38"/>
          <w:sz w:val="20"/>
        </w:rPr>
        <w:t> </w:t>
      </w:r>
      <w:r>
        <w:rPr>
          <w:sz w:val="20"/>
        </w:rPr>
        <w:t>view</w:t>
      </w:r>
      <w:r>
        <w:rPr>
          <w:spacing w:val="37"/>
          <w:sz w:val="20"/>
        </w:rPr>
        <w:t> </w:t>
      </w:r>
      <w:r>
        <w:rPr>
          <w:sz w:val="20"/>
        </w:rPr>
        <w:t>of</w:t>
      </w:r>
      <w:r>
        <w:rPr>
          <w:spacing w:val="37"/>
          <w:sz w:val="20"/>
        </w:rPr>
        <w:t> </w:t>
      </w:r>
      <w:r>
        <w:rPr>
          <w:sz w:val="20"/>
        </w:rPr>
        <w:t>the</w:t>
      </w:r>
      <w:r>
        <w:rPr>
          <w:spacing w:val="36"/>
          <w:sz w:val="20"/>
        </w:rPr>
        <w:t> </w:t>
      </w:r>
      <w:r>
        <w:rPr>
          <w:sz w:val="20"/>
        </w:rPr>
        <w:t>violations</w:t>
      </w:r>
      <w:r>
        <w:rPr>
          <w:spacing w:val="34"/>
          <w:sz w:val="20"/>
        </w:rPr>
        <w:t> </w:t>
      </w:r>
      <w:r>
        <w:rPr>
          <w:sz w:val="20"/>
        </w:rPr>
        <w:t>declared</w:t>
      </w:r>
      <w:r>
        <w:rPr>
          <w:spacing w:val="38"/>
          <w:sz w:val="20"/>
        </w:rPr>
        <w:t> </w:t>
      </w:r>
      <w:r>
        <w:rPr>
          <w:sz w:val="20"/>
        </w:rPr>
        <w:t>in</w:t>
      </w:r>
      <w:r>
        <w:rPr>
          <w:spacing w:val="36"/>
          <w:sz w:val="20"/>
        </w:rPr>
        <w:t> </w:t>
      </w:r>
      <w:r>
        <w:rPr>
          <w:sz w:val="20"/>
        </w:rPr>
        <w:t>this</w:t>
      </w:r>
      <w:r>
        <w:rPr>
          <w:spacing w:val="34"/>
          <w:sz w:val="20"/>
        </w:rPr>
        <w:t> </w:t>
      </w:r>
      <w:r>
        <w:rPr>
          <w:sz w:val="20"/>
        </w:rPr>
        <w:t>case,</w:t>
      </w:r>
      <w:r>
        <w:rPr>
          <w:spacing w:val="37"/>
          <w:sz w:val="20"/>
        </w:rPr>
        <w:t> </w:t>
      </w:r>
      <w:r>
        <w:rPr>
          <w:sz w:val="20"/>
        </w:rPr>
        <w:t>the</w:t>
      </w:r>
      <w:r>
        <w:rPr>
          <w:spacing w:val="37"/>
          <w:sz w:val="20"/>
        </w:rPr>
        <w:t> </w:t>
      </w:r>
      <w:r>
        <w:rPr>
          <w:b/>
          <w:i/>
          <w:sz w:val="20"/>
        </w:rPr>
        <w:t>Court</w:t>
      </w:r>
      <w:r>
        <w:rPr>
          <w:b/>
          <w:i/>
          <w:spacing w:val="40"/>
          <w:sz w:val="20"/>
        </w:rPr>
        <w:t> </w:t>
      </w:r>
      <w:r>
        <w:rPr>
          <w:sz w:val="20"/>
        </w:rPr>
        <w:t>establishes</w:t>
      </w:r>
      <w:r>
        <w:rPr>
          <w:spacing w:val="37"/>
          <w:sz w:val="20"/>
        </w:rPr>
        <w:t> </w:t>
      </w:r>
      <w:r>
        <w:rPr>
          <w:sz w:val="20"/>
        </w:rPr>
        <w:t>that</w:t>
      </w:r>
      <w:r>
        <w:rPr>
          <w:spacing w:val="36"/>
          <w:sz w:val="20"/>
        </w:rPr>
        <w:t> </w:t>
      </w:r>
      <w:r>
        <w:rPr>
          <w:sz w:val="20"/>
        </w:rPr>
        <w:t>the</w:t>
      </w:r>
      <w:r>
        <w:rPr>
          <w:spacing w:val="36"/>
          <w:sz w:val="20"/>
        </w:rPr>
        <w:t> </w:t>
      </w:r>
      <w:r>
        <w:rPr>
          <w:sz w:val="20"/>
        </w:rPr>
        <w:t>State</w:t>
      </w:r>
      <w:r>
        <w:rPr>
          <w:spacing w:val="36"/>
          <w:sz w:val="20"/>
        </w:rPr>
        <w:t> </w:t>
      </w:r>
      <w:r>
        <w:rPr>
          <w:sz w:val="20"/>
        </w:rPr>
        <w:t>must</w:t>
      </w:r>
    </w:p>
    <w:p>
      <w:pPr>
        <w:pStyle w:val="BodyText"/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53.880001pt;margin-top:9.933301pt;width:144pt;height:.6pt;mso-position-horizontal-relative:page;mso-position-vertical-relative:paragraph;z-index:-15700480;mso-wrap-distance-left:0;mso-wrap-distance-right:0" id="docshape5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3" w:firstLine="0"/>
        <w:jc w:val="left"/>
        <w:rPr>
          <w:sz w:val="16"/>
        </w:rPr>
      </w:pPr>
      <w:bookmarkStart w:name="_bookmark397" w:id="481"/>
      <w:bookmarkEnd w:id="481"/>
      <w:r>
        <w:rPr/>
      </w:r>
      <w:r>
        <w:rPr>
          <w:sz w:val="16"/>
          <w:vertAlign w:val="superscript"/>
        </w:rPr>
        <w:t>345</w:t>
      </w:r>
      <w:r>
        <w:rPr>
          <w:sz w:val="16"/>
          <w:vertAlign w:val="baseline"/>
        </w:rPr>
        <w:tab/>
      </w:r>
      <w:r>
        <w:rPr>
          <w:i/>
          <w:spacing w:val="-1"/>
          <w:sz w:val="16"/>
          <w:vertAlign w:val="baseline"/>
        </w:rPr>
        <w:t>Cf.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Case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of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Montesinos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Mejía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Ecuador.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Preliminary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Objections,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Costs</w:t>
      </w:r>
      <w:r>
        <w:rPr>
          <w:sz w:val="16"/>
          <w:vertAlign w:val="baseline"/>
        </w:rPr>
        <w:t>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January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27,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398,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226, and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Grijalva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Bueno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Ecuador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 177.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0"/>
        <w:jc w:val="both"/>
      </w:pPr>
      <w:r>
        <w:rPr/>
        <w:t>guarantee the dissemination of the cross-media program “No es hora de callar,” which shall be</w:t>
      </w:r>
      <w:r>
        <w:rPr>
          <w:spacing w:val="1"/>
        </w:rPr>
        <w:t> </w:t>
      </w:r>
      <w:r>
        <w:rPr/>
        <w:t>broadcast</w:t>
      </w:r>
      <w:r>
        <w:rPr>
          <w:spacing w:val="-5"/>
        </w:rPr>
        <w:t> </w:t>
      </w:r>
      <w:r>
        <w:rPr/>
        <w:t>over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public</w:t>
      </w:r>
      <w:r>
        <w:rPr>
          <w:spacing w:val="-6"/>
        </w:rPr>
        <w:t> </w:t>
      </w:r>
      <w:r>
        <w:rPr/>
        <w:t>media</w:t>
      </w:r>
      <w:r>
        <w:rPr>
          <w:spacing w:val="-5"/>
        </w:rPr>
        <w:t> </w:t>
      </w:r>
      <w:r>
        <w:rPr/>
        <w:t>system.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at</w:t>
      </w:r>
      <w:r>
        <w:rPr>
          <w:spacing w:val="-5"/>
        </w:rPr>
        <w:t> </w:t>
      </w:r>
      <w:r>
        <w:rPr/>
        <w:t>least</w:t>
      </w:r>
      <w:r>
        <w:rPr>
          <w:spacing w:val="-5"/>
        </w:rPr>
        <w:t> </w:t>
      </w:r>
      <w:r>
        <w:rPr/>
        <w:t>60</w:t>
      </w:r>
      <w:r>
        <w:rPr>
          <w:spacing w:val="-5"/>
        </w:rPr>
        <w:t> </w:t>
      </w:r>
      <w:r>
        <w:rPr/>
        <w:t>minutes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content</w:t>
      </w:r>
      <w:r>
        <w:rPr>
          <w:spacing w:val="-5"/>
        </w:rPr>
        <w:t> </w:t>
      </w:r>
      <w:r>
        <w:rPr/>
        <w:t>per</w:t>
      </w:r>
      <w:r>
        <w:rPr>
          <w:spacing w:val="-6"/>
        </w:rPr>
        <w:t> </w:t>
      </w:r>
      <w:r>
        <w:rPr/>
        <w:t>month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5</w:t>
      </w:r>
      <w:r>
        <w:rPr>
          <w:spacing w:val="-68"/>
        </w:rPr>
        <w:t> </w:t>
      </w:r>
      <w:r>
        <w:rPr/>
        <w:t>years from the first broadcast, in order to raise awareness regarding the rights of women in the</w:t>
      </w:r>
      <w:r>
        <w:rPr>
          <w:spacing w:val="1"/>
        </w:rPr>
        <w:t> </w:t>
      </w:r>
      <w:r>
        <w:rPr/>
        <w:t>exercise of journalism in Colombia. With respect to the annual fellowship requested, the Court finds</w:t>
      </w:r>
      <w:r>
        <w:rPr>
          <w:spacing w:val="-68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issuance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judgment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reparations</w:t>
      </w:r>
      <w:r>
        <w:rPr>
          <w:spacing w:val="-4"/>
        </w:rPr>
        <w:t> </w:t>
      </w:r>
      <w:r>
        <w:rPr/>
        <w:t>ordered therein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sufficient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adequate.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spacing w:before="1"/>
        <w:ind w:left="679"/>
        <w:rPr>
          <w:i/>
        </w:rPr>
      </w:pPr>
      <w:bookmarkStart w:name="C. Rehabilitation" w:id="482"/>
      <w:bookmarkEnd w:id="482"/>
      <w:r>
        <w:rPr>
          <w:b w:val="0"/>
          <w:i w:val="0"/>
        </w:rPr>
      </w:r>
      <w:bookmarkStart w:name="_bookmark398" w:id="483"/>
      <w:bookmarkEnd w:id="483"/>
      <w:r>
        <w:rPr>
          <w:b w:val="0"/>
          <w:i w:val="0"/>
        </w:rPr>
      </w:r>
      <w:r>
        <w:rPr>
          <w:i/>
        </w:rPr>
        <w:t>C.</w:t>
      </w:r>
      <w:r>
        <w:rPr>
          <w:i/>
          <w:spacing w:val="-10"/>
        </w:rPr>
        <w:t> </w:t>
      </w:r>
      <w:r>
        <w:rPr>
          <w:i/>
        </w:rPr>
        <w:t>Rehabilitation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4" w:firstLine="0"/>
        <w:jc w:val="both"/>
        <w:rPr>
          <w:sz w:val="20"/>
        </w:rPr>
      </w:pPr>
      <w:r>
        <w:rPr>
          <w:sz w:val="20"/>
        </w:rPr>
        <w:t>The </w:t>
      </w:r>
      <w:r>
        <w:rPr>
          <w:b/>
          <w:i/>
          <w:sz w:val="20"/>
        </w:rPr>
        <w:t>Commission </w:t>
      </w:r>
      <w:r>
        <w:rPr>
          <w:sz w:val="20"/>
        </w:rPr>
        <w:t>generally recommended that the State adequately provide both pecuniary</w:t>
      </w:r>
      <w:r>
        <w:rPr>
          <w:spacing w:val="1"/>
          <w:sz w:val="20"/>
        </w:rPr>
        <w:t> </w:t>
      </w:r>
      <w:r>
        <w:rPr>
          <w:sz w:val="20"/>
        </w:rPr>
        <w:t>and nonpecuniary reparations for the human rights violations declared to the detriment of Ms.</w:t>
      </w:r>
      <w:r>
        <w:rPr>
          <w:spacing w:val="1"/>
          <w:sz w:val="20"/>
        </w:rPr>
        <w:t> </w:t>
      </w:r>
      <w:r>
        <w:rPr>
          <w:sz w:val="20"/>
        </w:rPr>
        <w:t>Bedoya.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sz w:val="20"/>
        </w:rPr>
        <w:t>The </w:t>
      </w:r>
      <w:r>
        <w:rPr>
          <w:b/>
          <w:i/>
          <w:sz w:val="20"/>
        </w:rPr>
        <w:t>representatives </w:t>
      </w:r>
      <w:r>
        <w:rPr>
          <w:sz w:val="20"/>
        </w:rPr>
        <w:t>asked the Court to order the Colombian State to ensure the victims</w:t>
      </w:r>
      <w:r>
        <w:rPr>
          <w:spacing w:val="1"/>
          <w:sz w:val="20"/>
        </w:rPr>
        <w:t> </w:t>
      </w:r>
      <w:r>
        <w:rPr>
          <w:sz w:val="20"/>
        </w:rPr>
        <w:t>receive medical and psychological treatment provided by competent professionals that they trust—</w:t>
      </w:r>
      <w:r>
        <w:rPr>
          <w:spacing w:val="1"/>
          <w:sz w:val="20"/>
        </w:rPr>
        <w:t> </w:t>
      </w:r>
      <w:r>
        <w:rPr>
          <w:sz w:val="20"/>
        </w:rPr>
        <w:t>including</w:t>
      </w:r>
      <w:r>
        <w:rPr>
          <w:spacing w:val="-8"/>
          <w:sz w:val="20"/>
        </w:rPr>
        <w:t> </w:t>
      </w:r>
      <w:r>
        <w:rPr>
          <w:sz w:val="20"/>
        </w:rPr>
        <w:t>specialists—paid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enrolling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complementary</w:t>
      </w:r>
      <w:r>
        <w:rPr>
          <w:spacing w:val="-9"/>
          <w:sz w:val="20"/>
        </w:rPr>
        <w:t> </w:t>
      </w:r>
      <w:r>
        <w:rPr>
          <w:sz w:val="20"/>
        </w:rPr>
        <w:t>prepaid</w:t>
      </w:r>
      <w:r>
        <w:rPr>
          <w:spacing w:val="-8"/>
          <w:sz w:val="20"/>
        </w:rPr>
        <w:t> </w:t>
      </w:r>
      <w:r>
        <w:rPr>
          <w:sz w:val="20"/>
        </w:rPr>
        <w:t>medical</w:t>
      </w:r>
      <w:r>
        <w:rPr>
          <w:spacing w:val="-6"/>
          <w:sz w:val="20"/>
        </w:rPr>
        <w:t> </w:t>
      </w:r>
      <w:r>
        <w:rPr>
          <w:sz w:val="20"/>
        </w:rPr>
        <w:t>services,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as</w:t>
      </w:r>
      <w:r>
        <w:rPr>
          <w:spacing w:val="-10"/>
          <w:sz w:val="20"/>
        </w:rPr>
        <w:t> </w:t>
      </w:r>
      <w:r>
        <w:rPr>
          <w:sz w:val="20"/>
        </w:rPr>
        <w:t>long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-68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necessary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guarantee their</w:t>
      </w:r>
      <w:r>
        <w:rPr>
          <w:spacing w:val="-3"/>
          <w:sz w:val="20"/>
        </w:rPr>
        <w:t> </w:t>
      </w:r>
      <w:r>
        <w:rPr>
          <w:sz w:val="20"/>
        </w:rPr>
        <w:t>physical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psychological</w:t>
      </w:r>
      <w:r>
        <w:rPr>
          <w:spacing w:val="1"/>
          <w:sz w:val="20"/>
        </w:rPr>
        <w:t> </w:t>
      </w:r>
      <w:r>
        <w:rPr>
          <w:sz w:val="20"/>
        </w:rPr>
        <w:t>recovery.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1" w:after="0"/>
        <w:ind w:left="117" w:right="194" w:firstLine="0"/>
        <w:jc w:val="both"/>
        <w:rPr>
          <w:sz w:val="20"/>
        </w:rPr>
      </w:pPr>
      <w:r>
        <w:rPr>
          <w:sz w:val="20"/>
        </w:rPr>
        <w:t>In this regard, the </w:t>
      </w:r>
      <w:r>
        <w:rPr>
          <w:b/>
          <w:i/>
          <w:sz w:val="20"/>
        </w:rPr>
        <w:t>State </w:t>
      </w:r>
      <w:r>
        <w:rPr>
          <w:sz w:val="20"/>
        </w:rPr>
        <w:t>asked that, if this measure is granted, it be ordered through the</w:t>
      </w:r>
      <w:r>
        <w:rPr>
          <w:spacing w:val="1"/>
          <w:sz w:val="20"/>
        </w:rPr>
        <w:t> </w:t>
      </w:r>
      <w:r>
        <w:rPr>
          <w:sz w:val="20"/>
        </w:rPr>
        <w:t>mechanisms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State</w:t>
      </w:r>
      <w:r>
        <w:rPr>
          <w:spacing w:val="-9"/>
          <w:sz w:val="20"/>
        </w:rPr>
        <w:t> </w:t>
      </w:r>
      <w:r>
        <w:rPr>
          <w:sz w:val="20"/>
        </w:rPr>
        <w:t>has</w:t>
      </w:r>
      <w:r>
        <w:rPr>
          <w:spacing w:val="-9"/>
          <w:sz w:val="20"/>
        </w:rPr>
        <w:t> </w:t>
      </w:r>
      <w:r>
        <w:rPr>
          <w:sz w:val="20"/>
        </w:rPr>
        <w:t>available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offer</w:t>
      </w:r>
      <w:r>
        <w:rPr>
          <w:spacing w:val="-7"/>
          <w:sz w:val="20"/>
        </w:rPr>
        <w:t> </w:t>
      </w:r>
      <w:r>
        <w:rPr>
          <w:sz w:val="20"/>
        </w:rPr>
        <w:t>this</w:t>
      </w:r>
      <w:r>
        <w:rPr>
          <w:spacing w:val="-9"/>
          <w:sz w:val="20"/>
        </w:rPr>
        <w:t> </w:t>
      </w:r>
      <w:r>
        <w:rPr>
          <w:sz w:val="20"/>
        </w:rPr>
        <w:t>type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care.</w:t>
      </w:r>
      <w:r>
        <w:rPr>
          <w:spacing w:val="-6"/>
          <w:sz w:val="20"/>
        </w:rPr>
        <w:t> </w:t>
      </w:r>
      <w:r>
        <w:rPr>
          <w:sz w:val="20"/>
        </w:rPr>
        <w:t>It</w:t>
      </w:r>
      <w:r>
        <w:rPr>
          <w:spacing w:val="-7"/>
          <w:sz w:val="20"/>
        </w:rPr>
        <w:t> </w:t>
      </w:r>
      <w:r>
        <w:rPr>
          <w:sz w:val="20"/>
        </w:rPr>
        <w:t>specifically</w:t>
      </w:r>
      <w:r>
        <w:rPr>
          <w:spacing w:val="-8"/>
          <w:sz w:val="20"/>
        </w:rPr>
        <w:t> </w:t>
      </w:r>
      <w:r>
        <w:rPr>
          <w:sz w:val="20"/>
        </w:rPr>
        <w:t>referred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"Program</w:t>
      </w:r>
      <w:r>
        <w:rPr>
          <w:spacing w:val="-68"/>
          <w:sz w:val="20"/>
        </w:rPr>
        <w:t> </w:t>
      </w:r>
      <w:r>
        <w:rPr>
          <w:sz w:val="20"/>
        </w:rPr>
        <w:t>for psychosocial care and comprehensive health for victims" (PAPSIVI) of the Ministry of Health and</w:t>
      </w:r>
      <w:r>
        <w:rPr>
          <w:spacing w:val="-68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Protection.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The </w:t>
      </w:r>
      <w:r>
        <w:rPr>
          <w:b/>
          <w:i/>
          <w:sz w:val="20"/>
        </w:rPr>
        <w:t>Court </w:t>
      </w:r>
      <w:r>
        <w:rPr>
          <w:sz w:val="20"/>
        </w:rPr>
        <w:t>has verified the serious damage to integrity of person suffered by both Ms. Bedoya</w:t>
      </w:r>
      <w:r>
        <w:rPr>
          <w:spacing w:val="-68"/>
          <w:sz w:val="20"/>
        </w:rPr>
        <w:t> </w:t>
      </w:r>
      <w:r>
        <w:rPr>
          <w:sz w:val="20"/>
        </w:rPr>
        <w:t>and her mother, Ms. Luz Nelly Lima. The Court notes that sexual violence victims’ lack of access to</w:t>
      </w:r>
      <w:r>
        <w:rPr>
          <w:spacing w:val="1"/>
          <w:sz w:val="20"/>
        </w:rPr>
        <w:t> </w:t>
      </w:r>
      <w:r>
        <w:rPr>
          <w:sz w:val="20"/>
        </w:rPr>
        <w:t>rehabilitation—at</w:t>
      </w:r>
      <w:r>
        <w:rPr>
          <w:spacing w:val="-6"/>
          <w:sz w:val="20"/>
        </w:rPr>
        <w:t> </w:t>
      </w:r>
      <w:r>
        <w:rPr>
          <w:sz w:val="20"/>
        </w:rPr>
        <w:t>least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terms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mental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physical</w:t>
      </w:r>
      <w:r>
        <w:rPr>
          <w:spacing w:val="-3"/>
          <w:sz w:val="20"/>
        </w:rPr>
        <w:t> </w:t>
      </w:r>
      <w:r>
        <w:rPr>
          <w:sz w:val="20"/>
        </w:rPr>
        <w:t>health—is</w:t>
      </w:r>
      <w:r>
        <w:rPr>
          <w:spacing w:val="-7"/>
          <w:sz w:val="20"/>
        </w:rPr>
        <w:t> </w:t>
      </w:r>
      <w:r>
        <w:rPr>
          <w:sz w:val="20"/>
        </w:rPr>
        <w:t>highly</w:t>
      </w:r>
      <w:r>
        <w:rPr>
          <w:spacing w:val="-8"/>
          <w:sz w:val="20"/>
        </w:rPr>
        <w:t> </w:t>
      </w:r>
      <w:r>
        <w:rPr>
          <w:sz w:val="20"/>
        </w:rPr>
        <w:t>problematic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constitutes</w:t>
      </w:r>
      <w:r>
        <w:rPr>
          <w:spacing w:val="-68"/>
          <w:sz w:val="20"/>
        </w:rPr>
        <w:t> </w:t>
      </w:r>
      <w:r>
        <w:rPr>
          <w:sz w:val="20"/>
        </w:rPr>
        <w:t>another barrier to justice, truth, and reparation.</w:t>
      </w:r>
      <w:hyperlink w:history="true" w:anchor="_bookmark401">
        <w:r>
          <w:rPr>
            <w:position w:val="7"/>
            <w:sz w:val="13"/>
          </w:rPr>
          <w:t>346 </w:t>
        </w:r>
      </w:hyperlink>
      <w:r>
        <w:rPr>
          <w:sz w:val="20"/>
        </w:rPr>
        <w:t>Therefore, the Court establishes that the State is</w:t>
      </w:r>
      <w:r>
        <w:rPr>
          <w:spacing w:val="-69"/>
          <w:sz w:val="20"/>
        </w:rPr>
        <w:t> </w:t>
      </w:r>
      <w:r>
        <w:rPr>
          <w:sz w:val="20"/>
        </w:rPr>
        <w:t>required to make a one-time payment of USD$30,000.00 (thirty thousand United States dollars) to</w:t>
      </w:r>
      <w:r>
        <w:rPr>
          <w:spacing w:val="1"/>
          <w:sz w:val="20"/>
        </w:rPr>
        <w:t> </w:t>
      </w:r>
      <w:r>
        <w:rPr>
          <w:sz w:val="20"/>
        </w:rPr>
        <w:t>Jineth Bedoya Lima, and USD $30,000.00 (thirty thousand United States dollars) to Luz Nelly Lima,</w:t>
      </w:r>
      <w:r>
        <w:rPr>
          <w:spacing w:val="-68"/>
          <w:sz w:val="20"/>
        </w:rPr>
        <w:t> </w:t>
      </w:r>
      <w:r>
        <w:rPr>
          <w:sz w:val="20"/>
        </w:rPr>
        <w:t>for medical, psychological and/or psychiatric treatment expenses, so they can be provided by</w:t>
      </w:r>
      <w:r>
        <w:rPr>
          <w:spacing w:val="1"/>
          <w:sz w:val="20"/>
        </w:rPr>
        <w:t> </w:t>
      </w:r>
      <w:r>
        <w:rPr>
          <w:sz w:val="20"/>
        </w:rPr>
        <w:t>competent professionals they trust, including specialists, whose services may be covered through</w:t>
      </w:r>
      <w:r>
        <w:rPr>
          <w:spacing w:val="1"/>
          <w:sz w:val="20"/>
        </w:rPr>
        <w:t> </w:t>
      </w:r>
      <w:r>
        <w:rPr>
          <w:sz w:val="20"/>
        </w:rPr>
        <w:t>enrollment in complementary prepaid medical services, along with medications and other related</w:t>
      </w:r>
      <w:r>
        <w:rPr>
          <w:spacing w:val="1"/>
          <w:sz w:val="20"/>
        </w:rPr>
        <w:t> </w:t>
      </w:r>
      <w:r>
        <w:rPr>
          <w:sz w:val="20"/>
        </w:rPr>
        <w:t>expenses. The State has one year from notification of this judgment to make this payment to each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 victims.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ind w:left="678"/>
        <w:rPr>
          <w:i/>
        </w:rPr>
      </w:pPr>
      <w:bookmarkStart w:name="D. Guarantees of non-repetition" w:id="484"/>
      <w:bookmarkEnd w:id="484"/>
      <w:r>
        <w:rPr>
          <w:b w:val="0"/>
          <w:i w:val="0"/>
        </w:rPr>
      </w:r>
      <w:bookmarkStart w:name="_bookmark399" w:id="485"/>
      <w:bookmarkEnd w:id="485"/>
      <w:r>
        <w:rPr>
          <w:b w:val="0"/>
          <w:i w:val="0"/>
        </w:rPr>
      </w:r>
      <w:r>
        <w:rPr>
          <w:i/>
        </w:rPr>
        <w:t>D.</w:t>
      </w:r>
      <w:r>
        <w:rPr>
          <w:i/>
          <w:spacing w:val="-7"/>
        </w:rPr>
        <w:t> </w:t>
      </w:r>
      <w:r>
        <w:rPr>
          <w:i/>
        </w:rPr>
        <w:t>Guarantees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non-repetition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1"/>
          <w:numId w:val="33"/>
        </w:numPr>
        <w:tabs>
          <w:tab w:pos="1755" w:val="left" w:leader="none"/>
        </w:tabs>
        <w:spacing w:line="240" w:lineRule="auto" w:before="0" w:after="0"/>
        <w:ind w:left="1754" w:right="0" w:hanging="467"/>
        <w:jc w:val="left"/>
        <w:rPr>
          <w:i/>
          <w:sz w:val="20"/>
        </w:rPr>
      </w:pPr>
      <w:bookmarkStart w:name="d.1. Requests of the representatives and" w:id="486"/>
      <w:bookmarkEnd w:id="486"/>
      <w:r>
        <w:rPr/>
      </w:r>
      <w:bookmarkStart w:name="_bookmark400" w:id="487"/>
      <w:bookmarkEnd w:id="487"/>
      <w:r>
        <w:rPr/>
      </w:r>
      <w:bookmarkStart w:name="_bookmark400" w:id="488"/>
      <w:bookmarkEnd w:id="488"/>
      <w:r>
        <w:rPr>
          <w:i/>
          <w:sz w:val="20"/>
        </w:rPr>
        <w:t>R</w:t>
      </w:r>
      <w:r>
        <w:rPr>
          <w:i/>
          <w:sz w:val="20"/>
        </w:rPr>
        <w:t>equests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representatives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Commission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arguments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State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683" w:right="0" w:hanging="567"/>
        <w:jc w:val="both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b/>
          <w:i/>
          <w:sz w:val="20"/>
        </w:rPr>
        <w:t>Commission </w:t>
      </w:r>
      <w:r>
        <w:rPr>
          <w:sz w:val="20"/>
        </w:rPr>
        <w:t>recommended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its</w:t>
      </w:r>
      <w:r>
        <w:rPr>
          <w:spacing w:val="-4"/>
          <w:sz w:val="20"/>
        </w:rPr>
        <w:t> </w:t>
      </w:r>
      <w:r>
        <w:rPr>
          <w:sz w:val="20"/>
        </w:rPr>
        <w:t>Report on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Merits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State: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739" w:val="left" w:leader="none"/>
        </w:tabs>
        <w:spacing w:line="240" w:lineRule="auto" w:before="0" w:after="0"/>
        <w:ind w:left="400" w:right="189" w:firstLine="0"/>
        <w:jc w:val="both"/>
        <w:rPr>
          <w:sz w:val="20"/>
        </w:rPr>
      </w:pPr>
      <w:r>
        <w:rPr>
          <w:sz w:val="20"/>
        </w:rPr>
        <w:t>from a gender perspective, adopt effective protection measures to guarantee the safety of</w:t>
      </w:r>
      <w:r>
        <w:rPr>
          <w:spacing w:val="1"/>
          <w:sz w:val="20"/>
        </w:rPr>
        <w:t> </w:t>
      </w:r>
      <w:r>
        <w:rPr>
          <w:sz w:val="20"/>
        </w:rPr>
        <w:t>female journalists who are subject to special risk due to the exercise of their profession. In this</w:t>
      </w:r>
      <w:r>
        <w:rPr>
          <w:spacing w:val="1"/>
          <w:sz w:val="20"/>
        </w:rPr>
        <w:t> </w:t>
      </w:r>
      <w:r>
        <w:rPr>
          <w:w w:val="95"/>
          <w:sz w:val="20"/>
        </w:rPr>
        <w:t>regard, it indicated that, although Colombia has a protection mechanism for journalists and human</w:t>
      </w:r>
      <w:r>
        <w:rPr>
          <w:spacing w:val="1"/>
          <w:w w:val="95"/>
          <w:sz w:val="20"/>
        </w:rPr>
        <w:t> </w:t>
      </w:r>
      <w:r>
        <w:rPr>
          <w:sz w:val="20"/>
        </w:rPr>
        <w:t>rights</w:t>
      </w:r>
      <w:r>
        <w:rPr>
          <w:spacing w:val="-13"/>
          <w:sz w:val="20"/>
        </w:rPr>
        <w:t> </w:t>
      </w:r>
      <w:r>
        <w:rPr>
          <w:sz w:val="20"/>
        </w:rPr>
        <w:t>defenders</w:t>
      </w:r>
      <w:r>
        <w:rPr>
          <w:spacing w:val="-11"/>
          <w:sz w:val="20"/>
        </w:rPr>
        <w:t> </w:t>
      </w:r>
      <w:r>
        <w:rPr>
          <w:sz w:val="20"/>
        </w:rPr>
        <w:t>under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National</w:t>
      </w:r>
      <w:r>
        <w:rPr>
          <w:spacing w:val="-9"/>
          <w:sz w:val="20"/>
        </w:rPr>
        <w:t> </w:t>
      </w:r>
      <w:r>
        <w:rPr>
          <w:sz w:val="20"/>
        </w:rPr>
        <w:t>Protection</w:t>
      </w:r>
      <w:r>
        <w:rPr>
          <w:spacing w:val="-12"/>
          <w:sz w:val="20"/>
        </w:rPr>
        <w:t> </w:t>
      </w:r>
      <w:r>
        <w:rPr>
          <w:sz w:val="20"/>
        </w:rPr>
        <w:t>Unit</w:t>
      </w:r>
      <w:r>
        <w:rPr>
          <w:spacing w:val="-11"/>
          <w:sz w:val="20"/>
        </w:rPr>
        <w:t> </w:t>
      </w:r>
      <w:r>
        <w:rPr>
          <w:sz w:val="20"/>
        </w:rPr>
        <w:t>(UNP)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Committee</w:t>
      </w:r>
      <w:r>
        <w:rPr>
          <w:spacing w:val="-13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Risk</w:t>
      </w:r>
      <w:r>
        <w:rPr>
          <w:spacing w:val="-12"/>
          <w:sz w:val="20"/>
        </w:rPr>
        <w:t> </w:t>
      </w:r>
      <w:r>
        <w:rPr>
          <w:sz w:val="20"/>
        </w:rPr>
        <w:t>Assessment</w:t>
      </w:r>
      <w:r>
        <w:rPr>
          <w:spacing w:val="-68"/>
          <w:sz w:val="20"/>
        </w:rPr>
        <w:t> </w:t>
      </w:r>
      <w:r>
        <w:rPr>
          <w:sz w:val="20"/>
        </w:rPr>
        <w:t>and Recommendation of Measures (CERREM), based on the testimony of witness Catalina Botero</w:t>
      </w:r>
      <w:r>
        <w:rPr>
          <w:spacing w:val="-6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deficiencies</w:t>
      </w:r>
      <w:r>
        <w:rPr>
          <w:spacing w:val="-9"/>
          <w:sz w:val="20"/>
        </w:rPr>
        <w:t> </w:t>
      </w:r>
      <w:r>
        <w:rPr>
          <w:sz w:val="20"/>
        </w:rPr>
        <w:t>identified</w:t>
      </w:r>
      <w:r>
        <w:rPr>
          <w:spacing w:val="-8"/>
          <w:sz w:val="20"/>
        </w:rPr>
        <w:t> </w:t>
      </w:r>
      <w:r>
        <w:rPr>
          <w:sz w:val="20"/>
        </w:rPr>
        <w:t>by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Commission</w:t>
      </w:r>
      <w:r>
        <w:rPr>
          <w:spacing w:val="-8"/>
          <w:sz w:val="20"/>
        </w:rPr>
        <w:t> </w:t>
      </w:r>
      <w:r>
        <w:rPr>
          <w:sz w:val="20"/>
        </w:rPr>
        <w:t>itself,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State</w:t>
      </w:r>
      <w:r>
        <w:rPr>
          <w:spacing w:val="-10"/>
          <w:sz w:val="20"/>
        </w:rPr>
        <w:t> </w:t>
      </w:r>
      <w:r>
        <w:rPr>
          <w:sz w:val="20"/>
        </w:rPr>
        <w:t>has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obligation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implement</w:t>
      </w:r>
      <w:r>
        <w:rPr>
          <w:spacing w:val="-68"/>
          <w:sz w:val="20"/>
        </w:rPr>
        <w:t> </w:t>
      </w:r>
      <w:r>
        <w:rPr>
          <w:sz w:val="20"/>
        </w:rPr>
        <w:t>this</w:t>
      </w:r>
      <w:r>
        <w:rPr>
          <w:spacing w:val="-16"/>
          <w:sz w:val="20"/>
        </w:rPr>
        <w:t> </w:t>
      </w:r>
      <w:r>
        <w:rPr>
          <w:sz w:val="20"/>
        </w:rPr>
        <w:t>mechanism</w:t>
      </w:r>
      <w:r>
        <w:rPr>
          <w:spacing w:val="-15"/>
          <w:sz w:val="20"/>
        </w:rPr>
        <w:t> </w:t>
      </w:r>
      <w:r>
        <w:rPr>
          <w:sz w:val="20"/>
        </w:rPr>
        <w:t>effectively,</w:t>
      </w:r>
      <w:r>
        <w:rPr>
          <w:spacing w:val="-15"/>
          <w:sz w:val="20"/>
        </w:rPr>
        <w:t> </w:t>
      </w:r>
      <w:r>
        <w:rPr>
          <w:sz w:val="20"/>
        </w:rPr>
        <w:t>with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gender</w:t>
      </w:r>
      <w:r>
        <w:rPr>
          <w:spacing w:val="-15"/>
          <w:sz w:val="20"/>
        </w:rPr>
        <w:t> </w:t>
      </w:r>
      <w:r>
        <w:rPr>
          <w:sz w:val="20"/>
        </w:rPr>
        <w:t>approach,</w:t>
      </w:r>
      <w:r>
        <w:rPr>
          <w:spacing w:val="-16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coordination</w:t>
      </w:r>
      <w:r>
        <w:rPr>
          <w:spacing w:val="-13"/>
          <w:sz w:val="20"/>
        </w:rPr>
        <w:t> </w:t>
      </w:r>
      <w:r>
        <w:rPr>
          <w:sz w:val="20"/>
        </w:rPr>
        <w:t>with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Office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Attorney</w:t>
      </w:r>
      <w:r>
        <w:rPr>
          <w:spacing w:val="-68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Nation.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tabs>
          <w:tab w:pos="837" w:val="left" w:leader="none"/>
        </w:tabs>
        <w:spacing w:before="101"/>
        <w:ind w:left="117" w:right="194" w:firstLine="0"/>
        <w:jc w:val="left"/>
        <w:rPr>
          <w:sz w:val="16"/>
        </w:rPr>
      </w:pPr>
      <w:bookmarkStart w:name="_bookmark401" w:id="489"/>
      <w:bookmarkEnd w:id="489"/>
      <w:r>
        <w:rPr/>
      </w:r>
      <w:r>
        <w:rPr>
          <w:sz w:val="16"/>
          <w:vertAlign w:val="superscript"/>
        </w:rPr>
        <w:t>346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Expert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opinion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from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Clara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Sandoval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given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hearing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held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23,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within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regular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sessions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submitted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writing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(merits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1161).</w:t>
      </w:r>
    </w:p>
    <w:p>
      <w:pPr>
        <w:spacing w:after="0"/>
        <w:jc w:val="left"/>
        <w:rPr>
          <w:sz w:val="16"/>
        </w:rPr>
        <w:sectPr>
          <w:footerReference w:type="default" r:id="rId21"/>
          <w:pgSz w:w="12240" w:h="15840"/>
          <w:pgMar w:footer="1165" w:header="0" w:top="1360" w:bottom="1360" w:left="960" w:right="880"/>
        </w:sectPr>
      </w:pPr>
    </w:p>
    <w:p>
      <w:pPr>
        <w:pStyle w:val="ListParagraph"/>
        <w:numPr>
          <w:ilvl w:val="0"/>
          <w:numId w:val="34"/>
        </w:numPr>
        <w:tabs>
          <w:tab w:pos="771" w:val="left" w:leader="none"/>
        </w:tabs>
        <w:spacing w:line="240" w:lineRule="auto" w:before="183" w:after="0"/>
        <w:ind w:left="400" w:right="191" w:firstLine="0"/>
        <w:jc w:val="both"/>
        <w:rPr>
          <w:sz w:val="20"/>
        </w:rPr>
      </w:pPr>
      <w:r>
        <w:rPr>
          <w:sz w:val="20"/>
        </w:rPr>
        <w:t>implement training programs for government officials, security forces, and justice officials to</w:t>
      </w:r>
      <w:r>
        <w:rPr>
          <w:spacing w:val="1"/>
          <w:sz w:val="20"/>
        </w:rPr>
        <w:t> </w:t>
      </w:r>
      <w:r>
        <w:rPr>
          <w:w w:val="95"/>
          <w:sz w:val="20"/>
        </w:rPr>
        <w:t>ensure that they have the knowledge necessary to identify incidents and manifestations of gender-</w:t>
      </w:r>
      <w:r>
        <w:rPr>
          <w:spacing w:val="1"/>
          <w:w w:val="95"/>
          <w:sz w:val="20"/>
        </w:rPr>
        <w:t> </w:t>
      </w:r>
      <w:r>
        <w:rPr>
          <w:sz w:val="20"/>
        </w:rPr>
        <w:t>based violence against women that affect women journalists; protect them when they are in</w:t>
      </w:r>
      <w:r>
        <w:rPr>
          <w:spacing w:val="1"/>
          <w:sz w:val="20"/>
        </w:rPr>
        <w:t> </w:t>
      </w:r>
      <w:r>
        <w:rPr>
          <w:sz w:val="20"/>
        </w:rPr>
        <w:t>danger; and investigate and prosecute the perpetrators, including through the provision of tools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training on</w:t>
      </w:r>
      <w:r>
        <w:rPr>
          <w:spacing w:val="-1"/>
          <w:sz w:val="20"/>
        </w:rPr>
        <w:t> </w:t>
      </w:r>
      <w:r>
        <w:rPr>
          <w:sz w:val="20"/>
        </w:rPr>
        <w:t>technical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legal</w:t>
      </w:r>
      <w:r>
        <w:rPr>
          <w:spacing w:val="2"/>
          <w:sz w:val="20"/>
        </w:rPr>
        <w:t> </w:t>
      </w:r>
      <w:r>
        <w:rPr>
          <w:sz w:val="20"/>
        </w:rPr>
        <w:t>aspects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type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crime;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865" w:val="left" w:leader="none"/>
        </w:tabs>
        <w:spacing w:line="240" w:lineRule="auto" w:before="1" w:after="0"/>
        <w:ind w:left="401" w:right="195" w:firstLine="0"/>
        <w:jc w:val="both"/>
        <w:rPr>
          <w:sz w:val="20"/>
        </w:rPr>
      </w:pPr>
      <w:r>
        <w:rPr>
          <w:sz w:val="20"/>
        </w:rPr>
        <w:t>implement measures to raise awareness in society about gender-based violence against</w:t>
      </w:r>
      <w:r>
        <w:rPr>
          <w:spacing w:val="1"/>
          <w:sz w:val="20"/>
        </w:rPr>
        <w:t> </w:t>
      </w:r>
      <w:r>
        <w:rPr>
          <w:sz w:val="20"/>
        </w:rPr>
        <w:t>women journalists as attacks on freedom of expression and disseminate clear information on the</w:t>
      </w:r>
      <w:r>
        <w:rPr>
          <w:spacing w:val="-68"/>
          <w:sz w:val="20"/>
        </w:rPr>
        <w:t> </w:t>
      </w:r>
      <w:r>
        <w:rPr>
          <w:sz w:val="20"/>
        </w:rPr>
        <w:t>services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mechanisms</w:t>
      </w:r>
      <w:r>
        <w:rPr>
          <w:spacing w:val="-3"/>
          <w:sz w:val="20"/>
        </w:rPr>
        <w:t> </w:t>
      </w:r>
      <w:r>
        <w:rPr>
          <w:sz w:val="20"/>
        </w:rPr>
        <w:t>available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protect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victims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these</w:t>
      </w:r>
      <w:r>
        <w:rPr>
          <w:spacing w:val="2"/>
          <w:sz w:val="20"/>
        </w:rPr>
        <w:t> </w:t>
      </w:r>
      <w:r>
        <w:rPr>
          <w:sz w:val="20"/>
        </w:rPr>
        <w:t>types of acts.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5" w:val="left" w:leader="none"/>
        </w:tabs>
        <w:spacing w:line="240" w:lineRule="auto" w:before="1" w:after="0"/>
        <w:ind w:left="117" w:right="193" w:firstLine="0"/>
        <w:jc w:val="both"/>
        <w:rPr>
          <w:sz w:val="20"/>
        </w:rPr>
      </w:pPr>
      <w:r>
        <w:rPr>
          <w:sz w:val="20"/>
        </w:rPr>
        <w:t>In its final written observations, the Commission asked that in addition to individual measures</w:t>
      </w:r>
      <w:r>
        <w:rPr>
          <w:spacing w:val="-68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justice,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Court</w:t>
      </w:r>
      <w:r>
        <w:rPr>
          <w:spacing w:val="-12"/>
          <w:sz w:val="20"/>
        </w:rPr>
        <w:t> </w:t>
      </w:r>
      <w:r>
        <w:rPr>
          <w:sz w:val="20"/>
        </w:rPr>
        <w:t>establish</w:t>
      </w:r>
      <w:r>
        <w:rPr>
          <w:spacing w:val="-14"/>
          <w:sz w:val="20"/>
        </w:rPr>
        <w:t> </w:t>
      </w:r>
      <w:r>
        <w:rPr>
          <w:sz w:val="20"/>
        </w:rPr>
        <w:t>guarantees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non-repetition</w:t>
      </w:r>
      <w:r>
        <w:rPr>
          <w:spacing w:val="-14"/>
          <w:sz w:val="20"/>
        </w:rPr>
        <w:t> </w:t>
      </w:r>
      <w:r>
        <w:rPr>
          <w:sz w:val="20"/>
        </w:rPr>
        <w:t>that</w:t>
      </w:r>
      <w:r>
        <w:rPr>
          <w:spacing w:val="-14"/>
          <w:sz w:val="20"/>
        </w:rPr>
        <w:t> </w:t>
      </w:r>
      <w:r>
        <w:rPr>
          <w:sz w:val="20"/>
        </w:rPr>
        <w:t>are</w:t>
      </w:r>
      <w:r>
        <w:rPr>
          <w:spacing w:val="-14"/>
          <w:sz w:val="20"/>
        </w:rPr>
        <w:t> </w:t>
      </w:r>
      <w:r>
        <w:rPr>
          <w:sz w:val="20"/>
        </w:rPr>
        <w:t>symbolic</w:t>
      </w:r>
      <w:r>
        <w:rPr>
          <w:spacing w:val="-16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nature</w:t>
      </w:r>
      <w:r>
        <w:rPr>
          <w:spacing w:val="-16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contribute</w:t>
      </w:r>
      <w:r>
        <w:rPr>
          <w:spacing w:val="-68"/>
          <w:sz w:val="20"/>
        </w:rPr>
        <w:t> </w:t>
      </w:r>
      <w:r>
        <w:rPr>
          <w:sz w:val="20"/>
        </w:rPr>
        <w:t>to preventing and rejecting violence against women, as well as reaffirming the journalism work of</w:t>
      </w:r>
      <w:r>
        <w:rPr>
          <w:spacing w:val="1"/>
          <w:sz w:val="20"/>
        </w:rPr>
        <w:t> </w:t>
      </w:r>
      <w:r>
        <w:rPr>
          <w:sz w:val="20"/>
        </w:rPr>
        <w:t>women,</w:t>
      </w:r>
      <w:r>
        <w:rPr>
          <w:spacing w:val="-16"/>
          <w:sz w:val="20"/>
        </w:rPr>
        <w:t> </w:t>
      </w:r>
      <w:r>
        <w:rPr>
          <w:sz w:val="20"/>
        </w:rPr>
        <w:t>with</w:t>
      </w:r>
      <w:r>
        <w:rPr>
          <w:spacing w:val="-16"/>
          <w:sz w:val="20"/>
        </w:rPr>
        <w:t> </w:t>
      </w:r>
      <w:r>
        <w:rPr>
          <w:sz w:val="20"/>
        </w:rPr>
        <w:t>it</w:t>
      </w:r>
      <w:r>
        <w:rPr>
          <w:spacing w:val="-15"/>
          <w:sz w:val="20"/>
        </w:rPr>
        <w:t> </w:t>
      </w:r>
      <w:r>
        <w:rPr>
          <w:sz w:val="20"/>
        </w:rPr>
        <w:t>being</w:t>
      </w:r>
      <w:r>
        <w:rPr>
          <w:spacing w:val="-15"/>
          <w:sz w:val="20"/>
        </w:rPr>
        <w:t> </w:t>
      </w:r>
      <w:r>
        <w:rPr>
          <w:sz w:val="20"/>
        </w:rPr>
        <w:t>relevant</w:t>
      </w:r>
      <w:r>
        <w:rPr>
          <w:spacing w:val="-15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this</w:t>
      </w:r>
      <w:r>
        <w:rPr>
          <w:spacing w:val="-16"/>
          <w:sz w:val="20"/>
        </w:rPr>
        <w:t> </w:t>
      </w:r>
      <w:r>
        <w:rPr>
          <w:sz w:val="20"/>
        </w:rPr>
        <w:t>case</w:t>
      </w:r>
      <w:r>
        <w:rPr>
          <w:spacing w:val="-16"/>
          <w:sz w:val="20"/>
        </w:rPr>
        <w:t> </w:t>
      </w:r>
      <w:r>
        <w:rPr>
          <w:sz w:val="20"/>
        </w:rPr>
        <w:t>to</w:t>
      </w:r>
      <w:r>
        <w:rPr>
          <w:spacing w:val="-16"/>
          <w:sz w:val="20"/>
        </w:rPr>
        <w:t> </w:t>
      </w:r>
      <w:r>
        <w:rPr>
          <w:sz w:val="20"/>
        </w:rPr>
        <w:t>adopt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necessary</w:t>
      </w:r>
      <w:r>
        <w:rPr>
          <w:spacing w:val="-15"/>
          <w:sz w:val="20"/>
        </w:rPr>
        <w:t> </w:t>
      </w:r>
      <w:r>
        <w:rPr>
          <w:sz w:val="20"/>
        </w:rPr>
        <w:t>measures</w:t>
      </w:r>
      <w:r>
        <w:rPr>
          <w:spacing w:val="-16"/>
          <w:sz w:val="20"/>
        </w:rPr>
        <w:t> </w:t>
      </w:r>
      <w:r>
        <w:rPr>
          <w:sz w:val="20"/>
        </w:rPr>
        <w:t>to</w:t>
      </w:r>
      <w:r>
        <w:rPr>
          <w:spacing w:val="-16"/>
          <w:sz w:val="20"/>
        </w:rPr>
        <w:t> </w:t>
      </w:r>
      <w:r>
        <w:rPr>
          <w:sz w:val="20"/>
        </w:rPr>
        <w:t>transform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meaning</w:t>
      </w:r>
      <w:r>
        <w:rPr>
          <w:spacing w:val="-68"/>
          <w:sz w:val="20"/>
        </w:rPr>
        <w:t> </w:t>
      </w:r>
      <w:r>
        <w:rPr>
          <w:sz w:val="20"/>
        </w:rPr>
        <w:t>of the La Modelo Prison. It also asked that the State be ordered to publish disaggregated data on</w:t>
      </w:r>
      <w:r>
        <w:rPr>
          <w:spacing w:val="1"/>
          <w:sz w:val="20"/>
        </w:rPr>
        <w:t> </w:t>
      </w:r>
      <w:r>
        <w:rPr>
          <w:sz w:val="20"/>
        </w:rPr>
        <w:t>gender-based violence and threats and violence against journalists and human rights defenders in</w:t>
      </w:r>
      <w:r>
        <w:rPr>
          <w:spacing w:val="1"/>
          <w:sz w:val="20"/>
        </w:rPr>
        <w:t> </w:t>
      </w:r>
      <w:r>
        <w:rPr>
          <w:sz w:val="20"/>
        </w:rPr>
        <w:t>Colombia.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683" w:right="0" w:hanging="567"/>
        <w:jc w:val="both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b/>
          <w:i/>
          <w:sz w:val="20"/>
        </w:rPr>
        <w:t>representatives </w:t>
      </w:r>
      <w:r>
        <w:rPr>
          <w:sz w:val="20"/>
        </w:rPr>
        <w:t>requested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State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ordered</w:t>
      </w:r>
      <w:r>
        <w:rPr>
          <w:spacing w:val="-3"/>
          <w:sz w:val="20"/>
        </w:rPr>
        <w:t> </w:t>
      </w:r>
      <w:r>
        <w:rPr>
          <w:sz w:val="20"/>
        </w:rPr>
        <w:t>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1025" w:val="left" w:leader="none"/>
        </w:tabs>
        <w:spacing w:line="240" w:lineRule="auto" w:before="1" w:after="0"/>
        <w:ind w:left="683" w:right="190" w:firstLine="0"/>
        <w:jc w:val="both"/>
        <w:rPr>
          <w:sz w:val="20"/>
        </w:rPr>
      </w:pPr>
      <w:r>
        <w:rPr>
          <w:sz w:val="20"/>
        </w:rPr>
        <w:t>close La Modelo Prison and transform that space into a place of reflection and memory</w:t>
      </w:r>
      <w:r>
        <w:rPr>
          <w:spacing w:val="1"/>
          <w:sz w:val="20"/>
        </w:rPr>
        <w:t> </w:t>
      </w:r>
      <w:r>
        <w:rPr>
          <w:sz w:val="20"/>
        </w:rPr>
        <w:t>dedicated to women victims of sexual violence and to investigative journalism, with specific</w:t>
      </w:r>
      <w:r>
        <w:rPr>
          <w:spacing w:val="1"/>
          <w:sz w:val="20"/>
        </w:rPr>
        <w:t> </w:t>
      </w:r>
      <w:r>
        <w:rPr>
          <w:sz w:val="20"/>
        </w:rPr>
        <w:t>recognition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work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women</w:t>
      </w:r>
      <w:r>
        <w:rPr>
          <w:spacing w:val="-9"/>
          <w:sz w:val="20"/>
        </w:rPr>
        <w:t> </w:t>
      </w:r>
      <w:r>
        <w:rPr>
          <w:sz w:val="20"/>
        </w:rPr>
        <w:t>journalists.</w:t>
      </w:r>
      <w:r>
        <w:rPr>
          <w:spacing w:val="-10"/>
          <w:sz w:val="20"/>
        </w:rPr>
        <w:t> </w:t>
      </w:r>
      <w:r>
        <w:rPr>
          <w:sz w:val="20"/>
        </w:rPr>
        <w:t>They</w:t>
      </w:r>
      <w:r>
        <w:rPr>
          <w:spacing w:val="-11"/>
          <w:sz w:val="20"/>
        </w:rPr>
        <w:t> </w:t>
      </w:r>
      <w:r>
        <w:rPr>
          <w:sz w:val="20"/>
        </w:rPr>
        <w:t>said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center</w:t>
      </w:r>
      <w:r>
        <w:rPr>
          <w:spacing w:val="-8"/>
          <w:sz w:val="20"/>
        </w:rPr>
        <w:t> </w:t>
      </w:r>
      <w:r>
        <w:rPr>
          <w:sz w:val="20"/>
        </w:rPr>
        <w:t>should</w:t>
      </w:r>
      <w:r>
        <w:rPr>
          <w:spacing w:val="-10"/>
          <w:sz w:val="20"/>
        </w:rPr>
        <w:t> </w:t>
      </w:r>
      <w:r>
        <w:rPr>
          <w:sz w:val="20"/>
        </w:rPr>
        <w:t>bear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name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67"/>
          <w:sz w:val="20"/>
        </w:rPr>
        <w:t> </w:t>
      </w:r>
      <w:r>
        <w:rPr>
          <w:sz w:val="20"/>
        </w:rPr>
        <w:t>campaign: "Centro Investigativo No es Hora de Callar” (No Time To Fall Silent Investigation</w:t>
      </w:r>
      <w:r>
        <w:rPr>
          <w:spacing w:val="1"/>
          <w:sz w:val="20"/>
        </w:rPr>
        <w:t> </w:t>
      </w:r>
      <w:r>
        <w:rPr>
          <w:sz w:val="20"/>
        </w:rPr>
        <w:t>Center).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61" w:val="left" w:leader="none"/>
        </w:tabs>
        <w:spacing w:line="240" w:lineRule="auto" w:before="0" w:after="0"/>
        <w:ind w:left="683" w:right="194" w:firstLine="0"/>
        <w:jc w:val="both"/>
        <w:rPr>
          <w:sz w:val="20"/>
        </w:rPr>
      </w:pPr>
      <w:r>
        <w:rPr>
          <w:sz w:val="20"/>
        </w:rPr>
        <w:t>adopt a protocol establishing specific guidelines for the Office of the Public Prosecutor on</w:t>
      </w:r>
      <w:r>
        <w:rPr>
          <w:spacing w:val="1"/>
          <w:sz w:val="20"/>
        </w:rPr>
        <w:t> </w:t>
      </w:r>
      <w:r>
        <w:rPr>
          <w:sz w:val="20"/>
        </w:rPr>
        <w:t>how to investigate threats against journalists and human rights defenders with a gender</w:t>
      </w:r>
      <w:r>
        <w:rPr>
          <w:spacing w:val="1"/>
          <w:sz w:val="20"/>
        </w:rPr>
        <w:t> </w:t>
      </w:r>
      <w:r>
        <w:rPr>
          <w:sz w:val="20"/>
        </w:rPr>
        <w:t>perspective.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5"/>
        </w:numPr>
        <w:tabs>
          <w:tab w:pos="1116" w:val="left" w:leader="none"/>
        </w:tabs>
        <w:spacing w:line="240" w:lineRule="auto" w:before="0" w:after="0"/>
        <w:ind w:left="683" w:right="195" w:firstLine="0"/>
        <w:jc w:val="both"/>
        <w:rPr>
          <w:sz w:val="20"/>
        </w:rPr>
      </w:pPr>
      <w:r>
        <w:rPr>
          <w:sz w:val="20"/>
        </w:rPr>
        <w:t>codify the actions of public officials that promote violence against women, discrimination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 gender,</w:t>
      </w:r>
      <w:r>
        <w:rPr>
          <w:spacing w:val="-2"/>
          <w:sz w:val="20"/>
        </w:rPr>
        <w:t> </w:t>
      </w:r>
      <w:r>
        <w:rPr>
          <w:sz w:val="20"/>
        </w:rPr>
        <w:t>and/or</w:t>
      </w:r>
    </w:p>
    <w:p>
      <w:pPr>
        <w:pStyle w:val="BodyText"/>
        <w:ind w:left="683"/>
      </w:pPr>
      <w:r>
        <w:rPr/>
        <w:t>pose</w:t>
      </w:r>
      <w:r>
        <w:rPr>
          <w:spacing w:val="25"/>
        </w:rPr>
        <w:t> </w:t>
      </w:r>
      <w:r>
        <w:rPr/>
        <w:t>risks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journalists</w:t>
      </w:r>
      <w:r>
        <w:rPr>
          <w:spacing w:val="25"/>
        </w:rPr>
        <w:t> </w:t>
      </w:r>
      <w:r>
        <w:rPr/>
        <w:t>or</w:t>
      </w:r>
      <w:r>
        <w:rPr>
          <w:spacing w:val="25"/>
        </w:rPr>
        <w:t> </w:t>
      </w:r>
      <w:r>
        <w:rPr/>
        <w:t>justify</w:t>
      </w:r>
      <w:r>
        <w:rPr>
          <w:spacing w:val="25"/>
        </w:rPr>
        <w:t> </w:t>
      </w:r>
      <w:r>
        <w:rPr/>
        <w:t>violence</w:t>
      </w:r>
      <w:r>
        <w:rPr>
          <w:spacing w:val="26"/>
        </w:rPr>
        <w:t> </w:t>
      </w:r>
      <w:r>
        <w:rPr/>
        <w:t>against</w:t>
      </w:r>
      <w:r>
        <w:rPr>
          <w:spacing w:val="26"/>
        </w:rPr>
        <w:t> </w:t>
      </w:r>
      <w:r>
        <w:rPr/>
        <w:t>them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serious</w:t>
      </w:r>
      <w:r>
        <w:rPr>
          <w:spacing w:val="27"/>
        </w:rPr>
        <w:t> </w:t>
      </w:r>
      <w:r>
        <w:rPr/>
        <w:t>offenses</w:t>
      </w:r>
      <w:r>
        <w:rPr>
          <w:spacing w:val="25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General</w:t>
      </w:r>
      <w:r>
        <w:rPr>
          <w:spacing w:val="-68"/>
        </w:rPr>
        <w:t> </w:t>
      </w:r>
      <w:r>
        <w:rPr/>
        <w:t>Disciplinary</w:t>
      </w:r>
      <w:r>
        <w:rPr>
          <w:spacing w:val="-2"/>
        </w:rPr>
        <w:t> </w:t>
      </w:r>
      <w:r>
        <w:rPr/>
        <w:t>Code.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111" w:val="left" w:leader="none"/>
        </w:tabs>
        <w:spacing w:line="240" w:lineRule="auto" w:before="0" w:after="0"/>
        <w:ind w:left="1110" w:right="0" w:hanging="428"/>
        <w:jc w:val="both"/>
        <w:rPr>
          <w:sz w:val="20"/>
        </w:rPr>
      </w:pPr>
      <w:r>
        <w:rPr>
          <w:sz w:val="20"/>
        </w:rPr>
        <w:t>guarantee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safety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Jineth</w:t>
      </w:r>
      <w:r>
        <w:rPr>
          <w:spacing w:val="-2"/>
          <w:sz w:val="20"/>
        </w:rPr>
        <w:t> </w:t>
      </w:r>
      <w:r>
        <w:rPr>
          <w:sz w:val="20"/>
        </w:rPr>
        <w:t>Bedoya and her</w:t>
      </w:r>
      <w:r>
        <w:rPr>
          <w:spacing w:val="-4"/>
          <w:sz w:val="20"/>
        </w:rPr>
        <w:t> </w:t>
      </w:r>
      <w:r>
        <w:rPr>
          <w:sz w:val="20"/>
        </w:rPr>
        <w:t>mother</w:t>
      </w:r>
      <w:r>
        <w:rPr>
          <w:spacing w:val="-4"/>
          <w:sz w:val="20"/>
        </w:rPr>
        <w:t> </w:t>
      </w:r>
      <w:r>
        <w:rPr>
          <w:sz w:val="20"/>
        </w:rPr>
        <w:t>Luz</w:t>
      </w:r>
      <w:r>
        <w:rPr>
          <w:spacing w:val="-1"/>
          <w:sz w:val="20"/>
        </w:rPr>
        <w:t> </w:t>
      </w:r>
      <w:r>
        <w:rPr>
          <w:sz w:val="20"/>
        </w:rPr>
        <w:t>Nelly</w:t>
      </w:r>
      <w:r>
        <w:rPr>
          <w:spacing w:val="-3"/>
          <w:sz w:val="20"/>
        </w:rPr>
        <w:t> </w:t>
      </w:r>
      <w:r>
        <w:rPr>
          <w:sz w:val="20"/>
        </w:rPr>
        <w:t>Lima.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1090" w:val="left" w:leader="none"/>
        </w:tabs>
        <w:spacing w:line="240" w:lineRule="auto" w:before="0" w:after="0"/>
        <w:ind w:left="683" w:right="192" w:hanging="1"/>
        <w:jc w:val="both"/>
        <w:rPr>
          <w:sz w:val="20"/>
        </w:rPr>
      </w:pPr>
      <w:r>
        <w:rPr>
          <w:sz w:val="20"/>
        </w:rPr>
        <w:t>publish disaggregated data on gender-based violence and threats and violence against</w:t>
      </w:r>
      <w:r>
        <w:rPr>
          <w:spacing w:val="1"/>
          <w:sz w:val="20"/>
        </w:rPr>
        <w:t> </w:t>
      </w:r>
      <w:r>
        <w:rPr>
          <w:sz w:val="20"/>
        </w:rPr>
        <w:t>journalists and human rights defenders in Colombia, including complaints regarding these</w:t>
      </w:r>
      <w:r>
        <w:rPr>
          <w:spacing w:val="1"/>
          <w:sz w:val="20"/>
        </w:rPr>
        <w:t> </w:t>
      </w:r>
      <w:r>
        <w:rPr>
          <w:sz w:val="20"/>
        </w:rPr>
        <w:t>crimes, the location of incidents, the investigations conducted in response to the complaints,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procedural</w:t>
      </w:r>
      <w:r>
        <w:rPr>
          <w:spacing w:val="-5"/>
          <w:sz w:val="20"/>
        </w:rPr>
        <w:t> </w:t>
      </w:r>
      <w:r>
        <w:rPr>
          <w:sz w:val="20"/>
        </w:rPr>
        <w:t>status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any</w:t>
      </w:r>
      <w:r>
        <w:rPr>
          <w:spacing w:val="-9"/>
          <w:sz w:val="20"/>
        </w:rPr>
        <w:t> </w:t>
      </w:r>
      <w:r>
        <w:rPr>
          <w:sz w:val="20"/>
        </w:rPr>
        <w:t>investigation</w:t>
      </w:r>
      <w:r>
        <w:rPr>
          <w:spacing w:val="-7"/>
          <w:sz w:val="20"/>
        </w:rPr>
        <w:t> </w:t>
      </w:r>
      <w:r>
        <w:rPr>
          <w:sz w:val="20"/>
        </w:rPr>
        <w:t>process</w:t>
      </w:r>
      <w:r>
        <w:rPr>
          <w:spacing w:val="-10"/>
          <w:sz w:val="20"/>
        </w:rPr>
        <w:t> </w:t>
      </w:r>
      <w:r>
        <w:rPr>
          <w:sz w:val="20"/>
        </w:rPr>
        <w:t>associated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8"/>
          <w:sz w:val="20"/>
        </w:rPr>
        <w:t> </w:t>
      </w:r>
      <w:r>
        <w:rPr>
          <w:sz w:val="20"/>
        </w:rPr>
        <w:t>each</w:t>
      </w:r>
      <w:r>
        <w:rPr>
          <w:spacing w:val="-4"/>
          <w:sz w:val="20"/>
        </w:rPr>
        <w:t> </w:t>
      </w:r>
      <w:r>
        <w:rPr>
          <w:sz w:val="20"/>
        </w:rPr>
        <w:t>crime,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persons</w:t>
      </w:r>
      <w:r>
        <w:rPr>
          <w:spacing w:val="-68"/>
          <w:sz w:val="20"/>
        </w:rPr>
        <w:t> </w:t>
      </w:r>
      <w:r>
        <w:rPr>
          <w:sz w:val="20"/>
        </w:rPr>
        <w:t>convicted and sentenced under those processes with respect to each crime. Specifically,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published</w:t>
      </w:r>
      <w:r>
        <w:rPr>
          <w:spacing w:val="1"/>
          <w:sz w:val="20"/>
        </w:rPr>
        <w:t> </w:t>
      </w:r>
      <w:r>
        <w:rPr>
          <w:sz w:val="20"/>
        </w:rPr>
        <w:t>regarding</w:t>
      </w:r>
      <w:r>
        <w:rPr>
          <w:spacing w:val="1"/>
          <w:sz w:val="20"/>
        </w:rPr>
        <w:t> </w:t>
      </w:r>
      <w:r>
        <w:rPr>
          <w:sz w:val="20"/>
        </w:rPr>
        <w:t>complaints,</w:t>
      </w:r>
      <w:r>
        <w:rPr>
          <w:spacing w:val="1"/>
          <w:sz w:val="20"/>
        </w:rPr>
        <w:t> </w:t>
      </w:r>
      <w:r>
        <w:rPr>
          <w:sz w:val="20"/>
        </w:rPr>
        <w:t>charging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perpetrators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masterminds,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conviction of</w:t>
      </w:r>
      <w:r>
        <w:rPr>
          <w:spacing w:val="-3"/>
          <w:sz w:val="20"/>
        </w:rPr>
        <w:t> </w:t>
      </w:r>
      <w:r>
        <w:rPr>
          <w:sz w:val="20"/>
        </w:rPr>
        <w:t>perpetrators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masterminds.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140" w:val="left" w:leader="none"/>
        </w:tabs>
        <w:spacing w:line="240" w:lineRule="auto" w:before="0" w:after="0"/>
        <w:ind w:left="683" w:right="196" w:firstLine="0"/>
        <w:jc w:val="both"/>
        <w:rPr>
          <w:sz w:val="20"/>
        </w:rPr>
      </w:pPr>
      <w:r>
        <w:rPr>
          <w:sz w:val="20"/>
        </w:rPr>
        <w:t>establish mandatory training for all public officials who play a role in the investigation,</w:t>
      </w:r>
      <w:r>
        <w:rPr>
          <w:spacing w:val="1"/>
          <w:sz w:val="20"/>
        </w:rPr>
        <w:t> </w:t>
      </w:r>
      <w:r>
        <w:rPr>
          <w:sz w:val="20"/>
        </w:rPr>
        <w:t>prosecution,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support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victims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sexual</w:t>
      </w:r>
      <w:r>
        <w:rPr>
          <w:spacing w:val="-8"/>
          <w:sz w:val="20"/>
        </w:rPr>
        <w:t> </w:t>
      </w:r>
      <w:r>
        <w:rPr>
          <w:sz w:val="20"/>
        </w:rPr>
        <w:t>violence.</w:t>
      </w:r>
      <w:r>
        <w:rPr>
          <w:spacing w:val="-9"/>
          <w:sz w:val="20"/>
        </w:rPr>
        <w:t> </w:t>
      </w:r>
      <w:r>
        <w:rPr>
          <w:sz w:val="20"/>
        </w:rPr>
        <w:t>This</w:t>
      </w:r>
      <w:r>
        <w:rPr>
          <w:spacing w:val="-12"/>
          <w:sz w:val="20"/>
        </w:rPr>
        <w:t> </w:t>
      </w:r>
      <w:r>
        <w:rPr>
          <w:sz w:val="20"/>
        </w:rPr>
        <w:t>includes,</w:t>
      </w:r>
      <w:r>
        <w:rPr>
          <w:spacing w:val="-12"/>
          <w:sz w:val="20"/>
        </w:rPr>
        <w:t> </w:t>
      </w:r>
      <w:r>
        <w:rPr>
          <w:sz w:val="20"/>
        </w:rPr>
        <w:t>at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minimum,</w:t>
      </w:r>
      <w:r>
        <w:rPr>
          <w:spacing w:val="-12"/>
          <w:sz w:val="20"/>
        </w:rPr>
        <w:t> </w:t>
      </w:r>
      <w:r>
        <w:rPr>
          <w:sz w:val="20"/>
        </w:rPr>
        <w:t>personnel</w:t>
      </w:r>
      <w:r>
        <w:rPr>
          <w:spacing w:val="-68"/>
          <w:sz w:val="20"/>
        </w:rPr>
        <w:t> </w:t>
      </w:r>
      <w:r>
        <w:rPr>
          <w:sz w:val="20"/>
        </w:rPr>
        <w:t>whose responsibilities include addressing, directing, or investigating with regard to violence</w:t>
      </w:r>
      <w:r>
        <w:rPr>
          <w:spacing w:val="1"/>
          <w:sz w:val="20"/>
        </w:rPr>
        <w:t> </w:t>
      </w:r>
      <w:r>
        <w:rPr>
          <w:sz w:val="20"/>
        </w:rPr>
        <w:t>against</w:t>
      </w:r>
      <w:r>
        <w:rPr>
          <w:spacing w:val="-1"/>
          <w:sz w:val="20"/>
        </w:rPr>
        <w:t> </w:t>
      </w:r>
      <w:r>
        <w:rPr>
          <w:sz w:val="20"/>
        </w:rPr>
        <w:t>women and</w:t>
      </w:r>
      <w:r>
        <w:rPr>
          <w:spacing w:val="-1"/>
          <w:sz w:val="20"/>
        </w:rPr>
        <w:t> </w:t>
      </w:r>
      <w:r>
        <w:rPr>
          <w:sz w:val="20"/>
        </w:rPr>
        <w:t>violence against women</w:t>
      </w:r>
      <w:r>
        <w:rPr>
          <w:spacing w:val="-1"/>
          <w:sz w:val="20"/>
        </w:rPr>
        <w:t> </w:t>
      </w:r>
      <w:r>
        <w:rPr>
          <w:sz w:val="20"/>
        </w:rPr>
        <w:t>journalists.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159" w:val="left" w:leader="none"/>
        </w:tabs>
        <w:spacing w:line="240" w:lineRule="auto" w:before="0" w:after="0"/>
        <w:ind w:left="683" w:right="193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creation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program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prevention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violence</w:t>
      </w:r>
      <w:r>
        <w:rPr>
          <w:spacing w:val="-11"/>
          <w:sz w:val="20"/>
        </w:rPr>
        <w:t> </w:t>
      </w:r>
      <w:r>
        <w:rPr>
          <w:sz w:val="20"/>
        </w:rPr>
        <w:t>against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media,</w:t>
      </w:r>
      <w:r>
        <w:rPr>
          <w:spacing w:val="-11"/>
          <w:sz w:val="20"/>
        </w:rPr>
        <w:t> </w:t>
      </w:r>
      <w:r>
        <w:rPr>
          <w:sz w:val="20"/>
        </w:rPr>
        <w:t>directed</w:t>
      </w:r>
      <w:r>
        <w:rPr>
          <w:spacing w:val="-10"/>
          <w:sz w:val="20"/>
        </w:rPr>
        <w:t> </w:t>
      </w:r>
      <w:r>
        <w:rPr>
          <w:sz w:val="20"/>
        </w:rPr>
        <w:t>by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Ministry</w:t>
      </w:r>
      <w:r>
        <w:rPr>
          <w:spacing w:val="16"/>
          <w:sz w:val="20"/>
        </w:rPr>
        <w:t> </w:t>
      </w:r>
      <w:r>
        <w:rPr>
          <w:sz w:val="20"/>
        </w:rPr>
        <w:t>of</w:t>
      </w:r>
      <w:r>
        <w:rPr>
          <w:spacing w:val="16"/>
          <w:sz w:val="20"/>
        </w:rPr>
        <w:t> </w:t>
      </w:r>
      <w:r>
        <w:rPr>
          <w:sz w:val="20"/>
        </w:rPr>
        <w:t>Labor,</w:t>
      </w:r>
      <w:r>
        <w:rPr>
          <w:spacing w:val="16"/>
          <w:sz w:val="20"/>
        </w:rPr>
        <w:t> </w:t>
      </w:r>
      <w:r>
        <w:rPr>
          <w:sz w:val="20"/>
        </w:rPr>
        <w:t>that</w:t>
      </w:r>
      <w:r>
        <w:rPr>
          <w:spacing w:val="18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media</w:t>
      </w:r>
      <w:r>
        <w:rPr>
          <w:spacing w:val="16"/>
          <w:sz w:val="20"/>
        </w:rPr>
        <w:t> </w:t>
      </w:r>
      <w:r>
        <w:rPr>
          <w:sz w:val="20"/>
        </w:rPr>
        <w:t>will</w:t>
      </w:r>
      <w:r>
        <w:rPr>
          <w:spacing w:val="17"/>
          <w:sz w:val="20"/>
        </w:rPr>
        <w:t> </w:t>
      </w:r>
      <w:r>
        <w:rPr>
          <w:sz w:val="20"/>
        </w:rPr>
        <w:t>have</w:t>
      </w:r>
      <w:r>
        <w:rPr>
          <w:spacing w:val="16"/>
          <w:sz w:val="20"/>
        </w:rPr>
        <w:t> </w:t>
      </w:r>
      <w:r>
        <w:rPr>
          <w:sz w:val="20"/>
        </w:rPr>
        <w:t>the</w:t>
      </w:r>
      <w:r>
        <w:rPr>
          <w:spacing w:val="17"/>
          <w:sz w:val="20"/>
        </w:rPr>
        <w:t> </w:t>
      </w:r>
      <w:r>
        <w:rPr>
          <w:sz w:val="20"/>
        </w:rPr>
        <w:t>option</w:t>
      </w:r>
      <w:r>
        <w:rPr>
          <w:spacing w:val="17"/>
          <w:sz w:val="20"/>
        </w:rPr>
        <w:t> </w:t>
      </w:r>
      <w:r>
        <w:rPr>
          <w:sz w:val="20"/>
        </w:rPr>
        <w:t>of</w:t>
      </w:r>
      <w:r>
        <w:rPr>
          <w:spacing w:val="16"/>
          <w:sz w:val="20"/>
        </w:rPr>
        <w:t> </w:t>
      </w:r>
      <w:r>
        <w:rPr>
          <w:sz w:val="20"/>
        </w:rPr>
        <w:t>joining.</w:t>
      </w:r>
      <w:r>
        <w:rPr>
          <w:spacing w:val="17"/>
          <w:sz w:val="20"/>
        </w:rPr>
        <w:t> </w:t>
      </w:r>
      <w:r>
        <w:rPr>
          <w:sz w:val="20"/>
        </w:rPr>
        <w:t>This</w:t>
      </w:r>
      <w:r>
        <w:rPr>
          <w:spacing w:val="15"/>
          <w:sz w:val="20"/>
        </w:rPr>
        <w:t> </w:t>
      </w:r>
      <w:r>
        <w:rPr>
          <w:sz w:val="20"/>
        </w:rPr>
        <w:t>program</w:t>
      </w:r>
      <w:r>
        <w:rPr>
          <w:spacing w:val="17"/>
          <w:sz w:val="20"/>
        </w:rPr>
        <w:t> </w:t>
      </w:r>
      <w:r>
        <w:rPr>
          <w:sz w:val="20"/>
        </w:rPr>
        <w:t>must</w:t>
      </w:r>
      <w:r>
        <w:rPr>
          <w:spacing w:val="18"/>
          <w:sz w:val="20"/>
        </w:rPr>
        <w:t> </w:t>
      </w:r>
      <w:r>
        <w:rPr>
          <w:sz w:val="20"/>
        </w:rPr>
        <w:t>provide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22"/>
          <w:pgSz w:w="12240" w:h="15840"/>
          <w:pgMar w:footer="1063" w:header="0" w:top="1500" w:bottom="1260" w:left="960" w:right="880"/>
        </w:sectPr>
      </w:pPr>
    </w:p>
    <w:p>
      <w:pPr>
        <w:pStyle w:val="BodyText"/>
        <w:spacing w:before="80"/>
        <w:ind w:left="683" w:right="193"/>
        <w:jc w:val="both"/>
      </w:pPr>
      <w:r>
        <w:rPr/>
        <w:t>guidance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media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journalists</w:t>
      </w:r>
      <w:r>
        <w:rPr>
          <w:spacing w:val="-14"/>
        </w:rPr>
        <w:t> </w:t>
      </w:r>
      <w:r>
        <w:rPr/>
        <w:t>interested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structuring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prevention</w:t>
      </w:r>
      <w:r>
        <w:rPr>
          <w:spacing w:val="-13"/>
        </w:rPr>
        <w:t> </w:t>
      </w:r>
      <w:r>
        <w:rPr/>
        <w:t>protocols,</w:t>
      </w:r>
      <w:r>
        <w:rPr>
          <w:spacing w:val="-14"/>
        </w:rPr>
        <w:t> </w:t>
      </w:r>
      <w:r>
        <w:rPr/>
        <w:t>analysis</w:t>
      </w:r>
      <w:r>
        <w:rPr>
          <w:spacing w:val="-68"/>
        </w:rPr>
        <w:t> </w:t>
      </w:r>
      <w:r>
        <w:rPr/>
        <w:t>of</w:t>
      </w:r>
      <w:r>
        <w:rPr>
          <w:spacing w:val="-12"/>
        </w:rPr>
        <w:t> </w:t>
      </w:r>
      <w:r>
        <w:rPr/>
        <w:t>risks</w:t>
      </w:r>
      <w:r>
        <w:rPr>
          <w:spacing w:val="-14"/>
        </w:rPr>
        <w:t> </w:t>
      </w:r>
      <w:r>
        <w:rPr/>
        <w:t>associated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journalism</w:t>
      </w:r>
      <w:r>
        <w:rPr>
          <w:spacing w:val="-12"/>
        </w:rPr>
        <w:t> </w:t>
      </w:r>
      <w:r>
        <w:rPr/>
        <w:t>activity,</w:t>
      </w:r>
      <w:r>
        <w:rPr>
          <w:spacing w:val="-14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support</w:t>
      </w:r>
      <w:r>
        <w:rPr>
          <w:spacing w:val="-12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design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implementation</w:t>
      </w:r>
      <w:r>
        <w:rPr>
          <w:spacing w:val="-68"/>
        </w:rPr>
        <w:t> </w:t>
      </w:r>
      <w:r>
        <w:rPr/>
        <w:t>of</w:t>
      </w:r>
      <w:r>
        <w:rPr>
          <w:spacing w:val="-3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protocols,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availability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security.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253" w:val="left" w:leader="none"/>
        </w:tabs>
        <w:spacing w:line="240" w:lineRule="auto" w:before="0" w:after="0"/>
        <w:ind w:left="684" w:right="197" w:firstLine="0"/>
        <w:jc w:val="both"/>
        <w:rPr>
          <w:sz w:val="20"/>
        </w:rPr>
      </w:pPr>
      <w:r>
        <w:rPr>
          <w:sz w:val="20"/>
        </w:rPr>
        <w:t>that the National Protection Unit include in each resolution determining the level of a</w:t>
      </w:r>
      <w:r>
        <w:rPr>
          <w:spacing w:val="1"/>
          <w:sz w:val="20"/>
        </w:rPr>
        <w:t> </w:t>
      </w:r>
      <w:r>
        <w:rPr>
          <w:sz w:val="20"/>
        </w:rPr>
        <w:t>person’s risk and the measures granted an explicit reference to the status of the investigation</w:t>
      </w:r>
      <w:r>
        <w:rPr>
          <w:spacing w:val="-68"/>
          <w:sz w:val="20"/>
        </w:rPr>
        <w:t> </w:t>
      </w:r>
      <w:r>
        <w:rPr>
          <w:sz w:val="20"/>
        </w:rPr>
        <w:t>into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facts</w:t>
      </w:r>
      <w:r>
        <w:rPr>
          <w:spacing w:val="-2"/>
          <w:sz w:val="20"/>
        </w:rPr>
        <w:t> </w:t>
      </w:r>
      <w:r>
        <w:rPr>
          <w:sz w:val="20"/>
        </w:rPr>
        <w:t>giving</w:t>
      </w:r>
      <w:r>
        <w:rPr>
          <w:spacing w:val="-2"/>
          <w:sz w:val="20"/>
        </w:rPr>
        <w:t> </w:t>
      </w:r>
      <w:r>
        <w:rPr>
          <w:sz w:val="20"/>
        </w:rPr>
        <w:t>rise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risk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their</w:t>
      </w:r>
      <w:r>
        <w:rPr>
          <w:spacing w:val="-2"/>
          <w:sz w:val="20"/>
        </w:rPr>
        <w:t> </w:t>
      </w:r>
      <w:r>
        <w:rPr>
          <w:sz w:val="20"/>
        </w:rPr>
        <w:t>impact on</w:t>
      </w:r>
      <w:r>
        <w:rPr>
          <w:spacing w:val="-1"/>
          <w:sz w:val="20"/>
        </w:rPr>
        <w:t> </w:t>
      </w:r>
      <w:r>
        <w:rPr>
          <w:sz w:val="20"/>
        </w:rPr>
        <w:t>the risk</w:t>
      </w:r>
      <w:r>
        <w:rPr>
          <w:spacing w:val="-2"/>
          <w:sz w:val="20"/>
        </w:rPr>
        <w:t> </w:t>
      </w:r>
      <w:r>
        <w:rPr>
          <w:sz w:val="20"/>
        </w:rPr>
        <w:t>analysis.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z w:val="20"/>
        </w:rPr>
        <w:t>The </w:t>
      </w:r>
      <w:r>
        <w:rPr>
          <w:b/>
          <w:i/>
          <w:sz w:val="20"/>
        </w:rPr>
        <w:t>State </w:t>
      </w:r>
      <w:r>
        <w:rPr>
          <w:sz w:val="20"/>
        </w:rPr>
        <w:t>argued that Law 1448 of 2011, which establishes measures of care, support, and</w:t>
      </w:r>
      <w:r>
        <w:rPr>
          <w:spacing w:val="1"/>
          <w:sz w:val="20"/>
        </w:rPr>
        <w:t> </w:t>
      </w:r>
      <w:r>
        <w:rPr>
          <w:sz w:val="20"/>
        </w:rPr>
        <w:t>comprehensive</w:t>
      </w:r>
      <w:r>
        <w:rPr>
          <w:spacing w:val="-8"/>
          <w:sz w:val="20"/>
        </w:rPr>
        <w:t> </w:t>
      </w:r>
      <w:r>
        <w:rPr>
          <w:sz w:val="20"/>
        </w:rPr>
        <w:t>reparations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victims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internal</w:t>
      </w:r>
      <w:r>
        <w:rPr>
          <w:spacing w:val="-4"/>
          <w:sz w:val="20"/>
        </w:rPr>
        <w:t> </w:t>
      </w:r>
      <w:r>
        <w:rPr>
          <w:sz w:val="20"/>
        </w:rPr>
        <w:t>armed</w:t>
      </w:r>
      <w:r>
        <w:rPr>
          <w:spacing w:val="-6"/>
          <w:sz w:val="20"/>
        </w:rPr>
        <w:t> </w:t>
      </w:r>
      <w:r>
        <w:rPr>
          <w:sz w:val="20"/>
        </w:rPr>
        <w:t>conflict,</w:t>
      </w:r>
      <w:r>
        <w:rPr>
          <w:spacing w:val="-7"/>
          <w:sz w:val="20"/>
        </w:rPr>
        <w:t> </w:t>
      </w:r>
      <w:r>
        <w:rPr>
          <w:sz w:val="20"/>
        </w:rPr>
        <w:t>among</w:t>
      </w:r>
      <w:r>
        <w:rPr>
          <w:spacing w:val="-6"/>
          <w:sz w:val="20"/>
        </w:rPr>
        <w:t> </w:t>
      </w:r>
      <w:r>
        <w:rPr>
          <w:sz w:val="20"/>
        </w:rPr>
        <w:t>other</w:t>
      </w:r>
      <w:r>
        <w:rPr>
          <w:spacing w:val="-7"/>
          <w:sz w:val="20"/>
        </w:rPr>
        <w:t> </w:t>
      </w:r>
      <w:r>
        <w:rPr>
          <w:sz w:val="20"/>
        </w:rPr>
        <w:t>provisions,</w:t>
      </w:r>
      <w:r>
        <w:rPr>
          <w:spacing w:val="-7"/>
          <w:sz w:val="20"/>
        </w:rPr>
        <w:t> </w:t>
      </w:r>
      <w:r>
        <w:rPr>
          <w:sz w:val="20"/>
        </w:rPr>
        <w:t>meets</w:t>
      </w:r>
      <w:r>
        <w:rPr>
          <w:spacing w:val="-67"/>
          <w:sz w:val="20"/>
        </w:rPr>
        <w:t> </w:t>
      </w:r>
      <w:r>
        <w:rPr>
          <w:sz w:val="20"/>
        </w:rPr>
        <w:t>the standards on reparation since it provides for a complete system to protect, assist, support, and</w:t>
      </w:r>
      <w:r>
        <w:rPr>
          <w:spacing w:val="1"/>
          <w:sz w:val="20"/>
        </w:rPr>
        <w:t> </w:t>
      </w:r>
      <w:r>
        <w:rPr>
          <w:sz w:val="20"/>
        </w:rPr>
        <w:t>provide</w:t>
      </w:r>
      <w:r>
        <w:rPr>
          <w:spacing w:val="-1"/>
          <w:sz w:val="20"/>
        </w:rPr>
        <w:t> </w:t>
      </w:r>
      <w:r>
        <w:rPr>
          <w:sz w:val="20"/>
        </w:rPr>
        <w:t>redress 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victims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 armed</w:t>
      </w:r>
      <w:r>
        <w:rPr>
          <w:spacing w:val="-2"/>
          <w:sz w:val="20"/>
        </w:rPr>
        <w:t> </w:t>
      </w:r>
      <w:r>
        <w:rPr>
          <w:sz w:val="20"/>
        </w:rPr>
        <w:t>conflict.</w:t>
      </w:r>
      <w:r>
        <w:rPr>
          <w:spacing w:val="-2"/>
          <w:sz w:val="20"/>
        </w:rPr>
        <w:t> </w:t>
      </w:r>
      <w:r>
        <w:rPr>
          <w:sz w:val="20"/>
        </w:rPr>
        <w:t>It</w:t>
      </w:r>
      <w:r>
        <w:rPr>
          <w:spacing w:val="-1"/>
          <w:sz w:val="20"/>
        </w:rPr>
        <w:t> </w:t>
      </w:r>
      <w:r>
        <w:rPr>
          <w:sz w:val="20"/>
        </w:rPr>
        <w:t>also</w:t>
      </w:r>
      <w:r>
        <w:rPr>
          <w:spacing w:val="-2"/>
          <w:sz w:val="20"/>
        </w:rPr>
        <w:t> </w:t>
      </w:r>
      <w:r>
        <w:rPr>
          <w:sz w:val="20"/>
        </w:rPr>
        <w:t>argued</w:t>
      </w:r>
      <w:r>
        <w:rPr>
          <w:spacing w:val="-1"/>
          <w:sz w:val="20"/>
        </w:rPr>
        <w:t> </w:t>
      </w:r>
      <w:r>
        <w:rPr>
          <w:sz w:val="20"/>
        </w:rPr>
        <w:t>the following: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1068" w:val="left" w:leader="none"/>
        </w:tabs>
        <w:spacing w:line="240" w:lineRule="auto" w:before="0" w:after="0"/>
        <w:ind w:left="683" w:right="191" w:firstLine="0"/>
        <w:jc w:val="both"/>
        <w:rPr>
          <w:sz w:val="20"/>
        </w:rPr>
      </w:pPr>
      <w:r>
        <w:rPr>
          <w:sz w:val="20"/>
        </w:rPr>
        <w:t>Regarding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Commission’s</w:t>
      </w:r>
      <w:r>
        <w:rPr>
          <w:spacing w:val="1"/>
          <w:sz w:val="20"/>
        </w:rPr>
        <w:t> </w:t>
      </w:r>
      <w:r>
        <w:rPr>
          <w:sz w:val="20"/>
        </w:rPr>
        <w:t>request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adopt,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gender</w:t>
      </w:r>
      <w:r>
        <w:rPr>
          <w:spacing w:val="1"/>
          <w:sz w:val="20"/>
        </w:rPr>
        <w:t> </w:t>
      </w:r>
      <w:r>
        <w:rPr>
          <w:sz w:val="20"/>
        </w:rPr>
        <w:t>perspective,</w:t>
      </w:r>
      <w:r>
        <w:rPr>
          <w:spacing w:val="1"/>
          <w:sz w:val="20"/>
        </w:rPr>
        <w:t> </w:t>
      </w:r>
      <w:r>
        <w:rPr>
          <w:sz w:val="20"/>
        </w:rPr>
        <w:t>effective</w:t>
      </w:r>
      <w:r>
        <w:rPr>
          <w:spacing w:val="-68"/>
          <w:sz w:val="20"/>
        </w:rPr>
        <w:t> </w:t>
      </w:r>
      <w:r>
        <w:rPr>
          <w:sz w:val="20"/>
        </w:rPr>
        <w:t>protection measures to guarantee the safety of female journalists who are subject to special</w:t>
      </w:r>
      <w:r>
        <w:rPr>
          <w:spacing w:val="1"/>
          <w:sz w:val="20"/>
        </w:rPr>
        <w:t> </w:t>
      </w:r>
      <w:r>
        <w:rPr>
          <w:sz w:val="20"/>
        </w:rPr>
        <w:t>risk due to the exercise of their profession, it indicated that Colombia has measures of</w:t>
      </w:r>
      <w:r>
        <w:rPr>
          <w:spacing w:val="1"/>
          <w:sz w:val="20"/>
        </w:rPr>
        <w:t> </w:t>
      </w:r>
      <w:r>
        <w:rPr>
          <w:sz w:val="20"/>
        </w:rPr>
        <w:t>protection in place to guarantee the safety of women journalists using a gender approach and</w:t>
      </w:r>
      <w:r>
        <w:rPr>
          <w:spacing w:val="-68"/>
          <w:sz w:val="20"/>
        </w:rPr>
        <w:t> </w:t>
      </w:r>
      <w:r>
        <w:rPr>
          <w:sz w:val="20"/>
        </w:rPr>
        <w:t>that,</w:t>
      </w:r>
      <w:r>
        <w:rPr>
          <w:spacing w:val="-6"/>
          <w:sz w:val="20"/>
        </w:rPr>
        <w:t> </w:t>
      </w:r>
      <w:r>
        <w:rPr>
          <w:sz w:val="20"/>
        </w:rPr>
        <w:t>therefore,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measure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unnecessary.</w:t>
      </w:r>
      <w:r>
        <w:rPr>
          <w:spacing w:val="-1"/>
          <w:sz w:val="20"/>
        </w:rPr>
        <w:t> </w:t>
      </w:r>
      <w:r>
        <w:rPr>
          <w:sz w:val="20"/>
        </w:rPr>
        <w:t>It added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today,</w:t>
      </w:r>
      <w:r>
        <w:rPr>
          <w:spacing w:val="-4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measure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underpinned</w:t>
      </w:r>
      <w:r>
        <w:rPr>
          <w:spacing w:val="-68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public</w:t>
      </w:r>
      <w:r>
        <w:rPr>
          <w:spacing w:val="-13"/>
          <w:sz w:val="20"/>
        </w:rPr>
        <w:t> </w:t>
      </w:r>
      <w:r>
        <w:rPr>
          <w:sz w:val="20"/>
        </w:rPr>
        <w:t>policy,</w:t>
      </w:r>
      <w:r>
        <w:rPr>
          <w:spacing w:val="-12"/>
          <w:sz w:val="20"/>
        </w:rPr>
        <w:t> </w:t>
      </w:r>
      <w:r>
        <w:rPr>
          <w:sz w:val="20"/>
        </w:rPr>
        <w:t>namely,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"Comprehensive</w:t>
      </w:r>
      <w:r>
        <w:rPr>
          <w:spacing w:val="-11"/>
          <w:sz w:val="20"/>
        </w:rPr>
        <w:t> </w:t>
      </w:r>
      <w:r>
        <w:rPr>
          <w:sz w:val="20"/>
        </w:rPr>
        <w:t>Protection</w:t>
      </w:r>
      <w:r>
        <w:rPr>
          <w:spacing w:val="-11"/>
          <w:sz w:val="20"/>
        </w:rPr>
        <w:t> </w:t>
      </w:r>
      <w:r>
        <w:rPr>
          <w:sz w:val="20"/>
        </w:rPr>
        <w:t>Policy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Guarantees</w:t>
      </w:r>
      <w:r>
        <w:rPr>
          <w:spacing w:val="-13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Social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68"/>
          <w:sz w:val="20"/>
        </w:rPr>
        <w:t> </w:t>
      </w:r>
      <w:r>
        <w:rPr>
          <w:sz w:val="20"/>
        </w:rPr>
        <w:t>Community Leaders, Journalists and Human Rights Defenders," as well as the "Timely Action</w:t>
      </w:r>
      <w:r>
        <w:rPr>
          <w:spacing w:val="1"/>
          <w:sz w:val="20"/>
        </w:rPr>
        <w:t> </w:t>
      </w:r>
      <w:r>
        <w:rPr>
          <w:sz w:val="20"/>
        </w:rPr>
        <w:t>Plan" and a strategy for investigating crimes against human rights defenders, which includes</w:t>
      </w:r>
      <w:r>
        <w:rPr>
          <w:spacing w:val="1"/>
          <w:sz w:val="20"/>
        </w:rPr>
        <w:t> </w:t>
      </w:r>
      <w:r>
        <w:rPr>
          <w:sz w:val="20"/>
        </w:rPr>
        <w:t>journalists.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085" w:val="left" w:leader="none"/>
        </w:tabs>
        <w:spacing w:line="240" w:lineRule="auto" w:before="0" w:after="0"/>
        <w:ind w:left="684" w:right="190" w:firstLine="0"/>
        <w:jc w:val="both"/>
        <w:rPr>
          <w:sz w:val="20"/>
        </w:rPr>
      </w:pPr>
      <w:r>
        <w:rPr>
          <w:sz w:val="20"/>
        </w:rPr>
        <w:t>Regarding the Commission’s request to implement training programs: It indicated that</w:t>
      </w:r>
      <w:r>
        <w:rPr>
          <w:spacing w:val="1"/>
          <w:sz w:val="20"/>
        </w:rPr>
        <w:t> </w:t>
      </w:r>
      <w:r>
        <w:rPr>
          <w:sz w:val="20"/>
        </w:rPr>
        <w:t>Colombia has been taking a number of actions in this regard, including training by the Justice</w:t>
      </w:r>
      <w:r>
        <w:rPr>
          <w:spacing w:val="1"/>
          <w:sz w:val="20"/>
        </w:rPr>
        <w:t> </w:t>
      </w:r>
      <w:r>
        <w:rPr>
          <w:sz w:val="20"/>
        </w:rPr>
        <w:t>Strengthening</w:t>
      </w:r>
      <w:r>
        <w:rPr>
          <w:spacing w:val="-12"/>
          <w:sz w:val="20"/>
        </w:rPr>
        <w:t> </w:t>
      </w:r>
      <w:r>
        <w:rPr>
          <w:sz w:val="20"/>
        </w:rPr>
        <w:t>Group</w:t>
      </w:r>
      <w:r>
        <w:rPr>
          <w:spacing w:val="-11"/>
          <w:sz w:val="20"/>
        </w:rPr>
        <w:t> </w:t>
      </w:r>
      <w:r>
        <w:rPr>
          <w:sz w:val="20"/>
        </w:rPr>
        <w:t>that</w:t>
      </w:r>
      <w:r>
        <w:rPr>
          <w:spacing w:val="-12"/>
          <w:sz w:val="20"/>
        </w:rPr>
        <w:t> </w:t>
      </w:r>
      <w:r>
        <w:rPr>
          <w:sz w:val="20"/>
        </w:rPr>
        <w:t>use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gender</w:t>
      </w:r>
      <w:r>
        <w:rPr>
          <w:spacing w:val="-13"/>
          <w:sz w:val="20"/>
        </w:rPr>
        <w:t> </w:t>
      </w:r>
      <w:r>
        <w:rPr>
          <w:sz w:val="20"/>
        </w:rPr>
        <w:t>approach,</w:t>
      </w:r>
      <w:r>
        <w:rPr>
          <w:spacing w:val="-13"/>
          <w:sz w:val="20"/>
        </w:rPr>
        <w:t> </w:t>
      </w:r>
      <w:r>
        <w:rPr>
          <w:sz w:val="20"/>
        </w:rPr>
        <w:t>under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Office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Formal</w:t>
      </w:r>
      <w:r>
        <w:rPr>
          <w:spacing w:val="-9"/>
          <w:sz w:val="20"/>
        </w:rPr>
        <w:t> </w:t>
      </w:r>
      <w:r>
        <w:rPr>
          <w:sz w:val="20"/>
        </w:rPr>
        <w:t>Justice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Vice</w:t>
      </w:r>
      <w:r>
        <w:rPr>
          <w:spacing w:val="-68"/>
          <w:sz w:val="20"/>
        </w:rPr>
        <w:t> </w:t>
      </w:r>
      <w:r>
        <w:rPr>
          <w:sz w:val="20"/>
        </w:rPr>
        <w:t>Ministry for the Promotion of Justice. Additionally, it pointed out it had launched “training 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specific</w:t>
      </w:r>
      <w:r>
        <w:rPr>
          <w:spacing w:val="1"/>
          <w:sz w:val="20"/>
        </w:rPr>
        <w:t> </w:t>
      </w:r>
      <w:r>
        <w:rPr>
          <w:sz w:val="20"/>
        </w:rPr>
        <w:t>methodologies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investigating</w:t>
      </w:r>
      <w:r>
        <w:rPr>
          <w:spacing w:val="1"/>
          <w:sz w:val="20"/>
        </w:rPr>
        <w:t> </w:t>
      </w:r>
      <w:r>
        <w:rPr>
          <w:sz w:val="20"/>
        </w:rPr>
        <w:t>criminal</w:t>
      </w:r>
      <w:r>
        <w:rPr>
          <w:spacing w:val="1"/>
          <w:sz w:val="20"/>
        </w:rPr>
        <w:t> </w:t>
      </w:r>
      <w:r>
        <w:rPr>
          <w:sz w:val="20"/>
        </w:rPr>
        <w:t>threats"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prosecutors,</w:t>
      </w:r>
      <w:r>
        <w:rPr>
          <w:spacing w:val="1"/>
          <w:sz w:val="20"/>
        </w:rPr>
        <w:t> </w:t>
      </w:r>
      <w:r>
        <w:rPr>
          <w:sz w:val="20"/>
        </w:rPr>
        <w:t>investigators,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State</w:t>
      </w:r>
      <w:r>
        <w:rPr>
          <w:spacing w:val="-2"/>
          <w:sz w:val="20"/>
        </w:rPr>
        <w:t> </w:t>
      </w:r>
      <w:r>
        <w:rPr>
          <w:sz w:val="20"/>
        </w:rPr>
        <w:t>analysts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charge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investigating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prosecuting</w:t>
      </w:r>
      <w:r>
        <w:rPr>
          <w:spacing w:val="-3"/>
          <w:sz w:val="20"/>
        </w:rPr>
        <w:t> </w:t>
      </w:r>
      <w:r>
        <w:rPr>
          <w:sz w:val="20"/>
        </w:rPr>
        <w:t>such</w:t>
      </w:r>
      <w:r>
        <w:rPr>
          <w:spacing w:val="-1"/>
          <w:sz w:val="20"/>
        </w:rPr>
        <w:t> </w:t>
      </w:r>
      <w:r>
        <w:rPr>
          <w:sz w:val="20"/>
        </w:rPr>
        <w:t>crimes.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1105" w:val="left" w:leader="none"/>
        </w:tabs>
        <w:spacing w:line="240" w:lineRule="auto" w:before="0" w:after="0"/>
        <w:ind w:left="684" w:right="190" w:firstLine="0"/>
        <w:jc w:val="both"/>
        <w:rPr>
          <w:sz w:val="20"/>
        </w:rPr>
      </w:pPr>
      <w:r>
        <w:rPr>
          <w:sz w:val="20"/>
        </w:rPr>
        <w:t>With regard to the Commission’s request to adopt measures to raise awareness in society</w:t>
      </w:r>
      <w:r>
        <w:rPr>
          <w:spacing w:val="-68"/>
          <w:sz w:val="20"/>
        </w:rPr>
        <w:t> </w:t>
      </w:r>
      <w:r>
        <w:rPr>
          <w:sz w:val="20"/>
        </w:rPr>
        <w:t>on gender-based violence against women journalists as attacks on freedom of expression and</w:t>
      </w:r>
      <w:r>
        <w:rPr>
          <w:spacing w:val="-68"/>
          <w:sz w:val="20"/>
        </w:rPr>
        <w:t> </w:t>
      </w:r>
      <w:r>
        <w:rPr>
          <w:sz w:val="20"/>
        </w:rPr>
        <w:t>disseminate clear information on the services and expression: it indicated that the State has</w:t>
      </w:r>
      <w:r>
        <w:rPr>
          <w:spacing w:val="1"/>
          <w:sz w:val="20"/>
        </w:rPr>
        <w:t> </w:t>
      </w:r>
      <w:r>
        <w:rPr>
          <w:sz w:val="20"/>
        </w:rPr>
        <w:t>adopted</w:t>
      </w:r>
      <w:r>
        <w:rPr>
          <w:spacing w:val="-6"/>
          <w:sz w:val="20"/>
        </w:rPr>
        <w:t> </w:t>
      </w:r>
      <w:r>
        <w:rPr>
          <w:sz w:val="20"/>
        </w:rPr>
        <w:t>different</w:t>
      </w:r>
      <w:r>
        <w:rPr>
          <w:spacing w:val="-6"/>
          <w:sz w:val="20"/>
        </w:rPr>
        <w:t> </w:t>
      </w:r>
      <w:r>
        <w:rPr>
          <w:sz w:val="20"/>
        </w:rPr>
        <w:t>strategies,</w:t>
      </w:r>
      <w:r>
        <w:rPr>
          <w:spacing w:val="-6"/>
          <w:sz w:val="20"/>
        </w:rPr>
        <w:t> </w:t>
      </w:r>
      <w:r>
        <w:rPr>
          <w:sz w:val="20"/>
        </w:rPr>
        <w:t>tools,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actions</w:t>
      </w:r>
      <w:r>
        <w:rPr>
          <w:spacing w:val="-4"/>
          <w:sz w:val="20"/>
        </w:rPr>
        <w:t> </w:t>
      </w:r>
      <w:r>
        <w:rPr>
          <w:sz w:val="20"/>
        </w:rPr>
        <w:t>aimed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raising</w:t>
      </w:r>
      <w:r>
        <w:rPr>
          <w:spacing w:val="-5"/>
          <w:sz w:val="20"/>
        </w:rPr>
        <w:t> </w:t>
      </w:r>
      <w:r>
        <w:rPr>
          <w:sz w:val="20"/>
        </w:rPr>
        <w:t>awareness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violence</w:t>
      </w:r>
      <w:r>
        <w:rPr>
          <w:spacing w:val="-7"/>
          <w:sz w:val="20"/>
        </w:rPr>
        <w:t> </w:t>
      </w:r>
      <w:r>
        <w:rPr>
          <w:sz w:val="20"/>
        </w:rPr>
        <w:t>against</w:t>
      </w:r>
      <w:r>
        <w:rPr>
          <w:spacing w:val="-68"/>
          <w:sz w:val="20"/>
        </w:rPr>
        <w:t> </w:t>
      </w:r>
      <w:r>
        <w:rPr>
          <w:sz w:val="20"/>
        </w:rPr>
        <w:t>women. In particular, it pointed to the “RedConstruyendo” strategy, which seeks to facilitate</w:t>
      </w:r>
      <w:r>
        <w:rPr>
          <w:spacing w:val="1"/>
          <w:sz w:val="20"/>
        </w:rPr>
        <w:t> </w:t>
      </w:r>
      <w:r>
        <w:rPr>
          <w:sz w:val="20"/>
        </w:rPr>
        <w:t>access to justice for women and the LGBTI population who are victims of sexual violence and</w:t>
      </w:r>
      <w:r>
        <w:rPr>
          <w:spacing w:val="1"/>
          <w:sz w:val="20"/>
        </w:rPr>
        <w:t> </w:t>
      </w:r>
      <w:r>
        <w:rPr>
          <w:sz w:val="20"/>
        </w:rPr>
        <w:t>gender-based</w:t>
      </w:r>
      <w:r>
        <w:rPr>
          <w:spacing w:val="1"/>
          <w:sz w:val="20"/>
        </w:rPr>
        <w:t> </w:t>
      </w:r>
      <w:r>
        <w:rPr>
          <w:sz w:val="20"/>
        </w:rPr>
        <w:t>violence.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117" w:val="left" w:leader="none"/>
        </w:tabs>
        <w:spacing w:line="240" w:lineRule="auto" w:before="0" w:after="0"/>
        <w:ind w:left="684" w:right="190" w:firstLine="0"/>
        <w:jc w:val="both"/>
        <w:rPr>
          <w:sz w:val="20"/>
        </w:rPr>
      </w:pPr>
      <w:r>
        <w:rPr>
          <w:sz w:val="20"/>
        </w:rPr>
        <w:t>Regarding the request of the representatives to close the La Modelo Prison and transform</w:t>
      </w:r>
      <w:r>
        <w:rPr>
          <w:spacing w:val="-68"/>
          <w:sz w:val="20"/>
        </w:rPr>
        <w:t> </w:t>
      </w:r>
      <w:r>
        <w:rPr>
          <w:sz w:val="20"/>
        </w:rPr>
        <w:t>that</w:t>
      </w:r>
      <w:r>
        <w:rPr>
          <w:spacing w:val="-12"/>
          <w:sz w:val="20"/>
        </w:rPr>
        <w:t> </w:t>
      </w:r>
      <w:r>
        <w:rPr>
          <w:sz w:val="20"/>
        </w:rPr>
        <w:t>space</w:t>
      </w:r>
      <w:r>
        <w:rPr>
          <w:spacing w:val="-14"/>
          <w:sz w:val="20"/>
        </w:rPr>
        <w:t> </w:t>
      </w:r>
      <w:r>
        <w:rPr>
          <w:sz w:val="20"/>
        </w:rPr>
        <w:t>into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place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reflection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memory</w:t>
      </w:r>
      <w:r>
        <w:rPr>
          <w:spacing w:val="-11"/>
          <w:sz w:val="20"/>
        </w:rPr>
        <w:t> </w:t>
      </w:r>
      <w:r>
        <w:rPr>
          <w:sz w:val="20"/>
        </w:rPr>
        <w:t>dedicated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women</w:t>
      </w:r>
      <w:r>
        <w:rPr>
          <w:spacing w:val="-9"/>
          <w:sz w:val="20"/>
        </w:rPr>
        <w:t> </w:t>
      </w:r>
      <w:r>
        <w:rPr>
          <w:sz w:val="20"/>
        </w:rPr>
        <w:t>victims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sexual</w:t>
      </w:r>
      <w:r>
        <w:rPr>
          <w:spacing w:val="-10"/>
          <w:sz w:val="20"/>
        </w:rPr>
        <w:t> </w:t>
      </w:r>
      <w:r>
        <w:rPr>
          <w:sz w:val="20"/>
        </w:rPr>
        <w:t>violence</w:t>
      </w:r>
      <w:r>
        <w:rPr>
          <w:spacing w:val="-68"/>
          <w:sz w:val="20"/>
        </w:rPr>
        <w:t> </w:t>
      </w:r>
      <w:r>
        <w:rPr>
          <w:sz w:val="20"/>
        </w:rPr>
        <w:t>and to investigative journalism: it opposed this measure, arguing that the facts surrounding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situation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Modelo</w:t>
      </w:r>
      <w:r>
        <w:rPr>
          <w:spacing w:val="-7"/>
          <w:sz w:val="20"/>
        </w:rPr>
        <w:t> </w:t>
      </w:r>
      <w:r>
        <w:rPr>
          <w:sz w:val="20"/>
        </w:rPr>
        <w:t>Prison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8"/>
          <w:sz w:val="20"/>
        </w:rPr>
        <w:t> </w:t>
      </w:r>
      <w:r>
        <w:rPr>
          <w:sz w:val="20"/>
        </w:rPr>
        <w:t>contextual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not</w:t>
      </w:r>
      <w:r>
        <w:rPr>
          <w:spacing w:val="-5"/>
          <w:sz w:val="20"/>
        </w:rPr>
        <w:t> </w:t>
      </w:r>
      <w:r>
        <w:rPr>
          <w:sz w:val="20"/>
        </w:rPr>
        <w:t>overlap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possible</w:t>
      </w:r>
      <w:r>
        <w:rPr>
          <w:spacing w:val="-7"/>
          <w:sz w:val="20"/>
        </w:rPr>
        <w:t> </w:t>
      </w:r>
      <w:r>
        <w:rPr>
          <w:sz w:val="20"/>
        </w:rPr>
        <w:t>violations</w:t>
      </w:r>
      <w:r>
        <w:rPr>
          <w:spacing w:val="-68"/>
          <w:sz w:val="20"/>
        </w:rPr>
        <w:t> </w:t>
      </w:r>
      <w:r>
        <w:rPr>
          <w:sz w:val="20"/>
        </w:rPr>
        <w:t>alleged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this</w:t>
      </w:r>
      <w:r>
        <w:rPr>
          <w:spacing w:val="-9"/>
          <w:sz w:val="20"/>
        </w:rPr>
        <w:t> </w:t>
      </w:r>
      <w:r>
        <w:rPr>
          <w:sz w:val="20"/>
        </w:rPr>
        <w:t>case.</w:t>
      </w:r>
      <w:r>
        <w:rPr>
          <w:spacing w:val="-6"/>
          <w:sz w:val="20"/>
        </w:rPr>
        <w:t> </w:t>
      </w:r>
      <w:r>
        <w:rPr>
          <w:sz w:val="20"/>
        </w:rPr>
        <w:t>It</w:t>
      </w:r>
      <w:r>
        <w:rPr>
          <w:spacing w:val="-6"/>
          <w:sz w:val="20"/>
        </w:rPr>
        <w:t> </w:t>
      </w:r>
      <w:r>
        <w:rPr>
          <w:sz w:val="20"/>
        </w:rPr>
        <w:t>added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closure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prison</w:t>
      </w:r>
      <w:r>
        <w:rPr>
          <w:spacing w:val="-7"/>
          <w:sz w:val="20"/>
        </w:rPr>
        <w:t> </w:t>
      </w:r>
      <w:r>
        <w:rPr>
          <w:sz w:val="20"/>
        </w:rPr>
        <w:t>would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"excessively</w:t>
      </w:r>
      <w:r>
        <w:rPr>
          <w:spacing w:val="-8"/>
          <w:sz w:val="20"/>
        </w:rPr>
        <w:t> </w:t>
      </w:r>
      <w:r>
        <w:rPr>
          <w:sz w:val="20"/>
        </w:rPr>
        <w:t>burdensome"</w:t>
      </w:r>
      <w:r>
        <w:rPr>
          <w:spacing w:val="-68"/>
          <w:sz w:val="20"/>
        </w:rPr>
        <w:t> </w:t>
      </w:r>
      <w:r>
        <w:rPr>
          <w:sz w:val="20"/>
        </w:rPr>
        <w:t>(costing approximately 444,480,000,000 million pesos), especially in view of country’s fiscal</w:t>
      </w:r>
      <w:r>
        <w:rPr>
          <w:spacing w:val="1"/>
          <w:sz w:val="20"/>
        </w:rPr>
        <w:t> </w:t>
      </w:r>
      <w:r>
        <w:rPr>
          <w:sz w:val="20"/>
        </w:rPr>
        <w:t>situation</w:t>
      </w:r>
      <w:r>
        <w:rPr>
          <w:spacing w:val="-9"/>
          <w:sz w:val="20"/>
        </w:rPr>
        <w:t> </w:t>
      </w:r>
      <w:r>
        <w:rPr>
          <w:sz w:val="20"/>
        </w:rPr>
        <w:t>due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COVID-19</w:t>
      </w:r>
      <w:r>
        <w:rPr>
          <w:spacing w:val="-9"/>
          <w:sz w:val="20"/>
        </w:rPr>
        <w:t> </w:t>
      </w:r>
      <w:r>
        <w:rPr>
          <w:sz w:val="20"/>
        </w:rPr>
        <w:t>pandemic.</w:t>
      </w:r>
      <w:r>
        <w:rPr>
          <w:spacing w:val="-11"/>
          <w:sz w:val="20"/>
        </w:rPr>
        <w:t> </w:t>
      </w:r>
      <w:r>
        <w:rPr>
          <w:sz w:val="20"/>
        </w:rPr>
        <w:t>It</w:t>
      </w:r>
      <w:r>
        <w:rPr>
          <w:spacing w:val="-9"/>
          <w:sz w:val="20"/>
        </w:rPr>
        <w:t> </w:t>
      </w:r>
      <w:r>
        <w:rPr>
          <w:sz w:val="20"/>
        </w:rPr>
        <w:t>added</w:t>
      </w:r>
      <w:r>
        <w:rPr>
          <w:spacing w:val="-10"/>
          <w:sz w:val="20"/>
        </w:rPr>
        <w:t> </w:t>
      </w:r>
      <w:r>
        <w:rPr>
          <w:sz w:val="20"/>
        </w:rPr>
        <w:t>that</w:t>
      </w:r>
      <w:r>
        <w:rPr>
          <w:spacing w:val="-10"/>
          <w:sz w:val="20"/>
        </w:rPr>
        <w:t> </w:t>
      </w:r>
      <w:r>
        <w:rPr>
          <w:sz w:val="20"/>
        </w:rPr>
        <w:t>closing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prison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11"/>
          <w:sz w:val="20"/>
        </w:rPr>
        <w:t> </w:t>
      </w:r>
      <w:r>
        <w:rPr>
          <w:sz w:val="20"/>
        </w:rPr>
        <w:t>not</w:t>
      </w:r>
      <w:r>
        <w:rPr>
          <w:spacing w:val="-9"/>
          <w:sz w:val="20"/>
        </w:rPr>
        <w:t> </w:t>
      </w:r>
      <w:r>
        <w:rPr>
          <w:sz w:val="20"/>
        </w:rPr>
        <w:t>“viable,"</w:t>
      </w:r>
      <w:r>
        <w:rPr>
          <w:spacing w:val="-11"/>
          <w:sz w:val="20"/>
        </w:rPr>
        <w:t> </w:t>
      </w:r>
      <w:r>
        <w:rPr>
          <w:sz w:val="20"/>
        </w:rPr>
        <w:t>as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inmates could not be placed in other facilities. This "would lead to a massive overstretching of</w:t>
      </w:r>
      <w:r>
        <w:rPr>
          <w:spacing w:val="-68"/>
          <w:sz w:val="20"/>
        </w:rPr>
        <w:t> </w:t>
      </w:r>
      <w:r>
        <w:rPr>
          <w:sz w:val="20"/>
        </w:rPr>
        <w:t>detention center capacity, aggravating the impact on the human rights of the population</w:t>
      </w:r>
      <w:r>
        <w:rPr>
          <w:spacing w:val="1"/>
          <w:sz w:val="20"/>
        </w:rPr>
        <w:t> </w:t>
      </w:r>
      <w:r>
        <w:rPr>
          <w:sz w:val="20"/>
        </w:rPr>
        <w:t>deprived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liberty."</w:t>
      </w:r>
      <w:r>
        <w:rPr>
          <w:spacing w:val="-4"/>
          <w:sz w:val="20"/>
        </w:rPr>
        <w:t> </w:t>
      </w:r>
      <w:r>
        <w:rPr>
          <w:sz w:val="20"/>
        </w:rPr>
        <w:t>Alternatively,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State</w:t>
      </w:r>
      <w:r>
        <w:rPr>
          <w:spacing w:val="-5"/>
          <w:sz w:val="20"/>
        </w:rPr>
        <w:t> </w:t>
      </w:r>
      <w:r>
        <w:rPr>
          <w:sz w:val="20"/>
        </w:rPr>
        <w:t>proposed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creation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"center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memory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7"/>
          <w:sz w:val="20"/>
        </w:rPr>
        <w:t> </w:t>
      </w:r>
      <w:r>
        <w:rPr>
          <w:sz w:val="20"/>
        </w:rPr>
        <w:t>dignity for all women victims of sexual violence in the context of the armed conflict," in which</w:t>
      </w:r>
      <w:r>
        <w:rPr>
          <w:spacing w:val="1"/>
          <w:sz w:val="20"/>
        </w:rPr>
        <w:t> </w:t>
      </w:r>
      <w:r>
        <w:rPr>
          <w:w w:val="95"/>
          <w:sz w:val="20"/>
        </w:rPr>
        <w:t>the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"participation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Jineth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Bedoya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would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be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fundamental."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According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State,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that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space</w:t>
      </w:r>
      <w:r>
        <w:rPr>
          <w:spacing w:val="1"/>
          <w:w w:val="95"/>
          <w:sz w:val="20"/>
        </w:rPr>
        <w:t> </w:t>
      </w:r>
      <w:r>
        <w:rPr>
          <w:sz w:val="20"/>
        </w:rPr>
        <w:t>for reflection “all the activities proposed in the [pleadings and motions brief] could be carried</w:t>
      </w:r>
      <w:r>
        <w:rPr>
          <w:spacing w:val="1"/>
          <w:sz w:val="20"/>
        </w:rPr>
        <w:t> </w:t>
      </w:r>
      <w:r>
        <w:rPr>
          <w:sz w:val="20"/>
        </w:rPr>
        <w:t>out,” including the “permanent exhibitions on the work of Jineth Bedoya as a journalist and</w:t>
      </w:r>
      <w:r>
        <w:rPr>
          <w:spacing w:val="1"/>
          <w:sz w:val="20"/>
        </w:rPr>
        <w:t> </w:t>
      </w:r>
      <w:r>
        <w:rPr>
          <w:sz w:val="20"/>
        </w:rPr>
        <w:t>defender</w:t>
      </w:r>
      <w:r>
        <w:rPr>
          <w:spacing w:val="16"/>
          <w:sz w:val="20"/>
        </w:rPr>
        <w:t> </w:t>
      </w:r>
      <w:r>
        <w:rPr>
          <w:sz w:val="20"/>
        </w:rPr>
        <w:t>of</w:t>
      </w:r>
      <w:r>
        <w:rPr>
          <w:spacing w:val="16"/>
          <w:sz w:val="20"/>
        </w:rPr>
        <w:t> </w:t>
      </w:r>
      <w:r>
        <w:rPr>
          <w:sz w:val="20"/>
        </w:rPr>
        <w:t>human</w:t>
      </w:r>
      <w:r>
        <w:rPr>
          <w:spacing w:val="17"/>
          <w:sz w:val="20"/>
        </w:rPr>
        <w:t> </w:t>
      </w:r>
      <w:r>
        <w:rPr>
          <w:sz w:val="20"/>
        </w:rPr>
        <w:t>rights</w:t>
      </w:r>
      <w:r>
        <w:rPr>
          <w:spacing w:val="15"/>
          <w:sz w:val="20"/>
        </w:rPr>
        <w:t> </w:t>
      </w:r>
      <w:r>
        <w:rPr>
          <w:sz w:val="20"/>
        </w:rPr>
        <w:t>and</w:t>
      </w:r>
      <w:r>
        <w:rPr>
          <w:spacing w:val="17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rights</w:t>
      </w:r>
      <w:r>
        <w:rPr>
          <w:spacing w:val="15"/>
          <w:sz w:val="20"/>
        </w:rPr>
        <w:t> </w:t>
      </w:r>
      <w:r>
        <w:rPr>
          <w:sz w:val="20"/>
        </w:rPr>
        <w:t>of</w:t>
      </w:r>
      <w:r>
        <w:rPr>
          <w:spacing w:val="16"/>
          <w:sz w:val="20"/>
        </w:rPr>
        <w:t> </w:t>
      </w:r>
      <w:r>
        <w:rPr>
          <w:sz w:val="20"/>
        </w:rPr>
        <w:t>women,</w:t>
      </w:r>
      <w:r>
        <w:rPr>
          <w:spacing w:val="16"/>
          <w:sz w:val="20"/>
        </w:rPr>
        <w:t> </w:t>
      </w:r>
      <w:r>
        <w:rPr>
          <w:sz w:val="20"/>
        </w:rPr>
        <w:t>guaranteeing</w:t>
      </w:r>
      <w:r>
        <w:rPr>
          <w:spacing w:val="17"/>
          <w:sz w:val="20"/>
        </w:rPr>
        <w:t> </w:t>
      </w:r>
      <w:r>
        <w:rPr>
          <w:sz w:val="20"/>
        </w:rPr>
        <w:t>their</w:t>
      </w:r>
      <w:r>
        <w:rPr>
          <w:spacing w:val="15"/>
          <w:sz w:val="20"/>
        </w:rPr>
        <w:t> </w:t>
      </w:r>
      <w:r>
        <w:rPr>
          <w:sz w:val="20"/>
        </w:rPr>
        <w:t>preservation</w:t>
      </w:r>
      <w:r>
        <w:rPr>
          <w:spacing w:val="17"/>
          <w:sz w:val="20"/>
        </w:rPr>
        <w:t> </w:t>
      </w:r>
      <w:r>
        <w:rPr>
          <w:sz w:val="20"/>
        </w:rPr>
        <w:t>into</w:t>
      </w:r>
      <w:r>
        <w:rPr>
          <w:spacing w:val="15"/>
          <w:sz w:val="20"/>
        </w:rPr>
        <w:t> </w:t>
      </w:r>
      <w:r>
        <w:rPr>
          <w:sz w:val="20"/>
        </w:rPr>
        <w:t>the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683" w:right="191"/>
        <w:jc w:val="both"/>
      </w:pPr>
      <w:r>
        <w:rPr/>
        <w:t>future, as well as new investigations, artistic expressions, or other works regarding the facts;</w:t>
      </w:r>
      <w:r>
        <w:rPr>
          <w:spacing w:val="1"/>
        </w:rPr>
        <w:t> </w:t>
      </w:r>
      <w:r>
        <w:rPr/>
        <w:t>temporary exhibitions on current and future cases or issues of human rights and journalism,</w:t>
      </w:r>
      <w:r>
        <w:rPr>
          <w:spacing w:val="1"/>
        </w:rPr>
        <w:t> </w:t>
      </w:r>
      <w:r>
        <w:rPr/>
        <w:t>promoted by civil society, social movements and, in general, people and groups that defend</w:t>
      </w:r>
      <w:r>
        <w:rPr>
          <w:spacing w:val="1"/>
        </w:rPr>
        <w:t> </w:t>
      </w:r>
      <w:r>
        <w:rPr/>
        <w:t>human rights; programs to disseminate collective memory, with an emphasis on providing a</w:t>
      </w:r>
      <w:r>
        <w:rPr>
          <w:spacing w:val="1"/>
        </w:rPr>
        <w:t> </w:t>
      </w:r>
      <w:r>
        <w:rPr/>
        <w:t>space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voice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women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journalists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other</w:t>
      </w:r>
      <w:r>
        <w:rPr>
          <w:spacing w:val="-11"/>
        </w:rPr>
        <w:t> </w:t>
      </w:r>
      <w:r>
        <w:rPr/>
        <w:t>cases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serious</w:t>
      </w:r>
      <w:r>
        <w:rPr>
          <w:spacing w:val="-12"/>
        </w:rPr>
        <w:t> </w:t>
      </w:r>
      <w:r>
        <w:rPr/>
        <w:t>human</w:t>
      </w:r>
      <w:r>
        <w:rPr>
          <w:spacing w:val="-12"/>
        </w:rPr>
        <w:t> </w:t>
      </w:r>
      <w:r>
        <w:rPr/>
        <w:t>rights</w:t>
      </w:r>
      <w:r>
        <w:rPr>
          <w:spacing w:val="-12"/>
        </w:rPr>
        <w:t> </w:t>
      </w:r>
      <w:r>
        <w:rPr/>
        <w:t>violations;</w:t>
      </w:r>
      <w:r>
        <w:rPr>
          <w:spacing w:val="-68"/>
        </w:rPr>
        <w:t> </w:t>
      </w:r>
      <w:r>
        <w:rPr/>
        <w:t>meetings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journalists,</w:t>
      </w:r>
      <w:r>
        <w:rPr>
          <w:spacing w:val="-6"/>
        </w:rPr>
        <w:t> </w:t>
      </w:r>
      <w:r>
        <w:rPr/>
        <w:t>human</w:t>
      </w:r>
      <w:r>
        <w:rPr>
          <w:spacing w:val="-4"/>
        </w:rPr>
        <w:t> </w:t>
      </w:r>
      <w:r>
        <w:rPr/>
        <w:t>rights</w:t>
      </w:r>
      <w:r>
        <w:rPr>
          <w:spacing w:val="-6"/>
        </w:rPr>
        <w:t> </w:t>
      </w:r>
      <w:r>
        <w:rPr/>
        <w:t>defenders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survivors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violence</w:t>
      </w:r>
      <w:r>
        <w:rPr>
          <w:spacing w:val="-7"/>
        </w:rPr>
        <w:t> </w:t>
      </w:r>
      <w:r>
        <w:rPr/>
        <w:t>against</w:t>
      </w:r>
      <w:r>
        <w:rPr>
          <w:spacing w:val="-5"/>
        </w:rPr>
        <w:t> </w:t>
      </w:r>
      <w:r>
        <w:rPr/>
        <w:t>women</w:t>
      </w:r>
      <w:r>
        <w:rPr>
          <w:spacing w:val="-5"/>
        </w:rPr>
        <w:t> </w:t>
      </w:r>
      <w:r>
        <w:rPr/>
        <w:t>and</w:t>
      </w:r>
      <w:r>
        <w:rPr>
          <w:spacing w:val="-68"/>
        </w:rPr>
        <w:t> </w:t>
      </w:r>
      <w:r>
        <w:rPr/>
        <w:t>other</w:t>
      </w:r>
      <w:r>
        <w:rPr>
          <w:spacing w:val="-1"/>
        </w:rPr>
        <w:t> </w:t>
      </w:r>
      <w:r>
        <w:rPr/>
        <w:t>target groups.”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061" w:val="left" w:leader="none"/>
        </w:tabs>
        <w:spacing w:line="240" w:lineRule="auto" w:before="0" w:after="0"/>
        <w:ind w:left="683" w:right="193" w:firstLine="0"/>
        <w:jc w:val="both"/>
        <w:rPr>
          <w:sz w:val="20"/>
        </w:rPr>
      </w:pPr>
      <w:r>
        <w:rPr>
          <w:sz w:val="20"/>
        </w:rPr>
        <w:t>Regarding the representatives’ request to adopt a protocol establishing specific guidelines</w:t>
      </w:r>
      <w:r>
        <w:rPr>
          <w:spacing w:val="1"/>
          <w:sz w:val="20"/>
        </w:rPr>
        <w:t> </w:t>
      </w:r>
      <w:r>
        <w:rPr>
          <w:sz w:val="20"/>
        </w:rPr>
        <w:t>for the Office of the Public Prosecutor on how to investigate threats against journalists and</w:t>
      </w:r>
      <w:r>
        <w:rPr>
          <w:spacing w:val="1"/>
          <w:sz w:val="20"/>
        </w:rPr>
        <w:t> </w:t>
      </w:r>
      <w:r>
        <w:rPr>
          <w:sz w:val="20"/>
        </w:rPr>
        <w:t>human</w:t>
      </w:r>
      <w:r>
        <w:rPr>
          <w:spacing w:val="1"/>
          <w:sz w:val="20"/>
        </w:rPr>
        <w:t> </w:t>
      </w:r>
      <w:r>
        <w:rPr>
          <w:sz w:val="20"/>
        </w:rPr>
        <w:t>rights</w:t>
      </w:r>
      <w:r>
        <w:rPr>
          <w:spacing w:val="1"/>
          <w:sz w:val="20"/>
        </w:rPr>
        <w:t> </w:t>
      </w:r>
      <w:r>
        <w:rPr>
          <w:sz w:val="20"/>
        </w:rPr>
        <w:t>defenders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gender</w:t>
      </w:r>
      <w:r>
        <w:rPr>
          <w:spacing w:val="1"/>
          <w:sz w:val="20"/>
        </w:rPr>
        <w:t> </w:t>
      </w:r>
      <w:r>
        <w:rPr>
          <w:sz w:val="20"/>
        </w:rPr>
        <w:t>perspective: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argued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State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comprehensive public policy and guarantees in place for social</w:t>
      </w:r>
      <w:r>
        <w:rPr>
          <w:spacing w:val="1"/>
          <w:sz w:val="20"/>
        </w:rPr>
        <w:t> </w:t>
      </w:r>
      <w:r>
        <w:rPr>
          <w:sz w:val="20"/>
        </w:rPr>
        <w:t>and community leaders,</w:t>
      </w:r>
      <w:r>
        <w:rPr>
          <w:spacing w:val="1"/>
          <w:sz w:val="20"/>
        </w:rPr>
        <w:t> </w:t>
      </w:r>
      <w:r>
        <w:rPr>
          <w:sz w:val="20"/>
        </w:rPr>
        <w:t>journalists,</w:t>
      </w:r>
      <w:r>
        <w:rPr>
          <w:spacing w:val="-3"/>
          <w:sz w:val="20"/>
        </w:rPr>
        <w:t> </w:t>
      </w:r>
      <w:r>
        <w:rPr>
          <w:sz w:val="20"/>
        </w:rPr>
        <w:t>and human rights</w:t>
      </w:r>
      <w:r>
        <w:rPr>
          <w:spacing w:val="-2"/>
          <w:sz w:val="20"/>
        </w:rPr>
        <w:t> </w:t>
      </w:r>
      <w:r>
        <w:rPr>
          <w:sz w:val="20"/>
        </w:rPr>
        <w:t>defenders.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1107" w:val="left" w:leader="none"/>
        </w:tabs>
        <w:spacing w:line="240" w:lineRule="auto" w:before="0" w:after="0"/>
        <w:ind w:left="683" w:right="193" w:firstLine="0"/>
        <w:jc w:val="both"/>
        <w:rPr>
          <w:sz w:val="20"/>
        </w:rPr>
      </w:pPr>
      <w:r>
        <w:rPr>
          <w:sz w:val="20"/>
        </w:rPr>
        <w:t>Regarding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representatives’</w:t>
      </w:r>
      <w:r>
        <w:rPr>
          <w:spacing w:val="-7"/>
          <w:sz w:val="20"/>
        </w:rPr>
        <w:t> </w:t>
      </w:r>
      <w:r>
        <w:rPr>
          <w:sz w:val="20"/>
        </w:rPr>
        <w:t>request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codify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actions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public</w:t>
      </w:r>
      <w:r>
        <w:rPr>
          <w:spacing w:val="-12"/>
          <w:sz w:val="20"/>
        </w:rPr>
        <w:t> </w:t>
      </w:r>
      <w:r>
        <w:rPr>
          <w:sz w:val="20"/>
        </w:rPr>
        <w:t>officials</w:t>
      </w:r>
      <w:r>
        <w:rPr>
          <w:spacing w:val="-11"/>
          <w:sz w:val="20"/>
        </w:rPr>
        <w:t> </w:t>
      </w:r>
      <w:r>
        <w:rPr>
          <w:sz w:val="20"/>
        </w:rPr>
        <w:t>that</w:t>
      </w:r>
      <w:r>
        <w:rPr>
          <w:spacing w:val="-8"/>
          <w:sz w:val="20"/>
        </w:rPr>
        <w:t> </w:t>
      </w:r>
      <w:r>
        <w:rPr>
          <w:sz w:val="20"/>
        </w:rPr>
        <w:t>promote</w:t>
      </w:r>
      <w:r>
        <w:rPr>
          <w:spacing w:val="-68"/>
          <w:sz w:val="20"/>
        </w:rPr>
        <w:t> </w:t>
      </w:r>
      <w:r>
        <w:rPr>
          <w:sz w:val="20"/>
        </w:rPr>
        <w:t>violence against women, discrimination based on gender, and/or pose risks to journalists or</w:t>
      </w:r>
      <w:r>
        <w:rPr>
          <w:spacing w:val="1"/>
          <w:sz w:val="20"/>
        </w:rPr>
        <w:t> </w:t>
      </w:r>
      <w:r>
        <w:rPr>
          <w:sz w:val="20"/>
        </w:rPr>
        <w:t>justify violence against them as serious offenses in the General Disciplinary Code: It indicated</w:t>
      </w:r>
      <w:r>
        <w:rPr>
          <w:spacing w:val="-68"/>
          <w:sz w:val="20"/>
        </w:rPr>
        <w:t> </w:t>
      </w:r>
      <w:r>
        <w:rPr>
          <w:sz w:val="20"/>
        </w:rPr>
        <w:t>that the request was unnecessary, since existing regulations on disciplinary matters already</w:t>
      </w:r>
      <w:r>
        <w:rPr>
          <w:spacing w:val="1"/>
          <w:sz w:val="20"/>
        </w:rPr>
        <w:t> </w:t>
      </w:r>
      <w:r>
        <w:rPr>
          <w:sz w:val="20"/>
        </w:rPr>
        <w:t>require investigations to be launched and pursued against officials who engage in violence,</w:t>
      </w:r>
      <w:r>
        <w:rPr>
          <w:spacing w:val="1"/>
          <w:sz w:val="20"/>
        </w:rPr>
        <w:t> </w:t>
      </w:r>
      <w:r>
        <w:rPr>
          <w:sz w:val="20"/>
        </w:rPr>
        <w:t>gender</w:t>
      </w:r>
      <w:r>
        <w:rPr>
          <w:spacing w:val="-1"/>
          <w:sz w:val="20"/>
        </w:rPr>
        <w:t> </w:t>
      </w:r>
      <w:r>
        <w:rPr>
          <w:sz w:val="20"/>
        </w:rPr>
        <w:t>discrimination,</w:t>
      </w:r>
      <w:r>
        <w:rPr>
          <w:spacing w:val="-2"/>
          <w:sz w:val="20"/>
        </w:rPr>
        <w:t> </w:t>
      </w:r>
      <w:r>
        <w:rPr>
          <w:sz w:val="20"/>
        </w:rPr>
        <w:t>and/or</w:t>
      </w:r>
      <w:r>
        <w:rPr>
          <w:spacing w:val="-2"/>
          <w:sz w:val="20"/>
        </w:rPr>
        <w:t> </w:t>
      </w:r>
      <w:r>
        <w:rPr>
          <w:sz w:val="20"/>
        </w:rPr>
        <w:t>stigmatization.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1174" w:val="left" w:leader="none"/>
        </w:tabs>
        <w:spacing w:line="240" w:lineRule="auto" w:before="0" w:after="0"/>
        <w:ind w:left="683" w:right="194" w:firstLine="0"/>
        <w:jc w:val="both"/>
        <w:rPr>
          <w:sz w:val="20"/>
        </w:rPr>
      </w:pPr>
      <w:r>
        <w:rPr>
          <w:sz w:val="20"/>
        </w:rPr>
        <w:t>Regarding the representatives’ request to guarantee the safety of Jineth Bedoya and her</w:t>
      </w:r>
      <w:r>
        <w:rPr>
          <w:spacing w:val="1"/>
          <w:sz w:val="20"/>
        </w:rPr>
        <w:t> </w:t>
      </w:r>
      <w:r>
        <w:rPr>
          <w:sz w:val="20"/>
        </w:rPr>
        <w:t>mother, Luz Nelly Lima: It reiterated that it has adopted all the measures of protection</w:t>
      </w:r>
      <w:r>
        <w:rPr>
          <w:spacing w:val="1"/>
          <w:sz w:val="20"/>
        </w:rPr>
        <w:t> </w:t>
      </w:r>
      <w:r>
        <w:rPr>
          <w:sz w:val="20"/>
        </w:rPr>
        <w:t>necessary to</w:t>
      </w:r>
      <w:r>
        <w:rPr>
          <w:spacing w:val="-2"/>
          <w:sz w:val="20"/>
        </w:rPr>
        <w:t> </w:t>
      </w:r>
      <w:r>
        <w:rPr>
          <w:sz w:val="20"/>
        </w:rPr>
        <w:t>protect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life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integrity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both alleged</w:t>
      </w:r>
      <w:r>
        <w:rPr>
          <w:spacing w:val="-2"/>
          <w:sz w:val="20"/>
        </w:rPr>
        <w:t> </w:t>
      </w:r>
      <w:r>
        <w:rPr>
          <w:sz w:val="20"/>
        </w:rPr>
        <w:t>victims.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232" w:val="left" w:leader="none"/>
        </w:tabs>
        <w:spacing w:line="240" w:lineRule="auto" w:before="0" w:after="0"/>
        <w:ind w:left="683" w:right="192" w:firstLine="0"/>
        <w:jc w:val="both"/>
        <w:rPr>
          <w:sz w:val="20"/>
        </w:rPr>
      </w:pPr>
      <w:r>
        <w:rPr>
          <w:sz w:val="20"/>
        </w:rPr>
        <w:t>Regarding the representatives’ request to order the State to publish disaggregated data</w:t>
      </w:r>
      <w:r>
        <w:rPr>
          <w:spacing w:val="1"/>
          <w:sz w:val="20"/>
        </w:rPr>
        <w:t> </w:t>
      </w:r>
      <w:r>
        <w:rPr>
          <w:sz w:val="20"/>
        </w:rPr>
        <w:t>on gender-based violence and threats and violence against journalists and human rights</w:t>
      </w:r>
      <w:r>
        <w:rPr>
          <w:spacing w:val="1"/>
          <w:sz w:val="20"/>
        </w:rPr>
        <w:t> </w:t>
      </w:r>
      <w:r>
        <w:rPr>
          <w:sz w:val="20"/>
        </w:rPr>
        <w:t>defenders in Colombia, including complaints regarding these crimes, the location of incidents,</w:t>
      </w:r>
      <w:r>
        <w:rPr>
          <w:spacing w:val="1"/>
          <w:sz w:val="20"/>
        </w:rPr>
        <w:t> </w:t>
      </w:r>
      <w:r>
        <w:rPr>
          <w:sz w:val="20"/>
        </w:rPr>
        <w:t>the investigations conducted in response to the complaints, the procedural status of any</w:t>
      </w:r>
      <w:r>
        <w:rPr>
          <w:spacing w:val="1"/>
          <w:sz w:val="20"/>
        </w:rPr>
        <w:t> </w:t>
      </w:r>
      <w:r>
        <w:rPr>
          <w:sz w:val="20"/>
        </w:rPr>
        <w:t>investigation process associated with each crime, and the persons convicted and sentenced</w:t>
      </w:r>
      <w:r>
        <w:rPr>
          <w:spacing w:val="1"/>
          <w:sz w:val="20"/>
        </w:rPr>
        <w:t> </w:t>
      </w:r>
      <w:r>
        <w:rPr>
          <w:sz w:val="20"/>
        </w:rPr>
        <w:t>under</w:t>
      </w:r>
      <w:r>
        <w:rPr>
          <w:spacing w:val="-12"/>
          <w:sz w:val="20"/>
        </w:rPr>
        <w:t> </w:t>
      </w:r>
      <w:r>
        <w:rPr>
          <w:sz w:val="20"/>
        </w:rPr>
        <w:t>those</w:t>
      </w:r>
      <w:r>
        <w:rPr>
          <w:spacing w:val="-11"/>
          <w:sz w:val="20"/>
        </w:rPr>
        <w:t> </w:t>
      </w:r>
      <w:r>
        <w:rPr>
          <w:sz w:val="20"/>
        </w:rPr>
        <w:t>processes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9"/>
          <w:sz w:val="20"/>
        </w:rPr>
        <w:t> </w:t>
      </w:r>
      <w:r>
        <w:rPr>
          <w:sz w:val="20"/>
        </w:rPr>
        <w:t>respect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each</w:t>
      </w:r>
      <w:r>
        <w:rPr>
          <w:spacing w:val="-10"/>
          <w:sz w:val="20"/>
        </w:rPr>
        <w:t> </w:t>
      </w:r>
      <w:r>
        <w:rPr>
          <w:sz w:val="20"/>
        </w:rPr>
        <w:t>crime:</w:t>
      </w:r>
      <w:r>
        <w:rPr>
          <w:spacing w:val="-8"/>
          <w:sz w:val="20"/>
        </w:rPr>
        <w:t> </w:t>
      </w:r>
      <w:r>
        <w:rPr>
          <w:sz w:val="20"/>
        </w:rPr>
        <w:t>It</w:t>
      </w:r>
      <w:r>
        <w:rPr>
          <w:spacing w:val="-10"/>
          <w:sz w:val="20"/>
        </w:rPr>
        <w:t> </w:t>
      </w:r>
      <w:r>
        <w:rPr>
          <w:sz w:val="20"/>
        </w:rPr>
        <w:t>indicated</w:t>
      </w:r>
      <w:r>
        <w:rPr>
          <w:spacing w:val="-10"/>
          <w:sz w:val="20"/>
        </w:rPr>
        <w:t> </w:t>
      </w:r>
      <w:r>
        <w:rPr>
          <w:sz w:val="20"/>
        </w:rPr>
        <w:t>that</w:t>
      </w:r>
      <w:r>
        <w:rPr>
          <w:spacing w:val="-11"/>
          <w:sz w:val="20"/>
        </w:rPr>
        <w:t> </w:t>
      </w:r>
      <w:r>
        <w:rPr>
          <w:sz w:val="20"/>
        </w:rPr>
        <w:t>it</w:t>
      </w:r>
      <w:r>
        <w:rPr>
          <w:spacing w:val="-10"/>
          <w:sz w:val="20"/>
        </w:rPr>
        <w:t> </w:t>
      </w:r>
      <w:r>
        <w:rPr>
          <w:sz w:val="20"/>
        </w:rPr>
        <w:t>has</w:t>
      </w:r>
      <w:r>
        <w:rPr>
          <w:spacing w:val="-12"/>
          <w:sz w:val="20"/>
        </w:rPr>
        <w:t> </w:t>
      </w:r>
      <w:r>
        <w:rPr>
          <w:sz w:val="20"/>
        </w:rPr>
        <w:t>already</w:t>
      </w:r>
      <w:r>
        <w:rPr>
          <w:spacing w:val="-11"/>
          <w:sz w:val="20"/>
        </w:rPr>
        <w:t> </w:t>
      </w:r>
      <w:r>
        <w:rPr>
          <w:sz w:val="20"/>
        </w:rPr>
        <w:t>taken</w:t>
      </w:r>
      <w:r>
        <w:rPr>
          <w:spacing w:val="-10"/>
          <w:sz w:val="20"/>
        </w:rPr>
        <w:t> </w:t>
      </w:r>
      <w:r>
        <w:rPr>
          <w:sz w:val="20"/>
        </w:rPr>
        <w:t>actions</w:t>
      </w:r>
      <w:r>
        <w:rPr>
          <w:spacing w:val="-68"/>
          <w:sz w:val="20"/>
        </w:rPr>
        <w:t> </w:t>
      </w:r>
      <w:r>
        <w:rPr>
          <w:sz w:val="20"/>
        </w:rPr>
        <w:t>aimed at publishing data and accounting for gender-based violence in Colombia and that, in</w:t>
      </w:r>
      <w:r>
        <w:rPr>
          <w:spacing w:val="1"/>
          <w:sz w:val="20"/>
        </w:rPr>
        <w:t> </w:t>
      </w:r>
      <w:r>
        <w:rPr>
          <w:sz w:val="20"/>
        </w:rPr>
        <w:t>particular, it had designed an Comprehensive Gender-based Violence Information System.</w:t>
      </w:r>
      <w:r>
        <w:rPr>
          <w:spacing w:val="1"/>
          <w:sz w:val="20"/>
        </w:rPr>
        <w:t> </w:t>
      </w:r>
      <w:r>
        <w:rPr>
          <w:sz w:val="20"/>
        </w:rPr>
        <w:t>Complementary to this, the Office of the Ombudsperson has published a report on gender-</w:t>
      </w:r>
      <w:r>
        <w:rPr>
          <w:spacing w:val="1"/>
          <w:sz w:val="20"/>
        </w:rPr>
        <w:t> </w:t>
      </w:r>
      <w:r>
        <w:rPr>
          <w:sz w:val="20"/>
        </w:rPr>
        <w:t>based violence and discrimination and the Delegate for women's rights and gender issues</w:t>
      </w:r>
      <w:r>
        <w:rPr>
          <w:spacing w:val="1"/>
          <w:sz w:val="20"/>
        </w:rPr>
        <w:t> </w:t>
      </w:r>
      <w:r>
        <w:rPr>
          <w:sz w:val="20"/>
        </w:rPr>
        <w:t>follows</w:t>
      </w:r>
      <w:r>
        <w:rPr>
          <w:spacing w:val="-3"/>
          <w:sz w:val="20"/>
        </w:rPr>
        <w:t> </w:t>
      </w:r>
      <w:r>
        <w:rPr>
          <w:sz w:val="20"/>
        </w:rPr>
        <w:t>up</w:t>
      </w:r>
      <w:r>
        <w:rPr>
          <w:spacing w:val="-1"/>
          <w:sz w:val="20"/>
        </w:rPr>
        <w:t> </w:t>
      </w:r>
      <w:r>
        <w:rPr>
          <w:sz w:val="20"/>
        </w:rPr>
        <w:t>on the</w:t>
      </w:r>
      <w:r>
        <w:rPr>
          <w:spacing w:val="-1"/>
          <w:sz w:val="20"/>
        </w:rPr>
        <w:t> </w:t>
      </w:r>
      <w:r>
        <w:rPr>
          <w:sz w:val="20"/>
        </w:rPr>
        <w:t>recommendations</w:t>
      </w:r>
      <w:r>
        <w:rPr>
          <w:spacing w:val="-2"/>
          <w:sz w:val="20"/>
        </w:rPr>
        <w:t> </w:t>
      </w:r>
      <w:r>
        <w:rPr>
          <w:sz w:val="20"/>
        </w:rPr>
        <w:t>established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report.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1095" w:val="left" w:leader="none"/>
        </w:tabs>
        <w:spacing w:line="240" w:lineRule="auto" w:before="1" w:after="0"/>
        <w:ind w:left="683" w:right="192" w:firstLine="0"/>
        <w:jc w:val="both"/>
        <w:rPr>
          <w:sz w:val="20"/>
        </w:rPr>
      </w:pPr>
      <w:r>
        <w:rPr>
          <w:spacing w:val="-1"/>
          <w:sz w:val="20"/>
        </w:rPr>
        <w:t>Regarding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representatives’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request</w:t>
      </w:r>
      <w:r>
        <w:rPr>
          <w:spacing w:val="-16"/>
          <w:sz w:val="20"/>
        </w:rPr>
        <w:t> </w:t>
      </w:r>
      <w:r>
        <w:rPr>
          <w:sz w:val="20"/>
        </w:rPr>
        <w:t>to</w:t>
      </w:r>
      <w:r>
        <w:rPr>
          <w:spacing w:val="-17"/>
          <w:sz w:val="20"/>
        </w:rPr>
        <w:t> </w:t>
      </w:r>
      <w:r>
        <w:rPr>
          <w:sz w:val="20"/>
        </w:rPr>
        <w:t>establish</w:t>
      </w:r>
      <w:r>
        <w:rPr>
          <w:spacing w:val="-16"/>
          <w:sz w:val="20"/>
        </w:rPr>
        <w:t> </w:t>
      </w:r>
      <w:r>
        <w:rPr>
          <w:sz w:val="20"/>
        </w:rPr>
        <w:t>mandatory</w:t>
      </w:r>
      <w:r>
        <w:rPr>
          <w:spacing w:val="-18"/>
          <w:sz w:val="20"/>
        </w:rPr>
        <w:t> </w:t>
      </w:r>
      <w:r>
        <w:rPr>
          <w:sz w:val="20"/>
        </w:rPr>
        <w:t>training</w:t>
      </w:r>
      <w:r>
        <w:rPr>
          <w:spacing w:val="-16"/>
          <w:sz w:val="20"/>
        </w:rPr>
        <w:t> </w:t>
      </w:r>
      <w:r>
        <w:rPr>
          <w:sz w:val="20"/>
        </w:rPr>
        <w:t>for</w:t>
      </w:r>
      <w:r>
        <w:rPr>
          <w:spacing w:val="-19"/>
          <w:sz w:val="20"/>
        </w:rPr>
        <w:t> </w:t>
      </w:r>
      <w:r>
        <w:rPr>
          <w:sz w:val="20"/>
        </w:rPr>
        <w:t>all</w:t>
      </w:r>
      <w:r>
        <w:rPr>
          <w:spacing w:val="-14"/>
          <w:sz w:val="20"/>
        </w:rPr>
        <w:t> </w:t>
      </w:r>
      <w:r>
        <w:rPr>
          <w:sz w:val="20"/>
        </w:rPr>
        <w:t>public</w:t>
      </w:r>
      <w:r>
        <w:rPr>
          <w:spacing w:val="-19"/>
          <w:sz w:val="20"/>
        </w:rPr>
        <w:t> </w:t>
      </w:r>
      <w:r>
        <w:rPr>
          <w:sz w:val="20"/>
        </w:rPr>
        <w:t>officials</w:t>
      </w:r>
      <w:r>
        <w:rPr>
          <w:spacing w:val="-68"/>
          <w:sz w:val="20"/>
        </w:rPr>
        <w:t> </w:t>
      </w:r>
      <w:r>
        <w:rPr>
          <w:sz w:val="20"/>
        </w:rPr>
        <w:t>who play a role in the investigation, prosecution, and support for victims of sexual violence: It</w:t>
      </w:r>
      <w:r>
        <w:rPr>
          <w:spacing w:val="-68"/>
          <w:sz w:val="20"/>
        </w:rPr>
        <w:t> </w:t>
      </w:r>
      <w:r>
        <w:rPr>
          <w:sz w:val="20"/>
        </w:rPr>
        <w:t>indicated that Colombia has been taking a number of actions in this regard, including training</w:t>
      </w:r>
      <w:r>
        <w:rPr>
          <w:spacing w:val="1"/>
          <w:sz w:val="20"/>
        </w:rPr>
        <w:t> </w:t>
      </w:r>
      <w:r>
        <w:rPr>
          <w:sz w:val="20"/>
        </w:rPr>
        <w:t>by the Justice Strengthening Group that use a gender approach, under the Office of Formal</w:t>
      </w:r>
      <w:r>
        <w:rPr>
          <w:spacing w:val="1"/>
          <w:sz w:val="20"/>
        </w:rPr>
        <w:t> </w:t>
      </w:r>
      <w:r>
        <w:rPr>
          <w:sz w:val="20"/>
        </w:rPr>
        <w:t>Justice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Vice</w:t>
      </w:r>
      <w:r>
        <w:rPr>
          <w:spacing w:val="-2"/>
          <w:sz w:val="20"/>
        </w:rPr>
        <w:t> </w:t>
      </w:r>
      <w:r>
        <w:rPr>
          <w:sz w:val="20"/>
        </w:rPr>
        <w:t>Ministry</w:t>
      </w:r>
      <w:r>
        <w:rPr>
          <w:spacing w:val="-2"/>
          <w:sz w:val="20"/>
        </w:rPr>
        <w:t> </w:t>
      </w:r>
      <w:r>
        <w:rPr>
          <w:sz w:val="20"/>
        </w:rPr>
        <w:t>for the Promotion of Justice.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1061" w:val="left" w:leader="none"/>
        </w:tabs>
        <w:spacing w:line="240" w:lineRule="auto" w:before="1" w:after="0"/>
        <w:ind w:left="683" w:right="192" w:firstLine="0"/>
        <w:jc w:val="both"/>
        <w:rPr>
          <w:sz w:val="20"/>
        </w:rPr>
      </w:pPr>
      <w:r>
        <w:rPr>
          <w:sz w:val="20"/>
        </w:rPr>
        <w:t>Regarding the representatives’ request to create a program for the prevention of violence</w:t>
      </w:r>
      <w:r>
        <w:rPr>
          <w:spacing w:val="1"/>
          <w:sz w:val="20"/>
        </w:rPr>
        <w:t> </w:t>
      </w:r>
      <w:r>
        <w:rPr>
          <w:sz w:val="20"/>
        </w:rPr>
        <w:t>against the media, directed by the Ministry of Labor, that the media will have the option of</w:t>
      </w:r>
      <w:r>
        <w:rPr>
          <w:spacing w:val="1"/>
          <w:sz w:val="20"/>
        </w:rPr>
        <w:t> </w:t>
      </w:r>
      <w:r>
        <w:rPr>
          <w:sz w:val="20"/>
        </w:rPr>
        <w:t>joining: The State indicated that it has sufficient mechanisms for promoting the prevention,</w:t>
      </w:r>
      <w:r>
        <w:rPr>
          <w:spacing w:val="1"/>
          <w:sz w:val="20"/>
        </w:rPr>
        <w:t> </w:t>
      </w:r>
      <w:r>
        <w:rPr>
          <w:sz w:val="20"/>
        </w:rPr>
        <w:t>protection, and care of journalists. It added that Decree 2137 of 2018 created the Committee</w:t>
      </w:r>
      <w:r>
        <w:rPr>
          <w:spacing w:val="1"/>
          <w:sz w:val="20"/>
        </w:rPr>
        <w:t> </w:t>
      </w:r>
      <w:r>
        <w:rPr>
          <w:sz w:val="20"/>
        </w:rPr>
        <w:t>on a Timely Action Plan for human rights defenders, social leaders, community leaders, and</w:t>
      </w:r>
      <w:r>
        <w:rPr>
          <w:spacing w:val="1"/>
          <w:sz w:val="20"/>
        </w:rPr>
        <w:t> </w:t>
      </w:r>
      <w:r>
        <w:rPr>
          <w:sz w:val="20"/>
        </w:rPr>
        <w:t>journalists “to monitor and take preventative and protective measures in response to threats</w:t>
      </w:r>
      <w:r>
        <w:rPr>
          <w:spacing w:val="1"/>
          <w:sz w:val="20"/>
        </w:rPr>
        <w:t> </w:t>
      </w:r>
      <w:r>
        <w:rPr>
          <w:sz w:val="20"/>
        </w:rPr>
        <w:t>against</w:t>
      </w:r>
      <w:r>
        <w:rPr>
          <w:spacing w:val="-1"/>
          <w:sz w:val="20"/>
        </w:rPr>
        <w:t> </w:t>
      </w:r>
      <w:r>
        <w:rPr>
          <w:sz w:val="20"/>
        </w:rPr>
        <w:t>human rights</w:t>
      </w:r>
      <w:r>
        <w:rPr>
          <w:spacing w:val="-3"/>
          <w:sz w:val="20"/>
        </w:rPr>
        <w:t> </w:t>
      </w:r>
      <w:r>
        <w:rPr>
          <w:sz w:val="20"/>
        </w:rPr>
        <w:t>defenders,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leaders,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journalists.”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ListParagraph"/>
        <w:numPr>
          <w:ilvl w:val="0"/>
          <w:numId w:val="36"/>
        </w:numPr>
        <w:tabs>
          <w:tab w:pos="1116" w:val="left" w:leader="none"/>
        </w:tabs>
        <w:spacing w:line="240" w:lineRule="auto" w:before="80" w:after="0"/>
        <w:ind w:left="683" w:right="191" w:firstLine="0"/>
        <w:jc w:val="both"/>
        <w:rPr>
          <w:sz w:val="20"/>
        </w:rPr>
      </w:pPr>
      <w:r>
        <w:rPr>
          <w:sz w:val="20"/>
        </w:rPr>
        <w:t>Regarding the request of the representatives for the National Protection Unit to include in</w:t>
      </w:r>
      <w:r>
        <w:rPr>
          <w:spacing w:val="-68"/>
          <w:sz w:val="20"/>
        </w:rPr>
        <w:t> </w:t>
      </w:r>
      <w:r>
        <w:rPr>
          <w:sz w:val="20"/>
        </w:rPr>
        <w:t>each resolution determining the level of a person’s and the measures granted an explicit</w:t>
      </w:r>
      <w:r>
        <w:rPr>
          <w:spacing w:val="1"/>
          <w:sz w:val="20"/>
        </w:rPr>
        <w:t> </w:t>
      </w:r>
      <w:r>
        <w:rPr>
          <w:sz w:val="20"/>
        </w:rPr>
        <w:t>reference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status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investigation</w:t>
      </w:r>
      <w:r>
        <w:rPr>
          <w:spacing w:val="-11"/>
          <w:sz w:val="20"/>
        </w:rPr>
        <w:t> </w:t>
      </w:r>
      <w:r>
        <w:rPr>
          <w:sz w:val="20"/>
        </w:rPr>
        <w:t>into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facts</w:t>
      </w:r>
      <w:r>
        <w:rPr>
          <w:spacing w:val="-10"/>
          <w:sz w:val="20"/>
        </w:rPr>
        <w:t> </w:t>
      </w:r>
      <w:r>
        <w:rPr>
          <w:sz w:val="20"/>
        </w:rPr>
        <w:t>giving</w:t>
      </w:r>
      <w:r>
        <w:rPr>
          <w:spacing w:val="-9"/>
          <w:sz w:val="20"/>
        </w:rPr>
        <w:t> </w:t>
      </w:r>
      <w:r>
        <w:rPr>
          <w:sz w:val="20"/>
        </w:rPr>
        <w:t>rise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risk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their</w:t>
      </w:r>
      <w:r>
        <w:rPr>
          <w:spacing w:val="-10"/>
          <w:sz w:val="20"/>
        </w:rPr>
        <w:t> </w:t>
      </w:r>
      <w:r>
        <w:rPr>
          <w:sz w:val="20"/>
        </w:rPr>
        <w:t>impact</w:t>
      </w:r>
      <w:r>
        <w:rPr>
          <w:spacing w:val="-68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risk</w:t>
      </w:r>
      <w:r>
        <w:rPr>
          <w:spacing w:val="-6"/>
          <w:sz w:val="20"/>
        </w:rPr>
        <w:t> </w:t>
      </w:r>
      <w:r>
        <w:rPr>
          <w:sz w:val="20"/>
        </w:rPr>
        <w:t>analysis:</w:t>
      </w:r>
      <w:r>
        <w:rPr>
          <w:spacing w:val="-5"/>
          <w:sz w:val="20"/>
        </w:rPr>
        <w:t> </w:t>
      </w:r>
      <w:r>
        <w:rPr>
          <w:sz w:val="20"/>
        </w:rPr>
        <w:t>It</w:t>
      </w:r>
      <w:r>
        <w:rPr>
          <w:spacing w:val="-6"/>
          <w:sz w:val="20"/>
        </w:rPr>
        <w:t> </w:t>
      </w:r>
      <w:r>
        <w:rPr>
          <w:sz w:val="20"/>
        </w:rPr>
        <w:t>indicated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National</w:t>
      </w:r>
      <w:r>
        <w:rPr>
          <w:spacing w:val="-4"/>
          <w:sz w:val="20"/>
        </w:rPr>
        <w:t> </w:t>
      </w:r>
      <w:r>
        <w:rPr>
          <w:sz w:val="20"/>
        </w:rPr>
        <w:t>Protection</w:t>
      </w:r>
      <w:r>
        <w:rPr>
          <w:spacing w:val="-4"/>
          <w:sz w:val="20"/>
        </w:rPr>
        <w:t> </w:t>
      </w:r>
      <w:r>
        <w:rPr>
          <w:sz w:val="20"/>
        </w:rPr>
        <w:t>Unit</w:t>
      </w:r>
      <w:r>
        <w:rPr>
          <w:spacing w:val="-5"/>
          <w:sz w:val="20"/>
        </w:rPr>
        <w:t> </w:t>
      </w:r>
      <w:r>
        <w:rPr>
          <w:sz w:val="20"/>
        </w:rPr>
        <w:t>“already</w:t>
      </w:r>
      <w:r>
        <w:rPr>
          <w:spacing w:val="-6"/>
          <w:sz w:val="20"/>
        </w:rPr>
        <w:t> </w:t>
      </w:r>
      <w:r>
        <w:rPr>
          <w:sz w:val="20"/>
        </w:rPr>
        <w:t>takes</w:t>
      </w:r>
      <w:r>
        <w:rPr>
          <w:spacing w:val="-7"/>
          <w:sz w:val="20"/>
        </w:rPr>
        <w:t> </w:t>
      </w:r>
      <w:r>
        <w:rPr>
          <w:sz w:val="20"/>
        </w:rPr>
        <w:t>investigations</w:t>
      </w:r>
      <w:r>
        <w:rPr>
          <w:spacing w:val="-67"/>
          <w:sz w:val="20"/>
        </w:rPr>
        <w:t> </w:t>
      </w:r>
      <w:r>
        <w:rPr>
          <w:sz w:val="20"/>
        </w:rPr>
        <w:t>into</w:t>
      </w:r>
      <w:r>
        <w:rPr>
          <w:spacing w:val="-3"/>
          <w:sz w:val="20"/>
        </w:rPr>
        <w:t> </w:t>
      </w:r>
      <w:r>
        <w:rPr>
          <w:sz w:val="20"/>
        </w:rPr>
        <w:t>account</w:t>
      </w:r>
      <w:r>
        <w:rPr>
          <w:spacing w:val="-1"/>
          <w:sz w:val="20"/>
        </w:rPr>
        <w:t> </w:t>
      </w:r>
      <w:r>
        <w:rPr>
          <w:sz w:val="20"/>
        </w:rPr>
        <w:t>when determining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risk</w:t>
      </w:r>
      <w:r>
        <w:rPr>
          <w:spacing w:val="-3"/>
          <w:sz w:val="20"/>
        </w:rPr>
        <w:t> </w:t>
      </w:r>
      <w:r>
        <w:rPr>
          <w:sz w:val="20"/>
        </w:rPr>
        <w:t>facing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beneficiary</w:t>
      </w:r>
      <w:r>
        <w:rPr>
          <w:spacing w:val="-2"/>
          <w:sz w:val="20"/>
        </w:rPr>
        <w:t> </w:t>
      </w:r>
      <w:r>
        <w:rPr>
          <w:sz w:val="20"/>
        </w:rPr>
        <w:t>or requester.”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33"/>
        </w:numPr>
        <w:tabs>
          <w:tab w:pos="1755" w:val="left" w:leader="none"/>
        </w:tabs>
        <w:spacing w:line="240" w:lineRule="auto" w:before="1" w:after="0"/>
        <w:ind w:left="1754" w:right="0" w:hanging="467"/>
        <w:jc w:val="left"/>
        <w:rPr>
          <w:i/>
          <w:sz w:val="20"/>
        </w:rPr>
      </w:pPr>
      <w:bookmarkStart w:name="d.2. Considerations of the Court" w:id="490"/>
      <w:bookmarkEnd w:id="490"/>
      <w:r>
        <w:rPr/>
      </w:r>
      <w:bookmarkStart w:name="_bookmark402" w:id="491"/>
      <w:bookmarkEnd w:id="491"/>
      <w:r>
        <w:rPr/>
      </w:r>
      <w:bookmarkStart w:name="_bookmark402" w:id="492"/>
      <w:bookmarkEnd w:id="492"/>
      <w:r>
        <w:rPr>
          <w:i/>
          <w:sz w:val="20"/>
        </w:rPr>
        <w:t>C</w:t>
      </w:r>
      <w:r>
        <w:rPr>
          <w:i/>
          <w:sz w:val="20"/>
        </w:rPr>
        <w:t>onsiderations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Court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sz w:val="20"/>
        </w:rPr>
        <w:t>In this case, the </w:t>
      </w:r>
      <w:r>
        <w:rPr>
          <w:b/>
          <w:i/>
          <w:sz w:val="20"/>
        </w:rPr>
        <w:t>Court </w:t>
      </w:r>
      <w:r>
        <w:rPr>
          <w:sz w:val="20"/>
        </w:rPr>
        <w:t>notes that despite the efforts made by the State to combat violence</w:t>
      </w:r>
      <w:r>
        <w:rPr>
          <w:spacing w:val="1"/>
          <w:sz w:val="20"/>
        </w:rPr>
        <w:t> </w:t>
      </w:r>
      <w:r>
        <w:rPr>
          <w:sz w:val="20"/>
        </w:rPr>
        <w:t>against journalists, according to numerous sources, a serious context of threats, attacks, and</w:t>
      </w:r>
      <w:r>
        <w:rPr>
          <w:spacing w:val="1"/>
          <w:sz w:val="20"/>
        </w:rPr>
        <w:t> </w:t>
      </w:r>
      <w:r>
        <w:rPr>
          <w:sz w:val="20"/>
        </w:rPr>
        <w:t>murders</w:t>
      </w:r>
      <w:r>
        <w:rPr>
          <w:spacing w:val="-17"/>
          <w:sz w:val="20"/>
        </w:rPr>
        <w:t> </w:t>
      </w:r>
      <w:r>
        <w:rPr>
          <w:sz w:val="20"/>
        </w:rPr>
        <w:t>perpetrated</w:t>
      </w:r>
      <w:r>
        <w:rPr>
          <w:spacing w:val="-16"/>
          <w:sz w:val="20"/>
        </w:rPr>
        <w:t> </w:t>
      </w:r>
      <w:r>
        <w:rPr>
          <w:sz w:val="20"/>
        </w:rPr>
        <w:t>against</w:t>
      </w:r>
      <w:r>
        <w:rPr>
          <w:spacing w:val="-15"/>
          <w:sz w:val="20"/>
        </w:rPr>
        <w:t> </w:t>
      </w:r>
      <w:r>
        <w:rPr>
          <w:sz w:val="20"/>
        </w:rPr>
        <w:t>social</w:t>
      </w:r>
      <w:r>
        <w:rPr>
          <w:spacing w:val="-16"/>
          <w:sz w:val="20"/>
        </w:rPr>
        <w:t> </w:t>
      </w:r>
      <w:r>
        <w:rPr>
          <w:sz w:val="20"/>
        </w:rPr>
        <w:t>leaders</w:t>
      </w:r>
      <w:r>
        <w:rPr>
          <w:spacing w:val="-17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human</w:t>
      </w:r>
      <w:r>
        <w:rPr>
          <w:spacing w:val="-15"/>
          <w:sz w:val="20"/>
        </w:rPr>
        <w:t> </w:t>
      </w:r>
      <w:r>
        <w:rPr>
          <w:sz w:val="20"/>
        </w:rPr>
        <w:t>rights</w:t>
      </w:r>
      <w:r>
        <w:rPr>
          <w:spacing w:val="-17"/>
          <w:sz w:val="20"/>
        </w:rPr>
        <w:t> </w:t>
      </w:r>
      <w:r>
        <w:rPr>
          <w:sz w:val="20"/>
        </w:rPr>
        <w:t>defenders—which</w:t>
      </w:r>
      <w:r>
        <w:rPr>
          <w:spacing w:val="-16"/>
          <w:sz w:val="20"/>
        </w:rPr>
        <w:t> </w:t>
      </w:r>
      <w:r>
        <w:rPr>
          <w:sz w:val="20"/>
        </w:rPr>
        <w:t>includes</w:t>
      </w:r>
      <w:r>
        <w:rPr>
          <w:spacing w:val="-17"/>
          <w:sz w:val="20"/>
        </w:rPr>
        <w:t> </w:t>
      </w:r>
      <w:r>
        <w:rPr>
          <w:sz w:val="20"/>
        </w:rPr>
        <w:t>journalists—</w:t>
      </w:r>
      <w:r>
        <w:rPr>
          <w:spacing w:val="-68"/>
          <w:sz w:val="20"/>
        </w:rPr>
        <w:t> </w:t>
      </w:r>
      <w:r>
        <w:rPr>
          <w:sz w:val="20"/>
        </w:rPr>
        <w:t>persists to this day.</w:t>
      </w:r>
      <w:hyperlink w:history="true" w:anchor="_bookmark403">
        <w:r>
          <w:rPr>
            <w:position w:val="7"/>
            <w:sz w:val="13"/>
          </w:rPr>
          <w:t>347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The Court will take the foregoing into account when determining the</w:t>
      </w:r>
      <w:r>
        <w:rPr>
          <w:spacing w:val="1"/>
          <w:sz w:val="20"/>
        </w:rPr>
        <w:t> </w:t>
      </w:r>
      <w:r>
        <w:rPr>
          <w:sz w:val="20"/>
        </w:rPr>
        <w:t>guarantees of</w:t>
      </w:r>
      <w:r>
        <w:rPr>
          <w:spacing w:val="-2"/>
          <w:sz w:val="20"/>
        </w:rPr>
        <w:t> </w:t>
      </w:r>
      <w:r>
        <w:rPr>
          <w:sz w:val="20"/>
        </w:rPr>
        <w:t>non-repetition</w:t>
      </w:r>
      <w:r>
        <w:rPr>
          <w:spacing w:val="-2"/>
          <w:sz w:val="20"/>
        </w:rPr>
        <w:t> </w:t>
      </w:r>
      <w:r>
        <w:rPr>
          <w:sz w:val="20"/>
        </w:rPr>
        <w:t>in this</w:t>
      </w:r>
      <w:r>
        <w:rPr>
          <w:spacing w:val="-2"/>
          <w:sz w:val="20"/>
        </w:rPr>
        <w:t> </w:t>
      </w:r>
      <w:r>
        <w:rPr>
          <w:sz w:val="20"/>
        </w:rPr>
        <w:t>case.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33"/>
        </w:numPr>
        <w:tabs>
          <w:tab w:pos="2151" w:val="left" w:leader="none"/>
        </w:tabs>
        <w:spacing w:line="240" w:lineRule="auto" w:before="0" w:after="0"/>
        <w:ind w:left="2150" w:right="0" w:hanging="594"/>
        <w:jc w:val="left"/>
        <w:rPr>
          <w:i/>
          <w:sz w:val="20"/>
        </w:rPr>
      </w:pPr>
      <w:bookmarkStart w:name="d.2.1 Implementation of training and awa" w:id="493"/>
      <w:bookmarkEnd w:id="493"/>
      <w:r>
        <w:rPr/>
      </w:r>
      <w:bookmarkStart w:name="d.2.1 Implementation of training and awa" w:id="494"/>
      <w:bookmarkEnd w:id="494"/>
      <w:r>
        <w:rPr>
          <w:i/>
          <w:sz w:val="20"/>
        </w:rPr>
        <w:t>Impl</w:t>
      </w:r>
      <w:r>
        <w:rPr>
          <w:i/>
          <w:sz w:val="20"/>
        </w:rPr>
        <w:t>ementation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training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awareness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programs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5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This</w:t>
      </w:r>
      <w:r>
        <w:rPr>
          <w:spacing w:val="-13"/>
          <w:sz w:val="20"/>
        </w:rPr>
        <w:t> </w:t>
      </w:r>
      <w:r>
        <w:rPr>
          <w:b/>
          <w:i/>
          <w:sz w:val="20"/>
        </w:rPr>
        <w:t>Court</w:t>
      </w:r>
      <w:r>
        <w:rPr>
          <w:b/>
          <w:i/>
          <w:spacing w:val="-8"/>
          <w:sz w:val="20"/>
        </w:rPr>
        <w:t> </w:t>
      </w:r>
      <w:r>
        <w:rPr>
          <w:sz w:val="20"/>
        </w:rPr>
        <w:t>views</w:t>
      </w:r>
      <w:r>
        <w:rPr>
          <w:spacing w:val="-11"/>
          <w:sz w:val="20"/>
        </w:rPr>
        <w:t> </w:t>
      </w:r>
      <w:r>
        <w:rPr>
          <w:sz w:val="20"/>
        </w:rPr>
        <w:t>positively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efforts</w:t>
      </w:r>
      <w:r>
        <w:rPr>
          <w:spacing w:val="-11"/>
          <w:sz w:val="20"/>
        </w:rPr>
        <w:t> </w:t>
      </w:r>
      <w:r>
        <w:rPr>
          <w:sz w:val="20"/>
        </w:rPr>
        <w:t>made</w:t>
      </w:r>
      <w:r>
        <w:rPr>
          <w:spacing w:val="-10"/>
          <w:sz w:val="20"/>
        </w:rPr>
        <w:t> </w:t>
      </w:r>
      <w:r>
        <w:rPr>
          <w:sz w:val="20"/>
        </w:rPr>
        <w:t>by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State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train</w:t>
      </w:r>
      <w:r>
        <w:rPr>
          <w:spacing w:val="-12"/>
          <w:sz w:val="20"/>
        </w:rPr>
        <w:t> </w:t>
      </w:r>
      <w:r>
        <w:rPr>
          <w:sz w:val="20"/>
        </w:rPr>
        <w:t>justice</w:t>
      </w:r>
      <w:r>
        <w:rPr>
          <w:spacing w:val="-10"/>
          <w:sz w:val="20"/>
        </w:rPr>
        <w:t> </w:t>
      </w:r>
      <w:r>
        <w:rPr>
          <w:sz w:val="20"/>
        </w:rPr>
        <w:t>officials</w:t>
      </w:r>
      <w:r>
        <w:rPr>
          <w:spacing w:val="-13"/>
          <w:sz w:val="20"/>
        </w:rPr>
        <w:t> </w:t>
      </w:r>
      <w:r>
        <w:rPr>
          <w:sz w:val="20"/>
        </w:rPr>
        <w:t>from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gender</w:t>
      </w:r>
      <w:r>
        <w:rPr>
          <w:spacing w:val="-68"/>
          <w:sz w:val="20"/>
        </w:rPr>
        <w:t> </w:t>
      </w:r>
      <w:r>
        <w:rPr>
          <w:sz w:val="20"/>
        </w:rPr>
        <w:t>perspective and on investigating criminal threats. However, it deems it pertinent to order the State</w:t>
      </w:r>
      <w:r>
        <w:rPr>
          <w:spacing w:val="1"/>
          <w:sz w:val="20"/>
        </w:rPr>
        <w:t> </w:t>
      </w:r>
      <w:r>
        <w:rPr>
          <w:w w:val="95"/>
          <w:sz w:val="20"/>
        </w:rPr>
        <w:t>to create and implement, within two years, a plan for training programs and raising awareness among</w:t>
      </w:r>
      <w:r>
        <w:rPr>
          <w:spacing w:val="1"/>
          <w:w w:val="95"/>
          <w:sz w:val="20"/>
        </w:rPr>
        <w:t> </w:t>
      </w:r>
      <w:r>
        <w:rPr>
          <w:sz w:val="20"/>
        </w:rPr>
        <w:t>government officials, security forces, and justice officials to ensure that they have the knowledge</w:t>
      </w:r>
      <w:r>
        <w:rPr>
          <w:spacing w:val="1"/>
          <w:sz w:val="20"/>
        </w:rPr>
        <w:t> </w:t>
      </w:r>
      <w:r>
        <w:rPr>
          <w:sz w:val="20"/>
        </w:rPr>
        <w:t>necessary to identify incidents and manifestations of gender-based violence against women that</w:t>
      </w:r>
      <w:r>
        <w:rPr>
          <w:spacing w:val="1"/>
          <w:sz w:val="20"/>
        </w:rPr>
        <w:t> </w:t>
      </w:r>
      <w:r>
        <w:rPr>
          <w:sz w:val="20"/>
        </w:rPr>
        <w:t>affect women journalists; protect them when they are in danger; and investigate and prosecute the</w:t>
      </w:r>
      <w:r>
        <w:rPr>
          <w:spacing w:val="-68"/>
          <w:sz w:val="20"/>
        </w:rPr>
        <w:t> </w:t>
      </w:r>
      <w:r>
        <w:rPr>
          <w:sz w:val="20"/>
        </w:rPr>
        <w:t>perpetrators, including through the provision of tools and training on technical and legal aspects of</w:t>
      </w:r>
      <w:r>
        <w:rPr>
          <w:spacing w:val="1"/>
          <w:sz w:val="20"/>
        </w:rPr>
        <w:t> </w:t>
      </w:r>
      <w:bookmarkStart w:name="d.2.2 Center for memory and dignity dedi" w:id="495"/>
      <w:bookmarkEnd w:id="495"/>
      <w:r>
        <w:rPr>
          <w:sz w:val="20"/>
        </w:rPr>
        <w:t>t</w:t>
      </w:r>
      <w:r>
        <w:rPr>
          <w:sz w:val="20"/>
        </w:rPr>
        <w:t>his</w:t>
      </w:r>
      <w:r>
        <w:rPr>
          <w:spacing w:val="-3"/>
          <w:sz w:val="20"/>
        </w:rPr>
        <w:t> </w:t>
      </w:r>
      <w:r>
        <w:rPr>
          <w:sz w:val="20"/>
        </w:rPr>
        <w:t>type of</w:t>
      </w:r>
      <w:r>
        <w:rPr>
          <w:spacing w:val="1"/>
          <w:sz w:val="20"/>
        </w:rPr>
        <w:t> </w:t>
      </w:r>
      <w:r>
        <w:rPr>
          <w:sz w:val="20"/>
        </w:rPr>
        <w:t>crime.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33"/>
        </w:numPr>
        <w:tabs>
          <w:tab w:pos="2166" w:val="left" w:leader="none"/>
        </w:tabs>
        <w:spacing w:line="240" w:lineRule="auto" w:before="0" w:after="0"/>
        <w:ind w:left="1557" w:right="194" w:firstLine="0"/>
        <w:jc w:val="left"/>
        <w:rPr>
          <w:i/>
          <w:sz w:val="20"/>
        </w:rPr>
      </w:pPr>
      <w:r>
        <w:rPr>
          <w:i/>
          <w:sz w:val="20"/>
        </w:rPr>
        <w:t>Center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memory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dignity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dedicated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women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victims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sexual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violence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investigative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journalism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5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z w:val="20"/>
        </w:rPr>
        <w:t>The </w:t>
      </w:r>
      <w:r>
        <w:rPr>
          <w:b/>
          <w:i/>
          <w:sz w:val="20"/>
        </w:rPr>
        <w:t>Court </w:t>
      </w:r>
      <w:r>
        <w:rPr>
          <w:sz w:val="20"/>
        </w:rPr>
        <w:t>views positively the State’s offer in its brief of final arguments of an alternative 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request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close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Modelo</w:t>
      </w:r>
      <w:r>
        <w:rPr>
          <w:spacing w:val="-8"/>
          <w:sz w:val="20"/>
        </w:rPr>
        <w:t> </w:t>
      </w:r>
      <w:r>
        <w:rPr>
          <w:sz w:val="20"/>
        </w:rPr>
        <w:t>Prison,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therefore</w:t>
      </w:r>
      <w:r>
        <w:rPr>
          <w:spacing w:val="-6"/>
          <w:sz w:val="20"/>
        </w:rPr>
        <w:t> </w:t>
      </w:r>
      <w:r>
        <w:rPr>
          <w:sz w:val="20"/>
        </w:rPr>
        <w:t>orders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creation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State</w:t>
      </w:r>
      <w:r>
        <w:rPr>
          <w:spacing w:val="-3"/>
          <w:sz w:val="20"/>
        </w:rPr>
        <w:t> </w:t>
      </w:r>
      <w:r>
        <w:rPr>
          <w:sz w:val="20"/>
        </w:rPr>
        <w:t>center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memory and dignity of all women victims of sexual violence within the framework of the armed</w:t>
      </w:r>
      <w:r>
        <w:rPr>
          <w:spacing w:val="1"/>
          <w:sz w:val="20"/>
        </w:rPr>
        <w:t> </w:t>
      </w:r>
      <w:r>
        <w:rPr>
          <w:sz w:val="20"/>
        </w:rPr>
        <w:t>conflict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investigative</w:t>
      </w:r>
      <w:r>
        <w:rPr>
          <w:spacing w:val="-4"/>
          <w:sz w:val="20"/>
        </w:rPr>
        <w:t> </w:t>
      </w:r>
      <w:r>
        <w:rPr>
          <w:sz w:val="20"/>
        </w:rPr>
        <w:t>journalism,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specific</w:t>
      </w:r>
      <w:r>
        <w:rPr>
          <w:spacing w:val="-4"/>
          <w:sz w:val="20"/>
        </w:rPr>
        <w:t> </w:t>
      </w:r>
      <w:r>
        <w:rPr>
          <w:sz w:val="20"/>
        </w:rPr>
        <w:t>recognition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work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women</w:t>
      </w:r>
      <w:r>
        <w:rPr>
          <w:spacing w:val="-2"/>
          <w:sz w:val="20"/>
        </w:rPr>
        <w:t> </w:t>
      </w:r>
      <w:r>
        <w:rPr>
          <w:sz w:val="20"/>
        </w:rPr>
        <w:t>journalists.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center</w:t>
      </w:r>
      <w:r>
        <w:rPr>
          <w:spacing w:val="-7"/>
          <w:sz w:val="20"/>
        </w:rPr>
        <w:t> </w:t>
      </w:r>
      <w:r>
        <w:rPr>
          <w:sz w:val="20"/>
        </w:rPr>
        <w:t>should</w:t>
      </w:r>
      <w:r>
        <w:rPr>
          <w:spacing w:val="-4"/>
          <w:sz w:val="20"/>
        </w:rPr>
        <w:t> </w:t>
      </w:r>
      <w:r>
        <w:rPr>
          <w:sz w:val="20"/>
        </w:rPr>
        <w:t>bear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name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campaign:</w:t>
      </w:r>
      <w:r>
        <w:rPr>
          <w:spacing w:val="-7"/>
          <w:sz w:val="20"/>
        </w:rPr>
        <w:t> </w:t>
      </w:r>
      <w:r>
        <w:rPr>
          <w:sz w:val="20"/>
        </w:rPr>
        <w:t>"Centro</w:t>
      </w:r>
      <w:r>
        <w:rPr>
          <w:spacing w:val="-3"/>
          <w:sz w:val="20"/>
        </w:rPr>
        <w:t> </w:t>
      </w:r>
      <w:r>
        <w:rPr>
          <w:sz w:val="20"/>
        </w:rPr>
        <w:t>Investigativo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es</w:t>
      </w:r>
      <w:r>
        <w:rPr>
          <w:spacing w:val="-4"/>
          <w:sz w:val="20"/>
        </w:rPr>
        <w:t> </w:t>
      </w:r>
      <w:r>
        <w:rPr>
          <w:sz w:val="20"/>
        </w:rPr>
        <w:t>Hora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Callar”</w:t>
      </w:r>
      <w:r>
        <w:rPr>
          <w:spacing w:val="-5"/>
          <w:sz w:val="20"/>
        </w:rPr>
        <w:t> </w:t>
      </w:r>
      <w:r>
        <w:rPr>
          <w:sz w:val="20"/>
        </w:rPr>
        <w:t>(No</w:t>
      </w:r>
      <w:r>
        <w:rPr>
          <w:spacing w:val="-7"/>
          <w:sz w:val="20"/>
        </w:rPr>
        <w:t> </w:t>
      </w:r>
      <w:r>
        <w:rPr>
          <w:sz w:val="20"/>
        </w:rPr>
        <w:t>Time</w:t>
      </w:r>
      <w:r>
        <w:rPr>
          <w:spacing w:val="-68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Fall</w:t>
      </w:r>
      <w:r>
        <w:rPr>
          <w:spacing w:val="-7"/>
          <w:sz w:val="20"/>
        </w:rPr>
        <w:t> </w:t>
      </w:r>
      <w:r>
        <w:rPr>
          <w:sz w:val="20"/>
        </w:rPr>
        <w:t>Silent</w:t>
      </w:r>
      <w:r>
        <w:rPr>
          <w:spacing w:val="-10"/>
          <w:sz w:val="20"/>
        </w:rPr>
        <w:t> </w:t>
      </w:r>
      <w:r>
        <w:rPr>
          <w:sz w:val="20"/>
        </w:rPr>
        <w:t>Investigation</w:t>
      </w:r>
      <w:r>
        <w:rPr>
          <w:spacing w:val="-9"/>
          <w:sz w:val="20"/>
        </w:rPr>
        <w:t> </w:t>
      </w:r>
      <w:r>
        <w:rPr>
          <w:sz w:val="20"/>
        </w:rPr>
        <w:t>Center),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must</w:t>
      </w:r>
      <w:r>
        <w:rPr>
          <w:spacing w:val="-7"/>
          <w:sz w:val="20"/>
        </w:rPr>
        <w:t> </w:t>
      </w:r>
      <w:r>
        <w:rPr>
          <w:sz w:val="20"/>
        </w:rPr>
        <w:t>include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participation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Ms.</w:t>
      </w:r>
      <w:r>
        <w:rPr>
          <w:spacing w:val="-11"/>
          <w:sz w:val="20"/>
        </w:rPr>
        <w:t> </w:t>
      </w:r>
      <w:r>
        <w:rPr>
          <w:sz w:val="20"/>
        </w:rPr>
        <w:t>Bedoya.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addition,</w:t>
      </w:r>
      <w:r>
        <w:rPr>
          <w:spacing w:val="-11"/>
          <w:sz w:val="20"/>
        </w:rPr>
        <w:t> </w:t>
      </w:r>
      <w:r>
        <w:rPr>
          <w:sz w:val="20"/>
        </w:rPr>
        <w:t>all</w:t>
      </w:r>
      <w:r>
        <w:rPr>
          <w:spacing w:val="-68"/>
          <w:sz w:val="20"/>
        </w:rPr>
        <w:t> </w:t>
      </w:r>
      <w:r>
        <w:rPr>
          <w:sz w:val="20"/>
        </w:rPr>
        <w:t>matters related to the organization of the center and its activities must include the participation of</w:t>
      </w:r>
      <w:r>
        <w:rPr>
          <w:spacing w:val="1"/>
          <w:sz w:val="20"/>
        </w:rPr>
        <w:t> </w:t>
      </w:r>
      <w:r>
        <w:rPr>
          <w:sz w:val="20"/>
        </w:rPr>
        <w:t>women representatives of civil society organizations that work on the center’s subject matter of</w:t>
      </w:r>
      <w:r>
        <w:rPr>
          <w:spacing w:val="1"/>
          <w:sz w:val="20"/>
        </w:rPr>
        <w:t> </w:t>
      </w:r>
      <w:r>
        <w:rPr>
          <w:sz w:val="20"/>
        </w:rPr>
        <w:t>focus. Pursuant to the arguments of the representatives and the State’s pleadings, the following</w:t>
      </w:r>
      <w:r>
        <w:rPr>
          <w:spacing w:val="1"/>
          <w:sz w:val="20"/>
        </w:rPr>
        <w:t> </w:t>
      </w:r>
      <w:r>
        <w:rPr>
          <w:sz w:val="20"/>
        </w:rPr>
        <w:t>activities,</w:t>
      </w:r>
      <w:r>
        <w:rPr>
          <w:spacing w:val="-3"/>
          <w:sz w:val="20"/>
        </w:rPr>
        <w:t> </w:t>
      </w:r>
      <w:r>
        <w:rPr>
          <w:sz w:val="20"/>
        </w:rPr>
        <w:t>among</w:t>
      </w:r>
      <w:r>
        <w:rPr>
          <w:spacing w:val="2"/>
          <w:sz w:val="20"/>
        </w:rPr>
        <w:t> </w:t>
      </w:r>
      <w:r>
        <w:rPr>
          <w:sz w:val="20"/>
        </w:rPr>
        <w:t>others,</w:t>
      </w:r>
      <w:r>
        <w:rPr>
          <w:spacing w:val="-2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held</w:t>
      </w:r>
      <w:r>
        <w:rPr>
          <w:spacing w:val="-1"/>
          <w:sz w:val="20"/>
        </w:rPr>
        <w:t> </w:t>
      </w:r>
      <w:r>
        <w:rPr>
          <w:sz w:val="20"/>
        </w:rPr>
        <w:t>in this</w:t>
      </w:r>
      <w:r>
        <w:rPr>
          <w:spacing w:val="-2"/>
          <w:sz w:val="20"/>
        </w:rPr>
        <w:t> </w:t>
      </w:r>
      <w:r>
        <w:rPr>
          <w:sz w:val="20"/>
        </w:rPr>
        <w:t>space:</w:t>
      </w: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53.880001pt;margin-top:15.109824pt;width:144pt;height:.6pt;mso-position-horizontal-relative:page;mso-position-vertical-relative:paragraph;z-index:-15699968;mso-wrap-distance-left:0;mso-wrap-distance-right:0" id="docshape6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89" w:firstLine="0"/>
        <w:jc w:val="both"/>
        <w:rPr>
          <w:sz w:val="20"/>
        </w:rPr>
      </w:pPr>
      <w:bookmarkStart w:name="_bookmark403" w:id="496"/>
      <w:bookmarkEnd w:id="496"/>
      <w:r>
        <w:rPr/>
      </w:r>
      <w:r>
        <w:rPr>
          <w:sz w:val="16"/>
          <w:vertAlign w:val="superscript"/>
        </w:rPr>
        <w:t>347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United Nations Security Council Press Statement on Colombia. UN Verification Mission in Colombia, Statement of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the Special Representative for Colombia and Head of the United Nations Verification Mission in Colombia, January 28, 2021,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and United Nations Security Council Press Statement on Colombia SC/14332. UN Verification Mission in Colombia, October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19, 2020. Likewise, the IACHR's Office of the Special Rapporteur for Freedom of Expression referred to Colombia in its most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recent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annual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report,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highlighting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observed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“an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increasingly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critical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climate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violence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against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press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translates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into a context that seriously restricts freedom of expression and the right of all Colombian society to receive information 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high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interest.”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added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this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climate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violence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be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observed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“the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continuity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context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aggressions,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within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which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there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was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high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number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episodes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death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threats,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physical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attacks,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intimidation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through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social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networks,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text messages, and intimidating calls and pamphlets with intimidating messages.”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IACHR. Annual Report of the Inter-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American</w:t>
      </w:r>
      <w:r>
        <w:rPr>
          <w:spacing w:val="-17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Commission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Human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Rights,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Annual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Report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2019,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Volume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II—Annual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Report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Special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Rapporteur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for Freedom of Expression. OEA/SER.L/V/II. Doc. 5, February 24, 2020, para. 345 and 351. Likewise, Reporters Without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Borders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ranks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Colombia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130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out</w:t>
      </w:r>
      <w:r>
        <w:rPr>
          <w:spacing w:val="-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of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180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countries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World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Press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Freedom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Index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affirms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“Colombia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continues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to be one of the western hemisphere’s most dangerous countries for journalists, who are still the frequent targets of death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threats,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physical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attacks,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abduction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murder.”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Reporters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Without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Borders.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Colombia.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Available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at:</w:t>
      </w:r>
      <w:r>
        <w:rPr>
          <w:spacing w:val="1"/>
          <w:sz w:val="16"/>
          <w:vertAlign w:val="baseline"/>
        </w:rPr>
        <w:t> </w:t>
      </w:r>
      <w:hyperlink r:id="rId23">
        <w:r>
          <w:rPr>
            <w:color w:val="0562C1"/>
            <w:sz w:val="16"/>
            <w:u w:val="single" w:color="0562C1"/>
            <w:vertAlign w:val="baseline"/>
          </w:rPr>
          <w:t>https://rsf.org/en/colombia</w:t>
        </w:r>
      </w:hyperlink>
      <w:r>
        <w:rPr>
          <w:sz w:val="20"/>
          <w:vertAlign w:val="baseline"/>
        </w:rPr>
        <w:t>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ListParagraph"/>
        <w:numPr>
          <w:ilvl w:val="0"/>
          <w:numId w:val="37"/>
        </w:numPr>
        <w:tabs>
          <w:tab w:pos="838" w:val="left" w:leader="none"/>
        </w:tabs>
        <w:spacing w:line="240" w:lineRule="auto" w:before="183" w:after="0"/>
        <w:ind w:left="837" w:right="191" w:hanging="488"/>
        <w:jc w:val="both"/>
        <w:rPr>
          <w:sz w:val="20"/>
        </w:rPr>
      </w:pPr>
      <w:r>
        <w:rPr>
          <w:spacing w:val="-1"/>
          <w:sz w:val="20"/>
        </w:rPr>
        <w:t>Permanent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exhibitions</w:t>
      </w:r>
      <w:r>
        <w:rPr>
          <w:spacing w:val="-16"/>
          <w:sz w:val="20"/>
        </w:rPr>
        <w:t> </w:t>
      </w:r>
      <w:r>
        <w:rPr>
          <w:sz w:val="20"/>
        </w:rPr>
        <w:t>on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8"/>
          <w:sz w:val="20"/>
        </w:rPr>
        <w:t> </w:t>
      </w:r>
      <w:r>
        <w:rPr>
          <w:sz w:val="20"/>
        </w:rPr>
        <w:t>work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Ms.</w:t>
      </w:r>
      <w:r>
        <w:rPr>
          <w:spacing w:val="-15"/>
          <w:sz w:val="20"/>
        </w:rPr>
        <w:t> </w:t>
      </w:r>
      <w:r>
        <w:rPr>
          <w:sz w:val="20"/>
        </w:rPr>
        <w:t>Bedoya</w:t>
      </w:r>
      <w:r>
        <w:rPr>
          <w:spacing w:val="-15"/>
          <w:sz w:val="20"/>
        </w:rPr>
        <w:t> </w:t>
      </w:r>
      <w:r>
        <w:rPr>
          <w:sz w:val="20"/>
        </w:rPr>
        <w:t>as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journalist</w:t>
      </w:r>
      <w:r>
        <w:rPr>
          <w:spacing w:val="-15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defender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human</w:t>
      </w:r>
      <w:r>
        <w:rPr>
          <w:spacing w:val="-12"/>
          <w:sz w:val="20"/>
        </w:rPr>
        <w:t> </w:t>
      </w:r>
      <w:r>
        <w:rPr>
          <w:sz w:val="20"/>
        </w:rPr>
        <w:t>rights</w:t>
      </w:r>
      <w:r>
        <w:rPr>
          <w:spacing w:val="-68"/>
          <w:sz w:val="20"/>
        </w:rPr>
        <w:t> </w:t>
      </w:r>
      <w:r>
        <w:rPr>
          <w:sz w:val="20"/>
        </w:rPr>
        <w:t>and women's rights, guaranteeing their preservation in the future; as well as on the new</w:t>
      </w:r>
      <w:r>
        <w:rPr>
          <w:spacing w:val="1"/>
          <w:sz w:val="20"/>
        </w:rPr>
        <w:t> </w:t>
      </w:r>
      <w:r>
        <w:rPr>
          <w:sz w:val="20"/>
        </w:rPr>
        <w:t>investigations, artistic expressions, and other works carried out with regard to the facts,</w:t>
      </w:r>
      <w:r>
        <w:rPr>
          <w:spacing w:val="1"/>
          <w:sz w:val="20"/>
        </w:rPr>
        <w:t> </w:t>
      </w:r>
      <w:r>
        <w:rPr>
          <w:sz w:val="20"/>
        </w:rPr>
        <w:t>including the impacts that the investigation she was conducting at the time of the facts of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25,</w:t>
      </w:r>
      <w:r>
        <w:rPr>
          <w:spacing w:val="-2"/>
          <w:sz w:val="20"/>
        </w:rPr>
        <w:t> </w:t>
      </w:r>
      <w:r>
        <w:rPr>
          <w:sz w:val="20"/>
        </w:rPr>
        <w:t>2000</w:t>
      </w:r>
      <w:r>
        <w:rPr>
          <w:spacing w:val="2"/>
          <w:sz w:val="20"/>
        </w:rPr>
        <w:t> </w:t>
      </w:r>
      <w:r>
        <w:rPr>
          <w:sz w:val="20"/>
        </w:rPr>
        <w:t>had</w:t>
      </w:r>
      <w:r>
        <w:rPr>
          <w:spacing w:val="-1"/>
          <w:sz w:val="20"/>
        </w:rPr>
        <w:t> </w:t>
      </w:r>
      <w:r>
        <w:rPr>
          <w:sz w:val="20"/>
        </w:rPr>
        <w:t>on her life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integrity.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838" w:val="left" w:leader="none"/>
        </w:tabs>
        <w:spacing w:line="240" w:lineRule="auto" w:before="1" w:after="0"/>
        <w:ind w:left="837" w:right="195" w:hanging="543"/>
        <w:jc w:val="both"/>
        <w:rPr>
          <w:sz w:val="20"/>
        </w:rPr>
      </w:pPr>
      <w:r>
        <w:rPr>
          <w:sz w:val="20"/>
        </w:rPr>
        <w:t>Temporary exhibitions on current and future cases or issues of violence against women and</w:t>
      </w:r>
      <w:r>
        <w:rPr>
          <w:spacing w:val="1"/>
          <w:sz w:val="20"/>
        </w:rPr>
        <w:t> </w:t>
      </w:r>
      <w:r>
        <w:rPr>
          <w:sz w:val="20"/>
        </w:rPr>
        <w:t>journalism, promoted by civil society, social movements and, in general, people and groups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defend</w:t>
      </w:r>
      <w:r>
        <w:rPr>
          <w:spacing w:val="-1"/>
          <w:sz w:val="20"/>
        </w:rPr>
        <w:t> </w:t>
      </w:r>
      <w:r>
        <w:rPr>
          <w:sz w:val="20"/>
        </w:rPr>
        <w:t>human rights.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838" w:val="left" w:leader="none"/>
        </w:tabs>
        <w:spacing w:line="240" w:lineRule="auto" w:before="1" w:after="0"/>
        <w:ind w:left="837" w:right="192" w:hanging="598"/>
        <w:jc w:val="both"/>
        <w:rPr>
          <w:sz w:val="20"/>
        </w:rPr>
      </w:pPr>
      <w:r>
        <w:rPr>
          <w:sz w:val="20"/>
        </w:rPr>
        <w:t>Programs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dissemination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collective</w:t>
      </w:r>
      <w:r>
        <w:rPr>
          <w:spacing w:val="-14"/>
          <w:sz w:val="20"/>
        </w:rPr>
        <w:t> </w:t>
      </w:r>
      <w:r>
        <w:rPr>
          <w:sz w:val="20"/>
        </w:rPr>
        <w:t>memory,</w:t>
      </w:r>
      <w:r>
        <w:rPr>
          <w:spacing w:val="-10"/>
          <w:sz w:val="20"/>
        </w:rPr>
        <w:t> </w:t>
      </w:r>
      <w:r>
        <w:rPr>
          <w:sz w:val="20"/>
        </w:rPr>
        <w:t>with</w:t>
      </w:r>
      <w:r>
        <w:rPr>
          <w:spacing w:val="-12"/>
          <w:sz w:val="20"/>
        </w:rPr>
        <w:t> </w:t>
      </w:r>
      <w:r>
        <w:rPr>
          <w:sz w:val="20"/>
        </w:rPr>
        <w:t>an</w:t>
      </w:r>
      <w:r>
        <w:rPr>
          <w:spacing w:val="-11"/>
          <w:sz w:val="20"/>
        </w:rPr>
        <w:t> </w:t>
      </w:r>
      <w:r>
        <w:rPr>
          <w:sz w:val="20"/>
        </w:rPr>
        <w:t>emphasis</w:t>
      </w:r>
      <w:r>
        <w:rPr>
          <w:spacing w:val="-13"/>
          <w:sz w:val="20"/>
        </w:rPr>
        <w:t> </w:t>
      </w:r>
      <w:r>
        <w:rPr>
          <w:sz w:val="20"/>
        </w:rPr>
        <w:t>on</w:t>
      </w:r>
      <w:r>
        <w:rPr>
          <w:spacing w:val="-9"/>
          <w:sz w:val="20"/>
        </w:rPr>
        <w:t> </w:t>
      </w:r>
      <w:r>
        <w:rPr>
          <w:sz w:val="20"/>
        </w:rPr>
        <w:t>giving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space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68"/>
          <w:sz w:val="20"/>
        </w:rPr>
        <w:t> </w:t>
      </w:r>
      <w:r>
        <w:rPr>
          <w:sz w:val="20"/>
        </w:rPr>
        <w:t>a voice to women in other cases of serious human rights violations, including, for example:</w:t>
      </w:r>
      <w:r>
        <w:rPr>
          <w:spacing w:val="1"/>
          <w:sz w:val="20"/>
        </w:rPr>
        <w:t> </w:t>
      </w:r>
      <w:r>
        <w:rPr>
          <w:sz w:val="20"/>
        </w:rPr>
        <w:t>forums,</w:t>
      </w:r>
      <w:r>
        <w:rPr>
          <w:spacing w:val="-2"/>
          <w:sz w:val="20"/>
        </w:rPr>
        <w:t> </w:t>
      </w:r>
      <w:r>
        <w:rPr>
          <w:sz w:val="20"/>
        </w:rPr>
        <w:t>screening</w:t>
      </w:r>
      <w:r>
        <w:rPr>
          <w:spacing w:val="-3"/>
          <w:sz w:val="20"/>
        </w:rPr>
        <w:t> </w:t>
      </w:r>
      <w:r>
        <w:rPr>
          <w:sz w:val="20"/>
        </w:rPr>
        <w:t>documentaries,</w:t>
      </w:r>
      <w:r>
        <w:rPr>
          <w:spacing w:val="-2"/>
          <w:sz w:val="20"/>
        </w:rPr>
        <w:t> </w:t>
      </w:r>
      <w:r>
        <w:rPr>
          <w:sz w:val="20"/>
        </w:rPr>
        <w:t>conferences,</w:t>
      </w:r>
      <w:r>
        <w:rPr>
          <w:spacing w:val="-1"/>
          <w:sz w:val="20"/>
        </w:rPr>
        <w:t> </w:t>
      </w:r>
      <w:r>
        <w:rPr>
          <w:sz w:val="20"/>
        </w:rPr>
        <w:t>book</w:t>
      </w:r>
      <w:r>
        <w:rPr>
          <w:spacing w:val="-3"/>
          <w:sz w:val="20"/>
        </w:rPr>
        <w:t> </w:t>
      </w:r>
      <w:r>
        <w:rPr>
          <w:sz w:val="20"/>
        </w:rPr>
        <w:t>presentations,</w:t>
      </w:r>
      <w:r>
        <w:rPr>
          <w:spacing w:val="-5"/>
          <w:sz w:val="20"/>
        </w:rPr>
        <w:t> </w:t>
      </w:r>
      <w:r>
        <w:rPr>
          <w:sz w:val="20"/>
        </w:rPr>
        <w:t>plays,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website.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838" w:val="left" w:leader="none"/>
        </w:tabs>
        <w:spacing w:line="240" w:lineRule="auto" w:before="1" w:after="0"/>
        <w:ind w:left="837" w:right="194" w:hanging="605"/>
        <w:jc w:val="both"/>
        <w:rPr>
          <w:sz w:val="20"/>
        </w:rPr>
      </w:pPr>
      <w:r>
        <w:rPr>
          <w:sz w:val="20"/>
        </w:rPr>
        <w:t>Meetings</w:t>
      </w:r>
      <w:r>
        <w:rPr>
          <w:spacing w:val="-17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journalists</w:t>
      </w:r>
      <w:r>
        <w:rPr>
          <w:spacing w:val="-16"/>
          <w:sz w:val="20"/>
        </w:rPr>
        <w:t> </w:t>
      </w:r>
      <w:r>
        <w:rPr>
          <w:sz w:val="20"/>
        </w:rPr>
        <w:t>and</w:t>
      </w:r>
      <w:r>
        <w:rPr>
          <w:spacing w:val="-16"/>
          <w:sz w:val="20"/>
        </w:rPr>
        <w:t> </w:t>
      </w:r>
      <w:r>
        <w:rPr>
          <w:sz w:val="20"/>
        </w:rPr>
        <w:t>human</w:t>
      </w:r>
      <w:r>
        <w:rPr>
          <w:spacing w:val="-14"/>
          <w:sz w:val="20"/>
        </w:rPr>
        <w:t> </w:t>
      </w:r>
      <w:r>
        <w:rPr>
          <w:sz w:val="20"/>
        </w:rPr>
        <w:t>rights</w:t>
      </w:r>
      <w:r>
        <w:rPr>
          <w:spacing w:val="-16"/>
          <w:sz w:val="20"/>
        </w:rPr>
        <w:t> </w:t>
      </w:r>
      <w:r>
        <w:rPr>
          <w:sz w:val="20"/>
        </w:rPr>
        <w:t>defenders,</w:t>
      </w:r>
      <w:r>
        <w:rPr>
          <w:spacing w:val="-14"/>
          <w:sz w:val="20"/>
        </w:rPr>
        <w:t> </w:t>
      </w:r>
      <w:r>
        <w:rPr>
          <w:sz w:val="20"/>
        </w:rPr>
        <w:t>survivors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violence</w:t>
      </w:r>
      <w:r>
        <w:rPr>
          <w:spacing w:val="-16"/>
          <w:sz w:val="20"/>
        </w:rPr>
        <w:t> </w:t>
      </w:r>
      <w:r>
        <w:rPr>
          <w:sz w:val="20"/>
        </w:rPr>
        <w:t>against</w:t>
      </w:r>
      <w:r>
        <w:rPr>
          <w:spacing w:val="-15"/>
          <w:sz w:val="20"/>
        </w:rPr>
        <w:t> </w:t>
      </w:r>
      <w:r>
        <w:rPr>
          <w:sz w:val="20"/>
        </w:rPr>
        <w:t>women,</w:t>
      </w:r>
      <w:r>
        <w:rPr>
          <w:spacing w:val="-16"/>
          <w:sz w:val="20"/>
        </w:rPr>
        <w:t> </w:t>
      </w:r>
      <w:r>
        <w:rPr>
          <w:sz w:val="20"/>
        </w:rPr>
        <w:t>and</w:t>
      </w:r>
      <w:r>
        <w:rPr>
          <w:spacing w:val="-68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target groups.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sz w:val="20"/>
        </w:rPr>
        <w:t>The aforementioned center must have an adequate budget of at least US$200,000.00 (two</w:t>
      </w:r>
      <w:r>
        <w:rPr>
          <w:spacing w:val="1"/>
          <w:sz w:val="20"/>
        </w:rPr>
        <w:t> </w:t>
      </w:r>
      <w:r>
        <w:rPr>
          <w:sz w:val="20"/>
        </w:rPr>
        <w:t>hundred thousand dollars of the United States of America) annually to guarantee its operation and</w:t>
      </w:r>
      <w:r>
        <w:rPr>
          <w:spacing w:val="1"/>
          <w:sz w:val="20"/>
        </w:rPr>
        <w:t> </w:t>
      </w:r>
      <w:r>
        <w:rPr>
          <w:sz w:val="20"/>
        </w:rPr>
        <w:t>the development of the various activities. At the beginning of each year, the State must reimburse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amounts</w:t>
      </w:r>
      <w:r>
        <w:rPr>
          <w:spacing w:val="1"/>
          <w:sz w:val="20"/>
        </w:rPr>
        <w:t> </w:t>
      </w:r>
      <w:r>
        <w:rPr>
          <w:sz w:val="20"/>
        </w:rPr>
        <w:t>expended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previous</w:t>
      </w:r>
      <w:r>
        <w:rPr>
          <w:spacing w:val="1"/>
          <w:sz w:val="20"/>
        </w:rPr>
        <w:t> </w:t>
      </w:r>
      <w:r>
        <w:rPr>
          <w:sz w:val="20"/>
        </w:rPr>
        <w:t>year</w:t>
      </w:r>
      <w:r>
        <w:rPr>
          <w:spacing w:val="1"/>
          <w:sz w:val="20"/>
        </w:rPr>
        <w:t> </w:t>
      </w:r>
      <w:r>
        <w:rPr>
          <w:sz w:val="20"/>
        </w:rPr>
        <w:t>up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US$200,000.00.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addition,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aforementioned</w:t>
      </w:r>
      <w:r>
        <w:rPr>
          <w:spacing w:val="-4"/>
          <w:sz w:val="20"/>
        </w:rPr>
        <w:t> </w:t>
      </w:r>
      <w:r>
        <w:rPr>
          <w:sz w:val="20"/>
        </w:rPr>
        <w:t>center</w:t>
      </w:r>
      <w:r>
        <w:rPr>
          <w:spacing w:val="-2"/>
          <w:sz w:val="20"/>
        </w:rPr>
        <w:t> </w:t>
      </w:r>
      <w:r>
        <w:rPr>
          <w:sz w:val="20"/>
        </w:rPr>
        <w:t>must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provided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property</w:t>
      </w:r>
      <w:r>
        <w:rPr>
          <w:spacing w:val="-5"/>
          <w:sz w:val="20"/>
        </w:rPr>
        <w:t> </w:t>
      </w:r>
      <w:r>
        <w:rPr>
          <w:sz w:val="20"/>
        </w:rPr>
        <w:t>located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place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quick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easy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68"/>
          <w:sz w:val="20"/>
        </w:rPr>
        <w:t> </w:t>
      </w:r>
      <w:r>
        <w:rPr>
          <w:sz w:val="20"/>
        </w:rPr>
        <w:t>access.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z w:val="20"/>
        </w:rPr>
        <w:t>The establishment and launch of this center must be carried out by the State in no more than</w:t>
      </w:r>
      <w:r>
        <w:rPr>
          <w:spacing w:val="-68"/>
          <w:sz w:val="20"/>
        </w:rPr>
        <w:t> </w:t>
      </w:r>
      <w:r>
        <w:rPr>
          <w:sz w:val="20"/>
        </w:rPr>
        <w:t>18 months from notification of this judgment. The State must annually submit a detailed report 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status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fund,</w:t>
      </w:r>
      <w:r>
        <w:rPr>
          <w:spacing w:val="-15"/>
          <w:sz w:val="20"/>
        </w:rPr>
        <w:t> </w:t>
      </w:r>
      <w:r>
        <w:rPr>
          <w:sz w:val="20"/>
        </w:rPr>
        <w:t>as</w:t>
      </w:r>
      <w:r>
        <w:rPr>
          <w:spacing w:val="-16"/>
          <w:sz w:val="20"/>
        </w:rPr>
        <w:t> </w:t>
      </w:r>
      <w:r>
        <w:rPr>
          <w:sz w:val="20"/>
        </w:rPr>
        <w:t>well</w:t>
      </w:r>
      <w:r>
        <w:rPr>
          <w:spacing w:val="-11"/>
          <w:sz w:val="20"/>
        </w:rPr>
        <w:t> </w:t>
      </w:r>
      <w:r>
        <w:rPr>
          <w:sz w:val="20"/>
        </w:rPr>
        <w:t>as</w:t>
      </w:r>
      <w:r>
        <w:rPr>
          <w:spacing w:val="-15"/>
          <w:sz w:val="20"/>
        </w:rPr>
        <w:t> </w:t>
      </w:r>
      <w:r>
        <w:rPr>
          <w:sz w:val="20"/>
        </w:rPr>
        <w:t>on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charges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5"/>
          <w:sz w:val="20"/>
        </w:rPr>
        <w:t> </w:t>
      </w:r>
      <w:r>
        <w:rPr>
          <w:sz w:val="20"/>
        </w:rPr>
        <w:t>it,</w:t>
      </w:r>
      <w:r>
        <w:rPr>
          <w:spacing w:val="-15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five</w:t>
      </w:r>
      <w:r>
        <w:rPr>
          <w:spacing w:val="-15"/>
          <w:sz w:val="20"/>
        </w:rPr>
        <w:t> </w:t>
      </w:r>
      <w:r>
        <w:rPr>
          <w:sz w:val="20"/>
        </w:rPr>
        <w:t>years</w:t>
      </w:r>
      <w:r>
        <w:rPr>
          <w:spacing w:val="-12"/>
          <w:sz w:val="20"/>
        </w:rPr>
        <w:t> </w:t>
      </w:r>
      <w:r>
        <w:rPr>
          <w:sz w:val="20"/>
        </w:rPr>
        <w:t>from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issuance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submission</w:t>
      </w:r>
      <w:r>
        <w:rPr>
          <w:spacing w:val="-68"/>
          <w:sz w:val="20"/>
        </w:rPr>
        <w:t> </w:t>
      </w:r>
      <w:bookmarkStart w:name="d.2.3 Publication of disaggregated data " w:id="497"/>
      <w:bookmarkEnd w:id="497"/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Court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first</w:t>
      </w:r>
      <w:r>
        <w:rPr>
          <w:spacing w:val="2"/>
          <w:sz w:val="20"/>
        </w:rPr>
        <w:t> </w:t>
      </w:r>
      <w:r>
        <w:rPr>
          <w:sz w:val="20"/>
        </w:rPr>
        <w:t>report.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33"/>
        </w:numPr>
        <w:tabs>
          <w:tab w:pos="2165" w:val="left" w:leader="none"/>
        </w:tabs>
        <w:spacing w:line="240" w:lineRule="auto" w:before="0" w:after="0"/>
        <w:ind w:left="1557" w:right="193" w:firstLine="0"/>
        <w:jc w:val="left"/>
        <w:rPr>
          <w:i/>
          <w:sz w:val="20"/>
        </w:rPr>
      </w:pPr>
      <w:r>
        <w:rPr>
          <w:i/>
          <w:sz w:val="20"/>
        </w:rPr>
        <w:t>Publication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disaggregated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gender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violence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threats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violence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against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journalists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human rights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defenders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Colombia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1" w:after="0"/>
        <w:ind w:left="117" w:right="190" w:firstLine="0"/>
        <w:jc w:val="both"/>
        <w:rPr>
          <w:sz w:val="13"/>
        </w:rPr>
      </w:pPr>
      <w:r>
        <w:rPr>
          <w:sz w:val="20"/>
        </w:rPr>
        <w:t>The </w:t>
      </w:r>
      <w:r>
        <w:rPr>
          <w:b/>
          <w:i/>
          <w:sz w:val="20"/>
        </w:rPr>
        <w:t>Court </w:t>
      </w:r>
      <w:r>
        <w:rPr>
          <w:sz w:val="20"/>
        </w:rPr>
        <w:t>deems it necessary to collect comprehensive information on the actions of law</w:t>
      </w:r>
      <w:r>
        <w:rPr>
          <w:spacing w:val="1"/>
          <w:sz w:val="20"/>
        </w:rPr>
        <w:t> </w:t>
      </w:r>
      <w:r>
        <w:rPr>
          <w:sz w:val="20"/>
        </w:rPr>
        <w:t>enforcement personnel in order to understand the true scale of the phenomenon of detentions,</w:t>
      </w:r>
      <w:r>
        <w:rPr>
          <w:spacing w:val="1"/>
          <w:sz w:val="20"/>
        </w:rPr>
        <w:t> </w:t>
      </w:r>
      <w:r>
        <w:rPr>
          <w:sz w:val="20"/>
        </w:rPr>
        <w:t>searches</w:t>
      </w:r>
      <w:r>
        <w:rPr>
          <w:spacing w:val="-17"/>
          <w:sz w:val="20"/>
        </w:rPr>
        <w:t> </w:t>
      </w:r>
      <w:r>
        <w:rPr>
          <w:sz w:val="20"/>
        </w:rPr>
        <w:t>and</w:t>
      </w:r>
      <w:r>
        <w:rPr>
          <w:spacing w:val="-17"/>
          <w:sz w:val="20"/>
        </w:rPr>
        <w:t> </w:t>
      </w:r>
      <w:r>
        <w:rPr>
          <w:sz w:val="20"/>
        </w:rPr>
        <w:t>seizures</w:t>
      </w:r>
      <w:r>
        <w:rPr>
          <w:spacing w:val="-17"/>
          <w:sz w:val="20"/>
        </w:rPr>
        <w:t> </w:t>
      </w:r>
      <w:r>
        <w:rPr>
          <w:sz w:val="20"/>
        </w:rPr>
        <w:t>and,</w:t>
      </w:r>
      <w:r>
        <w:rPr>
          <w:spacing w:val="-17"/>
          <w:sz w:val="20"/>
        </w:rPr>
        <w:t> </w:t>
      </w:r>
      <w:r>
        <w:rPr>
          <w:sz w:val="20"/>
        </w:rPr>
        <w:t>consequently,</w:t>
      </w:r>
      <w:r>
        <w:rPr>
          <w:spacing w:val="-17"/>
          <w:sz w:val="20"/>
        </w:rPr>
        <w:t> </w:t>
      </w:r>
      <w:r>
        <w:rPr>
          <w:sz w:val="20"/>
        </w:rPr>
        <w:t>design</w:t>
      </w:r>
      <w:r>
        <w:rPr>
          <w:spacing w:val="-15"/>
          <w:sz w:val="20"/>
        </w:rPr>
        <w:t> </w:t>
      </w:r>
      <w:r>
        <w:rPr>
          <w:sz w:val="20"/>
        </w:rPr>
        <w:t>strategies</w:t>
      </w:r>
      <w:r>
        <w:rPr>
          <w:spacing w:val="-17"/>
          <w:sz w:val="20"/>
        </w:rPr>
        <w:t> </w:t>
      </w:r>
      <w:r>
        <w:rPr>
          <w:sz w:val="20"/>
        </w:rPr>
        <w:t>to</w:t>
      </w:r>
      <w:r>
        <w:rPr>
          <w:spacing w:val="-17"/>
          <w:sz w:val="20"/>
        </w:rPr>
        <w:t> </w:t>
      </w:r>
      <w:r>
        <w:rPr>
          <w:sz w:val="20"/>
        </w:rPr>
        <w:t>prevent</w:t>
      </w:r>
      <w:r>
        <w:rPr>
          <w:spacing w:val="-16"/>
          <w:sz w:val="20"/>
        </w:rPr>
        <w:t> </w:t>
      </w:r>
      <w:r>
        <w:rPr>
          <w:sz w:val="20"/>
        </w:rPr>
        <w:t>and</w:t>
      </w:r>
      <w:r>
        <w:rPr>
          <w:spacing w:val="-16"/>
          <w:sz w:val="20"/>
        </w:rPr>
        <w:t> </w:t>
      </w:r>
      <w:r>
        <w:rPr>
          <w:sz w:val="20"/>
        </w:rPr>
        <w:t>eradicate</w:t>
      </w:r>
      <w:r>
        <w:rPr>
          <w:spacing w:val="-17"/>
          <w:sz w:val="20"/>
        </w:rPr>
        <w:t> </w:t>
      </w:r>
      <w:r>
        <w:rPr>
          <w:sz w:val="20"/>
        </w:rPr>
        <w:t>further</w:t>
      </w:r>
      <w:r>
        <w:rPr>
          <w:spacing w:val="-17"/>
          <w:sz w:val="20"/>
        </w:rPr>
        <w:t> </w:t>
      </w:r>
      <w:r>
        <w:rPr>
          <w:sz w:val="20"/>
        </w:rPr>
        <w:t>arbitrary</w:t>
      </w:r>
      <w:r>
        <w:rPr>
          <w:spacing w:val="-68"/>
          <w:sz w:val="20"/>
        </w:rPr>
        <w:t> </w:t>
      </w:r>
      <w:r>
        <w:rPr>
          <w:sz w:val="20"/>
        </w:rPr>
        <w:t>and discriminatory actions. Therefore, the Court orders the State to design immediately, and to</w:t>
      </w:r>
      <w:r>
        <w:rPr>
          <w:spacing w:val="1"/>
          <w:sz w:val="20"/>
        </w:rPr>
        <w:t> </w:t>
      </w:r>
      <w:r>
        <w:rPr>
          <w:sz w:val="20"/>
        </w:rPr>
        <w:t>implement within one year, through the corresponding state agency, a system for the collection of</w:t>
      </w:r>
      <w:r>
        <w:rPr>
          <w:spacing w:val="1"/>
          <w:sz w:val="20"/>
        </w:rPr>
        <w:t> </w:t>
      </w:r>
      <w:r>
        <w:rPr>
          <w:sz w:val="20"/>
        </w:rPr>
        <w:t>data and figures on cases of violence against journalists, as well as gender-based violence against</w:t>
      </w:r>
      <w:r>
        <w:rPr>
          <w:spacing w:val="1"/>
          <w:sz w:val="20"/>
        </w:rPr>
        <w:t> </w:t>
      </w:r>
      <w:r>
        <w:rPr>
          <w:sz w:val="20"/>
        </w:rPr>
        <w:t>women journalists. In addition, the number of cases that were ultimately prosecuted should be</w:t>
      </w:r>
      <w:r>
        <w:rPr>
          <w:spacing w:val="1"/>
          <w:sz w:val="20"/>
        </w:rPr>
        <w:t> </w:t>
      </w:r>
      <w:r>
        <w:rPr>
          <w:sz w:val="20"/>
        </w:rPr>
        <w:t>specified,</w:t>
      </w:r>
      <w:r>
        <w:rPr>
          <w:spacing w:val="-16"/>
          <w:sz w:val="20"/>
        </w:rPr>
        <w:t> </w:t>
      </w:r>
      <w:r>
        <w:rPr>
          <w:sz w:val="20"/>
        </w:rPr>
        <w:t>identifying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number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charges,</w:t>
      </w:r>
      <w:r>
        <w:rPr>
          <w:spacing w:val="-13"/>
          <w:sz w:val="20"/>
        </w:rPr>
        <w:t> </w:t>
      </w:r>
      <w:r>
        <w:rPr>
          <w:sz w:val="20"/>
        </w:rPr>
        <w:t>convictions</w:t>
      </w:r>
      <w:r>
        <w:rPr>
          <w:spacing w:val="-16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acquittals.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State</w:t>
      </w:r>
      <w:r>
        <w:rPr>
          <w:spacing w:val="-14"/>
          <w:sz w:val="20"/>
        </w:rPr>
        <w:t> </w:t>
      </w:r>
      <w:r>
        <w:rPr>
          <w:sz w:val="20"/>
        </w:rPr>
        <w:t>should</w:t>
      </w:r>
      <w:r>
        <w:rPr>
          <w:spacing w:val="-15"/>
          <w:sz w:val="20"/>
        </w:rPr>
        <w:t> </w:t>
      </w:r>
      <w:r>
        <w:rPr>
          <w:sz w:val="20"/>
        </w:rPr>
        <w:t>publish</w:t>
      </w:r>
      <w:r>
        <w:rPr>
          <w:spacing w:val="-15"/>
          <w:sz w:val="20"/>
        </w:rPr>
        <w:t> </w:t>
      </w:r>
      <w:r>
        <w:rPr>
          <w:sz w:val="20"/>
        </w:rPr>
        <w:t>this</w:t>
      </w:r>
      <w:r>
        <w:rPr>
          <w:spacing w:val="-68"/>
          <w:sz w:val="20"/>
        </w:rPr>
        <w:t> </w:t>
      </w:r>
      <w:r>
        <w:rPr>
          <w:w w:val="95"/>
          <w:sz w:val="20"/>
        </w:rPr>
        <w:t>information every year in the corresponding report, ensuring that it is accessible to the general public,</w:t>
      </w:r>
      <w:r>
        <w:rPr>
          <w:spacing w:val="1"/>
          <w:w w:val="95"/>
          <w:sz w:val="20"/>
        </w:rPr>
        <w:t> </w:t>
      </w:r>
      <w:r>
        <w:rPr>
          <w:sz w:val="20"/>
        </w:rPr>
        <w:t>while keeping the identities of victims confidential. Furthermore, the State must present an annual</w:t>
      </w:r>
      <w:r>
        <w:rPr>
          <w:spacing w:val="1"/>
          <w:sz w:val="20"/>
        </w:rPr>
        <w:t> </w:t>
      </w:r>
      <w:r>
        <w:rPr>
          <w:sz w:val="20"/>
        </w:rPr>
        <w:t>report to the Court in which it describes the actions taken in this regard for three years following</w:t>
      </w:r>
      <w:r>
        <w:rPr>
          <w:spacing w:val="1"/>
          <w:sz w:val="20"/>
        </w:rPr>
        <w:t> </w:t>
      </w:r>
      <w:r>
        <w:rPr>
          <w:sz w:val="20"/>
        </w:rPr>
        <w:t>implementation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 data</w:t>
      </w:r>
      <w:r>
        <w:rPr>
          <w:spacing w:val="-1"/>
          <w:sz w:val="20"/>
        </w:rPr>
        <w:t> </w:t>
      </w:r>
      <w:r>
        <w:rPr>
          <w:sz w:val="20"/>
        </w:rPr>
        <w:t>collection system.</w:t>
      </w:r>
      <w:hyperlink w:history="true" w:anchor="_bookmark404">
        <w:r>
          <w:rPr>
            <w:position w:val="7"/>
            <w:sz w:val="13"/>
          </w:rPr>
          <w:t>348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53.880001pt;margin-top:19.191290pt;width:144pt;height:.6pt;mso-position-horizontal-relative:page;mso-position-vertical-relative:paragraph;z-index:-15699456;mso-wrap-distance-left:0;mso-wrap-distance-right:0" id="docshape6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0" w:firstLine="0"/>
        <w:jc w:val="left"/>
        <w:rPr>
          <w:sz w:val="16"/>
        </w:rPr>
      </w:pPr>
      <w:bookmarkStart w:name="_bookmark404" w:id="498"/>
      <w:bookmarkEnd w:id="498"/>
      <w:r>
        <w:rPr/>
      </w:r>
      <w:r>
        <w:rPr>
          <w:sz w:val="16"/>
          <w:vertAlign w:val="superscript"/>
        </w:rPr>
        <w:t>348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Azul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Rojas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Marín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al. v.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Peru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252.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3" w:top="1500" w:bottom="1260" w:left="960" w:right="880"/>
        </w:sectPr>
      </w:pPr>
    </w:p>
    <w:p>
      <w:pPr>
        <w:pStyle w:val="ListParagraph"/>
        <w:numPr>
          <w:ilvl w:val="2"/>
          <w:numId w:val="33"/>
        </w:numPr>
        <w:tabs>
          <w:tab w:pos="2182" w:val="left" w:leader="none"/>
        </w:tabs>
        <w:spacing w:line="240" w:lineRule="auto" w:before="80" w:after="0"/>
        <w:ind w:left="1557" w:right="194" w:firstLine="0"/>
        <w:jc w:val="left"/>
        <w:rPr>
          <w:i/>
          <w:sz w:val="20"/>
        </w:rPr>
      </w:pPr>
      <w:bookmarkStart w:name="d.2.4 Fund for prevention, protection, a" w:id="499"/>
      <w:bookmarkEnd w:id="499"/>
      <w:r>
        <w:rPr/>
      </w:r>
      <w:bookmarkStart w:name="d.2.4 Fund for prevention, protection, a" w:id="500"/>
      <w:bookmarkEnd w:id="500"/>
      <w:r>
        <w:rPr>
          <w:i/>
          <w:sz w:val="20"/>
        </w:rPr>
        <w:t>F</w:t>
      </w:r>
      <w:r>
        <w:rPr>
          <w:i/>
          <w:sz w:val="20"/>
        </w:rPr>
        <w:t>und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prevention,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protection,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support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women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journalists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victims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gender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violence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view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human</w:t>
      </w:r>
      <w:r>
        <w:rPr>
          <w:spacing w:val="-6"/>
          <w:sz w:val="20"/>
        </w:rPr>
        <w:t> </w:t>
      </w:r>
      <w:r>
        <w:rPr>
          <w:sz w:val="20"/>
        </w:rPr>
        <w:t>rights</w:t>
      </w:r>
      <w:r>
        <w:rPr>
          <w:spacing w:val="-9"/>
          <w:sz w:val="20"/>
        </w:rPr>
        <w:t> </w:t>
      </w:r>
      <w:r>
        <w:rPr>
          <w:sz w:val="20"/>
        </w:rPr>
        <w:t>violations</w:t>
      </w:r>
      <w:r>
        <w:rPr>
          <w:spacing w:val="-8"/>
          <w:sz w:val="20"/>
        </w:rPr>
        <w:t> </w:t>
      </w:r>
      <w:r>
        <w:rPr>
          <w:sz w:val="20"/>
        </w:rPr>
        <w:t>found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this</w:t>
      </w:r>
      <w:r>
        <w:rPr>
          <w:spacing w:val="-9"/>
          <w:sz w:val="20"/>
        </w:rPr>
        <w:t> </w:t>
      </w:r>
      <w:r>
        <w:rPr>
          <w:sz w:val="20"/>
        </w:rPr>
        <w:t>judgment,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b/>
          <w:i/>
          <w:sz w:val="20"/>
        </w:rPr>
        <w:t>Court</w:t>
      </w:r>
      <w:r>
        <w:rPr>
          <w:b/>
          <w:i/>
          <w:spacing w:val="-6"/>
          <w:sz w:val="20"/>
        </w:rPr>
        <w:t> </w:t>
      </w:r>
      <w:r>
        <w:rPr>
          <w:sz w:val="20"/>
        </w:rPr>
        <w:t>orders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creation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8"/>
          <w:sz w:val="20"/>
        </w:rPr>
        <w:t> </w:t>
      </w:r>
      <w:r>
        <w:rPr>
          <w:sz w:val="20"/>
        </w:rPr>
        <w:t>a fund, which must be used to finance programs aimed at prevention, protection, and support of</w:t>
      </w:r>
      <w:r>
        <w:rPr>
          <w:spacing w:val="1"/>
          <w:sz w:val="20"/>
        </w:rPr>
        <w:t> </w:t>
      </w:r>
      <w:r>
        <w:rPr>
          <w:sz w:val="20"/>
        </w:rPr>
        <w:t>women journalists who are victims of gender-based violence in the exercise of their profession, as</w:t>
      </w:r>
      <w:r>
        <w:rPr>
          <w:spacing w:val="1"/>
          <w:sz w:val="20"/>
        </w:rPr>
        <w:t> </w:t>
      </w:r>
      <w:r>
        <w:rPr>
          <w:sz w:val="20"/>
        </w:rPr>
        <w:t>well as for adoption of effective protection measures to guarantee the safety of women journalists</w:t>
      </w:r>
      <w:r>
        <w:rPr>
          <w:spacing w:val="1"/>
          <w:sz w:val="20"/>
        </w:rPr>
        <w:t> </w:t>
      </w:r>
      <w:r>
        <w:rPr>
          <w:sz w:val="20"/>
        </w:rPr>
        <w:t>who are at special risk due to the exercise of their profession, from a gender perspective. This fund</w:t>
      </w:r>
      <w:r>
        <w:rPr>
          <w:spacing w:val="-68"/>
          <w:sz w:val="20"/>
        </w:rPr>
        <w:t> </w:t>
      </w:r>
      <w:r>
        <w:rPr>
          <w:sz w:val="20"/>
        </w:rPr>
        <w:t>shall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addition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any</w:t>
      </w:r>
      <w:r>
        <w:rPr>
          <w:spacing w:val="-7"/>
          <w:sz w:val="20"/>
        </w:rPr>
        <w:t> </w:t>
      </w:r>
      <w:r>
        <w:rPr>
          <w:sz w:val="20"/>
        </w:rPr>
        <w:t>other</w:t>
      </w:r>
      <w:r>
        <w:rPr>
          <w:spacing w:val="-6"/>
          <w:sz w:val="20"/>
        </w:rPr>
        <w:t> </w:t>
      </w:r>
      <w:r>
        <w:rPr>
          <w:sz w:val="20"/>
        </w:rPr>
        <w:t>currently</w:t>
      </w:r>
      <w:r>
        <w:rPr>
          <w:spacing w:val="-7"/>
          <w:sz w:val="20"/>
        </w:rPr>
        <w:t> </w:t>
      </w:r>
      <w:r>
        <w:rPr>
          <w:sz w:val="20"/>
        </w:rPr>
        <w:t>existing</w:t>
      </w:r>
      <w:r>
        <w:rPr>
          <w:spacing w:val="-7"/>
          <w:sz w:val="20"/>
        </w:rPr>
        <w:t> </w:t>
      </w:r>
      <w:r>
        <w:rPr>
          <w:sz w:val="20"/>
        </w:rPr>
        <w:t>plan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program</w:t>
      </w:r>
      <w:r>
        <w:rPr>
          <w:spacing w:val="-4"/>
          <w:sz w:val="20"/>
        </w:rPr>
        <w:t> </w:t>
      </w:r>
      <w:r>
        <w:rPr>
          <w:sz w:val="20"/>
        </w:rPr>
        <w:t>run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State</w:t>
      </w:r>
      <w:r>
        <w:rPr>
          <w:spacing w:val="-6"/>
          <w:sz w:val="20"/>
        </w:rPr>
        <w:t> </w:t>
      </w:r>
      <w:r>
        <w:rPr>
          <w:sz w:val="20"/>
        </w:rPr>
        <w:t>entities</w:t>
      </w:r>
      <w:r>
        <w:rPr>
          <w:spacing w:val="-8"/>
          <w:sz w:val="20"/>
        </w:rPr>
        <w:t> </w:t>
      </w:r>
      <w:r>
        <w:rPr>
          <w:sz w:val="20"/>
        </w:rPr>
        <w:t>intended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8"/>
          <w:sz w:val="20"/>
        </w:rPr>
        <w:t> </w:t>
      </w:r>
      <w:r>
        <w:rPr>
          <w:sz w:val="20"/>
        </w:rPr>
        <w:t>protection,</w:t>
      </w:r>
      <w:r>
        <w:rPr>
          <w:spacing w:val="-3"/>
          <w:sz w:val="20"/>
        </w:rPr>
        <w:t> </w:t>
      </w:r>
      <w:r>
        <w:rPr>
          <w:sz w:val="20"/>
        </w:rPr>
        <w:t>support,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reparation of journalists.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Court</w:t>
      </w:r>
      <w:r>
        <w:rPr>
          <w:spacing w:val="-5"/>
          <w:sz w:val="20"/>
        </w:rPr>
        <w:t> </w:t>
      </w:r>
      <w:r>
        <w:rPr>
          <w:sz w:val="20"/>
        </w:rPr>
        <w:t>establishes,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equity,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amount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US$500,000.00</w:t>
      </w:r>
      <w:r>
        <w:rPr>
          <w:spacing w:val="-7"/>
          <w:sz w:val="20"/>
        </w:rPr>
        <w:t> </w:t>
      </w:r>
      <w:r>
        <w:rPr>
          <w:sz w:val="20"/>
        </w:rPr>
        <w:t>(five</w:t>
      </w:r>
      <w:r>
        <w:rPr>
          <w:spacing w:val="-7"/>
          <w:sz w:val="20"/>
        </w:rPr>
        <w:t> </w:t>
      </w:r>
      <w:r>
        <w:rPr>
          <w:sz w:val="20"/>
        </w:rPr>
        <w:t>hundred</w:t>
      </w:r>
      <w:r>
        <w:rPr>
          <w:spacing w:val="-5"/>
          <w:sz w:val="20"/>
        </w:rPr>
        <w:t> </w:t>
      </w:r>
      <w:r>
        <w:rPr>
          <w:sz w:val="20"/>
        </w:rPr>
        <w:t>thousand</w:t>
      </w:r>
      <w:r>
        <w:rPr>
          <w:spacing w:val="-7"/>
          <w:sz w:val="20"/>
        </w:rPr>
        <w:t> </w:t>
      </w:r>
      <w:r>
        <w:rPr>
          <w:sz w:val="20"/>
        </w:rPr>
        <w:t>dollars</w:t>
      </w:r>
      <w:r>
        <w:rPr>
          <w:spacing w:val="-68"/>
          <w:sz w:val="20"/>
        </w:rPr>
        <w:t> </w:t>
      </w:r>
      <w:r>
        <w:rPr>
          <w:sz w:val="20"/>
        </w:rPr>
        <w:t>of the United States of America) for the establishment of this fund. At the beginning of each year,</w:t>
      </w:r>
      <w:r>
        <w:rPr>
          <w:spacing w:val="1"/>
          <w:sz w:val="20"/>
        </w:rPr>
        <w:t> </w:t>
      </w:r>
      <w:r>
        <w:rPr>
          <w:sz w:val="20"/>
        </w:rPr>
        <w:t>the State must reimburse the amounts expended during the previous year up to US$500,000. This</w:t>
      </w:r>
      <w:r>
        <w:rPr>
          <w:spacing w:val="1"/>
          <w:sz w:val="20"/>
        </w:rPr>
        <w:t> </w:t>
      </w:r>
      <w:r>
        <w:rPr>
          <w:sz w:val="20"/>
        </w:rPr>
        <w:t>fund</w:t>
      </w:r>
      <w:r>
        <w:rPr>
          <w:spacing w:val="-6"/>
          <w:sz w:val="20"/>
        </w:rPr>
        <w:t> </w:t>
      </w:r>
      <w:r>
        <w:rPr>
          <w:sz w:val="20"/>
        </w:rPr>
        <w:t>shall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administered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entity</w:t>
      </w:r>
      <w:r>
        <w:rPr>
          <w:spacing w:val="-6"/>
          <w:sz w:val="20"/>
        </w:rPr>
        <w:t> </w:t>
      </w:r>
      <w:r>
        <w:rPr>
          <w:sz w:val="20"/>
        </w:rPr>
        <w:t>designated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State.</w:t>
      </w:r>
      <w:r>
        <w:rPr>
          <w:spacing w:val="-6"/>
          <w:sz w:val="20"/>
        </w:rPr>
        <w:t> </w:t>
      </w:r>
      <w:r>
        <w:rPr>
          <w:sz w:val="20"/>
        </w:rPr>
        <w:t>Delegates</w:t>
      </w:r>
      <w:r>
        <w:rPr>
          <w:spacing w:val="-6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"No</w:t>
      </w:r>
      <w:r>
        <w:rPr>
          <w:spacing w:val="-7"/>
          <w:sz w:val="20"/>
        </w:rPr>
        <w:t> </w:t>
      </w:r>
      <w:r>
        <w:rPr>
          <w:sz w:val="20"/>
        </w:rPr>
        <w:t>es</w:t>
      </w:r>
      <w:r>
        <w:rPr>
          <w:spacing w:val="-6"/>
          <w:sz w:val="20"/>
        </w:rPr>
        <w:t> </w:t>
      </w:r>
      <w:r>
        <w:rPr>
          <w:sz w:val="20"/>
        </w:rPr>
        <w:t>hora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callar" campaign and the Fundación para la Libertad de Prensa shall participate in decisions about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programs</w:t>
      </w:r>
      <w:r>
        <w:rPr>
          <w:spacing w:val="-2"/>
          <w:sz w:val="20"/>
        </w:rPr>
        <w:t> </w:t>
      </w:r>
      <w:r>
        <w:rPr>
          <w:sz w:val="20"/>
        </w:rPr>
        <w:t>it will</w:t>
      </w:r>
      <w:r>
        <w:rPr>
          <w:spacing w:val="1"/>
          <w:sz w:val="20"/>
        </w:rPr>
        <w:t> </w:t>
      </w:r>
      <w:r>
        <w:rPr>
          <w:sz w:val="20"/>
        </w:rPr>
        <w:t>finance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the allocation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resources.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establishment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launch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fund</w:t>
      </w:r>
      <w:r>
        <w:rPr>
          <w:spacing w:val="-6"/>
          <w:sz w:val="20"/>
        </w:rPr>
        <w:t> </w:t>
      </w:r>
      <w:r>
        <w:rPr>
          <w:sz w:val="20"/>
        </w:rPr>
        <w:t>must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carried</w:t>
      </w:r>
      <w:r>
        <w:rPr>
          <w:spacing w:val="-6"/>
          <w:sz w:val="20"/>
        </w:rPr>
        <w:t> </w:t>
      </w:r>
      <w:r>
        <w:rPr>
          <w:sz w:val="20"/>
        </w:rPr>
        <w:t>out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State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more</w:t>
      </w:r>
      <w:r>
        <w:rPr>
          <w:spacing w:val="-7"/>
          <w:sz w:val="20"/>
        </w:rPr>
        <w:t> </w:t>
      </w:r>
      <w:r>
        <w:rPr>
          <w:sz w:val="20"/>
        </w:rPr>
        <w:t>than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68"/>
          <w:sz w:val="20"/>
        </w:rPr>
        <w:t> </w:t>
      </w:r>
      <w:r>
        <w:rPr>
          <w:sz w:val="20"/>
        </w:rPr>
        <w:t>months from notification of this judgment. The State must annually submit a detailed report on the</w:t>
      </w:r>
      <w:r>
        <w:rPr>
          <w:spacing w:val="-68"/>
          <w:sz w:val="20"/>
        </w:rPr>
        <w:t> </w:t>
      </w:r>
      <w:r>
        <w:rPr>
          <w:sz w:val="20"/>
        </w:rPr>
        <w:t>status of the fund, as well as on the charges to it, for five years from the issuance and submission</w:t>
      </w:r>
      <w:r>
        <w:rPr>
          <w:spacing w:val="1"/>
          <w:sz w:val="20"/>
        </w:rPr>
        <w:t> </w:t>
      </w:r>
      <w:bookmarkStart w:name="d.2.5 Other guarantees of non-repetition" w:id="501"/>
      <w:bookmarkEnd w:id="501"/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Court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first</w:t>
      </w:r>
      <w:r>
        <w:rPr>
          <w:spacing w:val="2"/>
          <w:sz w:val="20"/>
        </w:rPr>
        <w:t> </w:t>
      </w:r>
      <w:r>
        <w:rPr>
          <w:sz w:val="20"/>
        </w:rPr>
        <w:t>report.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33"/>
        </w:numPr>
        <w:tabs>
          <w:tab w:pos="2151" w:val="left" w:leader="none"/>
        </w:tabs>
        <w:spacing w:line="240" w:lineRule="auto" w:before="0" w:after="0"/>
        <w:ind w:left="2150" w:right="0" w:hanging="594"/>
        <w:jc w:val="left"/>
        <w:rPr>
          <w:i/>
          <w:sz w:val="20"/>
        </w:rPr>
      </w:pPr>
      <w:r>
        <w:rPr>
          <w:i/>
          <w:sz w:val="20"/>
        </w:rPr>
        <w:t>Other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guarantees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non-repetition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requested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Court</w:t>
      </w:r>
      <w:r>
        <w:rPr>
          <w:spacing w:val="-10"/>
          <w:sz w:val="20"/>
        </w:rPr>
        <w:t> </w:t>
      </w:r>
      <w:r>
        <w:rPr>
          <w:sz w:val="20"/>
        </w:rPr>
        <w:t>finds</w:t>
      </w:r>
      <w:r>
        <w:rPr>
          <w:spacing w:val="-11"/>
          <w:sz w:val="20"/>
        </w:rPr>
        <w:t> </w:t>
      </w:r>
      <w:r>
        <w:rPr>
          <w:sz w:val="20"/>
        </w:rPr>
        <w:t>that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delivery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this</w:t>
      </w:r>
      <w:r>
        <w:rPr>
          <w:spacing w:val="-10"/>
          <w:sz w:val="20"/>
        </w:rPr>
        <w:t> </w:t>
      </w:r>
      <w:r>
        <w:rPr>
          <w:sz w:val="20"/>
        </w:rPr>
        <w:t>judgment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other</w:t>
      </w:r>
      <w:r>
        <w:rPr>
          <w:spacing w:val="-9"/>
          <w:sz w:val="20"/>
        </w:rPr>
        <w:t> </w:t>
      </w:r>
      <w:r>
        <w:rPr>
          <w:sz w:val="20"/>
        </w:rPr>
        <w:t>reparations</w:t>
      </w:r>
      <w:r>
        <w:rPr>
          <w:spacing w:val="-11"/>
          <w:sz w:val="20"/>
        </w:rPr>
        <w:t> </w:t>
      </w:r>
      <w:r>
        <w:rPr>
          <w:sz w:val="20"/>
        </w:rPr>
        <w:t>ordered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addition</w:t>
      </w:r>
      <w:r>
        <w:rPr>
          <w:spacing w:val="-68"/>
          <w:sz w:val="20"/>
        </w:rPr>
        <w:t> </w:t>
      </w:r>
      <w:r>
        <w:rPr>
          <w:sz w:val="20"/>
        </w:rPr>
        <w:t>are sufficient and adequate to redress the violations suffered by the victims and does not find it</w:t>
      </w:r>
      <w:r>
        <w:rPr>
          <w:spacing w:val="1"/>
          <w:sz w:val="20"/>
        </w:rPr>
        <w:t> </w:t>
      </w:r>
      <w:r>
        <w:rPr>
          <w:sz w:val="20"/>
        </w:rPr>
        <w:t>necessary to order</w:t>
      </w:r>
      <w:r>
        <w:rPr>
          <w:spacing w:val="-3"/>
          <w:sz w:val="20"/>
        </w:rPr>
        <w:t> </w:t>
      </w:r>
      <w:r>
        <w:rPr>
          <w:sz w:val="20"/>
        </w:rPr>
        <w:t>the guarantee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non-repetition measures.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ind w:left="679"/>
        <w:rPr>
          <w:i/>
        </w:rPr>
      </w:pPr>
      <w:bookmarkStart w:name="F. Compensation" w:id="502"/>
      <w:bookmarkEnd w:id="502"/>
      <w:r>
        <w:rPr>
          <w:b w:val="0"/>
          <w:i w:val="0"/>
        </w:rPr>
      </w:r>
      <w:bookmarkStart w:name="_bookmark405" w:id="503"/>
      <w:bookmarkEnd w:id="503"/>
      <w:r>
        <w:rPr>
          <w:b w:val="0"/>
          <w:i w:val="0"/>
        </w:rPr>
      </w:r>
      <w:r>
        <w:rPr>
          <w:i/>
        </w:rPr>
        <w:t>F.</w:t>
      </w:r>
      <w:r>
        <w:rPr>
          <w:i/>
          <w:spacing w:val="-11"/>
        </w:rPr>
        <w:t> </w:t>
      </w:r>
      <w:r>
        <w:rPr>
          <w:i/>
        </w:rPr>
        <w:t>Compensation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1"/>
          <w:numId w:val="38"/>
        </w:numPr>
        <w:tabs>
          <w:tab w:pos="2347" w:val="left" w:leader="none"/>
          <w:tab w:pos="2348" w:val="left" w:leader="none"/>
        </w:tabs>
        <w:spacing w:line="240" w:lineRule="auto" w:before="0" w:after="0"/>
        <w:ind w:left="2347" w:right="0" w:hanging="1059"/>
        <w:jc w:val="left"/>
        <w:rPr>
          <w:i/>
          <w:sz w:val="20"/>
        </w:rPr>
      </w:pPr>
      <w:bookmarkStart w:name="f.1  Pecuniary damage" w:id="504"/>
      <w:bookmarkEnd w:id="504"/>
      <w:r>
        <w:rPr/>
      </w:r>
      <w:bookmarkStart w:name="_bookmark406" w:id="505"/>
      <w:bookmarkEnd w:id="505"/>
      <w:r>
        <w:rPr/>
      </w:r>
      <w:bookmarkStart w:name="_bookmark406" w:id="506"/>
      <w:bookmarkEnd w:id="506"/>
      <w:r>
        <w:rPr>
          <w:i/>
          <w:sz w:val="20"/>
        </w:rPr>
        <w:t>P</w:t>
      </w:r>
      <w:r>
        <w:rPr>
          <w:i/>
          <w:sz w:val="20"/>
        </w:rPr>
        <w:t>ecuniary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damage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4" w:firstLine="0"/>
        <w:jc w:val="both"/>
        <w:rPr>
          <w:sz w:val="20"/>
        </w:rPr>
      </w:pPr>
      <w:r>
        <w:rPr>
          <w:sz w:val="20"/>
        </w:rPr>
        <w:t>In general, the </w:t>
      </w:r>
      <w:r>
        <w:rPr>
          <w:b/>
          <w:i/>
          <w:sz w:val="20"/>
        </w:rPr>
        <w:t>Commission </w:t>
      </w:r>
      <w:r>
        <w:rPr>
          <w:sz w:val="20"/>
        </w:rPr>
        <w:t>asked that the State adequately provide both pecuniary and</w:t>
      </w:r>
      <w:r>
        <w:rPr>
          <w:spacing w:val="1"/>
          <w:sz w:val="20"/>
        </w:rPr>
        <w:t> </w:t>
      </w:r>
      <w:r>
        <w:rPr>
          <w:sz w:val="20"/>
        </w:rPr>
        <w:t>nonpecuniary</w:t>
      </w:r>
      <w:r>
        <w:rPr>
          <w:spacing w:val="-3"/>
          <w:sz w:val="20"/>
        </w:rPr>
        <w:t> </w:t>
      </w:r>
      <w:r>
        <w:rPr>
          <w:sz w:val="20"/>
        </w:rPr>
        <w:t>reparations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human</w:t>
      </w:r>
      <w:r>
        <w:rPr>
          <w:spacing w:val="-1"/>
          <w:sz w:val="20"/>
        </w:rPr>
        <w:t> </w:t>
      </w:r>
      <w:r>
        <w:rPr>
          <w:sz w:val="20"/>
        </w:rPr>
        <w:t>rights</w:t>
      </w:r>
      <w:r>
        <w:rPr>
          <w:spacing w:val="-4"/>
          <w:sz w:val="20"/>
        </w:rPr>
        <w:t> </w:t>
      </w:r>
      <w:r>
        <w:rPr>
          <w:sz w:val="20"/>
        </w:rPr>
        <w:t>violations</w:t>
      </w:r>
      <w:r>
        <w:rPr>
          <w:spacing w:val="-4"/>
          <w:sz w:val="20"/>
        </w:rPr>
        <w:t> </w:t>
      </w:r>
      <w:r>
        <w:rPr>
          <w:sz w:val="20"/>
        </w:rPr>
        <w:t>declared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detriment</w:t>
      </w:r>
      <w:r>
        <w:rPr>
          <w:spacing w:val="-2"/>
          <w:sz w:val="20"/>
        </w:rPr>
        <w:t> </w:t>
      </w:r>
      <w:r>
        <w:rPr>
          <w:sz w:val="20"/>
        </w:rPr>
        <w:t>of the</w:t>
      </w:r>
      <w:r>
        <w:rPr>
          <w:spacing w:val="-4"/>
          <w:sz w:val="20"/>
        </w:rPr>
        <w:t> </w:t>
      </w:r>
      <w:r>
        <w:rPr>
          <w:sz w:val="20"/>
        </w:rPr>
        <w:t>victims.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6" w:right="194" w:firstLine="0"/>
        <w:jc w:val="both"/>
        <w:rPr>
          <w:sz w:val="20"/>
        </w:rPr>
      </w:pPr>
      <w:r>
        <w:rPr>
          <w:sz w:val="20"/>
        </w:rPr>
        <w:t>The </w:t>
      </w:r>
      <w:r>
        <w:rPr>
          <w:b/>
          <w:i/>
          <w:sz w:val="20"/>
        </w:rPr>
        <w:t>representatives </w:t>
      </w:r>
      <w:r>
        <w:rPr>
          <w:sz w:val="20"/>
        </w:rPr>
        <w:t>requested that compensation be awarded for indirect damages and loss</w:t>
      </w:r>
      <w:r>
        <w:rPr>
          <w:spacing w:val="-68"/>
          <w:sz w:val="20"/>
        </w:rPr>
        <w:t> </w:t>
      </w:r>
      <w:r>
        <w:rPr>
          <w:sz w:val="20"/>
        </w:rPr>
        <w:t>of future earnings in favor of the victims. They indicated that the amount for loss of future earnings</w:t>
      </w:r>
      <w:r>
        <w:rPr>
          <w:spacing w:val="-68"/>
          <w:sz w:val="20"/>
        </w:rPr>
        <w:t> </w:t>
      </w:r>
      <w:r>
        <w:rPr>
          <w:sz w:val="20"/>
        </w:rPr>
        <w:t>could be determined based on the calculation made in the expert opinion of statistician and lawyer</w:t>
      </w:r>
      <w:r>
        <w:rPr>
          <w:spacing w:val="1"/>
          <w:sz w:val="20"/>
        </w:rPr>
        <w:t> </w:t>
      </w:r>
      <w:r>
        <w:rPr>
          <w:sz w:val="20"/>
        </w:rPr>
        <w:t>Fernando</w:t>
      </w:r>
      <w:r>
        <w:rPr>
          <w:spacing w:val="-3"/>
          <w:sz w:val="20"/>
        </w:rPr>
        <w:t> </w:t>
      </w:r>
      <w:r>
        <w:rPr>
          <w:sz w:val="20"/>
        </w:rPr>
        <w:t>Ruiz.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6" w:right="194" w:firstLine="0"/>
        <w:jc w:val="both"/>
        <w:rPr>
          <w:sz w:val="20"/>
        </w:rPr>
      </w:pPr>
      <w:r>
        <w:rPr>
          <w:sz w:val="20"/>
        </w:rPr>
        <w:t>The </w:t>
      </w:r>
      <w:r>
        <w:rPr>
          <w:b/>
          <w:i/>
          <w:sz w:val="20"/>
        </w:rPr>
        <w:t>State </w:t>
      </w:r>
      <w:r>
        <w:rPr>
          <w:sz w:val="20"/>
        </w:rPr>
        <w:t>indicated that the representatives had not presented evidence to demonstrate</w:t>
      </w:r>
      <w:r>
        <w:rPr>
          <w:spacing w:val="1"/>
          <w:sz w:val="20"/>
        </w:rPr>
        <w:t> </w:t>
      </w:r>
      <w:r>
        <w:rPr>
          <w:sz w:val="20"/>
        </w:rPr>
        <w:t>indirect</w:t>
      </w:r>
      <w:r>
        <w:rPr>
          <w:spacing w:val="-1"/>
          <w:sz w:val="20"/>
        </w:rPr>
        <w:t> </w:t>
      </w:r>
      <w:r>
        <w:rPr>
          <w:sz w:val="20"/>
        </w:rPr>
        <w:t>damages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loss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future earnings.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83" w:val="left" w:leader="none"/>
        </w:tabs>
        <w:spacing w:line="240" w:lineRule="auto" w:before="0" w:after="0"/>
        <w:ind w:left="116" w:right="192" w:firstLine="0"/>
        <w:jc w:val="both"/>
        <w:rPr>
          <w:sz w:val="13"/>
        </w:rPr>
      </w:pPr>
      <w:r>
        <w:rPr>
          <w:sz w:val="20"/>
        </w:rPr>
        <w:t>In its case law, the </w:t>
      </w:r>
      <w:r>
        <w:rPr>
          <w:b/>
          <w:i/>
          <w:sz w:val="20"/>
        </w:rPr>
        <w:t>Court </w:t>
      </w:r>
      <w:r>
        <w:rPr>
          <w:sz w:val="20"/>
        </w:rPr>
        <w:t>has developed the concept of pecuniary damage and the situations</w:t>
      </w:r>
      <w:r>
        <w:rPr>
          <w:spacing w:val="1"/>
          <w:sz w:val="20"/>
        </w:rPr>
        <w:t> </w:t>
      </w:r>
      <w:r>
        <w:rPr>
          <w:sz w:val="20"/>
        </w:rPr>
        <w:t>in which it must be compensated. The Court has established that pecuniary damage involves loss of</w:t>
      </w:r>
      <w:r>
        <w:rPr>
          <w:spacing w:val="-68"/>
          <w:sz w:val="20"/>
        </w:rPr>
        <w:t> </w:t>
      </w:r>
      <w:r>
        <w:rPr>
          <w:sz w:val="20"/>
        </w:rPr>
        <w:t>or detriment to the income of the victims, the expenses incurred as a result of the facts, and the</w:t>
      </w:r>
      <w:r>
        <w:rPr>
          <w:spacing w:val="1"/>
          <w:sz w:val="20"/>
        </w:rPr>
        <w:t> </w:t>
      </w:r>
      <w:r>
        <w:rPr>
          <w:sz w:val="20"/>
        </w:rPr>
        <w:t>pecuniary</w:t>
      </w:r>
      <w:r>
        <w:rPr>
          <w:spacing w:val="-2"/>
          <w:sz w:val="20"/>
        </w:rPr>
        <w:t> </w:t>
      </w:r>
      <w:r>
        <w:rPr>
          <w:sz w:val="20"/>
        </w:rPr>
        <w:t>consequences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causal</w:t>
      </w:r>
      <w:r>
        <w:rPr>
          <w:spacing w:val="1"/>
          <w:sz w:val="20"/>
        </w:rPr>
        <w:t> </w:t>
      </w:r>
      <w:r>
        <w:rPr>
          <w:sz w:val="20"/>
        </w:rPr>
        <w:t>nexus</w:t>
      </w:r>
      <w:r>
        <w:rPr>
          <w:spacing w:val="-2"/>
          <w:sz w:val="20"/>
        </w:rPr>
        <w:t> </w:t>
      </w:r>
      <w:r>
        <w:rPr>
          <w:sz w:val="20"/>
        </w:rPr>
        <w:t>with the</w:t>
      </w:r>
      <w:r>
        <w:rPr>
          <w:spacing w:val="-3"/>
          <w:sz w:val="20"/>
        </w:rPr>
        <w:t> </w:t>
      </w:r>
      <w:r>
        <w:rPr>
          <w:sz w:val="20"/>
        </w:rPr>
        <w:t>facts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case.</w:t>
      </w:r>
      <w:hyperlink w:history="true" w:anchor="_bookmark407">
        <w:r>
          <w:rPr>
            <w:position w:val="7"/>
            <w:sz w:val="13"/>
          </w:rPr>
          <w:t>349</w:t>
        </w:r>
      </w:hyperlink>
    </w:p>
    <w:p>
      <w:pPr>
        <w:pStyle w:val="BodyText"/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53.880001pt;margin-top:10.083301pt;width:144pt;height:.6pt;mso-position-horizontal-relative:page;mso-position-vertical-relative:paragraph;z-index:-15698944;mso-wrap-distance-left:0;mso-wrap-distance-right:0" id="docshape6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2" w:firstLine="0"/>
        <w:jc w:val="left"/>
        <w:rPr>
          <w:sz w:val="16"/>
        </w:rPr>
      </w:pPr>
      <w:bookmarkStart w:name="_bookmark407" w:id="507"/>
      <w:bookmarkEnd w:id="507"/>
      <w:r>
        <w:rPr/>
      </w:r>
      <w:r>
        <w:rPr>
          <w:sz w:val="16"/>
          <w:vertAlign w:val="superscript"/>
        </w:rPr>
        <w:t>349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Bámaca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Velásquez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</w:t>
      </w:r>
      <w:r>
        <w:rPr>
          <w:sz w:val="16"/>
          <w:vertAlign w:val="baseline"/>
        </w:rPr>
        <w:t>,</w:t>
      </w:r>
      <w:r>
        <w:rPr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43;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Grijalva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Good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Ecuador</w:t>
      </w:r>
      <w:r>
        <w:rPr>
          <w:sz w:val="16"/>
          <w:vertAlign w:val="baseline"/>
        </w:rPr>
        <w:t>,</w:t>
      </w:r>
      <w:r>
        <w:rPr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185.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183" w:after="0"/>
        <w:ind w:left="117" w:right="189" w:firstLine="0"/>
        <w:jc w:val="both"/>
        <w:rPr>
          <w:sz w:val="20"/>
        </w:rPr>
      </w:pPr>
      <w:r>
        <w:rPr>
          <w:sz w:val="20"/>
        </w:rPr>
        <w:t>In view of the circumstances of this case, the Court considers it reasonable to order the State</w:t>
      </w:r>
      <w:r>
        <w:rPr>
          <w:spacing w:val="1"/>
          <w:sz w:val="20"/>
        </w:rPr>
        <w:t> </w:t>
      </w:r>
      <w:r>
        <w:rPr>
          <w:sz w:val="20"/>
        </w:rPr>
        <w:t>to pay compensation for pecuniary damages to both victims. The Court notes that, pursuant to the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brief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March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8,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2021,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representatives</w:t>
      </w:r>
      <w:r>
        <w:rPr>
          <w:spacing w:val="-16"/>
          <w:sz w:val="20"/>
        </w:rPr>
        <w:t> </w:t>
      </w:r>
      <w:r>
        <w:rPr>
          <w:sz w:val="20"/>
        </w:rPr>
        <w:t>informed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Court</w:t>
      </w:r>
      <w:r>
        <w:rPr>
          <w:spacing w:val="-15"/>
          <w:sz w:val="20"/>
        </w:rPr>
        <w:t> </w:t>
      </w:r>
      <w:r>
        <w:rPr>
          <w:sz w:val="20"/>
        </w:rPr>
        <w:t>that</w:t>
      </w:r>
      <w:r>
        <w:rPr>
          <w:spacing w:val="-15"/>
          <w:sz w:val="20"/>
        </w:rPr>
        <w:t> </w:t>
      </w:r>
      <w:r>
        <w:rPr>
          <w:sz w:val="20"/>
        </w:rPr>
        <w:t>they</w:t>
      </w:r>
      <w:r>
        <w:rPr>
          <w:spacing w:val="-13"/>
          <w:sz w:val="20"/>
        </w:rPr>
        <w:t> </w:t>
      </w:r>
      <w:r>
        <w:rPr>
          <w:sz w:val="20"/>
        </w:rPr>
        <w:t>“reject[ed]”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presentation</w:t>
      </w:r>
      <w:r>
        <w:rPr>
          <w:spacing w:val="-68"/>
          <w:sz w:val="20"/>
        </w:rPr>
        <w:t> </w:t>
      </w:r>
      <w:r>
        <w:rPr>
          <w:sz w:val="20"/>
        </w:rPr>
        <w:t>of the expert opinion of Fernando Ruiz, which was related to (i) the economic damage caused as a</w:t>
      </w:r>
      <w:r>
        <w:rPr>
          <w:spacing w:val="1"/>
          <w:sz w:val="20"/>
        </w:rPr>
        <w:t> </w:t>
      </w:r>
      <w:r>
        <w:rPr>
          <w:sz w:val="20"/>
        </w:rPr>
        <w:t>result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facts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May</w:t>
      </w:r>
      <w:r>
        <w:rPr>
          <w:spacing w:val="-8"/>
          <w:sz w:val="20"/>
        </w:rPr>
        <w:t> </w:t>
      </w:r>
      <w:r>
        <w:rPr>
          <w:sz w:val="20"/>
        </w:rPr>
        <w:t>25,</w:t>
      </w:r>
      <w:r>
        <w:rPr>
          <w:spacing w:val="-5"/>
          <w:sz w:val="20"/>
        </w:rPr>
        <w:t> </w:t>
      </w:r>
      <w:r>
        <w:rPr>
          <w:sz w:val="20"/>
        </w:rPr>
        <w:t>2000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alleged</w:t>
      </w:r>
      <w:r>
        <w:rPr>
          <w:spacing w:val="-7"/>
          <w:sz w:val="20"/>
        </w:rPr>
        <w:t> </w:t>
      </w:r>
      <w:r>
        <w:rPr>
          <w:sz w:val="20"/>
        </w:rPr>
        <w:t>threats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continued</w:t>
      </w:r>
      <w:r>
        <w:rPr>
          <w:spacing w:val="-5"/>
          <w:sz w:val="20"/>
        </w:rPr>
        <w:t> </w:t>
      </w:r>
      <w:r>
        <w:rPr>
          <w:sz w:val="20"/>
        </w:rPr>
        <w:t>over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last</w:t>
      </w:r>
      <w:r>
        <w:rPr>
          <w:spacing w:val="-6"/>
          <w:sz w:val="20"/>
        </w:rPr>
        <w:t> </w:t>
      </w:r>
      <w:r>
        <w:rPr>
          <w:sz w:val="20"/>
        </w:rPr>
        <w:t>20</w:t>
      </w:r>
      <w:r>
        <w:rPr>
          <w:spacing w:val="-4"/>
          <w:sz w:val="20"/>
        </w:rPr>
        <w:t> </w:t>
      </w:r>
      <w:r>
        <w:rPr>
          <w:sz w:val="20"/>
        </w:rPr>
        <w:t>years;</w:t>
      </w:r>
      <w:r>
        <w:rPr>
          <w:spacing w:val="-7"/>
          <w:sz w:val="20"/>
        </w:rPr>
        <w:t> </w:t>
      </w:r>
      <w:r>
        <w:rPr>
          <w:sz w:val="20"/>
        </w:rPr>
        <w:t>(ii)</w:t>
      </w:r>
      <w:r>
        <w:rPr>
          <w:spacing w:val="-68"/>
          <w:sz w:val="20"/>
        </w:rPr>
        <w:t> </w:t>
      </w:r>
      <w:r>
        <w:rPr>
          <w:sz w:val="20"/>
        </w:rPr>
        <w:t>the loss of future earnings of Jineth Bedoya as a result of the facts, and (iii) the impacts that have</w:t>
      </w:r>
      <w:r>
        <w:rPr>
          <w:spacing w:val="1"/>
          <w:sz w:val="20"/>
        </w:rPr>
        <w:t> </w:t>
      </w:r>
      <w:r>
        <w:rPr>
          <w:sz w:val="20"/>
        </w:rPr>
        <w:t>persisted</w:t>
      </w:r>
      <w:r>
        <w:rPr>
          <w:spacing w:val="-10"/>
          <w:sz w:val="20"/>
        </w:rPr>
        <w:t> </w:t>
      </w:r>
      <w:r>
        <w:rPr>
          <w:sz w:val="20"/>
        </w:rPr>
        <w:t>over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years.</w:t>
      </w:r>
      <w:hyperlink w:history="true" w:anchor="_bookmark409">
        <w:r>
          <w:rPr>
            <w:position w:val="7"/>
            <w:sz w:val="13"/>
          </w:rPr>
          <w:t>350</w:t>
        </w:r>
        <w:r>
          <w:rPr>
            <w:spacing w:val="13"/>
            <w:position w:val="7"/>
            <w:sz w:val="13"/>
          </w:rPr>
          <w:t> </w:t>
        </w:r>
      </w:hyperlink>
      <w:r>
        <w:rPr>
          <w:sz w:val="20"/>
        </w:rPr>
        <w:t>Taking</w:t>
      </w:r>
      <w:r>
        <w:rPr>
          <w:spacing w:val="-12"/>
          <w:sz w:val="20"/>
        </w:rPr>
        <w:t> </w:t>
      </w:r>
      <w:r>
        <w:rPr>
          <w:sz w:val="20"/>
        </w:rPr>
        <w:t>into</w:t>
      </w:r>
      <w:r>
        <w:rPr>
          <w:spacing w:val="-11"/>
          <w:sz w:val="20"/>
        </w:rPr>
        <w:t> </w:t>
      </w:r>
      <w:r>
        <w:rPr>
          <w:sz w:val="20"/>
        </w:rPr>
        <w:t>account</w:t>
      </w:r>
      <w:r>
        <w:rPr>
          <w:spacing w:val="-10"/>
          <w:sz w:val="20"/>
        </w:rPr>
        <w:t> </w:t>
      </w:r>
      <w:r>
        <w:rPr>
          <w:sz w:val="20"/>
        </w:rPr>
        <w:t>that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information</w:t>
      </w:r>
      <w:r>
        <w:rPr>
          <w:spacing w:val="-9"/>
          <w:sz w:val="20"/>
        </w:rPr>
        <w:t> </w:t>
      </w:r>
      <w:r>
        <w:rPr>
          <w:sz w:val="20"/>
        </w:rPr>
        <w:t>provided</w:t>
      </w:r>
      <w:r>
        <w:rPr>
          <w:spacing w:val="-10"/>
          <w:sz w:val="20"/>
        </w:rPr>
        <w:t> </w:t>
      </w:r>
      <w:r>
        <w:rPr>
          <w:sz w:val="20"/>
        </w:rPr>
        <w:t>by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representatives</w:t>
      </w:r>
      <w:r>
        <w:rPr>
          <w:spacing w:val="-68"/>
          <w:sz w:val="20"/>
        </w:rPr>
        <w:t> </w:t>
      </w:r>
      <w:r>
        <w:rPr>
          <w:sz w:val="20"/>
        </w:rPr>
        <w:t>does not allow for establishing with certainty the amount of the pecuniary damage caused by the</w:t>
      </w:r>
      <w:r>
        <w:rPr>
          <w:spacing w:val="1"/>
          <w:sz w:val="20"/>
        </w:rPr>
        <w:t> </w:t>
      </w:r>
      <w:r>
        <w:rPr>
          <w:sz w:val="20"/>
        </w:rPr>
        <w:t>facts examined in this case, this Court sets, in equity, for pecuniary damages, the amounts of</w:t>
      </w:r>
      <w:r>
        <w:rPr>
          <w:spacing w:val="1"/>
          <w:sz w:val="20"/>
        </w:rPr>
        <w:t> </w:t>
      </w:r>
      <w:r>
        <w:rPr>
          <w:sz w:val="20"/>
        </w:rPr>
        <w:t>US$25,000.00 (twenty-five thousand dollars of the United States of America) in favor of Jineth</w:t>
      </w:r>
      <w:r>
        <w:rPr>
          <w:spacing w:val="1"/>
          <w:sz w:val="20"/>
        </w:rPr>
        <w:t> </w:t>
      </w:r>
      <w:r>
        <w:rPr>
          <w:sz w:val="20"/>
        </w:rPr>
        <w:t>Bedoya</w:t>
      </w:r>
      <w:r>
        <w:rPr>
          <w:spacing w:val="-9"/>
          <w:sz w:val="20"/>
        </w:rPr>
        <w:t> </w:t>
      </w:r>
      <w:r>
        <w:rPr>
          <w:sz w:val="20"/>
        </w:rPr>
        <w:t>Lima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USD$15,000.00</w:t>
      </w:r>
      <w:r>
        <w:rPr>
          <w:spacing w:val="-8"/>
          <w:sz w:val="20"/>
        </w:rPr>
        <w:t> </w:t>
      </w:r>
      <w:r>
        <w:rPr>
          <w:sz w:val="20"/>
        </w:rPr>
        <w:t>(fifteen</w:t>
      </w:r>
      <w:r>
        <w:rPr>
          <w:spacing w:val="-8"/>
          <w:sz w:val="20"/>
        </w:rPr>
        <w:t> </w:t>
      </w:r>
      <w:r>
        <w:rPr>
          <w:sz w:val="20"/>
        </w:rPr>
        <w:t>thousand</w:t>
      </w:r>
      <w:r>
        <w:rPr>
          <w:spacing w:val="-8"/>
          <w:sz w:val="20"/>
        </w:rPr>
        <w:t> </w:t>
      </w:r>
      <w:r>
        <w:rPr>
          <w:sz w:val="20"/>
        </w:rPr>
        <w:t>United</w:t>
      </w:r>
      <w:r>
        <w:rPr>
          <w:spacing w:val="-8"/>
          <w:sz w:val="20"/>
        </w:rPr>
        <w:t> </w:t>
      </w:r>
      <w:r>
        <w:rPr>
          <w:sz w:val="20"/>
        </w:rPr>
        <w:t>States</w:t>
      </w:r>
      <w:r>
        <w:rPr>
          <w:spacing w:val="-10"/>
          <w:sz w:val="20"/>
        </w:rPr>
        <w:t> </w:t>
      </w:r>
      <w:r>
        <w:rPr>
          <w:sz w:val="20"/>
        </w:rPr>
        <w:t>dollars)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favor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Luz</w:t>
      </w:r>
      <w:r>
        <w:rPr>
          <w:spacing w:val="-8"/>
          <w:sz w:val="20"/>
        </w:rPr>
        <w:t> </w:t>
      </w:r>
      <w:r>
        <w:rPr>
          <w:sz w:val="20"/>
        </w:rPr>
        <w:t>Nelly</w:t>
      </w:r>
      <w:r>
        <w:rPr>
          <w:spacing w:val="-9"/>
          <w:sz w:val="20"/>
        </w:rPr>
        <w:t> </w:t>
      </w:r>
      <w:r>
        <w:rPr>
          <w:sz w:val="20"/>
        </w:rPr>
        <w:t>Lima.</w:t>
      </w:r>
      <w:r>
        <w:rPr>
          <w:spacing w:val="-68"/>
          <w:sz w:val="20"/>
        </w:rPr>
        <w:t> </w:t>
      </w:r>
      <w:r>
        <w:rPr>
          <w:sz w:val="20"/>
        </w:rPr>
        <w:t>The amounts awarded must be paid fully, regardless of the compensation amounts that the victims</w:t>
      </w:r>
      <w:bookmarkStart w:name="f.2 Non-pecuniary damages" w:id="508"/>
      <w:bookmarkEnd w:id="508"/>
      <w:r>
        <w:rPr>
          <w:sz w:val="20"/>
        </w:rPr>
      </w:r>
      <w:r>
        <w:rPr>
          <w:spacing w:val="1"/>
          <w:sz w:val="20"/>
        </w:rPr>
        <w:t> </w:t>
      </w:r>
      <w:bookmarkStart w:name="_bookmark408" w:id="509"/>
      <w:bookmarkEnd w:id="509"/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have</w:t>
      </w:r>
      <w:r>
        <w:rPr>
          <w:spacing w:val="-1"/>
          <w:sz w:val="20"/>
        </w:rPr>
        <w:t> </w:t>
      </w:r>
      <w:r>
        <w:rPr>
          <w:sz w:val="20"/>
        </w:rPr>
        <w:t>received</w:t>
      </w:r>
      <w:r>
        <w:rPr>
          <w:spacing w:val="-2"/>
          <w:sz w:val="20"/>
        </w:rPr>
        <w:t> </w:t>
      </w:r>
      <w:r>
        <w:rPr>
          <w:sz w:val="20"/>
        </w:rPr>
        <w:t>domestically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past for</w:t>
      </w:r>
      <w:r>
        <w:rPr>
          <w:spacing w:val="-1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facts</w:t>
      </w:r>
      <w:r>
        <w:rPr>
          <w:spacing w:val="-3"/>
          <w:sz w:val="20"/>
        </w:rPr>
        <w:t> </w:t>
      </w:r>
      <w:r>
        <w:rPr>
          <w:sz w:val="20"/>
        </w:rPr>
        <w:t>included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judgment.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8"/>
        </w:numPr>
        <w:tabs>
          <w:tab w:pos="2277" w:val="left" w:leader="none"/>
          <w:tab w:pos="2278" w:val="left" w:leader="none"/>
        </w:tabs>
        <w:spacing w:line="240" w:lineRule="auto" w:before="0" w:after="0"/>
        <w:ind w:left="2277" w:right="0" w:hanging="990"/>
        <w:jc w:val="left"/>
        <w:rPr>
          <w:i/>
          <w:sz w:val="20"/>
        </w:rPr>
      </w:pPr>
      <w:r>
        <w:rPr>
          <w:i/>
          <w:sz w:val="20"/>
        </w:rPr>
        <w:t>Non-pecuniary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damages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z w:val="20"/>
        </w:rPr>
        <w:t>In general, the </w:t>
      </w:r>
      <w:r>
        <w:rPr>
          <w:b/>
          <w:i/>
          <w:sz w:val="20"/>
        </w:rPr>
        <w:t>Commission </w:t>
      </w:r>
      <w:r>
        <w:rPr>
          <w:sz w:val="20"/>
        </w:rPr>
        <w:t>asked that the State adequately provide both pecuniary and</w:t>
      </w:r>
      <w:r>
        <w:rPr>
          <w:spacing w:val="1"/>
          <w:sz w:val="20"/>
        </w:rPr>
        <w:t> </w:t>
      </w:r>
      <w:r>
        <w:rPr>
          <w:sz w:val="20"/>
        </w:rPr>
        <w:t>nonpecuniary</w:t>
      </w:r>
      <w:r>
        <w:rPr>
          <w:spacing w:val="-4"/>
          <w:sz w:val="20"/>
        </w:rPr>
        <w:t> </w:t>
      </w:r>
      <w:r>
        <w:rPr>
          <w:sz w:val="20"/>
        </w:rPr>
        <w:t>reparations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human</w:t>
      </w:r>
      <w:r>
        <w:rPr>
          <w:spacing w:val="-2"/>
          <w:sz w:val="20"/>
        </w:rPr>
        <w:t> </w:t>
      </w:r>
      <w:r>
        <w:rPr>
          <w:sz w:val="20"/>
        </w:rPr>
        <w:t>rights</w:t>
      </w:r>
      <w:r>
        <w:rPr>
          <w:spacing w:val="-4"/>
          <w:sz w:val="20"/>
        </w:rPr>
        <w:t> </w:t>
      </w:r>
      <w:r>
        <w:rPr>
          <w:sz w:val="20"/>
        </w:rPr>
        <w:t>violations</w:t>
      </w:r>
      <w:r>
        <w:rPr>
          <w:spacing w:val="-4"/>
          <w:sz w:val="20"/>
        </w:rPr>
        <w:t> </w:t>
      </w:r>
      <w:r>
        <w:rPr>
          <w:sz w:val="20"/>
        </w:rPr>
        <w:t>declared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detriment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victims.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Regarding non-pecuniary damage, the </w:t>
      </w:r>
      <w:r>
        <w:rPr>
          <w:b/>
          <w:i/>
          <w:sz w:val="20"/>
        </w:rPr>
        <w:t>representatives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asked that</w:t>
      </w:r>
      <w:r>
        <w:rPr>
          <w:spacing w:val="1"/>
          <w:sz w:val="20"/>
        </w:rPr>
        <w:t> </w:t>
      </w:r>
      <w:r>
        <w:rPr>
          <w:sz w:val="20"/>
        </w:rPr>
        <w:t>the Court award an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"adequate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significant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amount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based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on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seriousness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damage</w:t>
      </w:r>
      <w:r>
        <w:rPr>
          <w:spacing w:val="-17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based</w:t>
      </w:r>
      <w:r>
        <w:rPr>
          <w:spacing w:val="-12"/>
          <w:sz w:val="20"/>
        </w:rPr>
        <w:t> </w:t>
      </w:r>
      <w:r>
        <w:rPr>
          <w:sz w:val="20"/>
        </w:rPr>
        <w:t>on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evidence</w:t>
      </w:r>
      <w:r>
        <w:rPr>
          <w:spacing w:val="-68"/>
          <w:sz w:val="20"/>
        </w:rPr>
        <w:t> </w:t>
      </w:r>
      <w:r>
        <w:rPr>
          <w:sz w:val="20"/>
        </w:rPr>
        <w:t>set</w:t>
      </w:r>
      <w:r>
        <w:rPr>
          <w:spacing w:val="-3"/>
          <w:sz w:val="20"/>
        </w:rPr>
        <w:t> </w:t>
      </w:r>
      <w:r>
        <w:rPr>
          <w:sz w:val="20"/>
        </w:rPr>
        <w:t>forth</w:t>
      </w:r>
      <w:r>
        <w:rPr>
          <w:spacing w:val="-2"/>
          <w:sz w:val="20"/>
        </w:rPr>
        <w:t> </w:t>
      </w:r>
      <w:r>
        <w:rPr>
          <w:sz w:val="20"/>
        </w:rPr>
        <w:t>over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course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proceeding."</w:t>
      </w:r>
      <w:r>
        <w:rPr>
          <w:spacing w:val="-6"/>
          <w:sz w:val="20"/>
        </w:rPr>
        <w:t> </w:t>
      </w:r>
      <w:r>
        <w:rPr>
          <w:sz w:val="20"/>
        </w:rPr>
        <w:t>They</w:t>
      </w:r>
      <w:r>
        <w:rPr>
          <w:spacing w:val="-4"/>
          <w:sz w:val="20"/>
        </w:rPr>
        <w:t> </w:t>
      </w:r>
      <w:r>
        <w:rPr>
          <w:sz w:val="20"/>
        </w:rPr>
        <w:t>argued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Court</w:t>
      </w:r>
      <w:r>
        <w:rPr>
          <w:spacing w:val="-1"/>
          <w:sz w:val="20"/>
        </w:rPr>
        <w:t> </w:t>
      </w:r>
      <w:r>
        <w:rPr>
          <w:sz w:val="20"/>
        </w:rPr>
        <w:t>should</w:t>
      </w:r>
      <w:r>
        <w:rPr>
          <w:spacing w:val="-3"/>
          <w:sz w:val="20"/>
        </w:rPr>
        <w:t> </w:t>
      </w:r>
      <w:r>
        <w:rPr>
          <w:sz w:val="20"/>
        </w:rPr>
        <w:t>use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reparations</w:t>
      </w:r>
      <w:r>
        <w:rPr>
          <w:spacing w:val="-68"/>
          <w:sz w:val="20"/>
        </w:rPr>
        <w:t> </w:t>
      </w:r>
      <w:r>
        <w:rPr>
          <w:sz w:val="20"/>
        </w:rPr>
        <w:t>granted to Jineth Bedoya through the Victims Law to calculate these reparations, as it has done in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cases.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sz w:val="20"/>
        </w:rPr>
        <w:t>The </w:t>
      </w:r>
      <w:r>
        <w:rPr>
          <w:b/>
          <w:i/>
          <w:sz w:val="20"/>
        </w:rPr>
        <w:t>State </w:t>
      </w:r>
      <w:r>
        <w:rPr>
          <w:sz w:val="20"/>
        </w:rPr>
        <w:t>indicated that the domestic legal system provides different routes through which</w:t>
      </w:r>
      <w:r>
        <w:rPr>
          <w:spacing w:val="1"/>
          <w:sz w:val="20"/>
        </w:rPr>
        <w:t> </w:t>
      </w:r>
      <w:r>
        <w:rPr>
          <w:sz w:val="20"/>
        </w:rPr>
        <w:t>victims can obtain reparations and specified that Ms. Bedoya was recognized and included in the</w:t>
      </w:r>
      <w:r>
        <w:rPr>
          <w:spacing w:val="1"/>
          <w:sz w:val="20"/>
        </w:rPr>
        <w:t> </w:t>
      </w:r>
      <w:r>
        <w:rPr>
          <w:sz w:val="20"/>
        </w:rPr>
        <w:t>Unified Victims Registry on May 9, 2013 for the victimizing acts of (i) threats, (ii) kidnapping, (iii)</w:t>
      </w:r>
      <w:r>
        <w:rPr>
          <w:spacing w:val="1"/>
          <w:sz w:val="20"/>
        </w:rPr>
        <w:t> </w:t>
      </w:r>
      <w:r>
        <w:rPr>
          <w:sz w:val="20"/>
        </w:rPr>
        <w:t>torture,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(iv)</w:t>
      </w:r>
      <w:r>
        <w:rPr>
          <w:spacing w:val="-8"/>
          <w:sz w:val="20"/>
        </w:rPr>
        <w:t> </w:t>
      </w:r>
      <w:r>
        <w:rPr>
          <w:sz w:val="20"/>
        </w:rPr>
        <w:t>crimes</w:t>
      </w:r>
      <w:r>
        <w:rPr>
          <w:spacing w:val="-6"/>
          <w:sz w:val="20"/>
        </w:rPr>
        <w:t> </w:t>
      </w:r>
      <w:r>
        <w:rPr>
          <w:sz w:val="20"/>
        </w:rPr>
        <w:t>against</w:t>
      </w:r>
      <w:r>
        <w:rPr>
          <w:spacing w:val="-8"/>
          <w:sz w:val="20"/>
        </w:rPr>
        <w:t> </w:t>
      </w:r>
      <w:r>
        <w:rPr>
          <w:sz w:val="20"/>
        </w:rPr>
        <w:t>freedom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sexual</w:t>
      </w:r>
      <w:r>
        <w:rPr>
          <w:spacing w:val="-7"/>
          <w:sz w:val="20"/>
        </w:rPr>
        <w:t> </w:t>
      </w:r>
      <w:r>
        <w:rPr>
          <w:sz w:val="20"/>
        </w:rPr>
        <w:t>integrity</w:t>
      </w:r>
      <w:r>
        <w:rPr>
          <w:spacing w:val="-8"/>
          <w:sz w:val="20"/>
        </w:rPr>
        <w:t> </w:t>
      </w:r>
      <w:r>
        <w:rPr>
          <w:sz w:val="20"/>
        </w:rPr>
        <w:t>during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armed</w:t>
      </w:r>
      <w:r>
        <w:rPr>
          <w:spacing w:val="-6"/>
          <w:sz w:val="20"/>
        </w:rPr>
        <w:t> </w:t>
      </w:r>
      <w:r>
        <w:rPr>
          <w:sz w:val="20"/>
        </w:rPr>
        <w:t>conflict.</w:t>
      </w:r>
      <w:r>
        <w:rPr>
          <w:spacing w:val="-9"/>
          <w:sz w:val="20"/>
        </w:rPr>
        <w:t> </w:t>
      </w:r>
      <w:r>
        <w:rPr>
          <w:sz w:val="20"/>
        </w:rPr>
        <w:t>Through</w:t>
      </w:r>
      <w:r>
        <w:rPr>
          <w:spacing w:val="-8"/>
          <w:sz w:val="20"/>
        </w:rPr>
        <w:t> </w:t>
      </w:r>
      <w:r>
        <w:rPr>
          <w:sz w:val="20"/>
        </w:rPr>
        <w:t>this</w:t>
      </w:r>
      <w:r>
        <w:rPr>
          <w:spacing w:val="-67"/>
          <w:sz w:val="20"/>
        </w:rPr>
        <w:t> </w:t>
      </w:r>
      <w:r>
        <w:rPr>
          <w:spacing w:val="-1"/>
          <w:sz w:val="20"/>
        </w:rPr>
        <w:t>process,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Jineth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Bedoya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received,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among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other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things,</w:t>
      </w:r>
      <w:r>
        <w:rPr>
          <w:spacing w:val="-18"/>
          <w:sz w:val="20"/>
        </w:rPr>
        <w:t> </w:t>
      </w:r>
      <w:r>
        <w:rPr>
          <w:sz w:val="20"/>
        </w:rPr>
        <w:t>financial</w:t>
      </w:r>
      <w:r>
        <w:rPr>
          <w:spacing w:val="-15"/>
          <w:sz w:val="20"/>
        </w:rPr>
        <w:t> </w:t>
      </w:r>
      <w:r>
        <w:rPr>
          <w:sz w:val="20"/>
        </w:rPr>
        <w:t>compensation</w:t>
      </w:r>
      <w:r>
        <w:rPr>
          <w:spacing w:val="-17"/>
          <w:sz w:val="20"/>
        </w:rPr>
        <w:t> </w:t>
      </w:r>
      <w:r>
        <w:rPr>
          <w:sz w:val="20"/>
        </w:rPr>
        <w:t>equivalent</w:t>
      </w:r>
      <w:r>
        <w:rPr>
          <w:spacing w:val="-17"/>
          <w:sz w:val="20"/>
        </w:rPr>
        <w:t> </w:t>
      </w:r>
      <w:r>
        <w:rPr>
          <w:sz w:val="20"/>
        </w:rPr>
        <w:t>to</w:t>
      </w:r>
      <w:r>
        <w:rPr>
          <w:spacing w:val="-19"/>
          <w:sz w:val="20"/>
        </w:rPr>
        <w:t> </w:t>
      </w:r>
      <w:r>
        <w:rPr>
          <w:sz w:val="20"/>
        </w:rPr>
        <w:t>40</w:t>
      </w:r>
      <w:r>
        <w:rPr>
          <w:spacing w:val="-16"/>
          <w:sz w:val="20"/>
        </w:rPr>
        <w:t> </w:t>
      </w:r>
      <w:r>
        <w:rPr>
          <w:sz w:val="20"/>
        </w:rPr>
        <w:t>current</w:t>
      </w:r>
      <w:r>
        <w:rPr>
          <w:spacing w:val="-68"/>
          <w:sz w:val="20"/>
        </w:rPr>
        <w:t> </w:t>
      </w:r>
      <w:r>
        <w:rPr>
          <w:sz w:val="20"/>
        </w:rPr>
        <w:t>monthly minimum wages. It added that this sum was collected by the beneficiary on October 17,</w:t>
      </w:r>
      <w:r>
        <w:rPr>
          <w:spacing w:val="1"/>
          <w:sz w:val="20"/>
        </w:rPr>
        <w:t> </w:t>
      </w:r>
      <w:r>
        <w:rPr>
          <w:sz w:val="20"/>
        </w:rPr>
        <w:t>2014.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1" w:after="0"/>
        <w:ind w:left="117" w:right="191" w:firstLine="0"/>
        <w:jc w:val="both"/>
        <w:rPr>
          <w:sz w:val="13"/>
        </w:rPr>
      </w:pPr>
      <w:r>
        <w:rPr>
          <w:sz w:val="20"/>
        </w:rPr>
        <w:t>The </w:t>
      </w:r>
      <w:r>
        <w:rPr>
          <w:b/>
          <w:i/>
          <w:sz w:val="20"/>
        </w:rPr>
        <w:t>Court </w:t>
      </w:r>
      <w:r>
        <w:rPr>
          <w:sz w:val="20"/>
        </w:rPr>
        <w:t>has established in its case law that non-pecuniary damages may include distress</w:t>
      </w:r>
      <w:r>
        <w:rPr>
          <w:spacing w:val="1"/>
          <w:sz w:val="20"/>
        </w:rPr>
        <w:t> </w:t>
      </w:r>
      <w:r>
        <w:rPr>
          <w:sz w:val="20"/>
        </w:rPr>
        <w:t>and suffering caused directly to the victims or their relatives, like tampering with individual core</w:t>
      </w:r>
      <w:r>
        <w:rPr>
          <w:spacing w:val="1"/>
          <w:sz w:val="20"/>
        </w:rPr>
        <w:t> </w:t>
      </w:r>
      <w:r>
        <w:rPr>
          <w:sz w:val="20"/>
        </w:rPr>
        <w:t>values, and changes of a non pecuniary nature in the living conditions of the victims or their</w:t>
      </w:r>
      <w:r>
        <w:rPr>
          <w:spacing w:val="1"/>
          <w:sz w:val="20"/>
        </w:rPr>
        <w:t> </w:t>
      </w:r>
      <w:r>
        <w:rPr>
          <w:sz w:val="20"/>
        </w:rPr>
        <w:t>families.</w:t>
      </w:r>
      <w:hyperlink w:history="true" w:anchor="_bookmark410">
        <w:r>
          <w:rPr>
            <w:position w:val="7"/>
            <w:sz w:val="13"/>
          </w:rPr>
          <w:t>351</w:t>
        </w:r>
        <w:r>
          <w:rPr>
            <w:spacing w:val="16"/>
            <w:position w:val="7"/>
            <w:sz w:val="13"/>
          </w:rPr>
          <w:t> </w:t>
        </w:r>
      </w:hyperlink>
      <w:r>
        <w:rPr>
          <w:sz w:val="20"/>
        </w:rPr>
        <w:t>Furthermore,</w:t>
      </w:r>
      <w:r>
        <w:rPr>
          <w:spacing w:val="-7"/>
          <w:sz w:val="20"/>
        </w:rPr>
        <w:t> </w:t>
      </w:r>
      <w:r>
        <w:rPr>
          <w:sz w:val="20"/>
        </w:rPr>
        <w:t>since</w:t>
      </w:r>
      <w:r>
        <w:rPr>
          <w:spacing w:val="-11"/>
          <w:sz w:val="20"/>
        </w:rPr>
        <w:t> </w:t>
      </w:r>
      <w:r>
        <w:rPr>
          <w:sz w:val="20"/>
        </w:rPr>
        <w:t>it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not</w:t>
      </w:r>
      <w:r>
        <w:rPr>
          <w:spacing w:val="-6"/>
          <w:sz w:val="20"/>
        </w:rPr>
        <w:t> </w:t>
      </w:r>
      <w:r>
        <w:rPr>
          <w:sz w:val="20"/>
        </w:rPr>
        <w:t>possible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assign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precise</w:t>
      </w:r>
      <w:r>
        <w:rPr>
          <w:spacing w:val="-9"/>
          <w:sz w:val="20"/>
        </w:rPr>
        <w:t> </w:t>
      </w:r>
      <w:r>
        <w:rPr>
          <w:sz w:val="20"/>
        </w:rPr>
        <w:t>monetary</w:t>
      </w:r>
      <w:r>
        <w:rPr>
          <w:spacing w:val="-7"/>
          <w:sz w:val="20"/>
        </w:rPr>
        <w:t> </w:t>
      </w:r>
      <w:r>
        <w:rPr>
          <w:sz w:val="20"/>
        </w:rPr>
        <w:t>value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non-pecuniary</w:t>
      </w:r>
      <w:r>
        <w:rPr>
          <w:spacing w:val="-68"/>
          <w:sz w:val="20"/>
        </w:rPr>
        <w:t> </w:t>
      </w:r>
      <w:r>
        <w:rPr>
          <w:sz w:val="20"/>
        </w:rPr>
        <w:t>damage, for the purposes of making integral reparation to the victims, compensation may only be</w:t>
      </w:r>
      <w:r>
        <w:rPr>
          <w:spacing w:val="1"/>
          <w:sz w:val="20"/>
        </w:rPr>
        <w:t> </w:t>
      </w:r>
      <w:r>
        <w:rPr>
          <w:sz w:val="20"/>
        </w:rPr>
        <w:t>provided</w:t>
      </w:r>
      <w:r>
        <w:rPr>
          <w:spacing w:val="-8"/>
          <w:sz w:val="20"/>
        </w:rPr>
        <w:t> </w:t>
      </w:r>
      <w:r>
        <w:rPr>
          <w:sz w:val="20"/>
        </w:rPr>
        <w:t>through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payment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sum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money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through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delivery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goods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services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68"/>
          <w:sz w:val="20"/>
        </w:rPr>
        <w:t> </w:t>
      </w:r>
      <w:r>
        <w:rPr>
          <w:sz w:val="20"/>
        </w:rPr>
        <w:t>can be assessed monetarily, as prudently determined by the Court, applying judicial discretion 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principle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equity.</w:t>
      </w:r>
      <w:hyperlink w:history="true" w:anchor="_bookmark411">
        <w:r>
          <w:rPr>
            <w:position w:val="7"/>
            <w:sz w:val="13"/>
          </w:rPr>
          <w:t>352</w:t>
        </w:r>
      </w:hyperlink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The Court’s judgment found demonstrated the profound suffering experienced by both Ms.</w:t>
      </w:r>
      <w:r>
        <w:rPr>
          <w:spacing w:val="1"/>
          <w:sz w:val="20"/>
        </w:rPr>
        <w:t> </w:t>
      </w:r>
      <w:r>
        <w:rPr>
          <w:sz w:val="20"/>
        </w:rPr>
        <w:t>Bedoya</w:t>
      </w:r>
      <w:r>
        <w:rPr>
          <w:spacing w:val="12"/>
          <w:sz w:val="20"/>
        </w:rPr>
        <w:t> </w:t>
      </w:r>
      <w:r>
        <w:rPr>
          <w:sz w:val="20"/>
        </w:rPr>
        <w:t>and</w:t>
      </w:r>
      <w:r>
        <w:rPr>
          <w:spacing w:val="12"/>
          <w:sz w:val="20"/>
        </w:rPr>
        <w:t> </w:t>
      </w:r>
      <w:r>
        <w:rPr>
          <w:sz w:val="20"/>
        </w:rPr>
        <w:t>her</w:t>
      </w:r>
      <w:r>
        <w:rPr>
          <w:spacing w:val="10"/>
          <w:sz w:val="20"/>
        </w:rPr>
        <w:t> </w:t>
      </w:r>
      <w:r>
        <w:rPr>
          <w:sz w:val="20"/>
        </w:rPr>
        <w:t>mother</w:t>
      </w:r>
      <w:r>
        <w:rPr>
          <w:spacing w:val="13"/>
          <w:sz w:val="20"/>
        </w:rPr>
        <w:t> </w:t>
      </w:r>
      <w:r>
        <w:rPr>
          <w:sz w:val="20"/>
        </w:rPr>
        <w:t>as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result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facts</w:t>
      </w:r>
      <w:r>
        <w:rPr>
          <w:spacing w:val="13"/>
          <w:sz w:val="20"/>
        </w:rPr>
        <w:t> </w:t>
      </w:r>
      <w:r>
        <w:rPr>
          <w:sz w:val="20"/>
        </w:rPr>
        <w:t>analyzed</w:t>
      </w:r>
      <w:r>
        <w:rPr>
          <w:spacing w:val="12"/>
          <w:sz w:val="20"/>
        </w:rPr>
        <w:t> </w:t>
      </w:r>
      <w:r>
        <w:rPr>
          <w:sz w:val="20"/>
        </w:rPr>
        <w:t>in</w:t>
      </w:r>
      <w:r>
        <w:rPr>
          <w:spacing w:val="12"/>
          <w:sz w:val="20"/>
        </w:rPr>
        <w:t> </w:t>
      </w:r>
      <w:r>
        <w:rPr>
          <w:sz w:val="20"/>
        </w:rPr>
        <w:t>this</w:t>
      </w:r>
      <w:r>
        <w:rPr>
          <w:spacing w:val="11"/>
          <w:sz w:val="20"/>
        </w:rPr>
        <w:t> </w:t>
      </w:r>
      <w:r>
        <w:rPr>
          <w:sz w:val="20"/>
        </w:rPr>
        <w:t>case.</w:t>
      </w:r>
      <w:r>
        <w:rPr>
          <w:spacing w:val="13"/>
          <w:sz w:val="20"/>
        </w:rPr>
        <w:t> </w:t>
      </w:r>
      <w:r>
        <w:rPr>
          <w:sz w:val="20"/>
        </w:rPr>
        <w:t>Likewise,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13"/>
          <w:sz w:val="20"/>
        </w:rPr>
        <w:t> </w:t>
      </w:r>
      <w:r>
        <w:rPr>
          <w:sz w:val="20"/>
        </w:rPr>
        <w:t>expert</w:t>
      </w:r>
      <w:r>
        <w:rPr>
          <w:spacing w:val="14"/>
          <w:sz w:val="20"/>
        </w:rPr>
        <w:t> </w:t>
      </w:r>
      <w:r>
        <w:rPr>
          <w:sz w:val="20"/>
        </w:rPr>
        <w:t>opinion</w:t>
      </w:r>
    </w:p>
    <w:p>
      <w:pPr>
        <w:pStyle w:val="BodyText"/>
      </w:pPr>
      <w:r>
        <w:rPr/>
        <w:pict>
          <v:rect style="position:absolute;margin-left:53.880001pt;margin-top:13.35457pt;width:144pt;height:.6pt;mso-position-horizontal-relative:page;mso-position-vertical-relative:paragraph;z-index:-15698432;mso-wrap-distance-left:0;mso-wrap-distance-right:0" id="docshape6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4" w:firstLine="0"/>
        <w:jc w:val="left"/>
        <w:rPr>
          <w:sz w:val="16"/>
        </w:rPr>
      </w:pPr>
      <w:bookmarkStart w:name="_bookmark409" w:id="510"/>
      <w:bookmarkEnd w:id="510"/>
      <w:r>
        <w:rPr/>
      </w:r>
      <w:r>
        <w:rPr>
          <w:sz w:val="16"/>
          <w:vertAlign w:val="superscript"/>
        </w:rPr>
        <w:t>350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Bedoya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Lima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Colombia.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Call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hearing.</w:t>
      </w:r>
      <w:r>
        <w:rPr>
          <w:i/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Order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President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Inter-American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Human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Rights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February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12, 2021,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Operative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Paragraph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2.</w:t>
      </w:r>
    </w:p>
    <w:p>
      <w:pPr>
        <w:tabs>
          <w:tab w:pos="837" w:val="left" w:leader="none"/>
        </w:tabs>
        <w:spacing w:before="59"/>
        <w:ind w:left="117" w:right="194" w:firstLine="0"/>
        <w:jc w:val="left"/>
        <w:rPr>
          <w:sz w:val="16"/>
        </w:rPr>
      </w:pPr>
      <w:bookmarkStart w:name="_bookmark410" w:id="511"/>
      <w:bookmarkEnd w:id="511"/>
      <w:r>
        <w:rPr/>
      </w:r>
      <w:r>
        <w:rPr>
          <w:sz w:val="16"/>
          <w:vertAlign w:val="superscript"/>
        </w:rPr>
        <w:t>351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“Street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Children”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(Villagrán-Morales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al.)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Costs</w:t>
      </w:r>
      <w:r>
        <w:rPr>
          <w:sz w:val="16"/>
          <w:vertAlign w:val="baseline"/>
        </w:rPr>
        <w:t>,</w:t>
      </w:r>
      <w:r>
        <w:rPr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84;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of Grijalva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Good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v. Ecuador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 190.</w:t>
      </w:r>
    </w:p>
    <w:p>
      <w:pPr>
        <w:tabs>
          <w:tab w:pos="837" w:val="left" w:leader="none"/>
        </w:tabs>
        <w:spacing w:before="60"/>
        <w:ind w:left="117" w:right="194" w:firstLine="0"/>
        <w:jc w:val="left"/>
        <w:rPr>
          <w:sz w:val="16"/>
        </w:rPr>
      </w:pPr>
      <w:bookmarkStart w:name="_bookmark411" w:id="512"/>
      <w:bookmarkEnd w:id="512"/>
      <w:r>
        <w:rPr/>
      </w:r>
      <w:r>
        <w:rPr>
          <w:sz w:val="16"/>
          <w:vertAlign w:val="superscript"/>
        </w:rPr>
        <w:t>352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“Street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Children”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(Villagrán-Morales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al.)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Costs</w:t>
      </w:r>
      <w:r>
        <w:rPr>
          <w:sz w:val="16"/>
          <w:vertAlign w:val="baseline"/>
        </w:rPr>
        <w:t>,</w:t>
      </w:r>
      <w:r>
        <w:rPr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84;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of Grijalva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Good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v. Ecuador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 191.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3" w:top="1500" w:bottom="1260" w:left="960" w:right="880"/>
        </w:sectPr>
      </w:pPr>
    </w:p>
    <w:p>
      <w:pPr>
        <w:pStyle w:val="BodyText"/>
        <w:spacing w:before="80"/>
        <w:ind w:left="117" w:right="192"/>
        <w:jc w:val="both"/>
        <w:rPr>
          <w:sz w:val="13"/>
        </w:rPr>
      </w:pPr>
      <w:r>
        <w:rPr/>
        <w:t>issued</w:t>
      </w:r>
      <w:r>
        <w:rPr>
          <w:spacing w:val="-13"/>
        </w:rPr>
        <w:t> </w:t>
      </w:r>
      <w:r>
        <w:rPr/>
        <w:t>by</w:t>
      </w:r>
      <w:r>
        <w:rPr>
          <w:spacing w:val="-13"/>
        </w:rPr>
        <w:t> </w:t>
      </w:r>
      <w:r>
        <w:rPr/>
        <w:t>Dr.</w:t>
      </w:r>
      <w:r>
        <w:rPr>
          <w:spacing w:val="-13"/>
        </w:rPr>
        <w:t> </w:t>
      </w:r>
      <w:r>
        <w:rPr/>
        <w:t>Jario</w:t>
      </w:r>
      <w:r>
        <w:rPr>
          <w:spacing w:val="-14"/>
        </w:rPr>
        <w:t> </w:t>
      </w:r>
      <w:r>
        <w:rPr/>
        <w:t>Cortés</w:t>
      </w:r>
      <w:r>
        <w:rPr>
          <w:spacing w:val="-13"/>
        </w:rPr>
        <w:t> </w:t>
      </w:r>
      <w:r>
        <w:rPr/>
        <w:t>regarding</w:t>
      </w:r>
      <w:r>
        <w:rPr>
          <w:spacing w:val="-13"/>
        </w:rPr>
        <w:t> </w:t>
      </w:r>
      <w:r>
        <w:rPr/>
        <w:t>Ms.</w:t>
      </w:r>
      <w:r>
        <w:rPr>
          <w:spacing w:val="-13"/>
        </w:rPr>
        <w:t> </w:t>
      </w:r>
      <w:r>
        <w:rPr/>
        <w:t>Bedoya</w:t>
      </w:r>
      <w:r>
        <w:rPr>
          <w:spacing w:val="-10"/>
        </w:rPr>
        <w:t> </w:t>
      </w:r>
      <w:r>
        <w:rPr/>
        <w:t>determined</w:t>
      </w:r>
      <w:r>
        <w:rPr>
          <w:spacing w:val="-12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attacks</w:t>
      </w:r>
      <w:r>
        <w:rPr>
          <w:spacing w:val="-11"/>
        </w:rPr>
        <w:t> </w:t>
      </w:r>
      <w:r>
        <w:rPr/>
        <w:t>she</w:t>
      </w:r>
      <w:r>
        <w:rPr>
          <w:spacing w:val="-11"/>
        </w:rPr>
        <w:t> </w:t>
      </w:r>
      <w:r>
        <w:rPr/>
        <w:t>experienced</w:t>
      </w:r>
      <w:r>
        <w:rPr>
          <w:spacing w:val="-12"/>
        </w:rPr>
        <w:t> </w:t>
      </w:r>
      <w:r>
        <w:rPr/>
        <w:t>on</w:t>
      </w:r>
      <w:r>
        <w:rPr>
          <w:spacing w:val="-10"/>
        </w:rPr>
        <w:t> </w:t>
      </w:r>
      <w:r>
        <w:rPr/>
        <w:t>May</w:t>
      </w:r>
      <w:r>
        <w:rPr>
          <w:spacing w:val="-68"/>
        </w:rPr>
        <w:t> </w:t>
      </w:r>
      <w:r>
        <w:rPr/>
        <w:t>25,</w:t>
      </w:r>
      <w:r>
        <w:rPr>
          <w:spacing w:val="-6"/>
        </w:rPr>
        <w:t> </w:t>
      </w:r>
      <w:r>
        <w:rPr/>
        <w:t>2000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previous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subsequent</w:t>
      </w:r>
      <w:r>
        <w:rPr>
          <w:spacing w:val="-5"/>
        </w:rPr>
        <w:t> </w:t>
      </w:r>
      <w:r>
        <w:rPr/>
        <w:t>threats</w:t>
      </w:r>
      <w:r>
        <w:rPr>
          <w:spacing w:val="-6"/>
        </w:rPr>
        <w:t> </w:t>
      </w:r>
      <w:r>
        <w:rPr/>
        <w:t>suffered</w:t>
      </w:r>
      <w:r>
        <w:rPr>
          <w:spacing w:val="-5"/>
        </w:rPr>
        <w:t> </w:t>
      </w:r>
      <w:r>
        <w:rPr/>
        <w:t>“have</w:t>
      </w:r>
      <w:r>
        <w:rPr>
          <w:spacing w:val="-6"/>
        </w:rPr>
        <w:t> </w:t>
      </w:r>
      <w:r>
        <w:rPr/>
        <w:t>impacted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areas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her</w:t>
      </w:r>
      <w:r>
        <w:rPr>
          <w:spacing w:val="-6"/>
        </w:rPr>
        <w:t> </w:t>
      </w:r>
      <w:r>
        <w:rPr/>
        <w:t>life;</w:t>
      </w:r>
      <w:r>
        <w:rPr>
          <w:spacing w:val="-5"/>
        </w:rPr>
        <w:t> </w:t>
      </w:r>
      <w:r>
        <w:rPr/>
        <w:t>and</w:t>
      </w:r>
      <w:r>
        <w:rPr>
          <w:spacing w:val="-68"/>
        </w:rPr>
        <w:t> </w:t>
      </w:r>
      <w:r>
        <w:rPr/>
        <w:t>they will continue in the future to cause irreparable harm," adding that “the complications are</w:t>
      </w:r>
      <w:r>
        <w:rPr>
          <w:spacing w:val="1"/>
        </w:rPr>
        <w:t> </w:t>
      </w:r>
      <w:r>
        <w:rPr/>
        <w:t>increasingly more serious and extended."</w:t>
      </w:r>
      <w:hyperlink w:history="true" w:anchor="_bookmark413">
        <w:r>
          <w:rPr>
            <w:position w:val="7"/>
            <w:sz w:val="13"/>
          </w:rPr>
          <w:t>353</w:t>
        </w:r>
      </w:hyperlink>
      <w:r>
        <w:rPr>
          <w:spacing w:val="1"/>
          <w:position w:val="7"/>
          <w:sz w:val="13"/>
        </w:rPr>
        <w:t> </w:t>
      </w:r>
      <w:r>
        <w:rPr/>
        <w:t>The expert Martha Elena Chinchilla found likewise,</w:t>
      </w:r>
      <w:r>
        <w:rPr>
          <w:spacing w:val="1"/>
        </w:rPr>
        <w:t> </w:t>
      </w:r>
      <w:r>
        <w:rPr/>
        <w:t>stating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Ms.</w:t>
      </w:r>
      <w:r>
        <w:rPr>
          <w:spacing w:val="-3"/>
        </w:rPr>
        <w:t> </w:t>
      </w:r>
      <w:r>
        <w:rPr/>
        <w:t>Bedoya</w:t>
      </w:r>
      <w:r>
        <w:rPr>
          <w:spacing w:val="1"/>
        </w:rPr>
        <w:t> </w:t>
      </w:r>
      <w:r>
        <w:rPr/>
        <w:t>continues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present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“chronic”</w:t>
      </w:r>
      <w:r>
        <w:rPr>
          <w:spacing w:val="-1"/>
        </w:rPr>
        <w:t> </w:t>
      </w:r>
      <w:r>
        <w:rPr/>
        <w:t>post-traumatic</w:t>
      </w:r>
      <w:r>
        <w:rPr>
          <w:spacing w:val="-3"/>
        </w:rPr>
        <w:t> </w:t>
      </w:r>
      <w:r>
        <w:rPr/>
        <w:t>stress</w:t>
      </w:r>
      <w:r>
        <w:rPr>
          <w:spacing w:val="-3"/>
        </w:rPr>
        <w:t> </w:t>
      </w:r>
      <w:r>
        <w:rPr/>
        <w:t>disorder.</w:t>
      </w:r>
      <w:hyperlink w:history="true" w:anchor="_bookmark414">
        <w:r>
          <w:rPr>
            <w:position w:val="7"/>
            <w:sz w:val="13"/>
          </w:rPr>
          <w:t>354</w:t>
        </w:r>
      </w:hyperlink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Therefore, considering the circumstances of this case, the violations committed, the suffering</w:t>
      </w:r>
      <w:r>
        <w:rPr>
          <w:spacing w:val="1"/>
          <w:sz w:val="20"/>
        </w:rPr>
        <w:t> </w:t>
      </w:r>
      <w:r>
        <w:rPr>
          <w:sz w:val="20"/>
        </w:rPr>
        <w:t>caused and experienced in different degrees, and the time elapsed, the Court sets in equity</w:t>
      </w:r>
      <w:r>
        <w:rPr>
          <w:spacing w:val="1"/>
          <w:sz w:val="20"/>
        </w:rPr>
        <w:t> </w:t>
      </w:r>
      <w:r>
        <w:rPr>
          <w:sz w:val="20"/>
        </w:rPr>
        <w:t>compensation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non-pecuniary</w:t>
      </w:r>
      <w:r>
        <w:rPr>
          <w:spacing w:val="-2"/>
          <w:sz w:val="20"/>
        </w:rPr>
        <w:t> </w:t>
      </w:r>
      <w:r>
        <w:rPr>
          <w:sz w:val="20"/>
        </w:rPr>
        <w:t>damages</w:t>
      </w:r>
      <w:r>
        <w:rPr>
          <w:spacing w:val="-3"/>
          <w:sz w:val="20"/>
        </w:rPr>
        <w:t> </w:t>
      </w:r>
      <w:r>
        <w:rPr>
          <w:sz w:val="20"/>
        </w:rPr>
        <w:t>in favor 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victims.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Accordingly,</w:t>
      </w:r>
      <w:r>
        <w:rPr>
          <w:spacing w:val="-17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Court</w:t>
      </w:r>
      <w:r>
        <w:rPr>
          <w:spacing w:val="-15"/>
          <w:sz w:val="20"/>
        </w:rPr>
        <w:t> </w:t>
      </w:r>
      <w:r>
        <w:rPr>
          <w:sz w:val="20"/>
        </w:rPr>
        <w:t>orders,</w:t>
      </w:r>
      <w:r>
        <w:rPr>
          <w:spacing w:val="-17"/>
          <w:sz w:val="20"/>
        </w:rPr>
        <w:t> </w:t>
      </w:r>
      <w:r>
        <w:rPr>
          <w:sz w:val="20"/>
        </w:rPr>
        <w:t>in</w:t>
      </w:r>
      <w:r>
        <w:rPr>
          <w:spacing w:val="-15"/>
          <w:sz w:val="20"/>
        </w:rPr>
        <w:t> </w:t>
      </w:r>
      <w:r>
        <w:rPr>
          <w:sz w:val="20"/>
        </w:rPr>
        <w:t>equity,</w:t>
      </w:r>
      <w:r>
        <w:rPr>
          <w:spacing w:val="-17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payment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7"/>
          <w:sz w:val="20"/>
        </w:rPr>
        <w:t> </w:t>
      </w:r>
      <w:r>
        <w:rPr>
          <w:sz w:val="20"/>
        </w:rPr>
        <w:t>US$90,000.00</w:t>
      </w:r>
      <w:r>
        <w:rPr>
          <w:spacing w:val="-16"/>
          <w:sz w:val="20"/>
        </w:rPr>
        <w:t> </w:t>
      </w:r>
      <w:r>
        <w:rPr>
          <w:sz w:val="20"/>
        </w:rPr>
        <w:t>(ninety</w:t>
      </w:r>
      <w:r>
        <w:rPr>
          <w:spacing w:val="-17"/>
          <w:sz w:val="20"/>
        </w:rPr>
        <w:t> </w:t>
      </w:r>
      <w:r>
        <w:rPr>
          <w:sz w:val="20"/>
        </w:rPr>
        <w:t>thousand</w:t>
      </w:r>
      <w:r>
        <w:rPr>
          <w:spacing w:val="-16"/>
          <w:sz w:val="20"/>
        </w:rPr>
        <w:t> </w:t>
      </w:r>
      <w:r>
        <w:rPr>
          <w:sz w:val="20"/>
        </w:rPr>
        <w:t>United</w:t>
      </w:r>
      <w:r>
        <w:rPr>
          <w:spacing w:val="-67"/>
          <w:sz w:val="20"/>
        </w:rPr>
        <w:t> </w:t>
      </w:r>
      <w:r>
        <w:rPr>
          <w:sz w:val="20"/>
        </w:rPr>
        <w:t>States dollars), for non-pecuniary damages in favor Jineth Bedoya Lima, as well as the sum of</w:t>
      </w:r>
      <w:r>
        <w:rPr>
          <w:spacing w:val="1"/>
          <w:sz w:val="20"/>
        </w:rPr>
        <w:t> </w:t>
      </w:r>
      <w:r>
        <w:rPr>
          <w:sz w:val="20"/>
        </w:rPr>
        <w:t>US$20,000.00 (twenty thousand United States dollars), for non-pecuniary damages in favor of Luz</w:t>
      </w:r>
      <w:r>
        <w:rPr>
          <w:spacing w:val="1"/>
          <w:sz w:val="20"/>
        </w:rPr>
        <w:t> </w:t>
      </w:r>
      <w:r>
        <w:rPr>
          <w:sz w:val="20"/>
        </w:rPr>
        <w:t>Nelly Lima. The amounts awarded must be paid fully, regardless of the compensation amounts that</w:t>
      </w:r>
      <w:bookmarkStart w:name="H. Costs and expenses" w:id="513"/>
      <w:bookmarkEnd w:id="513"/>
      <w:r>
        <w:rPr>
          <w:sz w:val="20"/>
        </w:rPr>
      </w:r>
      <w:r>
        <w:rPr>
          <w:spacing w:val="-68"/>
          <w:sz w:val="20"/>
        </w:rPr>
        <w:t> </w:t>
      </w:r>
      <w:bookmarkStart w:name="_bookmark412" w:id="514"/>
      <w:bookmarkEnd w:id="514"/>
      <w:r>
        <w:rPr>
          <w:sz w:val="20"/>
        </w:rPr>
        <w:t>t</w:t>
      </w:r>
      <w:r>
        <w:rPr>
          <w:sz w:val="20"/>
        </w:rPr>
        <w:t>he</w:t>
      </w:r>
      <w:r>
        <w:rPr>
          <w:spacing w:val="-13"/>
          <w:sz w:val="20"/>
        </w:rPr>
        <w:t> </w:t>
      </w:r>
      <w:r>
        <w:rPr>
          <w:sz w:val="20"/>
        </w:rPr>
        <w:t>victims</w:t>
      </w:r>
      <w:r>
        <w:rPr>
          <w:spacing w:val="-12"/>
          <w:sz w:val="20"/>
        </w:rPr>
        <w:t> </w:t>
      </w:r>
      <w:r>
        <w:rPr>
          <w:sz w:val="20"/>
        </w:rPr>
        <w:t>may</w:t>
      </w:r>
      <w:r>
        <w:rPr>
          <w:spacing w:val="-10"/>
          <w:sz w:val="20"/>
        </w:rPr>
        <w:t> </w:t>
      </w:r>
      <w:r>
        <w:rPr>
          <w:sz w:val="20"/>
        </w:rPr>
        <w:t>have</w:t>
      </w:r>
      <w:r>
        <w:rPr>
          <w:spacing w:val="-10"/>
          <w:sz w:val="20"/>
        </w:rPr>
        <w:t> </w:t>
      </w:r>
      <w:r>
        <w:rPr>
          <w:sz w:val="20"/>
        </w:rPr>
        <w:t>received</w:t>
      </w:r>
      <w:r>
        <w:rPr>
          <w:spacing w:val="-9"/>
          <w:sz w:val="20"/>
        </w:rPr>
        <w:t> </w:t>
      </w:r>
      <w:r>
        <w:rPr>
          <w:sz w:val="20"/>
        </w:rPr>
        <w:t>domestically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past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any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facts</w:t>
      </w:r>
      <w:r>
        <w:rPr>
          <w:spacing w:val="-11"/>
          <w:sz w:val="20"/>
        </w:rPr>
        <w:t> </w:t>
      </w:r>
      <w:r>
        <w:rPr>
          <w:sz w:val="20"/>
        </w:rPr>
        <w:t>included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this</w:t>
      </w:r>
      <w:r>
        <w:rPr>
          <w:spacing w:val="-12"/>
          <w:sz w:val="20"/>
        </w:rPr>
        <w:t> </w:t>
      </w:r>
      <w:r>
        <w:rPr>
          <w:sz w:val="20"/>
        </w:rPr>
        <w:t>judgment.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ind w:left="679"/>
        <w:rPr>
          <w:i/>
        </w:rPr>
      </w:pPr>
      <w:r>
        <w:rPr>
          <w:i/>
        </w:rPr>
        <w:t>H.</w:t>
      </w:r>
      <w:r>
        <w:rPr>
          <w:i/>
          <w:spacing w:val="-5"/>
        </w:rPr>
        <w:t> </w:t>
      </w:r>
      <w:r>
        <w:rPr>
          <w:i/>
        </w:rPr>
        <w:t>Costs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expenses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sz w:val="20"/>
        </w:rPr>
        <w:t>The </w:t>
      </w:r>
      <w:r>
        <w:rPr>
          <w:b/>
          <w:i/>
          <w:sz w:val="20"/>
        </w:rPr>
        <w:t>representatives </w:t>
      </w:r>
      <w:r>
        <w:rPr>
          <w:sz w:val="20"/>
        </w:rPr>
        <w:t>indicated that FLIP has acted as representatives of the victims in the</w:t>
      </w:r>
      <w:r>
        <w:rPr>
          <w:spacing w:val="1"/>
          <w:sz w:val="20"/>
        </w:rPr>
        <w:t> </w:t>
      </w:r>
      <w:r>
        <w:rPr>
          <w:sz w:val="20"/>
        </w:rPr>
        <w:t>national and international process since 2010 and requested that they be granted the amount of</w:t>
      </w:r>
      <w:r>
        <w:rPr>
          <w:spacing w:val="1"/>
          <w:sz w:val="20"/>
        </w:rPr>
        <w:t> </w:t>
      </w:r>
      <w:r>
        <w:rPr>
          <w:sz w:val="20"/>
        </w:rPr>
        <w:t>US$82,425.00. In their final written arguments, they indicated that “starting from the presentation</w:t>
      </w:r>
      <w:r>
        <w:rPr>
          <w:spacing w:val="1"/>
          <w:sz w:val="20"/>
        </w:rPr>
        <w:t> </w:t>
      </w:r>
      <w:r>
        <w:rPr>
          <w:sz w:val="20"/>
        </w:rPr>
        <w:t>of the [pleadings and motions brief], FLIP has incurred additional expenses corresponding to the</w:t>
      </w:r>
      <w:r>
        <w:rPr>
          <w:spacing w:val="1"/>
          <w:sz w:val="20"/>
        </w:rPr>
        <w:t> </w:t>
      </w:r>
      <w:r>
        <w:rPr>
          <w:sz w:val="20"/>
        </w:rPr>
        <w:t>legal work dedicated specifically to this case, which includes researching, compiling, and presenting</w:t>
      </w:r>
      <w:r>
        <w:rPr>
          <w:spacing w:val="-68"/>
          <w:sz w:val="20"/>
        </w:rPr>
        <w:t> </w:t>
      </w:r>
      <w:r>
        <w:rPr>
          <w:sz w:val="20"/>
        </w:rPr>
        <w:t>evidence, preparing documents, and a variety of expenditures to cover the health needs of Ms.</w:t>
      </w:r>
      <w:r>
        <w:rPr>
          <w:spacing w:val="1"/>
          <w:sz w:val="20"/>
        </w:rPr>
        <w:t> </w:t>
      </w:r>
      <w:r>
        <w:rPr>
          <w:w w:val="95"/>
          <w:sz w:val="20"/>
        </w:rPr>
        <w:t>Bedoya. In addition, expenses were incurred to "guarantee participation in the virtual public hearing."</w:t>
      </w:r>
      <w:r>
        <w:rPr>
          <w:spacing w:val="1"/>
          <w:w w:val="9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requested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costs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expenses</w:t>
      </w:r>
      <w:r>
        <w:rPr>
          <w:spacing w:val="-3"/>
          <w:sz w:val="20"/>
        </w:rPr>
        <w:t> </w:t>
      </w:r>
      <w:r>
        <w:rPr>
          <w:sz w:val="20"/>
        </w:rPr>
        <w:t>therefore</w:t>
      </w:r>
      <w:r>
        <w:rPr>
          <w:spacing w:val="-3"/>
          <w:sz w:val="20"/>
        </w:rPr>
        <w:t> </w:t>
      </w:r>
      <w:r>
        <w:rPr>
          <w:sz w:val="20"/>
        </w:rPr>
        <w:t>amounted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US$101,781.00.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They</w:t>
      </w:r>
      <w:r>
        <w:rPr>
          <w:spacing w:val="1"/>
          <w:sz w:val="20"/>
        </w:rPr>
        <w:t> </w:t>
      </w:r>
      <w:r>
        <w:rPr>
          <w:sz w:val="20"/>
        </w:rPr>
        <w:t>likewise</w:t>
      </w:r>
      <w:r>
        <w:rPr>
          <w:spacing w:val="1"/>
          <w:sz w:val="20"/>
        </w:rPr>
        <w:t> </w:t>
      </w:r>
      <w:r>
        <w:rPr>
          <w:sz w:val="20"/>
        </w:rPr>
        <w:t>indicated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CEJIL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1"/>
          <w:sz w:val="20"/>
        </w:rPr>
        <w:t> </w:t>
      </w:r>
      <w:r>
        <w:rPr>
          <w:sz w:val="20"/>
        </w:rPr>
        <w:t>acted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representatives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victims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international process since 2013 and requested that they be granted the amount of US$21,889.16.</w:t>
      </w:r>
      <w:r>
        <w:rPr>
          <w:spacing w:val="1"/>
          <w:sz w:val="20"/>
        </w:rPr>
        <w:t> </w:t>
      </w:r>
      <w:r>
        <w:rPr>
          <w:sz w:val="20"/>
        </w:rPr>
        <w:t>They added that the expenses listed do not include all those to be incurred by the victims and their</w:t>
      </w:r>
      <w:r>
        <w:rPr>
          <w:spacing w:val="1"/>
          <w:sz w:val="20"/>
        </w:rPr>
        <w:t> </w:t>
      </w:r>
      <w:r>
        <w:rPr>
          <w:sz w:val="20"/>
        </w:rPr>
        <w:t>representatives in the remainder of the case’s processing before the Court, and asked that they be</w:t>
      </w:r>
      <w:r>
        <w:rPr>
          <w:spacing w:val="1"/>
          <w:sz w:val="20"/>
        </w:rPr>
        <w:t> </w:t>
      </w:r>
      <w:r>
        <w:rPr>
          <w:sz w:val="20"/>
        </w:rPr>
        <w:t>given the opportunity to present updated figures and receipts on the expenses yet to be incurred</w:t>
      </w:r>
      <w:r>
        <w:rPr>
          <w:spacing w:val="1"/>
          <w:sz w:val="20"/>
        </w:rPr>
        <w:t> </w:t>
      </w:r>
      <w:r>
        <w:rPr>
          <w:sz w:val="20"/>
        </w:rPr>
        <w:t>during the course of the international contentious process. In their final written arguments, they</w:t>
      </w:r>
      <w:r>
        <w:rPr>
          <w:spacing w:val="1"/>
          <w:sz w:val="20"/>
        </w:rPr>
        <w:t> </w:t>
      </w:r>
      <w:r>
        <w:rPr>
          <w:sz w:val="20"/>
        </w:rPr>
        <w:t>indicated that they had incurred multiple expenses related to "the production of evidence and</w:t>
      </w:r>
      <w:r>
        <w:rPr>
          <w:spacing w:val="1"/>
          <w:sz w:val="20"/>
        </w:rPr>
        <w:t> </w:t>
      </w:r>
      <w:r>
        <w:rPr>
          <w:sz w:val="20"/>
        </w:rPr>
        <w:t>following up on the process in this case." The total requested for costs and expenses therefore</w:t>
      </w:r>
      <w:r>
        <w:rPr>
          <w:spacing w:val="1"/>
          <w:sz w:val="20"/>
        </w:rPr>
        <w:t> </w:t>
      </w:r>
      <w:r>
        <w:rPr>
          <w:sz w:val="20"/>
        </w:rPr>
        <w:t>amounted</w:t>
      </w:r>
      <w:r>
        <w:rPr>
          <w:spacing w:val="-2"/>
          <w:sz w:val="20"/>
        </w:rPr>
        <w:t> </w:t>
      </w:r>
      <w:r>
        <w:rPr>
          <w:sz w:val="20"/>
        </w:rPr>
        <w:t>to US$39,125.02.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The </w:t>
      </w:r>
      <w:r>
        <w:rPr>
          <w:b/>
          <w:i/>
          <w:sz w:val="20"/>
        </w:rPr>
        <w:t>State </w:t>
      </w:r>
      <w:r>
        <w:rPr>
          <w:sz w:val="20"/>
        </w:rPr>
        <w:t>objected to the payment of expenses and costs since it maintained that it was not</w:t>
      </w:r>
      <w:r>
        <w:rPr>
          <w:spacing w:val="1"/>
          <w:sz w:val="20"/>
        </w:rPr>
        <w:t> </w:t>
      </w:r>
      <w:r>
        <w:rPr>
          <w:sz w:val="20"/>
        </w:rPr>
        <w:t>internationally responsible for the facts of this case. Nevertheless, it requested that costs and</w:t>
      </w:r>
      <w:r>
        <w:rPr>
          <w:spacing w:val="1"/>
          <w:sz w:val="20"/>
        </w:rPr>
        <w:t> </w:t>
      </w:r>
      <w:r>
        <w:rPr>
          <w:sz w:val="20"/>
        </w:rPr>
        <w:t>expenses be limited to the amounts proven by the victims' representatives and that they be strictly</w:t>
      </w:r>
      <w:r>
        <w:rPr>
          <w:spacing w:val="-68"/>
          <w:sz w:val="20"/>
        </w:rPr>
        <w:t> </w:t>
      </w:r>
      <w:r>
        <w:rPr>
          <w:w w:val="95"/>
          <w:sz w:val="20"/>
        </w:rPr>
        <w:t>related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tasks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undertaken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with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respect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case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question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that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amount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"reasonable."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0" w:hanging="1"/>
        <w:jc w:val="both"/>
        <w:rPr>
          <w:sz w:val="20"/>
        </w:rPr>
      </w:pP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b/>
          <w:i/>
          <w:sz w:val="20"/>
        </w:rPr>
        <w:t>Court</w:t>
      </w:r>
      <w:r>
        <w:rPr>
          <w:b/>
          <w:i/>
          <w:spacing w:val="-14"/>
          <w:sz w:val="20"/>
        </w:rPr>
        <w:t> </w:t>
      </w:r>
      <w:r>
        <w:rPr>
          <w:sz w:val="20"/>
        </w:rPr>
        <w:t>reiterates</w:t>
      </w:r>
      <w:r>
        <w:rPr>
          <w:spacing w:val="-15"/>
          <w:sz w:val="20"/>
        </w:rPr>
        <w:t> </w:t>
      </w:r>
      <w:r>
        <w:rPr>
          <w:sz w:val="20"/>
        </w:rPr>
        <w:t>that,</w:t>
      </w:r>
      <w:r>
        <w:rPr>
          <w:spacing w:val="-17"/>
          <w:sz w:val="20"/>
        </w:rPr>
        <w:t> </w:t>
      </w:r>
      <w:r>
        <w:rPr>
          <w:sz w:val="20"/>
        </w:rPr>
        <w:t>based</w:t>
      </w:r>
      <w:r>
        <w:rPr>
          <w:spacing w:val="-15"/>
          <w:sz w:val="20"/>
        </w:rPr>
        <w:t> </w:t>
      </w:r>
      <w:r>
        <w:rPr>
          <w:sz w:val="20"/>
        </w:rPr>
        <w:t>on</w:t>
      </w:r>
      <w:r>
        <w:rPr>
          <w:spacing w:val="-15"/>
          <w:sz w:val="20"/>
        </w:rPr>
        <w:t> </w:t>
      </w:r>
      <w:r>
        <w:rPr>
          <w:sz w:val="20"/>
        </w:rPr>
        <w:t>its</w:t>
      </w:r>
      <w:r>
        <w:rPr>
          <w:spacing w:val="-17"/>
          <w:sz w:val="20"/>
        </w:rPr>
        <w:t> </w:t>
      </w:r>
      <w:r>
        <w:rPr>
          <w:sz w:val="20"/>
        </w:rPr>
        <w:t>case</w:t>
      </w:r>
      <w:r>
        <w:rPr>
          <w:spacing w:val="-16"/>
          <w:sz w:val="20"/>
        </w:rPr>
        <w:t> </w:t>
      </w:r>
      <w:r>
        <w:rPr>
          <w:sz w:val="20"/>
        </w:rPr>
        <w:t>law,</w:t>
      </w:r>
      <w:hyperlink w:history="true" w:anchor="_bookmark415">
        <w:r>
          <w:rPr>
            <w:position w:val="7"/>
            <w:sz w:val="13"/>
          </w:rPr>
          <w:t>355</w:t>
        </w:r>
        <w:r>
          <w:rPr>
            <w:spacing w:val="7"/>
            <w:position w:val="7"/>
            <w:sz w:val="13"/>
          </w:rPr>
          <w:t> </w:t>
        </w:r>
      </w:hyperlink>
      <w:r>
        <w:rPr>
          <w:sz w:val="20"/>
        </w:rPr>
        <w:t>costs</w:t>
      </w:r>
      <w:r>
        <w:rPr>
          <w:spacing w:val="-17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expenses</w:t>
      </w:r>
      <w:r>
        <w:rPr>
          <w:spacing w:val="-16"/>
          <w:sz w:val="20"/>
        </w:rPr>
        <w:t> </w:t>
      </w:r>
      <w:r>
        <w:rPr>
          <w:sz w:val="20"/>
        </w:rPr>
        <w:t>form</w:t>
      </w:r>
      <w:r>
        <w:rPr>
          <w:spacing w:val="-16"/>
          <w:sz w:val="20"/>
        </w:rPr>
        <w:t> </w:t>
      </w:r>
      <w:r>
        <w:rPr>
          <w:sz w:val="20"/>
        </w:rPr>
        <w:t>part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concept</w:t>
      </w:r>
      <w:r>
        <w:rPr>
          <w:spacing w:val="-68"/>
          <w:sz w:val="20"/>
        </w:rPr>
        <w:t> </w:t>
      </w:r>
      <w:r>
        <w:rPr>
          <w:sz w:val="20"/>
        </w:rPr>
        <w:t>of</w:t>
      </w:r>
      <w:r>
        <w:rPr>
          <w:spacing w:val="18"/>
          <w:sz w:val="20"/>
        </w:rPr>
        <w:t> </w:t>
      </w:r>
      <w:r>
        <w:rPr>
          <w:sz w:val="20"/>
        </w:rPr>
        <w:t>reparation,</w:t>
      </w:r>
      <w:r>
        <w:rPr>
          <w:spacing w:val="18"/>
          <w:sz w:val="20"/>
        </w:rPr>
        <w:t> </w:t>
      </w:r>
      <w:r>
        <w:rPr>
          <w:sz w:val="20"/>
        </w:rPr>
        <w:t>because</w:t>
      </w:r>
      <w:r>
        <w:rPr>
          <w:spacing w:val="18"/>
          <w:sz w:val="20"/>
        </w:rPr>
        <w:t> </w:t>
      </w:r>
      <w:r>
        <w:rPr>
          <w:sz w:val="20"/>
        </w:rPr>
        <w:t>the</w:t>
      </w:r>
      <w:r>
        <w:rPr>
          <w:spacing w:val="17"/>
          <w:sz w:val="20"/>
        </w:rPr>
        <w:t> </w:t>
      </w:r>
      <w:r>
        <w:rPr>
          <w:sz w:val="20"/>
        </w:rPr>
        <w:t>efforts</w:t>
      </w:r>
      <w:r>
        <w:rPr>
          <w:spacing w:val="18"/>
          <w:sz w:val="20"/>
        </w:rPr>
        <w:t> </w:t>
      </w:r>
      <w:r>
        <w:rPr>
          <w:sz w:val="20"/>
        </w:rPr>
        <w:t>made</w:t>
      </w:r>
      <w:r>
        <w:rPr>
          <w:spacing w:val="18"/>
          <w:sz w:val="20"/>
        </w:rPr>
        <w:t> </w:t>
      </w:r>
      <w:r>
        <w:rPr>
          <w:sz w:val="20"/>
        </w:rPr>
        <w:t>by</w:t>
      </w:r>
      <w:r>
        <w:rPr>
          <w:spacing w:val="18"/>
          <w:sz w:val="20"/>
        </w:rPr>
        <w:t> </w:t>
      </w:r>
      <w:r>
        <w:rPr>
          <w:sz w:val="20"/>
        </w:rPr>
        <w:t>the</w:t>
      </w:r>
      <w:r>
        <w:rPr>
          <w:spacing w:val="17"/>
          <w:sz w:val="20"/>
        </w:rPr>
        <w:t> </w:t>
      </w:r>
      <w:r>
        <w:rPr>
          <w:sz w:val="20"/>
        </w:rPr>
        <w:t>victims</w:t>
      </w:r>
      <w:r>
        <w:rPr>
          <w:spacing w:val="19"/>
          <w:sz w:val="20"/>
        </w:rPr>
        <w:t> </w:t>
      </w:r>
      <w:r>
        <w:rPr>
          <w:sz w:val="20"/>
        </w:rPr>
        <w:t>to</w:t>
      </w:r>
      <w:r>
        <w:rPr>
          <w:spacing w:val="18"/>
          <w:sz w:val="20"/>
        </w:rPr>
        <w:t> </w:t>
      </w:r>
      <w:r>
        <w:rPr>
          <w:sz w:val="20"/>
        </w:rPr>
        <w:t>obtain</w:t>
      </w:r>
      <w:r>
        <w:rPr>
          <w:spacing w:val="20"/>
          <w:sz w:val="20"/>
        </w:rPr>
        <w:t> </w:t>
      </w:r>
      <w:r>
        <w:rPr>
          <w:sz w:val="20"/>
        </w:rPr>
        <w:t>justice,</w:t>
      </w:r>
      <w:r>
        <w:rPr>
          <w:spacing w:val="18"/>
          <w:sz w:val="20"/>
        </w:rPr>
        <w:t> </w:t>
      </w:r>
      <w:r>
        <w:rPr>
          <w:sz w:val="20"/>
        </w:rPr>
        <w:t>both</w:t>
      </w:r>
      <w:r>
        <w:rPr>
          <w:spacing w:val="21"/>
          <w:sz w:val="20"/>
        </w:rPr>
        <w:t> </w:t>
      </w:r>
      <w:r>
        <w:rPr>
          <w:sz w:val="20"/>
        </w:rPr>
        <w:t>at</w:t>
      </w:r>
      <w:r>
        <w:rPr>
          <w:spacing w:val="19"/>
          <w:sz w:val="20"/>
        </w:rPr>
        <w:t> </w:t>
      </w:r>
      <w:r>
        <w:rPr>
          <w:sz w:val="20"/>
        </w:rPr>
        <w:t>the</w:t>
      </w:r>
      <w:r>
        <w:rPr>
          <w:spacing w:val="17"/>
          <w:sz w:val="20"/>
        </w:rPr>
        <w:t> </w:t>
      </w:r>
      <w:r>
        <w:rPr>
          <w:sz w:val="20"/>
        </w:rPr>
        <w:t>national</w:t>
      </w:r>
      <w:r>
        <w:rPr>
          <w:spacing w:val="20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before="11"/>
      </w:pPr>
      <w:r>
        <w:rPr/>
        <w:pict>
          <v:rect style="position:absolute;margin-left:53.880001pt;margin-top:13.942236pt;width:144pt;height:.6pt;mso-position-horizontal-relative:page;mso-position-vertical-relative:paragraph;z-index:-15697920;mso-wrap-distance-left:0;mso-wrap-distance-right:0" id="docshape6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4" w:firstLine="0"/>
        <w:jc w:val="left"/>
        <w:rPr>
          <w:sz w:val="16"/>
        </w:rPr>
      </w:pPr>
      <w:bookmarkStart w:name="_bookmark413" w:id="515"/>
      <w:bookmarkEnd w:id="515"/>
      <w:r>
        <w:rPr/>
      </w:r>
      <w:r>
        <w:rPr>
          <w:sz w:val="16"/>
          <w:vertAlign w:val="superscript"/>
        </w:rPr>
        <w:t>353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Expert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opinion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Jario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Enrique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Cortés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Pinzón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given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notary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5,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40048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40049).</w:t>
      </w:r>
    </w:p>
    <w:p>
      <w:pPr>
        <w:tabs>
          <w:tab w:pos="837" w:val="left" w:leader="none"/>
        </w:tabs>
        <w:spacing w:before="59"/>
        <w:ind w:left="117" w:right="192" w:firstLine="0"/>
        <w:jc w:val="left"/>
        <w:rPr>
          <w:sz w:val="16"/>
        </w:rPr>
      </w:pPr>
      <w:bookmarkStart w:name="_bookmark414" w:id="516"/>
      <w:bookmarkEnd w:id="516"/>
      <w:r>
        <w:rPr/>
      </w:r>
      <w:r>
        <w:rPr>
          <w:sz w:val="16"/>
          <w:vertAlign w:val="superscript"/>
        </w:rPr>
        <w:t>354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Expert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opinion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Martha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Elena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Chinchilla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given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notary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6,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(evidence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file,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40041).</w:t>
      </w:r>
    </w:p>
    <w:p>
      <w:pPr>
        <w:pStyle w:val="BodyText"/>
        <w:spacing w:before="11"/>
        <w:rPr>
          <w:sz w:val="25"/>
        </w:rPr>
      </w:pPr>
    </w:p>
    <w:p>
      <w:pPr>
        <w:tabs>
          <w:tab w:pos="837" w:val="left" w:leader="none"/>
        </w:tabs>
        <w:spacing w:before="0"/>
        <w:ind w:left="117" w:right="194" w:firstLine="0"/>
        <w:jc w:val="left"/>
        <w:rPr>
          <w:sz w:val="16"/>
        </w:rPr>
      </w:pPr>
      <w:bookmarkStart w:name="_bookmark415" w:id="517"/>
      <w:bookmarkEnd w:id="517"/>
      <w:r>
        <w:rPr/>
      </w:r>
      <w:r>
        <w:rPr>
          <w:sz w:val="16"/>
          <w:vertAlign w:val="superscript"/>
        </w:rPr>
        <w:t>355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Cf.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Garrido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Baigorria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Argentina.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Costs.</w:t>
      </w:r>
      <w:r>
        <w:rPr>
          <w:i/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August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27,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1998.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39,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 82, and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of Guachalá Chimbo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et al.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v. </w:t>
      </w:r>
      <w:r>
        <w:rPr>
          <w:sz w:val="16"/>
          <w:vertAlign w:val="baseline"/>
        </w:rPr>
        <w:t>Ecuador,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269.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89"/>
        <w:jc w:val="both"/>
        <w:rPr>
          <w:sz w:val="13"/>
        </w:rPr>
      </w:pPr>
      <w:r>
        <w:rPr/>
        <w:t>international level, entail disbursements that must be compensated when the State’s international</w:t>
      </w:r>
      <w:r>
        <w:rPr>
          <w:spacing w:val="1"/>
        </w:rPr>
        <w:t> </w:t>
      </w:r>
      <w:r>
        <w:rPr/>
        <w:t>responsibility</w:t>
      </w:r>
      <w:r>
        <w:rPr>
          <w:spacing w:val="-17"/>
        </w:rPr>
        <w:t> </w:t>
      </w:r>
      <w:r>
        <w:rPr/>
        <w:t>has</w:t>
      </w:r>
      <w:r>
        <w:rPr>
          <w:spacing w:val="-17"/>
        </w:rPr>
        <w:t> </w:t>
      </w:r>
      <w:r>
        <w:rPr/>
        <w:t>been</w:t>
      </w:r>
      <w:r>
        <w:rPr>
          <w:spacing w:val="-10"/>
        </w:rPr>
        <w:t> </w:t>
      </w:r>
      <w:r>
        <w:rPr/>
        <w:t>declared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condemnatory</w:t>
      </w:r>
      <w:r>
        <w:rPr>
          <w:spacing w:val="-14"/>
        </w:rPr>
        <w:t> </w:t>
      </w:r>
      <w:r>
        <w:rPr/>
        <w:t>judgment.</w:t>
      </w:r>
      <w:r>
        <w:rPr>
          <w:spacing w:val="-17"/>
        </w:rPr>
        <w:t> </w:t>
      </w:r>
      <w:r>
        <w:rPr/>
        <w:t>Regarding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reimbursement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costs</w:t>
      </w:r>
      <w:r>
        <w:rPr>
          <w:spacing w:val="-68"/>
        </w:rPr>
        <w:t> </w:t>
      </w:r>
      <w:r>
        <w:rPr/>
        <w:t>and expenses, it is for the Court to prudently assess their scope, which includes expenses incurred</w:t>
      </w:r>
      <w:r>
        <w:rPr>
          <w:spacing w:val="1"/>
        </w:rPr>
        <w:t> </w:t>
      </w:r>
      <w:r>
        <w:rPr/>
        <w:t>before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authorities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domestic</w:t>
      </w:r>
      <w:r>
        <w:rPr>
          <w:spacing w:val="-6"/>
        </w:rPr>
        <w:t> </w:t>
      </w:r>
      <w:r>
        <w:rPr/>
        <w:t>courts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those</w:t>
      </w:r>
      <w:r>
        <w:rPr>
          <w:spacing w:val="-6"/>
        </w:rPr>
        <w:t> </w:t>
      </w:r>
      <w:r>
        <w:rPr/>
        <w:t>generated</w:t>
      </w:r>
      <w:r>
        <w:rPr>
          <w:spacing w:val="-6"/>
        </w:rPr>
        <w:t> </w:t>
      </w:r>
      <w:r>
        <w:rPr/>
        <w:t>during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proceedings</w:t>
      </w:r>
      <w:r>
        <w:rPr>
          <w:spacing w:val="-8"/>
        </w:rPr>
        <w:t> </w:t>
      </w:r>
      <w:r>
        <w:rPr/>
        <w:t>before</w:t>
      </w:r>
      <w:r>
        <w:rPr>
          <w:spacing w:val="-8"/>
        </w:rPr>
        <w:t> </w:t>
      </w:r>
      <w:r>
        <w:rPr/>
        <w:t>the</w:t>
      </w:r>
      <w:r>
        <w:rPr>
          <w:spacing w:val="-68"/>
        </w:rPr>
        <w:t> </w:t>
      </w:r>
      <w:r>
        <w:rPr/>
        <w:t>inter-American system, taking into account the circumstances of the specific case and the nature of</w:t>
      </w:r>
      <w:r>
        <w:rPr>
          <w:spacing w:val="-68"/>
        </w:rPr>
        <w:t> </w:t>
      </w:r>
      <w:r>
        <w:rPr/>
        <w:t>the international jurisdiction for the protection of human rights. This assessment may be based on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principle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equity,</w:t>
      </w:r>
      <w:r>
        <w:rPr>
          <w:spacing w:val="-6"/>
        </w:rPr>
        <w:t> </w:t>
      </w:r>
      <w:r>
        <w:rPr/>
        <w:t>taking</w:t>
      </w:r>
      <w:r>
        <w:rPr>
          <w:spacing w:val="-7"/>
        </w:rPr>
        <w:t> </w:t>
      </w:r>
      <w:r>
        <w:rPr/>
        <w:t>into</w:t>
      </w:r>
      <w:r>
        <w:rPr>
          <w:spacing w:val="-7"/>
        </w:rPr>
        <w:t> </w:t>
      </w:r>
      <w:r>
        <w:rPr/>
        <w:t>account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expenses</w:t>
      </w:r>
      <w:r>
        <w:rPr>
          <w:spacing w:val="-6"/>
        </w:rPr>
        <w:t> </w:t>
      </w:r>
      <w:r>
        <w:rPr/>
        <w:t>indicated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parties,</w:t>
      </w:r>
      <w:r>
        <w:rPr>
          <w:spacing w:val="-6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their</w:t>
      </w:r>
      <w:r>
        <w:rPr>
          <w:spacing w:val="-68"/>
        </w:rPr>
        <w:t> </w:t>
      </w:r>
      <w:r>
        <w:rPr>
          <w:i/>
        </w:rPr>
        <w:t>quantum</w:t>
      </w:r>
      <w:r>
        <w:rPr>
          <w:i/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reasonable.</w:t>
      </w:r>
      <w:hyperlink w:history="true" w:anchor="_bookmark418">
        <w:r>
          <w:rPr>
            <w:position w:val="7"/>
            <w:sz w:val="13"/>
          </w:rPr>
          <w:t>356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89" w:firstLine="0"/>
        <w:jc w:val="both"/>
        <w:rPr>
          <w:sz w:val="13"/>
        </w:rPr>
      </w:pPr>
      <w:r>
        <w:rPr>
          <w:sz w:val="20"/>
        </w:rPr>
        <w:t>Taking into account the amounts requested by each of the organizations and the receipts of</w:t>
      </w:r>
      <w:r>
        <w:rPr>
          <w:spacing w:val="1"/>
          <w:sz w:val="20"/>
        </w:rPr>
        <w:t> </w:t>
      </w:r>
      <w:r>
        <w:rPr>
          <w:sz w:val="20"/>
        </w:rPr>
        <w:t>expenses</w:t>
      </w:r>
      <w:r>
        <w:rPr>
          <w:spacing w:val="-10"/>
          <w:sz w:val="20"/>
        </w:rPr>
        <w:t> </w:t>
      </w:r>
      <w:r>
        <w:rPr>
          <w:sz w:val="20"/>
        </w:rPr>
        <w:t>presented,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Court</w:t>
      </w:r>
      <w:r>
        <w:rPr>
          <w:spacing w:val="-7"/>
          <w:sz w:val="20"/>
        </w:rPr>
        <w:t> </w:t>
      </w:r>
      <w:r>
        <w:rPr>
          <w:sz w:val="20"/>
        </w:rPr>
        <w:t>establishes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equity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payment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total</w:t>
      </w:r>
      <w:r>
        <w:rPr>
          <w:spacing w:val="-6"/>
          <w:sz w:val="20"/>
        </w:rPr>
        <w:t> </w:t>
      </w:r>
      <w:r>
        <w:rPr>
          <w:sz w:val="20"/>
        </w:rPr>
        <w:t>amount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US$30,000.00</w:t>
      </w:r>
      <w:r>
        <w:rPr>
          <w:spacing w:val="-68"/>
          <w:sz w:val="20"/>
        </w:rPr>
        <w:t> </w:t>
      </w:r>
      <w:r>
        <w:rPr>
          <w:sz w:val="20"/>
        </w:rPr>
        <w:t>(thirty thousand United States dollars) for costs and expenses to FLIP, and a total amount of</w:t>
      </w:r>
      <w:r>
        <w:rPr>
          <w:spacing w:val="1"/>
          <w:sz w:val="20"/>
        </w:rPr>
        <w:t> </w:t>
      </w:r>
      <w:r>
        <w:rPr>
          <w:sz w:val="20"/>
        </w:rPr>
        <w:t>US$15,000.00 (fifteen thousand dollars of the United States of America) for costs and expenses to</w:t>
      </w:r>
      <w:r>
        <w:rPr>
          <w:spacing w:val="1"/>
          <w:sz w:val="20"/>
        </w:rPr>
        <w:t> </w:t>
      </w:r>
      <w:r>
        <w:rPr>
          <w:sz w:val="20"/>
        </w:rPr>
        <w:t>CEJIL. These amounts shall be delivered directly to the organizations. At the stage of monitoring</w:t>
      </w:r>
      <w:r>
        <w:rPr>
          <w:spacing w:val="1"/>
          <w:sz w:val="20"/>
        </w:rPr>
        <w:t> </w:t>
      </w:r>
      <w:r>
        <w:rPr>
          <w:sz w:val="20"/>
        </w:rPr>
        <w:t>compliance with this judgment, the Court may order the State to reimburse the victims or their</w:t>
      </w:r>
      <w:bookmarkStart w:name="I. Reimbursement of expenses to the Vict" w:id="518"/>
      <w:bookmarkEnd w:id="518"/>
      <w:r>
        <w:rPr>
          <w:sz w:val="20"/>
        </w:rPr>
      </w:r>
      <w:r>
        <w:rPr>
          <w:spacing w:val="1"/>
          <w:sz w:val="20"/>
        </w:rPr>
        <w:t> </w:t>
      </w:r>
      <w:bookmarkStart w:name="_bookmark416" w:id="519"/>
      <w:bookmarkEnd w:id="519"/>
      <w:r>
        <w:rPr>
          <w:sz w:val="20"/>
        </w:rPr>
        <w:t>r</w:t>
      </w:r>
      <w:r>
        <w:rPr>
          <w:sz w:val="20"/>
        </w:rPr>
        <w:t>epresentatives for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2"/>
          <w:sz w:val="20"/>
        </w:rPr>
        <w:t> </w:t>
      </w:r>
      <w:r>
        <w:rPr>
          <w:sz w:val="20"/>
        </w:rPr>
        <w:t>reasonable</w:t>
      </w:r>
      <w:r>
        <w:rPr>
          <w:spacing w:val="-3"/>
          <w:sz w:val="20"/>
        </w:rPr>
        <w:t> </w:t>
      </w:r>
      <w:r>
        <w:rPr>
          <w:sz w:val="20"/>
        </w:rPr>
        <w:t>expenses</w:t>
      </w:r>
      <w:r>
        <w:rPr>
          <w:spacing w:val="-3"/>
          <w:sz w:val="20"/>
        </w:rPr>
        <w:t> </w:t>
      </w:r>
      <w:r>
        <w:rPr>
          <w:sz w:val="20"/>
        </w:rPr>
        <w:t>incurred</w:t>
      </w:r>
      <w:r>
        <w:rPr>
          <w:spacing w:val="-2"/>
          <w:sz w:val="20"/>
        </w:rPr>
        <w:t> </w:t>
      </w:r>
      <w:r>
        <w:rPr>
          <w:sz w:val="20"/>
        </w:rPr>
        <w:t>during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procedural</w:t>
      </w:r>
      <w:r>
        <w:rPr>
          <w:spacing w:val="1"/>
          <w:sz w:val="20"/>
        </w:rPr>
        <w:t> </w:t>
      </w:r>
      <w:r>
        <w:rPr>
          <w:sz w:val="20"/>
        </w:rPr>
        <w:t>stage.</w:t>
      </w:r>
      <w:hyperlink w:history="true" w:anchor="_bookmark419">
        <w:r>
          <w:rPr>
            <w:position w:val="7"/>
            <w:sz w:val="13"/>
          </w:rPr>
          <w:t>357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Heading3"/>
        <w:ind w:left="679"/>
      </w:pPr>
      <w:r>
        <w:rPr>
          <w:i/>
        </w:rPr>
        <w:t>I.</w:t>
      </w:r>
      <w:r>
        <w:rPr>
          <w:i/>
          <w:spacing w:val="27"/>
        </w:rPr>
        <w:t> </w:t>
      </w:r>
      <w:r>
        <w:rPr>
          <w:i/>
        </w:rPr>
        <w:t>Reimbursement</w:t>
      </w:r>
      <w:r>
        <w:rPr>
          <w:i/>
          <w:spacing w:val="28"/>
        </w:rPr>
        <w:t> </w:t>
      </w:r>
      <w:r>
        <w:rPr>
          <w:i/>
        </w:rPr>
        <w:t>of</w:t>
      </w:r>
      <w:r>
        <w:rPr>
          <w:i/>
          <w:spacing w:val="29"/>
        </w:rPr>
        <w:t> </w:t>
      </w:r>
      <w:r>
        <w:rPr>
          <w:i/>
        </w:rPr>
        <w:t>expenses</w:t>
      </w:r>
      <w:r>
        <w:rPr>
          <w:i/>
          <w:spacing w:val="27"/>
        </w:rPr>
        <w:t> </w:t>
      </w:r>
      <w:r>
        <w:rPr>
          <w:i/>
        </w:rPr>
        <w:t>to</w:t>
      </w:r>
      <w:r>
        <w:rPr>
          <w:i/>
          <w:spacing w:val="27"/>
        </w:rPr>
        <w:t> </w:t>
      </w:r>
      <w:r>
        <w:rPr>
          <w:i/>
        </w:rPr>
        <w:t>the</w:t>
      </w:r>
      <w:r>
        <w:rPr>
          <w:i/>
          <w:spacing w:val="30"/>
        </w:rPr>
        <w:t> </w:t>
      </w:r>
      <w:r>
        <w:rPr>
          <w:i/>
        </w:rPr>
        <w:t>Victims’</w:t>
      </w:r>
      <w:r>
        <w:rPr>
          <w:i/>
          <w:spacing w:val="28"/>
        </w:rPr>
        <w:t> </w:t>
      </w:r>
      <w:r>
        <w:rPr>
          <w:i/>
        </w:rPr>
        <w:t>Legal</w:t>
      </w:r>
      <w:r>
        <w:rPr>
          <w:i/>
          <w:spacing w:val="27"/>
        </w:rPr>
        <w:t> </w:t>
      </w:r>
      <w:r>
        <w:rPr>
          <w:i/>
        </w:rPr>
        <w:t>Assistance</w:t>
      </w:r>
      <w:r>
        <w:rPr>
          <w:i/>
          <w:spacing w:val="26"/>
        </w:rPr>
        <w:t> </w:t>
      </w:r>
      <w:r>
        <w:rPr>
          <w:i/>
        </w:rPr>
        <w:t>Fund</w:t>
      </w:r>
      <w:r>
        <w:rPr>
          <w:i/>
          <w:spacing w:val="30"/>
        </w:rPr>
        <w:t> </w:t>
      </w:r>
      <w:r>
        <w:rPr>
          <w:i/>
        </w:rPr>
        <w:t>of</w:t>
      </w:r>
      <w:r>
        <w:rPr>
          <w:i/>
          <w:spacing w:val="26"/>
        </w:rPr>
        <w:t> </w:t>
      </w:r>
      <w:r>
        <w:rPr>
          <w:i/>
        </w:rPr>
        <w:t>the</w:t>
      </w:r>
      <w:r>
        <w:rPr>
          <w:i/>
          <w:spacing w:val="30"/>
        </w:rPr>
        <w:t> </w:t>
      </w:r>
      <w:r>
        <w:rPr>
          <w:i/>
        </w:rPr>
        <w:t>Inter-</w:t>
      </w:r>
      <w:r>
        <w:rPr>
          <w:i/>
          <w:spacing w:val="-65"/>
        </w:rPr>
        <w:t> </w:t>
      </w:r>
      <w:r>
        <w:rPr/>
        <w:t>American Court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3" w:firstLine="0"/>
        <w:jc w:val="both"/>
        <w:rPr>
          <w:sz w:val="13"/>
        </w:rPr>
      </w:pPr>
      <w:r>
        <w:rPr>
          <w:sz w:val="20"/>
        </w:rPr>
        <w:t>In 2008, the General Assembly of the Organization of American States created the Victims’</w:t>
      </w:r>
      <w:r>
        <w:rPr>
          <w:spacing w:val="1"/>
          <w:sz w:val="20"/>
        </w:rPr>
        <w:t> </w:t>
      </w:r>
      <w:r>
        <w:rPr>
          <w:sz w:val="20"/>
        </w:rPr>
        <w:t>Legal Assistance Fund of the inter-American human rights system, in order to “facilitate access to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inter-American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human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rights</w:t>
      </w:r>
      <w:r>
        <w:rPr>
          <w:spacing w:val="-15"/>
          <w:sz w:val="20"/>
        </w:rPr>
        <w:t> </w:t>
      </w:r>
      <w:r>
        <w:rPr>
          <w:sz w:val="20"/>
        </w:rPr>
        <w:t>system</w:t>
      </w:r>
      <w:r>
        <w:rPr>
          <w:spacing w:val="-13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persons</w:t>
      </w:r>
      <w:r>
        <w:rPr>
          <w:spacing w:val="-14"/>
          <w:sz w:val="20"/>
        </w:rPr>
        <w:t> </w:t>
      </w:r>
      <w:r>
        <w:rPr>
          <w:sz w:val="20"/>
        </w:rPr>
        <w:t>who</w:t>
      </w:r>
      <w:r>
        <w:rPr>
          <w:spacing w:val="-13"/>
          <w:sz w:val="20"/>
        </w:rPr>
        <w:t> </w:t>
      </w:r>
      <w:r>
        <w:rPr>
          <w:sz w:val="20"/>
        </w:rPr>
        <w:t>currently</w:t>
      </w:r>
      <w:r>
        <w:rPr>
          <w:spacing w:val="-16"/>
          <w:sz w:val="20"/>
        </w:rPr>
        <w:t> </w:t>
      </w:r>
      <w:r>
        <w:rPr>
          <w:sz w:val="20"/>
        </w:rPr>
        <w:t>lack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resources</w:t>
      </w:r>
      <w:r>
        <w:rPr>
          <w:spacing w:val="-13"/>
          <w:sz w:val="20"/>
        </w:rPr>
        <w:t> </w:t>
      </w:r>
      <w:r>
        <w:rPr>
          <w:sz w:val="20"/>
        </w:rPr>
        <w:t>needed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bring</w:t>
      </w:r>
      <w:r>
        <w:rPr>
          <w:spacing w:val="-68"/>
          <w:sz w:val="20"/>
        </w:rPr>
        <w:t> </w:t>
      </w:r>
      <w:r>
        <w:rPr>
          <w:sz w:val="20"/>
        </w:rPr>
        <w:t>their</w:t>
      </w:r>
      <w:r>
        <w:rPr>
          <w:spacing w:val="-3"/>
          <w:sz w:val="20"/>
        </w:rPr>
        <w:t> </w:t>
      </w:r>
      <w:r>
        <w:rPr>
          <w:sz w:val="20"/>
        </w:rPr>
        <w:t>cases</w:t>
      </w:r>
      <w:r>
        <w:rPr>
          <w:spacing w:val="-2"/>
          <w:sz w:val="20"/>
        </w:rPr>
        <w:t> </w:t>
      </w:r>
      <w:r>
        <w:rPr>
          <w:sz w:val="20"/>
        </w:rPr>
        <w:t>before</w:t>
      </w:r>
      <w:r>
        <w:rPr>
          <w:spacing w:val="-2"/>
          <w:sz w:val="20"/>
        </w:rPr>
        <w:t> </w:t>
      </w:r>
      <w:r>
        <w:rPr>
          <w:sz w:val="20"/>
        </w:rPr>
        <w:t>the system.”</w:t>
      </w:r>
      <w:hyperlink w:history="true" w:anchor="_bookmark420">
        <w:r>
          <w:rPr>
            <w:position w:val="7"/>
            <w:sz w:val="13"/>
          </w:rPr>
          <w:t>358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In a note of the Court’s Secretariat of June 17, 2021, a report was sent to the State on the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disbursements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made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application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Victims’</w:t>
      </w:r>
      <w:r>
        <w:rPr>
          <w:spacing w:val="-16"/>
          <w:sz w:val="20"/>
        </w:rPr>
        <w:t> </w:t>
      </w:r>
      <w:r>
        <w:rPr>
          <w:sz w:val="20"/>
        </w:rPr>
        <w:t>Legal</w:t>
      </w:r>
      <w:r>
        <w:rPr>
          <w:spacing w:val="-12"/>
          <w:sz w:val="20"/>
        </w:rPr>
        <w:t> </w:t>
      </w:r>
      <w:r>
        <w:rPr>
          <w:sz w:val="20"/>
        </w:rPr>
        <w:t>Assistance</w:t>
      </w:r>
      <w:r>
        <w:rPr>
          <w:spacing w:val="-17"/>
          <w:sz w:val="20"/>
        </w:rPr>
        <w:t> </w:t>
      </w:r>
      <w:r>
        <w:rPr>
          <w:sz w:val="20"/>
        </w:rPr>
        <w:t>Fund</w:t>
      </w:r>
      <w:r>
        <w:rPr>
          <w:spacing w:val="-17"/>
          <w:sz w:val="20"/>
        </w:rPr>
        <w:t> </w:t>
      </w:r>
      <w:r>
        <w:rPr>
          <w:sz w:val="20"/>
        </w:rPr>
        <w:t>in</w:t>
      </w:r>
      <w:r>
        <w:rPr>
          <w:spacing w:val="-16"/>
          <w:sz w:val="20"/>
        </w:rPr>
        <w:t> </w:t>
      </w:r>
      <w:r>
        <w:rPr>
          <w:sz w:val="20"/>
        </w:rPr>
        <w:t>this</w:t>
      </w:r>
      <w:r>
        <w:rPr>
          <w:spacing w:val="-16"/>
          <w:sz w:val="20"/>
        </w:rPr>
        <w:t> </w:t>
      </w:r>
      <w:r>
        <w:rPr>
          <w:sz w:val="20"/>
        </w:rPr>
        <w:t>case,</w:t>
      </w:r>
      <w:r>
        <w:rPr>
          <w:spacing w:val="-16"/>
          <w:sz w:val="20"/>
        </w:rPr>
        <w:t> </w:t>
      </w:r>
      <w:r>
        <w:rPr>
          <w:sz w:val="20"/>
        </w:rPr>
        <w:t>which</w:t>
      </w:r>
      <w:r>
        <w:rPr>
          <w:spacing w:val="-13"/>
          <w:sz w:val="20"/>
        </w:rPr>
        <w:t> </w:t>
      </w:r>
      <w:r>
        <w:rPr>
          <w:sz w:val="20"/>
        </w:rPr>
        <w:t>amounted</w:t>
      </w:r>
      <w:r>
        <w:rPr>
          <w:spacing w:val="-6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US$104.88</w:t>
      </w:r>
      <w:r>
        <w:rPr>
          <w:spacing w:val="-5"/>
          <w:sz w:val="20"/>
        </w:rPr>
        <w:t> </w:t>
      </w:r>
      <w:r>
        <w:rPr>
          <w:sz w:val="20"/>
        </w:rPr>
        <w:t>(one</w:t>
      </w:r>
      <w:r>
        <w:rPr>
          <w:spacing w:val="-7"/>
          <w:sz w:val="20"/>
        </w:rPr>
        <w:t> </w:t>
      </w:r>
      <w:r>
        <w:rPr>
          <w:sz w:val="20"/>
        </w:rPr>
        <w:t>hundred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four</w:t>
      </w:r>
      <w:r>
        <w:rPr>
          <w:spacing w:val="-7"/>
          <w:sz w:val="20"/>
        </w:rPr>
        <w:t> </w:t>
      </w:r>
      <w:r>
        <w:rPr>
          <w:sz w:val="20"/>
        </w:rPr>
        <w:t>dollars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United</w:t>
      </w:r>
      <w:r>
        <w:rPr>
          <w:spacing w:val="-5"/>
          <w:sz w:val="20"/>
        </w:rPr>
        <w:t> </w:t>
      </w:r>
      <w:r>
        <w:rPr>
          <w:sz w:val="20"/>
        </w:rPr>
        <w:t>States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America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eighty-eight</w:t>
      </w:r>
      <w:r>
        <w:rPr>
          <w:spacing w:val="-5"/>
          <w:sz w:val="20"/>
        </w:rPr>
        <w:t> </w:t>
      </w:r>
      <w:r>
        <w:rPr>
          <w:sz w:val="20"/>
        </w:rPr>
        <w:t>cents)</w:t>
      </w:r>
      <w:r>
        <w:rPr>
          <w:spacing w:val="-68"/>
          <w:sz w:val="20"/>
        </w:rPr>
        <w:t> </w:t>
      </w:r>
      <w:r>
        <w:rPr>
          <w:sz w:val="20"/>
        </w:rPr>
        <w:t>and, as established in article 5 of the Court’s Rules of Procedure for the Operation of the said fund,</w:t>
      </w:r>
      <w:r>
        <w:rPr>
          <w:spacing w:val="1"/>
          <w:sz w:val="20"/>
        </w:rPr>
        <w:t> </w:t>
      </w:r>
      <w:r>
        <w:rPr>
          <w:sz w:val="20"/>
        </w:rPr>
        <w:t>Colombia was granted a deadline for presenting any observations it deemed pertinent. The State</w:t>
      </w:r>
      <w:r>
        <w:rPr>
          <w:spacing w:val="1"/>
          <w:sz w:val="20"/>
        </w:rPr>
        <w:t> </w:t>
      </w:r>
      <w:r>
        <w:rPr>
          <w:sz w:val="20"/>
        </w:rPr>
        <w:t>presented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brief on June</w:t>
      </w:r>
      <w:r>
        <w:rPr>
          <w:spacing w:val="-3"/>
          <w:sz w:val="20"/>
        </w:rPr>
        <w:t> </w:t>
      </w:r>
      <w:r>
        <w:rPr>
          <w:sz w:val="20"/>
        </w:rPr>
        <w:t>2, 2021,</w:t>
      </w:r>
      <w:r>
        <w:rPr>
          <w:spacing w:val="-3"/>
          <w:sz w:val="20"/>
        </w:rPr>
        <w:t> </w:t>
      </w:r>
      <w:r>
        <w:rPr>
          <w:sz w:val="20"/>
        </w:rPr>
        <w:t>in which</w:t>
      </w:r>
      <w:r>
        <w:rPr>
          <w:spacing w:val="-3"/>
          <w:sz w:val="20"/>
        </w:rPr>
        <w:t> </w:t>
      </w:r>
      <w:r>
        <w:rPr>
          <w:sz w:val="20"/>
        </w:rPr>
        <w:t>it</w:t>
      </w:r>
      <w:r>
        <w:rPr>
          <w:spacing w:val="-4"/>
          <w:sz w:val="20"/>
        </w:rPr>
        <w:t> </w:t>
      </w:r>
      <w:r>
        <w:rPr>
          <w:sz w:val="20"/>
        </w:rPr>
        <w:t>indicated that</w:t>
      </w:r>
      <w:r>
        <w:rPr>
          <w:spacing w:val="-1"/>
          <w:sz w:val="20"/>
        </w:rPr>
        <w:t> </w:t>
      </w:r>
      <w:r>
        <w:rPr>
          <w:sz w:val="20"/>
        </w:rPr>
        <w:t>it</w:t>
      </w:r>
      <w:r>
        <w:rPr>
          <w:spacing w:val="-1"/>
          <w:sz w:val="20"/>
        </w:rPr>
        <w:t> </w:t>
      </w:r>
      <w:r>
        <w:rPr>
          <w:sz w:val="20"/>
        </w:rPr>
        <w:t>had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observations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make.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In accordance with Article 5 of the Fund’s Rules of Procedure, and based on the violations</w:t>
      </w:r>
      <w:r>
        <w:rPr>
          <w:spacing w:val="1"/>
          <w:sz w:val="20"/>
        </w:rPr>
        <w:t> </w:t>
      </w:r>
      <w:r>
        <w:rPr>
          <w:sz w:val="20"/>
        </w:rPr>
        <w:t>declared in this judgment and also that the requirements to access the Fund were met, the Court</w:t>
      </w:r>
      <w:r>
        <w:rPr>
          <w:spacing w:val="1"/>
          <w:sz w:val="20"/>
        </w:rPr>
        <w:t> </w:t>
      </w:r>
      <w:r>
        <w:rPr>
          <w:sz w:val="20"/>
        </w:rPr>
        <w:t>orders the State to reimburse the Fund in the amount of US$104.88 (one hundred and four dollars</w:t>
      </w:r>
      <w:r>
        <w:rPr>
          <w:spacing w:val="1"/>
          <w:sz w:val="20"/>
        </w:rPr>
        <w:t> </w:t>
      </w:r>
      <w:r>
        <w:rPr>
          <w:sz w:val="20"/>
        </w:rPr>
        <w:t>of the United States of America and eighty-eight cents) for the necessary expenses. This amount</w:t>
      </w:r>
      <w:bookmarkStart w:name="J. Method of compliance with the payment" w:id="520"/>
      <w:bookmarkEnd w:id="520"/>
      <w:r>
        <w:rPr>
          <w:sz w:val="20"/>
        </w:rPr>
      </w:r>
      <w:r>
        <w:rPr>
          <w:spacing w:val="1"/>
          <w:sz w:val="20"/>
        </w:rPr>
        <w:t> </w:t>
      </w:r>
      <w:bookmarkStart w:name="_bookmark417" w:id="521"/>
      <w:bookmarkEnd w:id="521"/>
      <w:r>
        <w:rPr>
          <w:sz w:val="20"/>
        </w:rPr>
        <w:t>m</w:t>
      </w:r>
      <w:r>
        <w:rPr>
          <w:sz w:val="20"/>
        </w:rPr>
        <w:t>ust</w:t>
      </w:r>
      <w:r>
        <w:rPr>
          <w:spacing w:val="-1"/>
          <w:sz w:val="20"/>
        </w:rPr>
        <w:t> </w:t>
      </w:r>
      <w:r>
        <w:rPr>
          <w:sz w:val="20"/>
        </w:rPr>
        <w:t>be reimbursed</w:t>
      </w:r>
      <w:r>
        <w:rPr>
          <w:spacing w:val="-1"/>
          <w:sz w:val="20"/>
        </w:rPr>
        <w:t> </w:t>
      </w:r>
      <w:r>
        <w:rPr>
          <w:sz w:val="20"/>
        </w:rPr>
        <w:t>within</w:t>
      </w:r>
      <w:r>
        <w:rPr>
          <w:spacing w:val="-1"/>
          <w:sz w:val="20"/>
        </w:rPr>
        <w:t> </w:t>
      </w:r>
      <w:r>
        <w:rPr>
          <w:sz w:val="20"/>
        </w:rPr>
        <w:t>six</w:t>
      </w:r>
      <w:r>
        <w:rPr>
          <w:spacing w:val="-2"/>
          <w:sz w:val="20"/>
        </w:rPr>
        <w:t> </w:t>
      </w:r>
      <w:r>
        <w:rPr>
          <w:sz w:val="20"/>
        </w:rPr>
        <w:t>months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notification of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judgment.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ind w:left="678"/>
        <w:rPr>
          <w:i/>
        </w:rPr>
      </w:pPr>
      <w:r>
        <w:rPr>
          <w:i/>
        </w:rPr>
        <w:t>J.</w:t>
      </w:r>
      <w:r>
        <w:rPr>
          <w:i/>
          <w:spacing w:val="-5"/>
        </w:rPr>
        <w:t> </w:t>
      </w:r>
      <w:r>
        <w:rPr>
          <w:i/>
        </w:rPr>
        <w:t>Method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compliance</w:t>
      </w:r>
      <w:r>
        <w:rPr>
          <w:i/>
          <w:spacing w:val="-2"/>
        </w:rPr>
        <w:t> </w:t>
      </w:r>
      <w:r>
        <w:rPr>
          <w:i/>
        </w:rPr>
        <w:t>with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payments</w:t>
      </w:r>
      <w:r>
        <w:rPr>
          <w:i/>
          <w:spacing w:val="-4"/>
        </w:rPr>
        <w:t> </w:t>
      </w:r>
      <w:r>
        <w:rPr>
          <w:i/>
        </w:rPr>
        <w:t>ordered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State</w:t>
      </w:r>
      <w:r>
        <w:rPr>
          <w:spacing w:val="-9"/>
          <w:sz w:val="20"/>
        </w:rPr>
        <w:t> </w:t>
      </w:r>
      <w:r>
        <w:rPr>
          <w:sz w:val="20"/>
        </w:rPr>
        <w:t>shall</w:t>
      </w:r>
      <w:r>
        <w:rPr>
          <w:spacing w:val="-7"/>
          <w:sz w:val="20"/>
        </w:rPr>
        <w:t> </w:t>
      </w:r>
      <w:r>
        <w:rPr>
          <w:sz w:val="20"/>
        </w:rPr>
        <w:t>make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payments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compensation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pecuniary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non-pecuniary</w:t>
      </w:r>
      <w:r>
        <w:rPr>
          <w:spacing w:val="-11"/>
          <w:sz w:val="20"/>
        </w:rPr>
        <w:t> </w:t>
      </w:r>
      <w:r>
        <w:rPr>
          <w:sz w:val="20"/>
        </w:rPr>
        <w:t>damage,</w:t>
      </w:r>
      <w:r>
        <w:rPr>
          <w:spacing w:val="-68"/>
          <w:sz w:val="20"/>
        </w:rPr>
        <w:t> </w:t>
      </w:r>
      <w:r>
        <w:rPr>
          <w:sz w:val="20"/>
        </w:rPr>
        <w:t>as</w:t>
      </w:r>
      <w:r>
        <w:rPr>
          <w:spacing w:val="14"/>
          <w:sz w:val="20"/>
        </w:rPr>
        <w:t> </w:t>
      </w:r>
      <w:r>
        <w:rPr>
          <w:sz w:val="20"/>
        </w:rPr>
        <w:t>established</w:t>
      </w:r>
      <w:r>
        <w:rPr>
          <w:spacing w:val="17"/>
          <w:sz w:val="20"/>
        </w:rPr>
        <w:t> </w:t>
      </w:r>
      <w:r>
        <w:rPr>
          <w:sz w:val="20"/>
        </w:rPr>
        <w:t>in</w:t>
      </w:r>
      <w:r>
        <w:rPr>
          <w:spacing w:val="17"/>
          <w:sz w:val="20"/>
        </w:rPr>
        <w:t> </w:t>
      </w:r>
      <w:r>
        <w:rPr>
          <w:sz w:val="20"/>
        </w:rPr>
        <w:t>this</w:t>
      </w:r>
      <w:r>
        <w:rPr>
          <w:spacing w:val="15"/>
          <w:sz w:val="20"/>
        </w:rPr>
        <w:t> </w:t>
      </w:r>
      <w:r>
        <w:rPr>
          <w:sz w:val="20"/>
        </w:rPr>
        <w:t>judgment,</w:t>
      </w:r>
      <w:r>
        <w:rPr>
          <w:spacing w:val="16"/>
          <w:sz w:val="20"/>
        </w:rPr>
        <w:t> </w:t>
      </w:r>
      <w:r>
        <w:rPr>
          <w:sz w:val="20"/>
        </w:rPr>
        <w:t>directly</w:t>
      </w:r>
      <w:r>
        <w:rPr>
          <w:spacing w:val="16"/>
          <w:sz w:val="20"/>
        </w:rPr>
        <w:t> </w:t>
      </w:r>
      <w:r>
        <w:rPr>
          <w:sz w:val="20"/>
        </w:rPr>
        <w:t>to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17"/>
          <w:sz w:val="20"/>
        </w:rPr>
        <w:t> </w:t>
      </w:r>
      <w:r>
        <w:rPr>
          <w:sz w:val="20"/>
        </w:rPr>
        <w:t>persons</w:t>
      </w:r>
      <w:r>
        <w:rPr>
          <w:spacing w:val="15"/>
          <w:sz w:val="20"/>
        </w:rPr>
        <w:t> </w:t>
      </w:r>
      <w:r>
        <w:rPr>
          <w:sz w:val="20"/>
        </w:rPr>
        <w:t>and</w:t>
      </w:r>
      <w:r>
        <w:rPr>
          <w:spacing w:val="19"/>
          <w:sz w:val="20"/>
        </w:rPr>
        <w:t> </w:t>
      </w:r>
      <w:r>
        <w:rPr>
          <w:sz w:val="20"/>
        </w:rPr>
        <w:t>organizations</w:t>
      </w:r>
      <w:r>
        <w:rPr>
          <w:spacing w:val="15"/>
          <w:sz w:val="20"/>
        </w:rPr>
        <w:t> </w:t>
      </w:r>
      <w:r>
        <w:rPr>
          <w:sz w:val="20"/>
        </w:rPr>
        <w:t>indicated</w:t>
      </w:r>
      <w:r>
        <w:rPr>
          <w:spacing w:val="17"/>
          <w:sz w:val="20"/>
        </w:rPr>
        <w:t> </w:t>
      </w:r>
      <w:r>
        <w:rPr>
          <w:sz w:val="20"/>
        </w:rPr>
        <w:t>herein,</w:t>
      </w:r>
      <w:r>
        <w:rPr>
          <w:spacing w:val="16"/>
          <w:sz w:val="20"/>
        </w:rPr>
        <w:t> </w:t>
      </w:r>
      <w:r>
        <w:rPr>
          <w:sz w:val="20"/>
        </w:rPr>
        <w:t>within</w:t>
      </w:r>
    </w:p>
    <w:p>
      <w:pPr>
        <w:pStyle w:val="BodyText"/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53.880001pt;margin-top:8.763223pt;width:144pt;height:.6pt;mso-position-horizontal-relative:page;mso-position-vertical-relative:paragraph;z-index:-15697408;mso-wrap-distance-left:0;mso-wrap-distance-right:0" id="docshape6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4" w:firstLine="0"/>
        <w:jc w:val="both"/>
        <w:rPr>
          <w:sz w:val="16"/>
        </w:rPr>
      </w:pPr>
      <w:bookmarkStart w:name="_bookmark418" w:id="522"/>
      <w:bookmarkEnd w:id="522"/>
      <w:r>
        <w:rPr/>
      </w:r>
      <w:r>
        <w:rPr>
          <w:sz w:val="16"/>
          <w:vertAlign w:val="superscript"/>
        </w:rPr>
        <w:t>356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Case of Garrido and Baigorria v. Argentina. Merits, Reparations, and Costs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para. 82, and </w:t>
      </w:r>
      <w:r>
        <w:rPr>
          <w:i/>
          <w:sz w:val="16"/>
          <w:vertAlign w:val="baseline"/>
        </w:rPr>
        <w:t>Case of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Montesinos Mejia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Ecuador.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Objections,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Merits, Reparations,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Costs, 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244.</w:t>
      </w:r>
    </w:p>
    <w:p>
      <w:pPr>
        <w:spacing w:before="59"/>
        <w:ind w:left="117" w:right="0" w:firstLine="0"/>
        <w:jc w:val="both"/>
        <w:rPr>
          <w:sz w:val="16"/>
        </w:rPr>
      </w:pPr>
      <w:bookmarkStart w:name="_bookmark419" w:id="523"/>
      <w:bookmarkEnd w:id="523"/>
      <w:r>
        <w:rPr/>
      </w:r>
      <w:r>
        <w:rPr>
          <w:spacing w:val="-1"/>
          <w:sz w:val="16"/>
          <w:vertAlign w:val="superscript"/>
        </w:rPr>
        <w:t>357</w:t>
      </w:r>
      <w:r>
        <w:rPr>
          <w:spacing w:val="75"/>
          <w:sz w:val="16"/>
          <w:vertAlign w:val="baseline"/>
        </w:rPr>
        <w:t>   </w:t>
      </w:r>
      <w:r>
        <w:rPr>
          <w:spacing w:val="75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Cf.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Case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of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Ibsen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Cárdenas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Ibsen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Peña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Bolivia</w:t>
      </w:r>
      <w:r>
        <w:rPr>
          <w:sz w:val="16"/>
          <w:vertAlign w:val="baseline"/>
        </w:rPr>
        <w:t>,</w:t>
      </w:r>
      <w:r>
        <w:rPr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29,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Guachalá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Chimbo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Ecuador,</w:t>
      </w:r>
    </w:p>
    <w:p>
      <w:pPr>
        <w:spacing w:before="0"/>
        <w:ind w:left="117" w:right="0" w:firstLine="0"/>
        <w:jc w:val="both"/>
        <w:rPr>
          <w:sz w:val="16"/>
        </w:rPr>
      </w:pPr>
      <w:r>
        <w:rPr>
          <w:i/>
          <w:sz w:val="16"/>
        </w:rPr>
        <w:t>supra</w:t>
      </w:r>
      <w:r>
        <w:rPr>
          <w:sz w:val="16"/>
        </w:rPr>
        <w:t>,</w:t>
      </w:r>
      <w:r>
        <w:rPr>
          <w:spacing w:val="-1"/>
          <w:sz w:val="16"/>
        </w:rPr>
        <w:t> </w:t>
      </w:r>
      <w:r>
        <w:rPr>
          <w:sz w:val="16"/>
        </w:rPr>
        <w:t>para.</w:t>
      </w:r>
      <w:r>
        <w:rPr>
          <w:spacing w:val="-1"/>
          <w:sz w:val="16"/>
        </w:rPr>
        <w:t> </w:t>
      </w:r>
      <w:r>
        <w:rPr>
          <w:sz w:val="16"/>
        </w:rPr>
        <w:t>271.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420" w:id="524"/>
      <w:bookmarkEnd w:id="524"/>
      <w:r>
        <w:rPr/>
      </w:r>
      <w:r>
        <w:rPr>
          <w:sz w:val="16"/>
          <w:vertAlign w:val="superscript"/>
        </w:rPr>
        <w:t>358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Cf. </w:t>
      </w:r>
      <w:r>
        <w:rPr>
          <w:sz w:val="16"/>
          <w:vertAlign w:val="baseline"/>
        </w:rPr>
        <w:t>AG/RES. 2426 (XXXVIII-O/08), Resolution adopted at the fourth plenary session of the General Assembly of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OAS during the 38th regular sessions of the OAS, fourth plenary session, held on June 3, 2008, “Establishment of the Legal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Assistance Fund of the Inter-American Human Rights System,” Resolving paragraph 2(a), and CP/RES. 963 (1728/09),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Resolution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adopted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11,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2009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Permanent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Council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OAS,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“Rules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Procedure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Operation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Legal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Assistance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Fund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Inter-American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Human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Rights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System,”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Article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1(1).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/>
      </w:pPr>
      <w:r>
        <w:rPr/>
        <w:t>one</w:t>
      </w:r>
      <w:r>
        <w:rPr>
          <w:spacing w:val="5"/>
        </w:rPr>
        <w:t> </w:t>
      </w:r>
      <w:r>
        <w:rPr/>
        <w:t>year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notification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judgment,</w:t>
      </w:r>
      <w:r>
        <w:rPr>
          <w:spacing w:val="4"/>
        </w:rPr>
        <w:t> </w:t>
      </w:r>
      <w:r>
        <w:rPr/>
        <w:t>or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may</w:t>
      </w:r>
      <w:r>
        <w:rPr>
          <w:spacing w:val="4"/>
        </w:rPr>
        <w:t> </w:t>
      </w:r>
      <w:r>
        <w:rPr/>
        <w:t>bring</w:t>
      </w:r>
      <w:r>
        <w:rPr>
          <w:spacing w:val="6"/>
        </w:rPr>
        <w:t> </w:t>
      </w:r>
      <w:r>
        <w:rPr/>
        <w:t>forward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full</w:t>
      </w:r>
      <w:r>
        <w:rPr>
          <w:spacing w:val="8"/>
        </w:rPr>
        <w:t> </w:t>
      </w:r>
      <w:r>
        <w:rPr/>
        <w:t>payment,</w:t>
      </w:r>
      <w:r>
        <w:rPr>
          <w:spacing w:val="5"/>
        </w:rPr>
        <w:t> </w:t>
      </w:r>
      <w:r>
        <w:rPr/>
        <w:t>pursuant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-67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paragraphs.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If the beneficiaries are deceased or die before they receive the respective compensation, this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delivered</w:t>
      </w:r>
      <w:r>
        <w:rPr>
          <w:spacing w:val="-2"/>
          <w:sz w:val="20"/>
        </w:rPr>
        <w:t> </w:t>
      </w:r>
      <w:r>
        <w:rPr>
          <w:sz w:val="20"/>
        </w:rPr>
        <w:t>directly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their</w:t>
      </w:r>
      <w:r>
        <w:rPr>
          <w:spacing w:val="-3"/>
          <w:sz w:val="20"/>
        </w:rPr>
        <w:t> </w:t>
      </w:r>
      <w:r>
        <w:rPr>
          <w:sz w:val="20"/>
        </w:rPr>
        <w:t>heirs,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accordance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applicable</w:t>
      </w:r>
      <w:r>
        <w:rPr>
          <w:spacing w:val="-3"/>
          <w:sz w:val="20"/>
        </w:rPr>
        <w:t> </w:t>
      </w:r>
      <w:r>
        <w:rPr>
          <w:sz w:val="20"/>
        </w:rPr>
        <w:t>domestic</w:t>
      </w:r>
      <w:r>
        <w:rPr>
          <w:spacing w:val="-3"/>
          <w:sz w:val="20"/>
        </w:rPr>
        <w:t> </w:t>
      </w:r>
      <w:r>
        <w:rPr>
          <w:sz w:val="20"/>
        </w:rPr>
        <w:t>law.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State</w:t>
      </w:r>
      <w:r>
        <w:rPr>
          <w:spacing w:val="-8"/>
          <w:sz w:val="20"/>
        </w:rPr>
        <w:t> </w:t>
      </w:r>
      <w:r>
        <w:rPr>
          <w:sz w:val="20"/>
        </w:rPr>
        <w:t>shall</w:t>
      </w:r>
      <w:r>
        <w:rPr>
          <w:spacing w:val="-5"/>
          <w:sz w:val="20"/>
        </w:rPr>
        <w:t> </w:t>
      </w:r>
      <w:r>
        <w:rPr>
          <w:sz w:val="20"/>
        </w:rPr>
        <w:t>comply</w:t>
      </w:r>
      <w:r>
        <w:rPr>
          <w:spacing w:val="-9"/>
          <w:sz w:val="20"/>
        </w:rPr>
        <w:t> </w:t>
      </w:r>
      <w:r>
        <w:rPr>
          <w:sz w:val="20"/>
        </w:rPr>
        <w:t>with</w:t>
      </w:r>
      <w:r>
        <w:rPr>
          <w:spacing w:val="-10"/>
          <w:sz w:val="20"/>
        </w:rPr>
        <w:t> </w:t>
      </w:r>
      <w:r>
        <w:rPr>
          <w:sz w:val="20"/>
        </w:rPr>
        <w:t>its</w:t>
      </w:r>
      <w:r>
        <w:rPr>
          <w:spacing w:val="-9"/>
          <w:sz w:val="20"/>
        </w:rPr>
        <w:t> </w:t>
      </w:r>
      <w:r>
        <w:rPr>
          <w:sz w:val="20"/>
        </w:rPr>
        <w:t>monetary</w:t>
      </w:r>
      <w:r>
        <w:rPr>
          <w:spacing w:val="-9"/>
          <w:sz w:val="20"/>
        </w:rPr>
        <w:t> </w:t>
      </w:r>
      <w:r>
        <w:rPr>
          <w:sz w:val="20"/>
        </w:rPr>
        <w:t>obligations</w:t>
      </w:r>
      <w:r>
        <w:rPr>
          <w:spacing w:val="-9"/>
          <w:sz w:val="20"/>
        </w:rPr>
        <w:t> </w:t>
      </w:r>
      <w:r>
        <w:rPr>
          <w:sz w:val="20"/>
        </w:rPr>
        <w:t>through</w:t>
      </w:r>
      <w:r>
        <w:rPr>
          <w:spacing w:val="-8"/>
          <w:sz w:val="20"/>
        </w:rPr>
        <w:t> </w:t>
      </w:r>
      <w:r>
        <w:rPr>
          <w:sz w:val="20"/>
        </w:rPr>
        <w:t>payment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United</w:t>
      </w:r>
      <w:r>
        <w:rPr>
          <w:spacing w:val="-8"/>
          <w:sz w:val="20"/>
        </w:rPr>
        <w:t> </w:t>
      </w:r>
      <w:r>
        <w:rPr>
          <w:sz w:val="20"/>
        </w:rPr>
        <w:t>States</w:t>
      </w:r>
      <w:r>
        <w:rPr>
          <w:spacing w:val="-9"/>
          <w:sz w:val="20"/>
        </w:rPr>
        <w:t> </w:t>
      </w:r>
      <w:r>
        <w:rPr>
          <w:sz w:val="20"/>
        </w:rPr>
        <w:t>dollars,</w:t>
      </w:r>
      <w:r>
        <w:rPr>
          <w:spacing w:val="-68"/>
          <w:sz w:val="20"/>
        </w:rPr>
        <w:t> </w:t>
      </w:r>
      <w:r>
        <w:rPr>
          <w:sz w:val="20"/>
        </w:rPr>
        <w:t>or their equivalent in local currency, using for the respective calculation the market exchange rate</w:t>
      </w:r>
      <w:r>
        <w:rPr>
          <w:spacing w:val="1"/>
          <w:sz w:val="20"/>
        </w:rPr>
        <w:t> </w:t>
      </w:r>
      <w:r>
        <w:rPr>
          <w:sz w:val="20"/>
        </w:rPr>
        <w:t>published or calculated by a relevant banking or financial authority on the date closest to the day of</w:t>
      </w:r>
      <w:r>
        <w:rPr>
          <w:spacing w:val="-68"/>
          <w:sz w:val="20"/>
        </w:rPr>
        <w:t> </w:t>
      </w:r>
      <w:r>
        <w:rPr>
          <w:sz w:val="20"/>
        </w:rPr>
        <w:t>payment.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1" w:after="0"/>
        <w:ind w:left="117" w:right="193" w:firstLine="0"/>
        <w:jc w:val="both"/>
        <w:rPr>
          <w:sz w:val="20"/>
        </w:rPr>
      </w:pPr>
      <w:r>
        <w:rPr>
          <w:sz w:val="20"/>
        </w:rPr>
        <w:t>If, for reasons that can be attributed to the beneficiaries of the compensation or their heirs, it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is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not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possible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to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pay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amounts</w:t>
      </w:r>
      <w:r>
        <w:rPr>
          <w:spacing w:val="-14"/>
          <w:sz w:val="20"/>
        </w:rPr>
        <w:t> </w:t>
      </w:r>
      <w:r>
        <w:rPr>
          <w:sz w:val="20"/>
        </w:rPr>
        <w:t>established</w:t>
      </w:r>
      <w:r>
        <w:rPr>
          <w:spacing w:val="-15"/>
          <w:sz w:val="20"/>
        </w:rPr>
        <w:t> </w:t>
      </w:r>
      <w:r>
        <w:rPr>
          <w:sz w:val="20"/>
        </w:rPr>
        <w:t>within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time</w:t>
      </w:r>
      <w:r>
        <w:rPr>
          <w:spacing w:val="-17"/>
          <w:sz w:val="20"/>
        </w:rPr>
        <w:t> </w:t>
      </w:r>
      <w:r>
        <w:rPr>
          <w:sz w:val="20"/>
        </w:rPr>
        <w:t>frame</w:t>
      </w:r>
      <w:r>
        <w:rPr>
          <w:spacing w:val="-14"/>
          <w:sz w:val="20"/>
        </w:rPr>
        <w:t> </w:t>
      </w:r>
      <w:r>
        <w:rPr>
          <w:sz w:val="20"/>
        </w:rPr>
        <w:t>indicated,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State</w:t>
      </w:r>
      <w:r>
        <w:rPr>
          <w:spacing w:val="-14"/>
          <w:sz w:val="20"/>
        </w:rPr>
        <w:t> </w:t>
      </w:r>
      <w:r>
        <w:rPr>
          <w:sz w:val="20"/>
        </w:rPr>
        <w:t>shall</w:t>
      </w:r>
      <w:r>
        <w:rPr>
          <w:spacing w:val="-13"/>
          <w:sz w:val="20"/>
        </w:rPr>
        <w:t> </w:t>
      </w:r>
      <w:r>
        <w:rPr>
          <w:sz w:val="20"/>
        </w:rPr>
        <w:t>deposit</w:t>
      </w:r>
      <w:r>
        <w:rPr>
          <w:spacing w:val="-68"/>
          <w:sz w:val="20"/>
        </w:rPr>
        <w:t> </w:t>
      </w:r>
      <w:r>
        <w:rPr>
          <w:sz w:val="20"/>
        </w:rPr>
        <w:t>these amounts in an account or certificate of deposit in their favor in a solvent Colombian financial</w:t>
      </w:r>
      <w:r>
        <w:rPr>
          <w:spacing w:val="1"/>
          <w:sz w:val="20"/>
        </w:rPr>
        <w:t> </w:t>
      </w:r>
      <w:r>
        <w:rPr>
          <w:sz w:val="20"/>
        </w:rPr>
        <w:t>institution, in United States dollars, and on the most favorable financial terms permitted by the</w:t>
      </w:r>
      <w:r>
        <w:rPr>
          <w:spacing w:val="1"/>
          <w:sz w:val="20"/>
        </w:rPr>
        <w:t> </w:t>
      </w:r>
      <w:r>
        <w:rPr>
          <w:sz w:val="20"/>
        </w:rPr>
        <w:t>State’s law and banking practice. If the corresponding compensation is not claimed after ten years,</w:t>
      </w:r>
      <w:r>
        <w:rPr>
          <w:spacing w:val="-68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amounts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2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returned 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State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interest</w:t>
      </w:r>
      <w:r>
        <w:rPr>
          <w:spacing w:val="-2"/>
          <w:sz w:val="20"/>
        </w:rPr>
        <w:t> </w:t>
      </w:r>
      <w:r>
        <w:rPr>
          <w:sz w:val="20"/>
        </w:rPr>
        <w:t>accrued.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The amounts allocated in this judgment as compensation for pecuniary and non-pecuniary</w:t>
      </w:r>
      <w:r>
        <w:rPr>
          <w:spacing w:val="1"/>
          <w:sz w:val="20"/>
        </w:rPr>
        <w:t> </w:t>
      </w:r>
      <w:r>
        <w:rPr>
          <w:sz w:val="20"/>
        </w:rPr>
        <w:t>damages, and to reimburse costs and expenses, shall be delivered in full to the persons and</w:t>
      </w:r>
      <w:r>
        <w:rPr>
          <w:spacing w:val="1"/>
          <w:sz w:val="20"/>
        </w:rPr>
        <w:t> </w:t>
      </w:r>
      <w:r>
        <w:rPr>
          <w:w w:val="95"/>
          <w:sz w:val="20"/>
        </w:rPr>
        <w:t>organizations indicated, as established in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this judgment, without any deductions arising from</w:t>
      </w:r>
      <w:r>
        <w:rPr>
          <w:spacing w:val="63"/>
          <w:sz w:val="20"/>
        </w:rPr>
        <w:t> </w:t>
      </w:r>
      <w:r>
        <w:rPr>
          <w:w w:val="95"/>
          <w:sz w:val="20"/>
        </w:rPr>
        <w:t>possible</w:t>
      </w:r>
      <w:r>
        <w:rPr>
          <w:spacing w:val="1"/>
          <w:w w:val="95"/>
          <w:sz w:val="20"/>
        </w:rPr>
        <w:t> </w:t>
      </w:r>
      <w:r>
        <w:rPr>
          <w:sz w:val="20"/>
        </w:rPr>
        <w:t>tax</w:t>
      </w:r>
      <w:r>
        <w:rPr>
          <w:spacing w:val="-3"/>
          <w:sz w:val="20"/>
        </w:rPr>
        <w:t> </w:t>
      </w:r>
      <w:r>
        <w:rPr>
          <w:sz w:val="20"/>
        </w:rPr>
        <w:t>liabilities.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117" w:right="188" w:firstLine="0"/>
        <w:jc w:val="both"/>
        <w:rPr>
          <w:sz w:val="20"/>
        </w:rPr>
      </w:pPr>
      <w:r>
        <w:rPr>
          <w:sz w:val="20"/>
        </w:rPr>
        <w:t>If the State should fall into arrears, including with the reimbursement of expenses to the</w:t>
      </w:r>
      <w:r>
        <w:rPr>
          <w:spacing w:val="1"/>
          <w:sz w:val="20"/>
        </w:rPr>
        <w:t> </w:t>
      </w:r>
      <w:r>
        <w:rPr>
          <w:sz w:val="20"/>
        </w:rPr>
        <w:t>Victims’ Legal Assistance Fund, it shall pay interest on the amount owed corresponding to banking</w:t>
      </w:r>
      <w:r>
        <w:rPr>
          <w:spacing w:val="1"/>
          <w:sz w:val="20"/>
        </w:rPr>
        <w:t> </w:t>
      </w:r>
      <w:r>
        <w:rPr>
          <w:sz w:val="20"/>
        </w:rPr>
        <w:t>interest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2"/>
          <w:sz w:val="20"/>
        </w:rPr>
        <w:t> </w:t>
      </w:r>
      <w:r>
        <w:rPr>
          <w:sz w:val="20"/>
        </w:rPr>
        <w:t>arrears</w:t>
      </w:r>
      <w:r>
        <w:rPr>
          <w:spacing w:val="1"/>
          <w:sz w:val="20"/>
        </w:rPr>
        <w:t> </w:t>
      </w:r>
      <w:r>
        <w:rPr>
          <w:sz w:val="20"/>
        </w:rPr>
        <w:t>in the</w:t>
      </w:r>
      <w:r>
        <w:rPr>
          <w:spacing w:val="-2"/>
          <w:sz w:val="20"/>
        </w:rPr>
        <w:t> </w:t>
      </w:r>
      <w:r>
        <w:rPr>
          <w:sz w:val="20"/>
        </w:rPr>
        <w:t>Republic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Colombia.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Heading2"/>
        <w:spacing w:line="243" w:lineRule="exact" w:before="80"/>
        <w:ind w:left="0" w:right="79"/>
      </w:pPr>
      <w:bookmarkStart w:name="X OPERATIVE PARAGRAPHS" w:id="525"/>
      <w:bookmarkEnd w:id="525"/>
      <w:r>
        <w:rPr>
          <w:b w:val="0"/>
        </w:rPr>
      </w:r>
      <w:bookmarkStart w:name="_bookmark421" w:id="526"/>
      <w:bookmarkEnd w:id="526"/>
      <w:r>
        <w:rPr>
          <w:b w:val="0"/>
        </w:rPr>
      </w:r>
      <w:r>
        <w:rPr>
          <w:w w:val="99"/>
        </w:rPr>
        <w:t>X</w:t>
      </w:r>
    </w:p>
    <w:p>
      <w:pPr>
        <w:spacing w:line="243" w:lineRule="exact" w:before="0"/>
        <w:ind w:left="2152" w:right="2227" w:firstLine="0"/>
        <w:jc w:val="center"/>
        <w:rPr>
          <w:b/>
          <w:sz w:val="20"/>
        </w:rPr>
      </w:pPr>
      <w:r>
        <w:rPr>
          <w:b/>
          <w:sz w:val="20"/>
        </w:rPr>
        <w:t>OPERATIVE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PARAGRAPHS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100" w:after="0"/>
        <w:ind w:left="683" w:right="0" w:hanging="567"/>
        <w:jc w:val="both"/>
        <w:rPr>
          <w:sz w:val="20"/>
        </w:rPr>
      </w:pPr>
      <w:r>
        <w:rPr>
          <w:sz w:val="20"/>
        </w:rPr>
        <w:t>Therefore,</w:t>
      </w:r>
    </w:p>
    <w:p>
      <w:pPr>
        <w:pStyle w:val="BodyText"/>
        <w:rPr>
          <w:sz w:val="23"/>
        </w:rPr>
      </w:pPr>
    </w:p>
    <w:p>
      <w:pPr>
        <w:pStyle w:val="Heading2"/>
        <w:ind w:left="117" w:right="0"/>
        <w:jc w:val="left"/>
      </w:pPr>
      <w:r>
        <w:rPr/>
        <w:t>THE</w:t>
      </w:r>
      <w:r>
        <w:rPr>
          <w:spacing w:val="-4"/>
        </w:rPr>
        <w:t> </w:t>
      </w:r>
      <w:r>
        <w:rPr/>
        <w:t>COURT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ind w:left="117"/>
      </w:pPr>
      <w:r>
        <w:rPr/>
        <w:t>Unanimously,</w:t>
      </w:r>
    </w:p>
    <w:p>
      <w:pPr>
        <w:pStyle w:val="BodyText"/>
        <w:rPr>
          <w:sz w:val="24"/>
        </w:rPr>
      </w:pPr>
    </w:p>
    <w:p>
      <w:pPr>
        <w:pStyle w:val="Heading2"/>
        <w:spacing w:before="186"/>
        <w:ind w:left="117" w:right="0"/>
        <w:jc w:val="left"/>
      </w:pPr>
      <w:r>
        <w:rPr/>
        <w:t>DECIDES,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ListParagraph"/>
        <w:numPr>
          <w:ilvl w:val="0"/>
          <w:numId w:val="39"/>
        </w:numPr>
        <w:tabs>
          <w:tab w:pos="838" w:val="left" w:leader="none"/>
        </w:tabs>
        <w:spacing w:line="240" w:lineRule="auto" w:before="1" w:after="0"/>
        <w:ind w:left="117" w:right="102" w:firstLine="0"/>
        <w:jc w:val="both"/>
        <w:rPr>
          <w:sz w:val="20"/>
        </w:rPr>
      </w:pPr>
      <w:r>
        <w:rPr>
          <w:sz w:val="20"/>
        </w:rPr>
        <w:t>To accept the recognition of international responsibility made by the State, pursuant to</w:t>
      </w:r>
      <w:r>
        <w:rPr>
          <w:spacing w:val="1"/>
          <w:sz w:val="20"/>
        </w:rPr>
        <w:t> </w:t>
      </w:r>
      <w:r>
        <w:rPr>
          <w:sz w:val="20"/>
        </w:rPr>
        <w:t>paragraphs 24</w:t>
      </w:r>
      <w:r>
        <w:rPr>
          <w:spacing w:val="-1"/>
          <w:sz w:val="20"/>
        </w:rPr>
        <w:t> </w:t>
      </w:r>
      <w:r>
        <w:rPr>
          <w:sz w:val="20"/>
        </w:rPr>
        <w:t>to 31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judgment.</w:t>
      </w:r>
    </w:p>
    <w:p>
      <w:pPr>
        <w:pStyle w:val="BodyText"/>
      </w:pPr>
    </w:p>
    <w:p>
      <w:pPr>
        <w:pStyle w:val="Heading2"/>
        <w:ind w:left="117" w:right="0"/>
        <w:jc w:val="left"/>
      </w:pPr>
      <w:r>
        <w:rPr/>
        <w:t>AND</w:t>
      </w:r>
      <w:r>
        <w:rPr>
          <w:spacing w:val="-4"/>
        </w:rPr>
        <w:t> </w:t>
      </w:r>
      <w:r>
        <w:rPr/>
        <w:t>DECLARES,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117"/>
      </w:pPr>
      <w:r>
        <w:rPr/>
        <w:t>Unanimously,</w:t>
      </w:r>
      <w:r>
        <w:rPr>
          <w:spacing w:val="-5"/>
        </w:rPr>
        <w:t> </w:t>
      </w:r>
      <w:r>
        <w:rPr/>
        <w:t>that: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838" w:val="left" w:leader="none"/>
        </w:tabs>
        <w:spacing w:line="240" w:lineRule="auto" w:before="0" w:after="0"/>
        <w:ind w:left="116" w:right="102" w:firstLine="0"/>
        <w:jc w:val="both"/>
        <w:rPr>
          <w:sz w:val="20"/>
        </w:rPr>
      </w:pPr>
      <w:r>
        <w:rPr>
          <w:sz w:val="20"/>
        </w:rPr>
        <w:t>The State is responsible for the violation of articles 5(2), 5(2), 7, 11, and 13 of the American</w:t>
      </w:r>
      <w:r>
        <w:rPr>
          <w:spacing w:val="1"/>
          <w:sz w:val="20"/>
        </w:rPr>
        <w:t> </w:t>
      </w:r>
      <w:r>
        <w:rPr>
          <w:sz w:val="20"/>
        </w:rPr>
        <w:t>Convention on Human Rights, in relation to the obligations contained in Article 1(1) of the same</w:t>
      </w:r>
      <w:r>
        <w:rPr>
          <w:spacing w:val="1"/>
          <w:sz w:val="20"/>
        </w:rPr>
        <w:t> </w:t>
      </w:r>
      <w:r>
        <w:rPr>
          <w:sz w:val="20"/>
        </w:rPr>
        <w:t>instrument,</w:t>
      </w:r>
      <w:r>
        <w:rPr>
          <w:spacing w:val="-8"/>
          <w:sz w:val="20"/>
        </w:rPr>
        <w:t> </w:t>
      </w:r>
      <w:r>
        <w:rPr>
          <w:sz w:val="20"/>
        </w:rPr>
        <w:t>articles</w:t>
      </w:r>
      <w:r>
        <w:rPr>
          <w:spacing w:val="-8"/>
          <w:sz w:val="20"/>
        </w:rPr>
        <w:t> </w:t>
      </w:r>
      <w:r>
        <w:rPr>
          <w:sz w:val="20"/>
        </w:rPr>
        <w:t>7(a)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7(b)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Convention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Belém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Pará,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articles</w:t>
      </w:r>
      <w:r>
        <w:rPr>
          <w:spacing w:val="-8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6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8"/>
          <w:sz w:val="20"/>
        </w:rPr>
        <w:t> </w:t>
      </w:r>
      <w:r>
        <w:rPr>
          <w:sz w:val="20"/>
        </w:rPr>
        <w:t>Inter-American Convention to Prevent and Punish Torture, to the detriment of Jineth Bedoya Lima,</w:t>
      </w:r>
      <w:r>
        <w:rPr>
          <w:spacing w:val="1"/>
          <w:sz w:val="20"/>
        </w:rPr>
        <w:t> </w:t>
      </w:r>
      <w:r>
        <w:rPr>
          <w:sz w:val="20"/>
        </w:rPr>
        <w:t>pursuant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 terms of</w:t>
      </w:r>
      <w:r>
        <w:rPr>
          <w:spacing w:val="-2"/>
          <w:sz w:val="20"/>
        </w:rPr>
        <w:t> </w:t>
      </w:r>
      <w:r>
        <w:rPr>
          <w:sz w:val="20"/>
        </w:rPr>
        <w:t>paragraphs</w:t>
      </w:r>
      <w:r>
        <w:rPr>
          <w:spacing w:val="-2"/>
          <w:sz w:val="20"/>
        </w:rPr>
        <w:t> </w:t>
      </w:r>
      <w:r>
        <w:rPr>
          <w:sz w:val="20"/>
        </w:rPr>
        <w:t>86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115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judgment.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37" w:val="left" w:leader="none"/>
        </w:tabs>
        <w:spacing w:line="240" w:lineRule="auto" w:before="1" w:after="0"/>
        <w:ind w:left="116" w:right="104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State</w:t>
      </w:r>
      <w:r>
        <w:rPr>
          <w:spacing w:val="-11"/>
          <w:sz w:val="20"/>
        </w:rPr>
        <w:t> </w:t>
      </w: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z w:val="20"/>
        </w:rPr>
        <w:t>responsible</w:t>
      </w:r>
      <w:r>
        <w:rPr>
          <w:spacing w:val="-13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violation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articles</w:t>
      </w:r>
      <w:r>
        <w:rPr>
          <w:spacing w:val="-11"/>
          <w:sz w:val="20"/>
        </w:rPr>
        <w:t> </w:t>
      </w:r>
      <w:r>
        <w:rPr>
          <w:sz w:val="20"/>
        </w:rPr>
        <w:t>8(1)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25(1)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American</w:t>
      </w:r>
      <w:r>
        <w:rPr>
          <w:spacing w:val="-11"/>
          <w:sz w:val="20"/>
        </w:rPr>
        <w:t> </w:t>
      </w:r>
      <w:r>
        <w:rPr>
          <w:sz w:val="20"/>
        </w:rPr>
        <w:t>Convention</w:t>
      </w:r>
      <w:r>
        <w:rPr>
          <w:spacing w:val="-68"/>
          <w:sz w:val="20"/>
        </w:rPr>
        <w:t> </w:t>
      </w:r>
      <w:r>
        <w:rPr>
          <w:sz w:val="20"/>
        </w:rPr>
        <w:t>on Human Rights, in relation to articles 1(1) and 24 of that treaty, as well as Article 7(b) of the</w:t>
      </w:r>
      <w:r>
        <w:rPr>
          <w:spacing w:val="1"/>
          <w:sz w:val="20"/>
        </w:rPr>
        <w:t> </w:t>
      </w:r>
      <w:r>
        <w:rPr>
          <w:sz w:val="20"/>
        </w:rPr>
        <w:t>Convention of Belém do Pará, to the detriment of Jineth Bedoya Lima, pursuant to the terms of</w:t>
      </w:r>
      <w:r>
        <w:rPr>
          <w:spacing w:val="1"/>
          <w:sz w:val="20"/>
        </w:rPr>
        <w:t> </w:t>
      </w:r>
      <w:r>
        <w:rPr>
          <w:sz w:val="20"/>
        </w:rPr>
        <w:t>paragraphs</w:t>
      </w:r>
      <w:r>
        <w:rPr>
          <w:spacing w:val="-3"/>
          <w:sz w:val="20"/>
        </w:rPr>
        <w:t> </w:t>
      </w:r>
      <w:r>
        <w:rPr>
          <w:sz w:val="20"/>
        </w:rPr>
        <w:t>125</w:t>
      </w:r>
      <w:r>
        <w:rPr>
          <w:spacing w:val="-1"/>
          <w:sz w:val="20"/>
        </w:rPr>
        <w:t> </w:t>
      </w:r>
      <w:r>
        <w:rPr>
          <w:sz w:val="20"/>
        </w:rPr>
        <w:t>to 147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judgment.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837" w:val="left" w:leader="none"/>
        </w:tabs>
        <w:spacing w:line="240" w:lineRule="auto" w:before="0" w:after="0"/>
        <w:ind w:left="116" w:right="103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State</w:t>
      </w:r>
      <w:r>
        <w:rPr>
          <w:spacing w:val="-11"/>
          <w:sz w:val="20"/>
        </w:rPr>
        <w:t> </w:t>
      </w: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z w:val="20"/>
        </w:rPr>
        <w:t>responsible</w:t>
      </w:r>
      <w:r>
        <w:rPr>
          <w:spacing w:val="-14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violation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Articles</w:t>
      </w:r>
      <w:r>
        <w:rPr>
          <w:spacing w:val="-13"/>
          <w:sz w:val="20"/>
        </w:rPr>
        <w:t> </w:t>
      </w:r>
      <w:r>
        <w:rPr>
          <w:sz w:val="20"/>
        </w:rPr>
        <w:t>8(1)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25(1)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American</w:t>
      </w:r>
      <w:r>
        <w:rPr>
          <w:spacing w:val="-12"/>
          <w:sz w:val="20"/>
        </w:rPr>
        <w:t> </w:t>
      </w:r>
      <w:r>
        <w:rPr>
          <w:sz w:val="20"/>
        </w:rPr>
        <w:t>Convention</w:t>
      </w:r>
      <w:r>
        <w:rPr>
          <w:spacing w:val="-68"/>
          <w:sz w:val="20"/>
        </w:rPr>
        <w:t> </w:t>
      </w:r>
      <w:r>
        <w:rPr>
          <w:sz w:val="20"/>
        </w:rPr>
        <w:t>on Human Rights, in relation to articles 1(1), 5(1), 11, and 13 of that treaty, as well as articles 1, 6,</w:t>
      </w:r>
      <w:r>
        <w:rPr>
          <w:spacing w:val="-68"/>
          <w:sz w:val="20"/>
        </w:rPr>
        <w:t> </w:t>
      </w:r>
      <w:r>
        <w:rPr>
          <w:sz w:val="20"/>
        </w:rPr>
        <w:t>and 8 of the Inter-American Convention to Prevent and Punish Torture, to the detriment of Jineth</w:t>
      </w:r>
      <w:r>
        <w:rPr>
          <w:spacing w:val="1"/>
          <w:sz w:val="20"/>
        </w:rPr>
        <w:t> </w:t>
      </w:r>
      <w:r>
        <w:rPr>
          <w:sz w:val="20"/>
        </w:rPr>
        <w:t>Bedoya</w:t>
      </w:r>
      <w:r>
        <w:rPr>
          <w:spacing w:val="-2"/>
          <w:sz w:val="20"/>
        </w:rPr>
        <w:t> </w:t>
      </w:r>
      <w:r>
        <w:rPr>
          <w:sz w:val="20"/>
        </w:rPr>
        <w:t>Lima,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terms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paragraphs</w:t>
      </w:r>
      <w:r>
        <w:rPr>
          <w:spacing w:val="1"/>
          <w:sz w:val="20"/>
        </w:rPr>
        <w:t> </w:t>
      </w:r>
      <w:r>
        <w:rPr>
          <w:sz w:val="20"/>
        </w:rPr>
        <w:t>148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153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judgment.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37" w:val="left" w:leader="none"/>
        </w:tabs>
        <w:spacing w:line="240" w:lineRule="auto" w:before="1" w:after="0"/>
        <w:ind w:left="116" w:right="103" w:firstLine="0"/>
        <w:jc w:val="both"/>
        <w:rPr>
          <w:sz w:val="20"/>
        </w:rPr>
      </w:pPr>
      <w:r>
        <w:rPr>
          <w:w w:val="95"/>
          <w:sz w:val="20"/>
        </w:rPr>
        <w:t>The State is responsible for the violation of articles 5, 11, 8, and 25 of the American Convention</w:t>
      </w:r>
      <w:r>
        <w:rPr>
          <w:spacing w:val="1"/>
          <w:w w:val="95"/>
          <w:sz w:val="20"/>
        </w:rPr>
        <w:t> </w:t>
      </w:r>
      <w:r>
        <w:rPr>
          <w:sz w:val="20"/>
        </w:rPr>
        <w:t>on Human Rights, in relation to Article 1(1) of the Convention, to the detriment of Luz Nelly Lima, in</w:t>
      </w:r>
      <w:r>
        <w:rPr>
          <w:spacing w:val="-68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terms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paragraphs 148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153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judgment.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37" w:val="left" w:leader="none"/>
        </w:tabs>
        <w:spacing w:line="240" w:lineRule="auto" w:before="1" w:after="0"/>
        <w:ind w:left="116" w:right="102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State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responsible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violation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Article</w:t>
      </w:r>
      <w:r>
        <w:rPr>
          <w:spacing w:val="-7"/>
          <w:sz w:val="20"/>
        </w:rPr>
        <w:t> </w:t>
      </w:r>
      <w:r>
        <w:rPr>
          <w:sz w:val="20"/>
        </w:rPr>
        <w:t>5(1)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American</w:t>
      </w:r>
      <w:r>
        <w:rPr>
          <w:spacing w:val="-7"/>
          <w:sz w:val="20"/>
        </w:rPr>
        <w:t> </w:t>
      </w:r>
      <w:r>
        <w:rPr>
          <w:sz w:val="20"/>
        </w:rPr>
        <w:t>Convention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Human</w:t>
      </w:r>
      <w:r>
        <w:rPr>
          <w:spacing w:val="-68"/>
          <w:sz w:val="20"/>
        </w:rPr>
        <w:t> </w:t>
      </w:r>
      <w:r>
        <w:rPr>
          <w:sz w:val="20"/>
        </w:rPr>
        <w:t>Rights, in relation to Article 1(1) of the Convention, to the detriment of Luz Nelly Lima, in the terms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paragraphs</w:t>
      </w:r>
      <w:r>
        <w:rPr>
          <w:spacing w:val="1"/>
          <w:sz w:val="20"/>
        </w:rPr>
        <w:t> </w:t>
      </w:r>
      <w:r>
        <w:rPr>
          <w:sz w:val="20"/>
        </w:rPr>
        <w:t>158</w:t>
      </w:r>
      <w:r>
        <w:rPr>
          <w:spacing w:val="-1"/>
          <w:sz w:val="20"/>
        </w:rPr>
        <w:t> </w:t>
      </w:r>
      <w:r>
        <w:rPr>
          <w:sz w:val="20"/>
        </w:rPr>
        <w:t>to 162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judgment.</w:t>
      </w:r>
    </w:p>
    <w:p>
      <w:pPr>
        <w:pStyle w:val="BodyText"/>
        <w:spacing w:before="11"/>
        <w:rPr>
          <w:sz w:val="19"/>
        </w:rPr>
      </w:pPr>
    </w:p>
    <w:p>
      <w:pPr>
        <w:pStyle w:val="Heading2"/>
        <w:spacing w:before="1"/>
        <w:ind w:left="116" w:right="0"/>
        <w:jc w:val="left"/>
      </w:pPr>
      <w:r>
        <w:rPr/>
        <w:t>AND</w:t>
      </w:r>
      <w:r>
        <w:rPr>
          <w:spacing w:val="-3"/>
        </w:rPr>
        <w:t> </w:t>
      </w:r>
      <w:r>
        <w:rPr/>
        <w:t>ORDERS: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6"/>
      </w:pPr>
      <w:r>
        <w:rPr/>
        <w:t>Unanimously,</w:t>
      </w:r>
      <w:r>
        <w:rPr>
          <w:spacing w:val="-5"/>
        </w:rPr>
        <w:t> </w:t>
      </w:r>
      <w:r>
        <w:rPr/>
        <w:t>that: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37" w:val="left" w:leader="none"/>
        </w:tabs>
        <w:spacing w:line="240" w:lineRule="auto" w:before="1" w:after="0"/>
        <w:ind w:left="836" w:right="0" w:hanging="721"/>
        <w:jc w:val="both"/>
        <w:rPr>
          <w:sz w:val="20"/>
        </w:rPr>
      </w:pP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judgment</w:t>
      </w:r>
      <w:r>
        <w:rPr>
          <w:spacing w:val="-2"/>
          <w:sz w:val="20"/>
        </w:rPr>
        <w:t> </w:t>
      </w:r>
      <w:r>
        <w:rPr>
          <w:sz w:val="20"/>
        </w:rPr>
        <w:t>constitutes,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se,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form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reparation.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37" w:val="left" w:leader="none"/>
        </w:tabs>
        <w:spacing w:line="240" w:lineRule="auto" w:before="1" w:after="0"/>
        <w:ind w:left="116" w:right="101" w:firstLine="0"/>
        <w:jc w:val="both"/>
        <w:rPr>
          <w:sz w:val="20"/>
        </w:rPr>
      </w:pPr>
      <w:r>
        <w:rPr>
          <w:sz w:val="20"/>
        </w:rPr>
        <w:t>The State shall, within a reasonable period of time, prioritize and continue the investigations</w:t>
      </w:r>
      <w:r>
        <w:rPr>
          <w:spacing w:val="1"/>
          <w:sz w:val="20"/>
        </w:rPr>
        <w:t> </w:t>
      </w:r>
      <w:r>
        <w:rPr>
          <w:sz w:val="20"/>
        </w:rPr>
        <w:t>necessary</w:t>
      </w:r>
      <w:r>
        <w:rPr>
          <w:spacing w:val="16"/>
          <w:sz w:val="20"/>
        </w:rPr>
        <w:t> </w:t>
      </w:r>
      <w:r>
        <w:rPr>
          <w:sz w:val="20"/>
        </w:rPr>
        <w:t>to</w:t>
      </w:r>
      <w:r>
        <w:rPr>
          <w:spacing w:val="15"/>
          <w:sz w:val="20"/>
        </w:rPr>
        <w:t> </w:t>
      </w:r>
      <w:r>
        <w:rPr>
          <w:sz w:val="20"/>
        </w:rPr>
        <w:t>identify,</w:t>
      </w:r>
      <w:r>
        <w:rPr>
          <w:spacing w:val="13"/>
          <w:sz w:val="20"/>
        </w:rPr>
        <w:t> </w:t>
      </w:r>
      <w:r>
        <w:rPr>
          <w:sz w:val="20"/>
        </w:rPr>
        <w:t>prosecute</w:t>
      </w:r>
      <w:r>
        <w:rPr>
          <w:spacing w:val="13"/>
          <w:sz w:val="20"/>
        </w:rPr>
        <w:t> </w:t>
      </w:r>
      <w:r>
        <w:rPr>
          <w:sz w:val="20"/>
        </w:rPr>
        <w:t>and,</w:t>
      </w:r>
      <w:r>
        <w:rPr>
          <w:spacing w:val="16"/>
          <w:sz w:val="20"/>
        </w:rPr>
        <w:t> </w:t>
      </w:r>
      <w:r>
        <w:rPr>
          <w:sz w:val="20"/>
        </w:rPr>
        <w:t>where</w:t>
      </w:r>
      <w:r>
        <w:rPr>
          <w:spacing w:val="13"/>
          <w:sz w:val="20"/>
        </w:rPr>
        <w:t> </w:t>
      </w:r>
      <w:r>
        <w:rPr>
          <w:sz w:val="20"/>
        </w:rPr>
        <w:t>appropriate,</w:t>
      </w:r>
      <w:r>
        <w:rPr>
          <w:spacing w:val="13"/>
          <w:sz w:val="20"/>
        </w:rPr>
        <w:t> </w:t>
      </w:r>
      <w:r>
        <w:rPr>
          <w:sz w:val="20"/>
        </w:rPr>
        <w:t>punish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13"/>
          <w:sz w:val="20"/>
        </w:rPr>
        <w:t> </w:t>
      </w:r>
      <w:r>
        <w:rPr>
          <w:sz w:val="20"/>
        </w:rPr>
        <w:t>remaining</w:t>
      </w:r>
      <w:r>
        <w:rPr>
          <w:spacing w:val="14"/>
          <w:sz w:val="20"/>
        </w:rPr>
        <w:t> </w:t>
      </w:r>
      <w:r>
        <w:rPr>
          <w:sz w:val="20"/>
        </w:rPr>
        <w:t>persons</w:t>
      </w:r>
      <w:r>
        <w:rPr>
          <w:spacing w:val="16"/>
          <w:sz w:val="20"/>
        </w:rPr>
        <w:t> </w:t>
      </w:r>
      <w:r>
        <w:rPr>
          <w:sz w:val="20"/>
        </w:rPr>
        <w:t>responsible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/>
      </w:pP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acts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violence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torture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Jineth</w:t>
      </w:r>
      <w:r>
        <w:rPr>
          <w:spacing w:val="17"/>
        </w:rPr>
        <w:t> </w:t>
      </w:r>
      <w:r>
        <w:rPr/>
        <w:t>Bedoya</w:t>
      </w:r>
      <w:r>
        <w:rPr>
          <w:spacing w:val="19"/>
        </w:rPr>
        <w:t> </w:t>
      </w:r>
      <w:r>
        <w:rPr/>
        <w:t>suffered</w:t>
      </w:r>
      <w:r>
        <w:rPr>
          <w:spacing w:val="21"/>
        </w:rPr>
        <w:t> </w:t>
      </w:r>
      <w:r>
        <w:rPr/>
        <w:t>on</w:t>
      </w:r>
      <w:r>
        <w:rPr>
          <w:spacing w:val="19"/>
        </w:rPr>
        <w:t> </w:t>
      </w:r>
      <w:r>
        <w:rPr/>
        <w:t>May</w:t>
      </w:r>
      <w:r>
        <w:rPr>
          <w:spacing w:val="18"/>
        </w:rPr>
        <w:t> </w:t>
      </w:r>
      <w:r>
        <w:rPr/>
        <w:t>25,</w:t>
      </w:r>
      <w:r>
        <w:rPr>
          <w:spacing w:val="18"/>
        </w:rPr>
        <w:t> </w:t>
      </w:r>
      <w:r>
        <w:rPr/>
        <w:t>2000,</w:t>
      </w:r>
      <w:r>
        <w:rPr>
          <w:spacing w:val="18"/>
        </w:rPr>
        <w:t> </w:t>
      </w:r>
      <w:r>
        <w:rPr/>
        <w:t>pursuant</w:t>
      </w:r>
      <w:r>
        <w:rPr>
          <w:spacing w:val="22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-67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paragraph 172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judgment.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838" w:val="left" w:leader="none"/>
        </w:tabs>
        <w:spacing w:line="240" w:lineRule="auto" w:before="0" w:after="0"/>
        <w:ind w:left="117" w:right="100" w:firstLine="0"/>
        <w:jc w:val="both"/>
        <w:rPr>
          <w:sz w:val="20"/>
        </w:rPr>
      </w:pPr>
      <w:r>
        <w:rPr>
          <w:sz w:val="20"/>
        </w:rPr>
        <w:t>The State shall, within a reasonable period of time, prioritize and continue the investigations</w:t>
      </w:r>
      <w:r>
        <w:rPr>
          <w:spacing w:val="1"/>
          <w:sz w:val="20"/>
        </w:rPr>
        <w:t> </w:t>
      </w:r>
      <w:r>
        <w:rPr>
          <w:sz w:val="20"/>
        </w:rPr>
        <w:t>necessary to identify, prosecute and, where appropriate, punish the remaining persons responsible</w:t>
      </w:r>
      <w:r>
        <w:rPr>
          <w:spacing w:val="1"/>
          <w:sz w:val="20"/>
        </w:rPr>
        <w:t> </w:t>
      </w:r>
      <w:r>
        <w:rPr>
          <w:sz w:val="20"/>
        </w:rPr>
        <w:t>for the threats suffered by Ms. Bedoya before and after the facts of May 25, 2000, as well as those</w:t>
      </w:r>
      <w:r>
        <w:rPr>
          <w:spacing w:val="1"/>
          <w:sz w:val="20"/>
        </w:rPr>
        <w:t> </w:t>
      </w:r>
      <w:r>
        <w:rPr>
          <w:sz w:val="20"/>
        </w:rPr>
        <w:t>responsible for the attack on Jineth Bedoya and her mother, Luz Nelly Lima, on May 27, 1999,</w:t>
      </w:r>
      <w:r>
        <w:rPr>
          <w:spacing w:val="1"/>
          <w:sz w:val="20"/>
        </w:rPr>
        <w:t> </w:t>
      </w:r>
      <w:r>
        <w:rPr>
          <w:sz w:val="20"/>
        </w:rPr>
        <w:t>pursuant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 terms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paragraph 173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judgment.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38" w:val="left" w:leader="none"/>
        </w:tabs>
        <w:spacing w:line="240" w:lineRule="auto" w:before="0" w:after="0"/>
        <w:ind w:left="117" w:right="102" w:hanging="1"/>
        <w:jc w:val="both"/>
        <w:rPr>
          <w:sz w:val="20"/>
        </w:rPr>
      </w:pPr>
      <w:r>
        <w:rPr>
          <w:sz w:val="20"/>
        </w:rPr>
        <w:t>The State shall adopt all the measures necessary to protect the lives, personal integrity, and</w:t>
      </w:r>
      <w:r>
        <w:rPr>
          <w:spacing w:val="1"/>
          <w:sz w:val="20"/>
        </w:rPr>
        <w:t> </w:t>
      </w:r>
      <w:r>
        <w:rPr>
          <w:sz w:val="20"/>
        </w:rPr>
        <w:t>security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Jineth</w:t>
      </w:r>
      <w:r>
        <w:rPr>
          <w:spacing w:val="-3"/>
          <w:sz w:val="20"/>
        </w:rPr>
        <w:t> </w:t>
      </w:r>
      <w:r>
        <w:rPr>
          <w:sz w:val="20"/>
        </w:rPr>
        <w:t>Bedoya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her</w:t>
      </w:r>
      <w:r>
        <w:rPr>
          <w:spacing w:val="-3"/>
          <w:sz w:val="20"/>
        </w:rPr>
        <w:t> </w:t>
      </w:r>
      <w:r>
        <w:rPr>
          <w:sz w:val="20"/>
        </w:rPr>
        <w:t>mother,</w:t>
      </w:r>
      <w:r>
        <w:rPr>
          <w:spacing w:val="-3"/>
          <w:sz w:val="20"/>
        </w:rPr>
        <w:t> </w:t>
      </w:r>
      <w:r>
        <w:rPr>
          <w:sz w:val="20"/>
        </w:rPr>
        <w:t>Luz</w:t>
      </w:r>
      <w:r>
        <w:rPr>
          <w:spacing w:val="-4"/>
          <w:sz w:val="20"/>
        </w:rPr>
        <w:t> </w:t>
      </w:r>
      <w:r>
        <w:rPr>
          <w:sz w:val="20"/>
        </w:rPr>
        <w:t>Nelly</w:t>
      </w:r>
      <w:r>
        <w:rPr>
          <w:spacing w:val="-5"/>
          <w:sz w:val="20"/>
        </w:rPr>
        <w:t> </w:t>
      </w:r>
      <w:r>
        <w:rPr>
          <w:sz w:val="20"/>
        </w:rPr>
        <w:t>Lima,</w:t>
      </w:r>
      <w:r>
        <w:rPr>
          <w:spacing w:val="-5"/>
          <w:sz w:val="20"/>
        </w:rPr>
        <w:t> </w:t>
      </w:r>
      <w:r>
        <w:rPr>
          <w:sz w:val="20"/>
        </w:rPr>
        <w:t>pursuant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terms of</w:t>
      </w:r>
      <w:r>
        <w:rPr>
          <w:spacing w:val="-5"/>
          <w:sz w:val="20"/>
        </w:rPr>
        <w:t> </w:t>
      </w:r>
      <w:r>
        <w:rPr>
          <w:sz w:val="20"/>
        </w:rPr>
        <w:t>paragraph</w:t>
      </w:r>
      <w:r>
        <w:rPr>
          <w:spacing w:val="-3"/>
          <w:sz w:val="20"/>
        </w:rPr>
        <w:t> </w:t>
      </w:r>
      <w:r>
        <w:rPr>
          <w:sz w:val="20"/>
        </w:rPr>
        <w:t>174</w:t>
      </w:r>
      <w:r>
        <w:rPr>
          <w:spacing w:val="-68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judgment.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9"/>
        </w:numPr>
        <w:tabs>
          <w:tab w:pos="838" w:val="left" w:leader="none"/>
        </w:tabs>
        <w:spacing w:line="240" w:lineRule="auto" w:before="1" w:after="0"/>
        <w:ind w:left="837" w:right="0" w:hanging="721"/>
        <w:jc w:val="both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State</w:t>
      </w:r>
      <w:r>
        <w:rPr>
          <w:spacing w:val="-2"/>
          <w:sz w:val="20"/>
        </w:rPr>
        <w:t> </w:t>
      </w:r>
      <w:r>
        <w:rPr>
          <w:sz w:val="20"/>
        </w:rPr>
        <w:t>shall</w:t>
      </w:r>
      <w:r>
        <w:rPr>
          <w:spacing w:val="-3"/>
          <w:sz w:val="20"/>
        </w:rPr>
        <w:t> </w:t>
      </w:r>
      <w:r>
        <w:rPr>
          <w:sz w:val="20"/>
        </w:rPr>
        <w:t>issue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publications</w:t>
      </w:r>
      <w:r>
        <w:rPr>
          <w:spacing w:val="-4"/>
          <w:sz w:val="20"/>
        </w:rPr>
        <w:t> </w:t>
      </w:r>
      <w:r>
        <w:rPr>
          <w:sz w:val="20"/>
        </w:rPr>
        <w:t>indicated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paragraph</w:t>
      </w:r>
      <w:r>
        <w:rPr>
          <w:spacing w:val="-2"/>
          <w:sz w:val="20"/>
        </w:rPr>
        <w:t> </w:t>
      </w:r>
      <w:r>
        <w:rPr>
          <w:sz w:val="20"/>
        </w:rPr>
        <w:t>175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judgment.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38" w:val="left" w:leader="none"/>
        </w:tabs>
        <w:spacing w:line="240" w:lineRule="auto" w:before="0" w:after="0"/>
        <w:ind w:left="117" w:right="102" w:hanging="1"/>
        <w:jc w:val="both"/>
        <w:rPr>
          <w:sz w:val="20"/>
        </w:rPr>
      </w:pP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State</w:t>
      </w:r>
      <w:r>
        <w:rPr>
          <w:spacing w:val="-11"/>
          <w:sz w:val="20"/>
        </w:rPr>
        <w:t> </w:t>
      </w:r>
      <w:r>
        <w:rPr>
          <w:sz w:val="20"/>
        </w:rPr>
        <w:t>shall</w:t>
      </w:r>
      <w:r>
        <w:rPr>
          <w:spacing w:val="-10"/>
          <w:sz w:val="20"/>
        </w:rPr>
        <w:t> </w:t>
      </w:r>
      <w:r>
        <w:rPr>
          <w:sz w:val="20"/>
        </w:rPr>
        <w:t>guarantee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dissemination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cross-media</w:t>
      </w:r>
      <w:r>
        <w:rPr>
          <w:spacing w:val="-12"/>
          <w:sz w:val="20"/>
        </w:rPr>
        <w:t> </w:t>
      </w:r>
      <w:r>
        <w:rPr>
          <w:sz w:val="20"/>
        </w:rPr>
        <w:t>program</w:t>
      </w:r>
      <w:r>
        <w:rPr>
          <w:spacing w:val="-9"/>
          <w:sz w:val="20"/>
        </w:rPr>
        <w:t> </w:t>
      </w:r>
      <w:r>
        <w:rPr>
          <w:sz w:val="20"/>
        </w:rPr>
        <w:t>“No</w:t>
      </w:r>
      <w:r>
        <w:rPr>
          <w:spacing w:val="-11"/>
          <w:sz w:val="20"/>
        </w:rPr>
        <w:t> </w:t>
      </w:r>
      <w:r>
        <w:rPr>
          <w:sz w:val="20"/>
        </w:rPr>
        <w:t>es</w:t>
      </w:r>
      <w:r>
        <w:rPr>
          <w:spacing w:val="-13"/>
          <w:sz w:val="20"/>
        </w:rPr>
        <w:t> </w:t>
      </w:r>
      <w:r>
        <w:rPr>
          <w:sz w:val="20"/>
        </w:rPr>
        <w:t>hora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callar”</w:t>
      </w:r>
      <w:r>
        <w:rPr>
          <w:spacing w:val="-68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years from</w:t>
      </w:r>
      <w:r>
        <w:rPr>
          <w:spacing w:val="-2"/>
          <w:sz w:val="20"/>
        </w:rPr>
        <w:t> </w:t>
      </w:r>
      <w:r>
        <w:rPr>
          <w:sz w:val="20"/>
        </w:rPr>
        <w:t>its</w:t>
      </w:r>
      <w:r>
        <w:rPr>
          <w:spacing w:val="-3"/>
          <w:sz w:val="20"/>
        </w:rPr>
        <w:t> </w:t>
      </w:r>
      <w:r>
        <w:rPr>
          <w:sz w:val="20"/>
        </w:rPr>
        <w:t>first</w:t>
      </w:r>
      <w:r>
        <w:rPr>
          <w:spacing w:val="1"/>
          <w:sz w:val="20"/>
        </w:rPr>
        <w:t> </w:t>
      </w:r>
      <w:r>
        <w:rPr>
          <w:sz w:val="20"/>
        </w:rPr>
        <w:t>broadcast, pursuant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terms of paragraph</w:t>
      </w:r>
      <w:r>
        <w:rPr>
          <w:spacing w:val="1"/>
          <w:sz w:val="20"/>
        </w:rPr>
        <w:t> </w:t>
      </w:r>
      <w:r>
        <w:rPr>
          <w:sz w:val="20"/>
        </w:rPr>
        <w:t>179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judgment.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839" w:val="left" w:leader="none"/>
        </w:tabs>
        <w:spacing w:line="240" w:lineRule="auto" w:before="0" w:after="0"/>
        <w:ind w:left="838" w:right="0" w:hanging="722"/>
        <w:jc w:val="both"/>
        <w:rPr>
          <w:sz w:val="20"/>
        </w:rPr>
      </w:pPr>
      <w:r>
        <w:rPr>
          <w:w w:val="95"/>
          <w:sz w:val="20"/>
        </w:rPr>
        <w:t>The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State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shall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pay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amounts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stipulated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paragraph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183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this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judgment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for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rehabilitation.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839" w:val="left" w:leader="none"/>
        </w:tabs>
        <w:spacing w:line="240" w:lineRule="auto" w:before="0" w:after="0"/>
        <w:ind w:left="118" w:right="98" w:hanging="1"/>
        <w:jc w:val="both"/>
        <w:rPr>
          <w:sz w:val="20"/>
        </w:rPr>
      </w:pPr>
      <w:r>
        <w:rPr>
          <w:sz w:val="20"/>
        </w:rPr>
        <w:t>The State shall create and implement, within two years, a plan for training programs and</w:t>
      </w:r>
      <w:r>
        <w:rPr>
          <w:spacing w:val="1"/>
          <w:sz w:val="20"/>
        </w:rPr>
        <w:t> </w:t>
      </w:r>
      <w:r>
        <w:rPr>
          <w:sz w:val="20"/>
        </w:rPr>
        <w:t>raising awareness among government officials, security forces, and justice officials to ensure that</w:t>
      </w:r>
      <w:r>
        <w:rPr>
          <w:spacing w:val="1"/>
          <w:sz w:val="20"/>
        </w:rPr>
        <w:t> </w:t>
      </w:r>
      <w:r>
        <w:rPr>
          <w:sz w:val="20"/>
        </w:rPr>
        <w:t>they</w:t>
      </w:r>
      <w:r>
        <w:rPr>
          <w:spacing w:val="-11"/>
          <w:sz w:val="20"/>
        </w:rPr>
        <w:t> </w:t>
      </w:r>
      <w:r>
        <w:rPr>
          <w:sz w:val="20"/>
        </w:rPr>
        <w:t>have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knowledge</w:t>
      </w:r>
      <w:r>
        <w:rPr>
          <w:spacing w:val="-11"/>
          <w:sz w:val="20"/>
        </w:rPr>
        <w:t> </w:t>
      </w:r>
      <w:r>
        <w:rPr>
          <w:sz w:val="20"/>
        </w:rPr>
        <w:t>necessary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identify</w:t>
      </w:r>
      <w:r>
        <w:rPr>
          <w:spacing w:val="-11"/>
          <w:sz w:val="20"/>
        </w:rPr>
        <w:t> </w:t>
      </w:r>
      <w:r>
        <w:rPr>
          <w:sz w:val="20"/>
        </w:rPr>
        <w:t>incidents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manifestations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gender-based</w:t>
      </w:r>
      <w:r>
        <w:rPr>
          <w:spacing w:val="-7"/>
          <w:sz w:val="20"/>
        </w:rPr>
        <w:t> </w:t>
      </w:r>
      <w:r>
        <w:rPr>
          <w:sz w:val="20"/>
        </w:rPr>
        <w:t>violence</w:t>
      </w:r>
      <w:r>
        <w:rPr>
          <w:spacing w:val="-68"/>
          <w:sz w:val="20"/>
        </w:rPr>
        <w:t> </w:t>
      </w:r>
      <w:r>
        <w:rPr>
          <w:sz w:val="20"/>
        </w:rPr>
        <w:t>against</w:t>
      </w:r>
      <w:r>
        <w:rPr>
          <w:spacing w:val="-8"/>
          <w:sz w:val="20"/>
        </w:rPr>
        <w:t> </w:t>
      </w:r>
      <w:r>
        <w:rPr>
          <w:sz w:val="20"/>
        </w:rPr>
        <w:t>women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affect</w:t>
      </w:r>
      <w:r>
        <w:rPr>
          <w:spacing w:val="-8"/>
          <w:sz w:val="20"/>
        </w:rPr>
        <w:t> </w:t>
      </w:r>
      <w:r>
        <w:rPr>
          <w:sz w:val="20"/>
        </w:rPr>
        <w:t>women</w:t>
      </w:r>
      <w:r>
        <w:rPr>
          <w:spacing w:val="-7"/>
          <w:sz w:val="20"/>
        </w:rPr>
        <w:t> </w:t>
      </w:r>
      <w:r>
        <w:rPr>
          <w:sz w:val="20"/>
        </w:rPr>
        <w:t>journalists;</w:t>
      </w:r>
      <w:r>
        <w:rPr>
          <w:spacing w:val="-7"/>
          <w:sz w:val="20"/>
        </w:rPr>
        <w:t> </w:t>
      </w:r>
      <w:r>
        <w:rPr>
          <w:sz w:val="20"/>
        </w:rPr>
        <w:t>protect</w:t>
      </w:r>
      <w:r>
        <w:rPr>
          <w:spacing w:val="-6"/>
          <w:sz w:val="20"/>
        </w:rPr>
        <w:t> </w:t>
      </w:r>
      <w:r>
        <w:rPr>
          <w:sz w:val="20"/>
        </w:rPr>
        <w:t>them</w:t>
      </w:r>
      <w:r>
        <w:rPr>
          <w:spacing w:val="-7"/>
          <w:sz w:val="20"/>
        </w:rPr>
        <w:t> </w:t>
      </w:r>
      <w:r>
        <w:rPr>
          <w:sz w:val="20"/>
        </w:rPr>
        <w:t>when</w:t>
      </w:r>
      <w:r>
        <w:rPr>
          <w:spacing w:val="-7"/>
          <w:sz w:val="20"/>
        </w:rPr>
        <w:t> </w:t>
      </w:r>
      <w:r>
        <w:rPr>
          <w:sz w:val="20"/>
        </w:rPr>
        <w:t>they</w:t>
      </w:r>
      <w:r>
        <w:rPr>
          <w:spacing w:val="-9"/>
          <w:sz w:val="20"/>
        </w:rPr>
        <w:t> </w:t>
      </w:r>
      <w:r>
        <w:rPr>
          <w:sz w:val="20"/>
        </w:rPr>
        <w:t>are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danger;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investigate</w:t>
      </w:r>
      <w:r>
        <w:rPr>
          <w:spacing w:val="-68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prosecute</w:t>
      </w:r>
      <w:r>
        <w:rPr>
          <w:spacing w:val="-3"/>
          <w:sz w:val="20"/>
        </w:rPr>
        <w:t> </w:t>
      </w:r>
      <w:r>
        <w:rPr>
          <w:sz w:val="20"/>
        </w:rPr>
        <w:t>the perpetrators,</w:t>
      </w:r>
      <w:r>
        <w:rPr>
          <w:spacing w:val="-3"/>
          <w:sz w:val="20"/>
        </w:rPr>
        <w:t> </w:t>
      </w:r>
      <w:r>
        <w:rPr>
          <w:sz w:val="20"/>
        </w:rPr>
        <w:t>pursuant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terms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paragraph</w:t>
      </w:r>
      <w:r>
        <w:rPr>
          <w:spacing w:val="-1"/>
          <w:sz w:val="20"/>
        </w:rPr>
        <w:t> </w:t>
      </w:r>
      <w:r>
        <w:rPr>
          <w:sz w:val="20"/>
        </w:rPr>
        <w:t>189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judgment.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39" w:val="left" w:leader="none"/>
        </w:tabs>
        <w:spacing w:line="240" w:lineRule="auto" w:before="0" w:after="0"/>
        <w:ind w:left="118" w:right="102" w:hanging="1"/>
        <w:jc w:val="both"/>
        <w:rPr>
          <w:sz w:val="20"/>
        </w:rPr>
      </w:pP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State</w:t>
      </w:r>
      <w:r>
        <w:rPr>
          <w:spacing w:val="-14"/>
          <w:sz w:val="20"/>
        </w:rPr>
        <w:t> </w:t>
      </w:r>
      <w:r>
        <w:rPr>
          <w:sz w:val="20"/>
        </w:rPr>
        <w:t>shall</w:t>
      </w:r>
      <w:r>
        <w:rPr>
          <w:spacing w:val="-12"/>
          <w:sz w:val="20"/>
        </w:rPr>
        <w:t> </w:t>
      </w:r>
      <w:r>
        <w:rPr>
          <w:sz w:val="20"/>
        </w:rPr>
        <w:t>establish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“Centro</w:t>
      </w:r>
      <w:r>
        <w:rPr>
          <w:spacing w:val="-14"/>
          <w:sz w:val="20"/>
        </w:rPr>
        <w:t> </w:t>
      </w:r>
      <w:r>
        <w:rPr>
          <w:sz w:val="20"/>
        </w:rPr>
        <w:t>Investigativo</w:t>
      </w:r>
      <w:r>
        <w:rPr>
          <w:spacing w:val="-16"/>
          <w:sz w:val="20"/>
        </w:rPr>
        <w:t> </w:t>
      </w:r>
      <w:r>
        <w:rPr>
          <w:sz w:val="20"/>
        </w:rPr>
        <w:t>No</w:t>
      </w:r>
      <w:r>
        <w:rPr>
          <w:spacing w:val="-16"/>
          <w:sz w:val="20"/>
        </w:rPr>
        <w:t> </w:t>
      </w:r>
      <w:r>
        <w:rPr>
          <w:sz w:val="20"/>
        </w:rPr>
        <w:t>es</w:t>
      </w:r>
      <w:r>
        <w:rPr>
          <w:spacing w:val="-17"/>
          <w:sz w:val="20"/>
        </w:rPr>
        <w:t> </w:t>
      </w:r>
      <w:r>
        <w:rPr>
          <w:sz w:val="20"/>
        </w:rPr>
        <w:t>Hora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Callar”</w:t>
      </w:r>
      <w:r>
        <w:rPr>
          <w:spacing w:val="-15"/>
          <w:sz w:val="20"/>
        </w:rPr>
        <w:t> </w:t>
      </w:r>
      <w:r>
        <w:rPr>
          <w:sz w:val="20"/>
        </w:rPr>
        <w:t>center</w:t>
      </w:r>
      <w:r>
        <w:rPr>
          <w:spacing w:val="-14"/>
          <w:sz w:val="20"/>
        </w:rPr>
        <w:t> </w:t>
      </w:r>
      <w:r>
        <w:rPr>
          <w:sz w:val="20"/>
        </w:rPr>
        <w:t>for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memory</w:t>
      </w:r>
      <w:r>
        <w:rPr>
          <w:spacing w:val="-68"/>
          <w:sz w:val="20"/>
        </w:rPr>
        <w:t> </w:t>
      </w:r>
      <w:r>
        <w:rPr>
          <w:sz w:val="20"/>
        </w:rPr>
        <w:t>and dignity of all women victims of sexual violence within the framework of the armed conflict and</w:t>
      </w:r>
      <w:r>
        <w:rPr>
          <w:spacing w:val="1"/>
          <w:sz w:val="20"/>
        </w:rPr>
        <w:t> </w:t>
      </w:r>
      <w:r>
        <w:rPr>
          <w:sz w:val="20"/>
        </w:rPr>
        <w:t>investigative journalism, with specific recognition of the work of women journalists, pursuant to the</w:t>
      </w:r>
      <w:r>
        <w:rPr>
          <w:spacing w:val="1"/>
          <w:sz w:val="20"/>
        </w:rPr>
        <w:t> </w:t>
      </w:r>
      <w:r>
        <w:rPr>
          <w:sz w:val="20"/>
        </w:rPr>
        <w:t>terms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paragraphs</w:t>
      </w:r>
      <w:r>
        <w:rPr>
          <w:spacing w:val="1"/>
          <w:sz w:val="20"/>
        </w:rPr>
        <w:t> </w:t>
      </w:r>
      <w:r>
        <w:rPr>
          <w:sz w:val="20"/>
        </w:rPr>
        <w:t>190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192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judgment.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839" w:val="left" w:leader="none"/>
        </w:tabs>
        <w:spacing w:line="240" w:lineRule="auto" w:before="0" w:after="0"/>
        <w:ind w:left="118" w:right="101" w:hanging="1"/>
        <w:jc w:val="both"/>
        <w:rPr>
          <w:sz w:val="20"/>
        </w:rPr>
      </w:pPr>
      <w:r>
        <w:rPr>
          <w:w w:val="95"/>
          <w:sz w:val="20"/>
        </w:rPr>
        <w:t>The State shall design immediately and implement, within one year, through the corresponding</w:t>
      </w:r>
      <w:r>
        <w:rPr>
          <w:spacing w:val="1"/>
          <w:w w:val="95"/>
          <w:sz w:val="20"/>
        </w:rPr>
        <w:t> </w:t>
      </w:r>
      <w:r>
        <w:rPr>
          <w:sz w:val="20"/>
        </w:rPr>
        <w:t>State agency, a system for the collection of data and figures on cases of violence against journalists,</w:t>
      </w:r>
      <w:r>
        <w:rPr>
          <w:spacing w:val="-68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well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gender-based</w:t>
      </w:r>
      <w:r>
        <w:rPr>
          <w:spacing w:val="-2"/>
          <w:sz w:val="20"/>
        </w:rPr>
        <w:t> </w:t>
      </w:r>
      <w:r>
        <w:rPr>
          <w:sz w:val="20"/>
        </w:rPr>
        <w:t>violence</w:t>
      </w:r>
      <w:r>
        <w:rPr>
          <w:spacing w:val="-7"/>
          <w:sz w:val="20"/>
        </w:rPr>
        <w:t> </w:t>
      </w:r>
      <w:r>
        <w:rPr>
          <w:sz w:val="20"/>
        </w:rPr>
        <w:t>against</w:t>
      </w:r>
      <w:r>
        <w:rPr>
          <w:spacing w:val="-5"/>
          <w:sz w:val="20"/>
        </w:rPr>
        <w:t> </w:t>
      </w:r>
      <w:r>
        <w:rPr>
          <w:sz w:val="20"/>
        </w:rPr>
        <w:t>women</w:t>
      </w:r>
      <w:r>
        <w:rPr>
          <w:spacing w:val="-3"/>
          <w:sz w:val="20"/>
        </w:rPr>
        <w:t> </w:t>
      </w:r>
      <w:r>
        <w:rPr>
          <w:sz w:val="20"/>
        </w:rPr>
        <w:t>journalists,</w:t>
      </w:r>
      <w:r>
        <w:rPr>
          <w:spacing w:val="-6"/>
          <w:sz w:val="20"/>
        </w:rPr>
        <w:t> </w:t>
      </w:r>
      <w:r>
        <w:rPr>
          <w:sz w:val="20"/>
        </w:rPr>
        <w:t>pursuant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terms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paragraph</w:t>
      </w:r>
      <w:r>
        <w:rPr>
          <w:spacing w:val="-3"/>
          <w:sz w:val="20"/>
        </w:rPr>
        <w:t> </w:t>
      </w:r>
      <w:r>
        <w:rPr>
          <w:sz w:val="20"/>
        </w:rPr>
        <w:t>193</w:t>
      </w:r>
      <w:r>
        <w:rPr>
          <w:spacing w:val="-68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judgment.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39" w:val="left" w:leader="none"/>
        </w:tabs>
        <w:spacing w:line="240" w:lineRule="auto" w:before="0" w:after="0"/>
        <w:ind w:left="118" w:right="102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State</w:t>
      </w:r>
      <w:r>
        <w:rPr>
          <w:spacing w:val="-13"/>
          <w:sz w:val="20"/>
        </w:rPr>
        <w:t> </w:t>
      </w:r>
      <w:r>
        <w:rPr>
          <w:sz w:val="20"/>
        </w:rPr>
        <w:t>shall</w:t>
      </w:r>
      <w:r>
        <w:rPr>
          <w:spacing w:val="-11"/>
          <w:sz w:val="20"/>
        </w:rPr>
        <w:t> </w:t>
      </w:r>
      <w:r>
        <w:rPr>
          <w:sz w:val="20"/>
        </w:rPr>
        <w:t>create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fund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finance</w:t>
      </w:r>
      <w:r>
        <w:rPr>
          <w:spacing w:val="-15"/>
          <w:sz w:val="20"/>
        </w:rPr>
        <w:t> </w:t>
      </w:r>
      <w:r>
        <w:rPr>
          <w:sz w:val="20"/>
        </w:rPr>
        <w:t>programs</w:t>
      </w:r>
      <w:r>
        <w:rPr>
          <w:spacing w:val="-15"/>
          <w:sz w:val="20"/>
        </w:rPr>
        <w:t> </w:t>
      </w:r>
      <w:r>
        <w:rPr>
          <w:sz w:val="20"/>
        </w:rPr>
        <w:t>aimed</w:t>
      </w:r>
      <w:r>
        <w:rPr>
          <w:spacing w:val="-11"/>
          <w:sz w:val="20"/>
        </w:rPr>
        <w:t> </w:t>
      </w:r>
      <w:r>
        <w:rPr>
          <w:sz w:val="20"/>
        </w:rPr>
        <w:t>at</w:t>
      </w:r>
      <w:r>
        <w:rPr>
          <w:spacing w:val="-13"/>
          <w:sz w:val="20"/>
        </w:rPr>
        <w:t> </w:t>
      </w:r>
      <w:r>
        <w:rPr>
          <w:sz w:val="20"/>
        </w:rPr>
        <w:t>prevention,</w:t>
      </w:r>
      <w:r>
        <w:rPr>
          <w:spacing w:val="-15"/>
          <w:sz w:val="20"/>
        </w:rPr>
        <w:t> </w:t>
      </w:r>
      <w:r>
        <w:rPr>
          <w:sz w:val="20"/>
        </w:rPr>
        <w:t>protection,</w:t>
      </w:r>
      <w:r>
        <w:rPr>
          <w:spacing w:val="-15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support</w:t>
      </w:r>
      <w:r>
        <w:rPr>
          <w:spacing w:val="-68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women</w:t>
      </w:r>
      <w:r>
        <w:rPr>
          <w:spacing w:val="-2"/>
          <w:sz w:val="20"/>
        </w:rPr>
        <w:t> </w:t>
      </w:r>
      <w:r>
        <w:rPr>
          <w:sz w:val="20"/>
        </w:rPr>
        <w:t>journalists</w:t>
      </w:r>
      <w:r>
        <w:rPr>
          <w:spacing w:val="-4"/>
          <w:sz w:val="20"/>
        </w:rPr>
        <w:t> </w:t>
      </w:r>
      <w:r>
        <w:rPr>
          <w:sz w:val="20"/>
        </w:rPr>
        <w:t>who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victims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gender-based</w:t>
      </w:r>
      <w:r>
        <w:rPr>
          <w:spacing w:val="-3"/>
          <w:sz w:val="20"/>
        </w:rPr>
        <w:t> </w:t>
      </w:r>
      <w:r>
        <w:rPr>
          <w:sz w:val="20"/>
        </w:rPr>
        <w:t>violence,</w:t>
      </w:r>
      <w:r>
        <w:rPr>
          <w:spacing w:val="-4"/>
          <w:sz w:val="20"/>
        </w:rPr>
        <w:t> </w:t>
      </w:r>
      <w:r>
        <w:rPr>
          <w:sz w:val="20"/>
        </w:rPr>
        <w:t>pursuant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terms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paragraphs</w:t>
      </w:r>
      <w:r>
        <w:rPr>
          <w:spacing w:val="-68"/>
          <w:sz w:val="20"/>
        </w:rPr>
        <w:t> </w:t>
      </w:r>
      <w:r>
        <w:rPr>
          <w:sz w:val="20"/>
        </w:rPr>
        <w:t>194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196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judgment.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39" w:val="left" w:leader="none"/>
        </w:tabs>
        <w:spacing w:line="240" w:lineRule="auto" w:before="1" w:after="0"/>
        <w:ind w:left="118" w:right="101" w:hanging="1"/>
        <w:jc w:val="both"/>
        <w:rPr>
          <w:sz w:val="20"/>
        </w:rPr>
      </w:pP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State</w:t>
      </w:r>
      <w:r>
        <w:rPr>
          <w:spacing w:val="-11"/>
          <w:sz w:val="20"/>
        </w:rPr>
        <w:t> </w:t>
      </w:r>
      <w:r>
        <w:rPr>
          <w:sz w:val="20"/>
        </w:rPr>
        <w:t>shall</w:t>
      </w:r>
      <w:r>
        <w:rPr>
          <w:spacing w:val="-10"/>
          <w:sz w:val="20"/>
        </w:rPr>
        <w:t> </w:t>
      </w:r>
      <w:r>
        <w:rPr>
          <w:sz w:val="20"/>
        </w:rPr>
        <w:t>pay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amounts</w:t>
      </w:r>
      <w:r>
        <w:rPr>
          <w:spacing w:val="-12"/>
          <w:sz w:val="20"/>
        </w:rPr>
        <w:t> </w:t>
      </w:r>
      <w:r>
        <w:rPr>
          <w:sz w:val="20"/>
        </w:rPr>
        <w:t>established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paragraphs</w:t>
      </w:r>
      <w:r>
        <w:rPr>
          <w:spacing w:val="-13"/>
          <w:sz w:val="20"/>
        </w:rPr>
        <w:t> </w:t>
      </w:r>
      <w:r>
        <w:rPr>
          <w:sz w:val="20"/>
        </w:rPr>
        <w:t>202,</w:t>
      </w:r>
      <w:r>
        <w:rPr>
          <w:spacing w:val="-12"/>
          <w:sz w:val="20"/>
        </w:rPr>
        <w:t> </w:t>
      </w:r>
      <w:r>
        <w:rPr>
          <w:sz w:val="20"/>
        </w:rPr>
        <w:t>209,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214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this</w:t>
      </w:r>
      <w:r>
        <w:rPr>
          <w:spacing w:val="-13"/>
          <w:sz w:val="20"/>
        </w:rPr>
        <w:t> </w:t>
      </w:r>
      <w:r>
        <w:rPr>
          <w:sz w:val="20"/>
        </w:rPr>
        <w:t>judgment</w:t>
      </w:r>
      <w:r>
        <w:rPr>
          <w:spacing w:val="-68"/>
          <w:sz w:val="20"/>
        </w:rPr>
        <w:t> </w:t>
      </w:r>
      <w:r>
        <w:rPr>
          <w:sz w:val="20"/>
        </w:rPr>
        <w:t>as compensation for pecuniary and non-pecuniary damages, and to reimburse costs and expenses,</w:t>
      </w:r>
      <w:r>
        <w:rPr>
          <w:spacing w:val="1"/>
          <w:sz w:val="20"/>
        </w:rPr>
        <w:t> </w:t>
      </w:r>
      <w:r>
        <w:rPr>
          <w:sz w:val="20"/>
        </w:rPr>
        <w:t>pursuant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paragraphs</w:t>
      </w:r>
      <w:r>
        <w:rPr>
          <w:spacing w:val="3"/>
          <w:sz w:val="20"/>
        </w:rPr>
        <w:t> </w:t>
      </w:r>
      <w:r>
        <w:rPr>
          <w:sz w:val="20"/>
        </w:rPr>
        <w:t>218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223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judgment.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40" w:val="left" w:leader="none"/>
        </w:tabs>
        <w:spacing w:line="240" w:lineRule="auto" w:before="1" w:after="0"/>
        <w:ind w:left="119" w:right="103" w:hanging="1"/>
        <w:jc w:val="both"/>
        <w:rPr>
          <w:sz w:val="20"/>
        </w:rPr>
      </w:pPr>
      <w:r>
        <w:rPr>
          <w:sz w:val="20"/>
        </w:rPr>
        <w:t>The State shall reimburse the Victims’ Legal Assistance Fund of the Inter-American Court of</w:t>
      </w:r>
      <w:r>
        <w:rPr>
          <w:spacing w:val="1"/>
          <w:sz w:val="20"/>
        </w:rPr>
        <w:t> </w:t>
      </w:r>
      <w:r>
        <w:rPr>
          <w:sz w:val="20"/>
        </w:rPr>
        <w:t>Human Rights the sum disbursed during the processing of this case, pursuant to paragraph 217 of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judgment.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40" w:val="left" w:leader="none"/>
        </w:tabs>
        <w:spacing w:line="240" w:lineRule="auto" w:before="1" w:after="0"/>
        <w:ind w:left="119" w:right="107" w:hanging="1"/>
        <w:jc w:val="both"/>
        <w:rPr>
          <w:sz w:val="20"/>
        </w:rPr>
      </w:pP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State</w:t>
      </w:r>
      <w:r>
        <w:rPr>
          <w:spacing w:val="-14"/>
          <w:sz w:val="20"/>
        </w:rPr>
        <w:t> </w:t>
      </w:r>
      <w:r>
        <w:rPr>
          <w:sz w:val="20"/>
        </w:rPr>
        <w:t>shall,</w:t>
      </w:r>
      <w:r>
        <w:rPr>
          <w:spacing w:val="-16"/>
          <w:sz w:val="20"/>
        </w:rPr>
        <w:t> </w:t>
      </w:r>
      <w:r>
        <w:rPr>
          <w:sz w:val="20"/>
        </w:rPr>
        <w:t>within</w:t>
      </w:r>
      <w:r>
        <w:rPr>
          <w:spacing w:val="-15"/>
          <w:sz w:val="20"/>
        </w:rPr>
        <w:t> </w:t>
      </w:r>
      <w:r>
        <w:rPr>
          <w:sz w:val="20"/>
        </w:rPr>
        <w:t>one</w:t>
      </w:r>
      <w:r>
        <w:rPr>
          <w:spacing w:val="-16"/>
          <w:sz w:val="20"/>
        </w:rPr>
        <w:t> </w:t>
      </w:r>
      <w:r>
        <w:rPr>
          <w:sz w:val="20"/>
        </w:rPr>
        <w:t>year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notification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this</w:t>
      </w:r>
      <w:r>
        <w:rPr>
          <w:spacing w:val="-16"/>
          <w:sz w:val="20"/>
        </w:rPr>
        <w:t> </w:t>
      </w:r>
      <w:r>
        <w:rPr>
          <w:sz w:val="20"/>
        </w:rPr>
        <w:t>judgment,</w:t>
      </w:r>
      <w:r>
        <w:rPr>
          <w:spacing w:val="-17"/>
          <w:sz w:val="20"/>
        </w:rPr>
        <w:t> </w:t>
      </w:r>
      <w:r>
        <w:rPr>
          <w:sz w:val="20"/>
        </w:rPr>
        <w:t>provide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Court</w:t>
      </w:r>
      <w:r>
        <w:rPr>
          <w:spacing w:val="-14"/>
          <w:sz w:val="20"/>
        </w:rPr>
        <w:t> </w:t>
      </w:r>
      <w:r>
        <w:rPr>
          <w:sz w:val="20"/>
        </w:rPr>
        <w:t>with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report</w:t>
      </w:r>
      <w:r>
        <w:rPr>
          <w:spacing w:val="-68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measures</w:t>
      </w:r>
      <w:r>
        <w:rPr>
          <w:spacing w:val="-2"/>
          <w:sz w:val="20"/>
        </w:rPr>
        <w:t> </w:t>
      </w:r>
      <w:r>
        <w:rPr>
          <w:sz w:val="20"/>
        </w:rPr>
        <w:t>taken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comply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it.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40" w:val="left" w:leader="none"/>
        </w:tabs>
        <w:spacing w:line="240" w:lineRule="auto" w:before="0" w:after="0"/>
        <w:ind w:left="119" w:right="98" w:firstLine="0"/>
        <w:jc w:val="both"/>
        <w:rPr>
          <w:sz w:val="20"/>
        </w:rPr>
      </w:pPr>
      <w:r>
        <w:rPr>
          <w:sz w:val="20"/>
        </w:rPr>
        <w:t>The Court will monitor complete compliance with this Judgment, in exercise of its authority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fulfillment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its</w:t>
      </w:r>
      <w:r>
        <w:rPr>
          <w:spacing w:val="-10"/>
          <w:sz w:val="20"/>
        </w:rPr>
        <w:t> </w:t>
      </w:r>
      <w:r>
        <w:rPr>
          <w:sz w:val="20"/>
        </w:rPr>
        <w:t>duties</w:t>
      </w:r>
      <w:r>
        <w:rPr>
          <w:spacing w:val="-10"/>
          <w:sz w:val="20"/>
        </w:rPr>
        <w:t> </w:t>
      </w:r>
      <w:r>
        <w:rPr>
          <w:sz w:val="20"/>
        </w:rPr>
        <w:t>under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American</w:t>
      </w:r>
      <w:r>
        <w:rPr>
          <w:spacing w:val="-8"/>
          <w:sz w:val="20"/>
        </w:rPr>
        <w:t> </w:t>
      </w:r>
      <w:r>
        <w:rPr>
          <w:sz w:val="20"/>
        </w:rPr>
        <w:t>Convention</w:t>
      </w:r>
      <w:r>
        <w:rPr>
          <w:spacing w:val="-8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Human</w:t>
      </w:r>
      <w:r>
        <w:rPr>
          <w:spacing w:val="-6"/>
          <w:sz w:val="20"/>
        </w:rPr>
        <w:t> </w:t>
      </w:r>
      <w:r>
        <w:rPr>
          <w:sz w:val="20"/>
        </w:rPr>
        <w:t>Rights,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will</w:t>
      </w:r>
      <w:r>
        <w:rPr>
          <w:spacing w:val="-6"/>
          <w:sz w:val="20"/>
        </w:rPr>
        <w:t> </w:t>
      </w:r>
      <w:r>
        <w:rPr>
          <w:sz w:val="20"/>
        </w:rPr>
        <w:t>consider</w:t>
      </w:r>
      <w:r>
        <w:rPr>
          <w:spacing w:val="-10"/>
          <w:sz w:val="20"/>
        </w:rPr>
        <w:t> </w:t>
      </w:r>
      <w:r>
        <w:rPr>
          <w:sz w:val="20"/>
        </w:rPr>
        <w:t>this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/>
      </w:pPr>
      <w:r>
        <w:rPr/>
        <w:t>case</w:t>
      </w:r>
      <w:r>
        <w:rPr>
          <w:spacing w:val="-4"/>
        </w:rPr>
        <w:t> </w:t>
      </w:r>
      <w:r>
        <w:rPr/>
        <w:t>closed</w:t>
      </w:r>
      <w:r>
        <w:rPr>
          <w:spacing w:val="-2"/>
        </w:rPr>
        <w:t> </w:t>
      </w: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4"/>
        </w:rPr>
        <w:t> </w:t>
      </w:r>
      <w:r>
        <w:rPr/>
        <w:t>has complied</w:t>
      </w:r>
      <w:r>
        <w:rPr>
          <w:spacing w:val="-3"/>
        </w:rPr>
        <w:t> </w:t>
      </w:r>
      <w:r>
        <w:rPr/>
        <w:t>fully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its</w:t>
      </w:r>
      <w:r>
        <w:rPr>
          <w:spacing w:val="-4"/>
        </w:rPr>
        <w:t> </w:t>
      </w:r>
      <w:r>
        <w:rPr/>
        <w:t>provisions.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117" w:right="1605"/>
      </w:pPr>
      <w:r>
        <w:rPr/>
        <w:t>Judge Ricardo Perez Manrique informed the Court of his individual concurring opinion.</w:t>
      </w:r>
      <w:r>
        <w:rPr>
          <w:spacing w:val="-68"/>
        </w:rPr>
        <w:t> </w:t>
      </w:r>
      <w:r>
        <w:rPr/>
        <w:t>DONE, at</w:t>
      </w:r>
      <w:r>
        <w:rPr>
          <w:spacing w:val="-1"/>
        </w:rPr>
        <w:t> </w:t>
      </w:r>
      <w:r>
        <w:rPr/>
        <w:t>San</w:t>
      </w:r>
      <w:r>
        <w:rPr>
          <w:spacing w:val="-1"/>
        </w:rPr>
        <w:t> </w:t>
      </w:r>
      <w:r>
        <w:rPr/>
        <w:t>José,</w:t>
      </w:r>
      <w:r>
        <w:rPr>
          <w:spacing w:val="-3"/>
        </w:rPr>
        <w:t> </w:t>
      </w:r>
      <w:r>
        <w:rPr/>
        <w:t>Costa</w:t>
      </w:r>
      <w:r>
        <w:rPr>
          <w:spacing w:val="-1"/>
        </w:rPr>
        <w:t> </w:t>
      </w:r>
      <w:r>
        <w:rPr/>
        <w:t>Rica,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August</w:t>
      </w:r>
      <w:r>
        <w:rPr>
          <w:spacing w:val="-1"/>
        </w:rPr>
        <w:t> </w:t>
      </w:r>
      <w:r>
        <w:rPr/>
        <w:t>26,</w:t>
      </w:r>
      <w:r>
        <w:rPr>
          <w:spacing w:val="-2"/>
        </w:rPr>
        <w:t> </w:t>
      </w:r>
      <w:r>
        <w:rPr/>
        <w:t>2021,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Spanish</w:t>
      </w:r>
      <w:r>
        <w:rPr>
          <w:spacing w:val="-2"/>
        </w:rPr>
        <w:t> </w:t>
      </w:r>
      <w:r>
        <w:rPr/>
        <w:t>language.</w:t>
      </w:r>
    </w:p>
    <w:p>
      <w:pPr>
        <w:spacing w:after="0" w:line="477" w:lineRule="auto"/>
        <w:sectPr>
          <w:pgSz w:w="12240" w:h="15840"/>
          <w:pgMar w:header="0" w:footer="1063" w:top="1360" w:bottom="1260" w:left="960" w:right="880"/>
        </w:sectPr>
      </w:pPr>
    </w:p>
    <w:p>
      <w:pPr>
        <w:spacing w:before="76"/>
        <w:ind w:left="741" w:right="819" w:firstLine="0"/>
        <w:jc w:val="both"/>
        <w:rPr>
          <w:sz w:val="20"/>
        </w:rPr>
      </w:pPr>
      <w:r>
        <w:rPr>
          <w:sz w:val="20"/>
        </w:rPr>
        <w:t>I/A Court HR. </w:t>
      </w:r>
      <w:r>
        <w:rPr>
          <w:i/>
          <w:sz w:val="20"/>
        </w:rPr>
        <w:t>Case of Bedoya Lima et al. v. Colombia. </w:t>
      </w:r>
      <w:r>
        <w:rPr>
          <w:sz w:val="20"/>
        </w:rPr>
        <w:t>Merits, reparations and costs.</w:t>
      </w:r>
      <w:r>
        <w:rPr>
          <w:spacing w:val="1"/>
          <w:sz w:val="20"/>
        </w:rPr>
        <w:t> </w:t>
      </w:r>
      <w:r>
        <w:rPr>
          <w:sz w:val="20"/>
        </w:rPr>
        <w:t>Judgment of August 26, 2021. Judgment adopted in San José, Costa Rica, in a virtual</w:t>
      </w:r>
      <w:r>
        <w:rPr>
          <w:spacing w:val="1"/>
          <w:sz w:val="20"/>
        </w:rPr>
        <w:t> </w:t>
      </w:r>
      <w:r>
        <w:rPr>
          <w:sz w:val="20"/>
        </w:rPr>
        <w:t>session.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3828" w:right="3907"/>
        <w:jc w:val="center"/>
      </w:pPr>
      <w:r>
        <w:rPr/>
        <w:t>Elizabeth Odio Benito</w:t>
      </w:r>
      <w:r>
        <w:rPr>
          <w:spacing w:val="-68"/>
        </w:rPr>
        <w:t> </w:t>
      </w:r>
      <w:r>
        <w:rPr/>
        <w:t>President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6272" w:val="left" w:leader="none"/>
          <w:tab w:pos="7445" w:val="left" w:leader="none"/>
          <w:tab w:pos="8403" w:val="left" w:leader="none"/>
        </w:tabs>
        <w:ind w:left="740" w:right="819"/>
      </w:pPr>
      <w:r>
        <w:rPr/>
        <w:t>L.</w:t>
      </w:r>
      <w:r>
        <w:rPr>
          <w:spacing w:val="-4"/>
        </w:rPr>
        <w:t> </w:t>
      </w:r>
      <w:r>
        <w:rPr/>
        <w:t>Patricio</w:t>
      </w:r>
      <w:r>
        <w:rPr>
          <w:spacing w:val="-3"/>
        </w:rPr>
        <w:t> </w:t>
      </w:r>
      <w:r>
        <w:rPr/>
        <w:t>Pazmiño</w:t>
      </w:r>
      <w:r>
        <w:rPr>
          <w:spacing w:val="-3"/>
        </w:rPr>
        <w:t> </w:t>
      </w:r>
      <w:r>
        <w:rPr/>
        <w:t>Freire</w:t>
        <w:tab/>
        <w:t>Eduardo</w:t>
        <w:tab/>
        <w:t>Ferrer</w:t>
        <w:tab/>
      </w:r>
      <w:r>
        <w:rPr>
          <w:spacing w:val="-1"/>
        </w:rPr>
        <w:t>Mac-Gregor</w:t>
      </w:r>
      <w:r>
        <w:rPr>
          <w:spacing w:val="-68"/>
        </w:rPr>
        <w:t> </w:t>
      </w:r>
      <w:r>
        <w:rPr/>
        <w:t>Poisot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6179" w:val="left" w:leader="none"/>
        </w:tabs>
        <w:ind w:right="84"/>
        <w:jc w:val="center"/>
      </w:pPr>
      <w:r>
        <w:rPr/>
        <w:t>Eugenio</w:t>
      </w:r>
      <w:r>
        <w:rPr>
          <w:spacing w:val="-5"/>
        </w:rPr>
        <w:t> </w:t>
      </w:r>
      <w:r>
        <w:rPr/>
        <w:t>Raúl</w:t>
      </w:r>
      <w:r>
        <w:rPr>
          <w:spacing w:val="-1"/>
        </w:rPr>
        <w:t> </w:t>
      </w:r>
      <w:r>
        <w:rPr/>
        <w:t>Zaffaroni</w:t>
        <w:tab/>
        <w:t>Ricardo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Pérez</w:t>
      </w:r>
      <w:r>
        <w:rPr>
          <w:spacing w:val="1"/>
        </w:rPr>
        <w:t> </w:t>
      </w:r>
      <w:r>
        <w:rPr/>
        <w:t>Manrique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3828" w:right="3913"/>
        <w:jc w:val="center"/>
      </w:pPr>
      <w:r>
        <w:rPr/>
        <w:t>Pablo</w:t>
      </w:r>
      <w:r>
        <w:rPr>
          <w:spacing w:val="-7"/>
        </w:rPr>
        <w:t> </w:t>
      </w:r>
      <w:r>
        <w:rPr/>
        <w:t>Saavedra</w:t>
      </w:r>
      <w:r>
        <w:rPr>
          <w:spacing w:val="-6"/>
        </w:rPr>
        <w:t> </w:t>
      </w:r>
      <w:r>
        <w:rPr/>
        <w:t>Alessandri</w:t>
      </w:r>
      <w:r>
        <w:rPr>
          <w:spacing w:val="-67"/>
        </w:rPr>
        <w:t> </w:t>
      </w:r>
      <w:r>
        <w:rPr/>
        <w:t>Secretary</w:t>
      </w:r>
    </w:p>
    <w:p>
      <w:pPr>
        <w:pStyle w:val="BodyText"/>
      </w:pPr>
    </w:p>
    <w:p>
      <w:pPr>
        <w:pStyle w:val="BodyText"/>
        <w:spacing w:before="1"/>
        <w:ind w:left="739"/>
        <w:jc w:val="both"/>
      </w:pPr>
      <w:r>
        <w:rPr/>
        <w:t>So</w:t>
      </w:r>
      <w:r>
        <w:rPr>
          <w:spacing w:val="-5"/>
        </w:rPr>
        <w:t> </w:t>
      </w:r>
      <w:r>
        <w:rPr/>
        <w:t>ordered,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7428"/>
      </w:pPr>
      <w:r>
        <w:rPr/>
        <w:t>Elizabeth</w:t>
      </w:r>
      <w:r>
        <w:rPr>
          <w:spacing w:val="-3"/>
        </w:rPr>
        <w:t> </w:t>
      </w:r>
      <w:r>
        <w:rPr/>
        <w:t>Odio</w:t>
      </w:r>
      <w:r>
        <w:rPr>
          <w:spacing w:val="-5"/>
        </w:rPr>
        <w:t> </w:t>
      </w:r>
      <w:r>
        <w:rPr/>
        <w:t>Benito</w:t>
      </w:r>
    </w:p>
    <w:p>
      <w:pPr>
        <w:pStyle w:val="BodyText"/>
        <w:spacing w:before="2"/>
        <w:ind w:left="8194"/>
      </w:pPr>
      <w:r>
        <w:rPr/>
        <w:t>President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before="1"/>
        <w:ind w:left="1598" w:right="6984" w:hanging="860"/>
      </w:pPr>
      <w:r>
        <w:rPr/>
        <w:t>Pablo Saavedra Alessandri</w:t>
      </w:r>
      <w:r>
        <w:rPr>
          <w:spacing w:val="-68"/>
        </w:rPr>
        <w:t> </w:t>
      </w:r>
      <w:r>
        <w:rPr/>
        <w:t>Secretary</w:t>
      </w:r>
    </w:p>
    <w:p>
      <w:pPr>
        <w:spacing w:after="0"/>
        <w:sectPr>
          <w:pgSz w:w="12240" w:h="15840"/>
          <w:pgMar w:header="0" w:footer="1063" w:top="1340" w:bottom="1260" w:left="960" w:right="880"/>
        </w:sectPr>
      </w:pPr>
    </w:p>
    <w:p>
      <w:pPr>
        <w:pStyle w:val="Heading1"/>
        <w:spacing w:line="276" w:lineRule="auto" w:before="78"/>
        <w:ind w:left="1800" w:right="1697" w:firstLine="736"/>
        <w:jc w:val="left"/>
      </w:pPr>
      <w:bookmarkStart w:name="vsc_manrique_431_ing" w:id="527"/>
      <w:bookmarkEnd w:id="527"/>
      <w:r>
        <w:rPr>
          <w:b w:val="0"/>
        </w:rPr>
      </w:r>
      <w:r>
        <w:rPr/>
        <w:t>CONCURRING OPINION OF</w:t>
      </w:r>
      <w:r>
        <w:rPr>
          <w:spacing w:val="1"/>
        </w:rPr>
        <w:t> </w:t>
      </w:r>
      <w:r>
        <w:rPr/>
        <w:t>JUDGE</w:t>
      </w:r>
      <w:r>
        <w:rPr>
          <w:spacing w:val="-5"/>
        </w:rPr>
        <w:t> </w:t>
      </w:r>
      <w:r>
        <w:rPr/>
        <w:t>RICARDO</w:t>
      </w:r>
      <w:r>
        <w:rPr>
          <w:spacing w:val="-2"/>
        </w:rPr>
        <w:t> </w:t>
      </w:r>
      <w:r>
        <w:rPr/>
        <w:t>C.</w:t>
      </w:r>
      <w:r>
        <w:rPr>
          <w:spacing w:val="-4"/>
        </w:rPr>
        <w:t> </w:t>
      </w:r>
      <w:r>
        <w:rPr/>
        <w:t>PÉREZ</w:t>
      </w:r>
      <w:r>
        <w:rPr>
          <w:spacing w:val="-4"/>
        </w:rPr>
        <w:t> </w:t>
      </w:r>
      <w:r>
        <w:rPr/>
        <w:t>MANRIQUE</w:t>
      </w:r>
    </w:p>
    <w:p>
      <w:pPr>
        <w:spacing w:before="2"/>
        <w:ind w:left="1390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single"/>
        </w:rPr>
        <w:t>CASE</w:t>
      </w:r>
      <w:r>
        <w:rPr>
          <w:b/>
          <w:i/>
          <w:spacing w:val="-4"/>
          <w:sz w:val="24"/>
          <w:u w:val="single"/>
        </w:rPr>
        <w:t> </w:t>
      </w:r>
      <w:r>
        <w:rPr>
          <w:b/>
          <w:i/>
          <w:sz w:val="24"/>
          <w:u w:val="single"/>
        </w:rPr>
        <w:t>OF</w:t>
      </w:r>
      <w:r>
        <w:rPr>
          <w:b/>
          <w:i/>
          <w:spacing w:val="-3"/>
          <w:sz w:val="24"/>
          <w:u w:val="single"/>
        </w:rPr>
        <w:t> </w:t>
      </w:r>
      <w:r>
        <w:rPr>
          <w:b/>
          <w:i/>
          <w:sz w:val="24"/>
          <w:u w:val="single"/>
        </w:rPr>
        <w:t>BEDOYA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LIMA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ET</w:t>
      </w:r>
      <w:r>
        <w:rPr>
          <w:b/>
          <w:i/>
          <w:spacing w:val="-3"/>
          <w:sz w:val="24"/>
          <w:u w:val="single"/>
        </w:rPr>
        <w:t> </w:t>
      </w:r>
      <w:r>
        <w:rPr>
          <w:b/>
          <w:i/>
          <w:sz w:val="24"/>
          <w:u w:val="single"/>
        </w:rPr>
        <w:t>AL.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V.</w:t>
      </w:r>
      <w:r>
        <w:rPr>
          <w:b/>
          <w:i/>
          <w:spacing w:val="-3"/>
          <w:sz w:val="24"/>
          <w:u w:val="single"/>
        </w:rPr>
        <w:t> </w:t>
      </w:r>
      <w:r>
        <w:rPr>
          <w:b/>
          <w:i/>
          <w:sz w:val="24"/>
          <w:u w:val="single"/>
        </w:rPr>
        <w:t>COLOMBIA</w:t>
      </w:r>
    </w:p>
    <w:p>
      <w:pPr>
        <w:pStyle w:val="Heading1"/>
        <w:spacing w:before="44"/>
        <w:ind w:left="1875"/>
        <w:jc w:val="left"/>
      </w:pPr>
      <w:r>
        <w:rPr/>
        <w:t>JUDGMENT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AUGUST</w:t>
      </w:r>
      <w:r>
        <w:rPr>
          <w:spacing w:val="-3"/>
        </w:rPr>
        <w:t> </w:t>
      </w:r>
      <w:r>
        <w:rPr/>
        <w:t>26,</w:t>
      </w:r>
      <w:r>
        <w:rPr>
          <w:spacing w:val="-3"/>
        </w:rPr>
        <w:t> </w:t>
      </w:r>
      <w:r>
        <w:rPr/>
        <w:t>2021</w:t>
      </w:r>
    </w:p>
    <w:p>
      <w:pPr>
        <w:spacing w:before="42"/>
        <w:ind w:left="2150" w:right="217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(Merits,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Reparations,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Costs)</w:t>
      </w:r>
    </w:p>
    <w:p>
      <w:pPr>
        <w:pStyle w:val="BodyText"/>
        <w:spacing w:before="3"/>
        <w:rPr>
          <w:b/>
          <w:i/>
          <w:sz w:val="33"/>
        </w:rPr>
      </w:pPr>
    </w:p>
    <w:p>
      <w:pPr>
        <w:pStyle w:val="Heading1"/>
        <w:numPr>
          <w:ilvl w:val="0"/>
          <w:numId w:val="40"/>
        </w:numPr>
        <w:tabs>
          <w:tab w:pos="810" w:val="left" w:leader="none"/>
        </w:tabs>
        <w:spacing w:line="240" w:lineRule="auto" w:before="0" w:after="0"/>
        <w:ind w:left="809" w:right="0" w:hanging="709"/>
        <w:jc w:val="both"/>
      </w:pPr>
      <w:bookmarkStart w:name="I. INTRODUCTION" w:id="528"/>
      <w:bookmarkEnd w:id="528"/>
      <w:r>
        <w:rPr>
          <w:b w:val="0"/>
        </w:rPr>
      </w:r>
      <w:bookmarkStart w:name="I. INTRODUCTION" w:id="529"/>
      <w:bookmarkEnd w:id="529"/>
      <w:r>
        <w:rPr/>
        <w:t>IN</w:t>
      </w:r>
      <w:r>
        <w:rPr/>
        <w:t>TRODUCTION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ListParagraph"/>
        <w:numPr>
          <w:ilvl w:val="1"/>
          <w:numId w:val="40"/>
        </w:numPr>
        <w:tabs>
          <w:tab w:pos="810" w:val="left" w:leader="none"/>
        </w:tabs>
        <w:spacing w:line="276" w:lineRule="auto" w:before="0" w:after="0"/>
        <w:ind w:left="101" w:right="115" w:firstLine="0"/>
        <w:jc w:val="both"/>
        <w:rPr>
          <w:sz w:val="24"/>
        </w:rPr>
      </w:pPr>
      <w:r>
        <w:rPr>
          <w:sz w:val="24"/>
        </w:rPr>
        <w:t>The judgment declares violations of articles 1(1), 5(1), 5(2), 7,</w:t>
      </w:r>
      <w:r>
        <w:rPr>
          <w:spacing w:val="1"/>
          <w:sz w:val="24"/>
        </w:rPr>
        <w:t> </w:t>
      </w:r>
      <w:r>
        <w:rPr>
          <w:sz w:val="24"/>
        </w:rPr>
        <w:t>11, and 13 of the American Convention on Human Rights (hereinafter</w:t>
      </w:r>
      <w:r>
        <w:rPr>
          <w:spacing w:val="-8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“Convention”)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obligations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guarantee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discrimination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duty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adopt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effects,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articles</w:t>
      </w:r>
      <w:r>
        <w:rPr>
          <w:spacing w:val="1"/>
          <w:sz w:val="24"/>
        </w:rPr>
        <w:t> </w:t>
      </w:r>
      <w:r>
        <w:rPr>
          <w:sz w:val="24"/>
        </w:rPr>
        <w:t>1(1)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Convention.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entails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violations</w:t>
      </w:r>
      <w:r>
        <w:rPr>
          <w:spacing w:val="-82"/>
          <w:sz w:val="24"/>
        </w:rPr>
        <w:t> </w:t>
      </w:r>
      <w:r>
        <w:rPr>
          <w:sz w:val="24"/>
        </w:rPr>
        <w:t>stemming from threats against and kidnapping, torture, and rape of</w:t>
      </w:r>
      <w:r>
        <w:rPr>
          <w:spacing w:val="1"/>
          <w:sz w:val="24"/>
        </w:rPr>
        <w:t> </w:t>
      </w:r>
      <w:r>
        <w:rPr>
          <w:sz w:val="24"/>
        </w:rPr>
        <w:t>journalist</w:t>
      </w:r>
      <w:r>
        <w:rPr>
          <w:spacing w:val="45"/>
          <w:sz w:val="24"/>
        </w:rPr>
        <w:t> </w:t>
      </w:r>
      <w:r>
        <w:rPr>
          <w:sz w:val="24"/>
        </w:rPr>
        <w:t>Jineth</w:t>
      </w:r>
      <w:r>
        <w:rPr>
          <w:spacing w:val="46"/>
          <w:sz w:val="24"/>
        </w:rPr>
        <w:t> </w:t>
      </w:r>
      <w:r>
        <w:rPr>
          <w:sz w:val="24"/>
        </w:rPr>
        <w:t>Bedoya</w:t>
      </w:r>
      <w:r>
        <w:rPr>
          <w:spacing w:val="47"/>
          <w:sz w:val="24"/>
        </w:rPr>
        <w:t> </w:t>
      </w:r>
      <w:r>
        <w:rPr>
          <w:sz w:val="24"/>
        </w:rPr>
        <w:t>Lima</w:t>
      </w:r>
      <w:r>
        <w:rPr>
          <w:spacing w:val="46"/>
          <w:sz w:val="24"/>
        </w:rPr>
        <w:t> </w:t>
      </w:r>
      <w:r>
        <w:rPr>
          <w:sz w:val="24"/>
        </w:rPr>
        <w:t>for</w:t>
      </w:r>
      <w:r>
        <w:rPr>
          <w:spacing w:val="48"/>
          <w:sz w:val="24"/>
        </w:rPr>
        <w:t> </w:t>
      </w:r>
      <w:r>
        <w:rPr>
          <w:sz w:val="24"/>
        </w:rPr>
        <w:t>reasons</w:t>
      </w:r>
      <w:r>
        <w:rPr>
          <w:spacing w:val="47"/>
          <w:sz w:val="24"/>
        </w:rPr>
        <w:t> </w:t>
      </w:r>
      <w:r>
        <w:rPr>
          <w:sz w:val="24"/>
        </w:rPr>
        <w:t>related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her</w:t>
      </w:r>
      <w:r>
        <w:rPr>
          <w:spacing w:val="46"/>
          <w:sz w:val="24"/>
        </w:rPr>
        <w:t> </w:t>
      </w:r>
      <w:r>
        <w:rPr>
          <w:sz w:val="24"/>
        </w:rPr>
        <w:t>profession</w:t>
      </w:r>
      <w:r>
        <w:rPr>
          <w:spacing w:val="-82"/>
          <w:sz w:val="24"/>
        </w:rPr>
        <w:t> </w:t>
      </w:r>
      <w:r>
        <w:rPr>
          <w:sz w:val="24"/>
        </w:rPr>
        <w:t>and the State’s failure to adopt adequate and timely measures to</w:t>
      </w:r>
      <w:r>
        <w:rPr>
          <w:spacing w:val="1"/>
          <w:sz w:val="24"/>
        </w:rPr>
        <w:t> </w:t>
      </w:r>
      <w:r>
        <w:rPr>
          <w:sz w:val="24"/>
        </w:rPr>
        <w:t>protect</w:t>
      </w:r>
      <w:r>
        <w:rPr>
          <w:spacing w:val="-3"/>
          <w:sz w:val="24"/>
        </w:rPr>
        <w:t> </w:t>
      </w:r>
      <w:r>
        <w:rPr>
          <w:sz w:val="24"/>
        </w:rPr>
        <w:t>her and</w:t>
      </w:r>
      <w:r>
        <w:rPr>
          <w:spacing w:val="-2"/>
          <w:sz w:val="24"/>
        </w:rPr>
        <w:t> </w:t>
      </w:r>
      <w:r>
        <w:rPr>
          <w:sz w:val="24"/>
        </w:rPr>
        <w:t>prevent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facts</w:t>
      </w:r>
      <w:r>
        <w:rPr>
          <w:spacing w:val="-1"/>
          <w:sz w:val="24"/>
        </w:rPr>
        <w:t> </w:t>
      </w:r>
      <w:r>
        <w:rPr>
          <w:sz w:val="24"/>
        </w:rPr>
        <w:t>from taking</w:t>
      </w:r>
      <w:r>
        <w:rPr>
          <w:spacing w:val="-2"/>
          <w:sz w:val="24"/>
        </w:rPr>
        <w:t> </w:t>
      </w:r>
      <w:r>
        <w:rPr>
          <w:sz w:val="24"/>
        </w:rPr>
        <w:t>place.</w:t>
      </w:r>
    </w:p>
    <w:p>
      <w:pPr>
        <w:pStyle w:val="ListParagraph"/>
        <w:numPr>
          <w:ilvl w:val="1"/>
          <w:numId w:val="40"/>
        </w:numPr>
        <w:tabs>
          <w:tab w:pos="810" w:val="left" w:leader="none"/>
        </w:tabs>
        <w:spacing w:line="276" w:lineRule="auto" w:before="200" w:after="0"/>
        <w:ind w:left="101" w:right="116" w:firstLine="0"/>
        <w:jc w:val="both"/>
        <w:rPr>
          <w:sz w:val="24"/>
        </w:rPr>
      </w:pPr>
      <w:r>
        <w:rPr>
          <w:sz w:val="24"/>
        </w:rPr>
        <w:t>I hereby concur with the provisions of the judgment and issue</w:t>
      </w:r>
      <w:r>
        <w:rPr>
          <w:spacing w:val="1"/>
          <w:sz w:val="24"/>
        </w:rPr>
        <w:t> </w:t>
      </w:r>
      <w:r>
        <w:rPr>
          <w:sz w:val="24"/>
        </w:rPr>
        <w:t>this opinion to go into further depth in the analysis of Ms. Bedoya's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freedom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expression</w:t>
      </w:r>
      <w:r>
        <w:rPr>
          <w:spacing w:val="10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woman</w:t>
      </w:r>
      <w:r>
        <w:rPr>
          <w:spacing w:val="9"/>
          <w:sz w:val="24"/>
        </w:rPr>
        <w:t> </w:t>
      </w:r>
      <w:r>
        <w:rPr>
          <w:sz w:val="24"/>
        </w:rPr>
        <w:t>journalist.</w:t>
      </w:r>
      <w:r>
        <w:rPr>
          <w:spacing w:val="12"/>
          <w:sz w:val="24"/>
        </w:rPr>
        <w:t> </w:t>
      </w:r>
      <w:r>
        <w:rPr>
          <w:sz w:val="24"/>
        </w:rPr>
        <w:t>Because</w:t>
      </w:r>
      <w:r>
        <w:rPr>
          <w:spacing w:val="10"/>
          <w:sz w:val="24"/>
        </w:rPr>
        <w:t> </w:t>
      </w:r>
      <w:r>
        <w:rPr>
          <w:sz w:val="24"/>
        </w:rPr>
        <w:t>she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-82"/>
          <w:sz w:val="24"/>
        </w:rPr>
        <w:t> </w:t>
      </w:r>
      <w:r>
        <w:rPr>
          <w:sz w:val="24"/>
        </w:rPr>
        <w:t>a woman journalist, she has been the victim of threats, kidnappings,</w:t>
      </w:r>
      <w:r>
        <w:rPr>
          <w:spacing w:val="1"/>
          <w:sz w:val="24"/>
        </w:rPr>
        <w:t> </w:t>
      </w:r>
      <w:r>
        <w:rPr>
          <w:sz w:val="24"/>
        </w:rPr>
        <w:t>harassment, and violations of her rights as forms of intimidation since</w:t>
      </w:r>
      <w:r>
        <w:rPr>
          <w:spacing w:val="-82"/>
          <w:sz w:val="24"/>
        </w:rPr>
        <w:t> </w:t>
      </w:r>
      <w:r>
        <w:rPr>
          <w:sz w:val="24"/>
        </w:rPr>
        <w:t>the very start of her career. I therefore deem it is necessary to define</w:t>
      </w:r>
      <w:r>
        <w:rPr>
          <w:spacing w:val="-82"/>
          <w:sz w:val="24"/>
        </w:rPr>
        <w:t> </w:t>
      </w:r>
      <w:r>
        <w:rPr>
          <w:sz w:val="24"/>
        </w:rPr>
        <w:t>clear guidelines and precise international standards for investigating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32"/>
          <w:sz w:val="24"/>
        </w:rPr>
        <w:t> </w:t>
      </w:r>
      <w:r>
        <w:rPr>
          <w:sz w:val="24"/>
        </w:rPr>
        <w:t>crimes</w:t>
      </w:r>
      <w:r>
        <w:rPr>
          <w:spacing w:val="31"/>
          <w:sz w:val="24"/>
        </w:rPr>
        <w:t> </w:t>
      </w:r>
      <w:r>
        <w:rPr>
          <w:sz w:val="24"/>
        </w:rPr>
        <w:t>against</w:t>
      </w:r>
      <w:r>
        <w:rPr>
          <w:spacing w:val="31"/>
          <w:sz w:val="24"/>
        </w:rPr>
        <w:t> </w:t>
      </w:r>
      <w:r>
        <w:rPr>
          <w:sz w:val="24"/>
        </w:rPr>
        <w:t>female</w:t>
      </w:r>
      <w:r>
        <w:rPr>
          <w:spacing w:val="32"/>
          <w:sz w:val="24"/>
        </w:rPr>
        <w:t> </w:t>
      </w:r>
      <w:r>
        <w:rPr>
          <w:sz w:val="24"/>
        </w:rPr>
        <w:t>journalists</w:t>
      </w:r>
      <w:r>
        <w:rPr>
          <w:spacing w:val="31"/>
          <w:sz w:val="24"/>
        </w:rPr>
        <w:t> </w:t>
      </w:r>
      <w:r>
        <w:rPr>
          <w:sz w:val="24"/>
        </w:rPr>
        <w:t>who</w:t>
      </w:r>
      <w:r>
        <w:rPr>
          <w:spacing w:val="33"/>
          <w:sz w:val="24"/>
        </w:rPr>
        <w:t> </w:t>
      </w:r>
      <w:r>
        <w:rPr>
          <w:sz w:val="24"/>
        </w:rPr>
        <w:t>are</w:t>
      </w:r>
      <w:r>
        <w:rPr>
          <w:spacing w:val="30"/>
          <w:sz w:val="24"/>
        </w:rPr>
        <w:t> </w:t>
      </w:r>
      <w:r>
        <w:rPr>
          <w:sz w:val="24"/>
        </w:rPr>
        <w:t>victims</w:t>
      </w:r>
      <w:r>
        <w:rPr>
          <w:spacing w:val="33"/>
          <w:sz w:val="24"/>
        </w:rPr>
        <w:t> </w:t>
      </w:r>
      <w:r>
        <w:rPr>
          <w:sz w:val="24"/>
        </w:rPr>
        <w:t>with</w:t>
      </w:r>
      <w:r>
        <w:rPr>
          <w:spacing w:val="31"/>
          <w:sz w:val="24"/>
        </w:rPr>
        <w:t> </w:t>
      </w:r>
      <w:r>
        <w:rPr>
          <w:sz w:val="24"/>
        </w:rPr>
        <w:t>regard</w:t>
      </w:r>
      <w:r>
        <w:rPr>
          <w:spacing w:val="-8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exercise of</w:t>
      </w:r>
      <w:r>
        <w:rPr>
          <w:spacing w:val="-2"/>
          <w:sz w:val="24"/>
        </w:rPr>
        <w:t> </w:t>
      </w:r>
      <w:r>
        <w:rPr>
          <w:sz w:val="24"/>
        </w:rPr>
        <w:t>their freedom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expression.</w:t>
      </w:r>
    </w:p>
    <w:p>
      <w:pPr>
        <w:pStyle w:val="ListParagraph"/>
        <w:numPr>
          <w:ilvl w:val="1"/>
          <w:numId w:val="40"/>
        </w:numPr>
        <w:tabs>
          <w:tab w:pos="810" w:val="left" w:leader="none"/>
        </w:tabs>
        <w:spacing w:line="276" w:lineRule="auto" w:before="199" w:after="0"/>
        <w:ind w:left="101" w:right="116" w:firstLine="0"/>
        <w:jc w:val="both"/>
        <w:rPr>
          <w:sz w:val="24"/>
        </w:rPr>
      </w:pPr>
      <w:r>
        <w:rPr>
          <w:sz w:val="24"/>
        </w:rPr>
        <w:t>To this end, this opinion is structured as follows: First, freedom</w:t>
      </w:r>
      <w:r>
        <w:rPr>
          <w:spacing w:val="1"/>
          <w:sz w:val="24"/>
        </w:rPr>
        <w:t> </w:t>
      </w:r>
      <w:r>
        <w:rPr>
          <w:sz w:val="24"/>
        </w:rPr>
        <w:t>of expression is analyzed as a pillar of the rule of law and of a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society,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exercising</w:t>
      </w:r>
      <w:r>
        <w:rPr>
          <w:spacing w:val="84"/>
          <w:sz w:val="24"/>
        </w:rPr>
        <w:t> </w:t>
      </w:r>
      <w:r>
        <w:rPr>
          <w:sz w:val="24"/>
        </w:rPr>
        <w:t>journalism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an armed</w:t>
      </w:r>
      <w:r>
        <w:rPr>
          <w:spacing w:val="1"/>
          <w:sz w:val="24"/>
        </w:rPr>
        <w:t> </w:t>
      </w:r>
      <w:r>
        <w:rPr>
          <w:sz w:val="24"/>
        </w:rPr>
        <w:t>conflict like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in Colombia are</w:t>
      </w:r>
      <w:r>
        <w:rPr>
          <w:spacing w:val="1"/>
          <w:sz w:val="24"/>
        </w:rPr>
        <w:t> </w:t>
      </w:r>
      <w:r>
        <w:rPr>
          <w:sz w:val="24"/>
        </w:rPr>
        <w:t>succinctly</w:t>
      </w:r>
      <w:r>
        <w:rPr>
          <w:spacing w:val="1"/>
          <w:sz w:val="24"/>
        </w:rPr>
        <w:t> </w:t>
      </w:r>
      <w:r>
        <w:rPr>
          <w:sz w:val="24"/>
        </w:rPr>
        <w:t>addressed. Second, the case is approached from the perspective of</w:t>
      </w:r>
      <w:r>
        <w:rPr>
          <w:spacing w:val="1"/>
          <w:sz w:val="24"/>
        </w:rPr>
        <w:t> </w:t>
      </w:r>
      <w:r>
        <w:rPr>
          <w:sz w:val="24"/>
        </w:rPr>
        <w:t>the right to freedom of expression in the case of a female journalist,</w:t>
      </w:r>
      <w:r>
        <w:rPr>
          <w:spacing w:val="1"/>
          <w:sz w:val="24"/>
        </w:rPr>
        <w:t> </w:t>
      </w:r>
      <w:r>
        <w:rPr>
          <w:sz w:val="24"/>
        </w:rPr>
        <w:t>specifically the rape of and threats against Ms. Bedoya. Third, the</w:t>
      </w:r>
      <w:r>
        <w:rPr>
          <w:spacing w:val="1"/>
          <w:sz w:val="24"/>
        </w:rPr>
        <w:t> </w:t>
      </w:r>
      <w:r>
        <w:rPr>
          <w:sz w:val="24"/>
        </w:rPr>
        <w:t>State’s</w:t>
      </w:r>
      <w:r>
        <w:rPr>
          <w:spacing w:val="1"/>
          <w:sz w:val="24"/>
        </w:rPr>
        <w:t> </w:t>
      </w:r>
      <w:r>
        <w:rPr>
          <w:sz w:val="24"/>
        </w:rPr>
        <w:t>duties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protect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journalists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presented,</w:t>
      </w:r>
      <w:r>
        <w:rPr>
          <w:spacing w:val="1"/>
          <w:sz w:val="24"/>
        </w:rPr>
        <w:t> </w:t>
      </w:r>
      <w:r>
        <w:rPr>
          <w:sz w:val="24"/>
        </w:rPr>
        <w:t>emphasizing</w:t>
      </w:r>
      <w:r>
        <w:rPr>
          <w:spacing w:val="63"/>
          <w:sz w:val="24"/>
        </w:rPr>
        <w:t> </w:t>
      </w:r>
      <w:r>
        <w:rPr>
          <w:sz w:val="24"/>
        </w:rPr>
        <w:t>the</w:t>
      </w:r>
      <w:r>
        <w:rPr>
          <w:spacing w:val="65"/>
          <w:sz w:val="24"/>
        </w:rPr>
        <w:t> </w:t>
      </w:r>
      <w:r>
        <w:rPr>
          <w:sz w:val="24"/>
        </w:rPr>
        <w:t>obligation</w:t>
      </w:r>
      <w:r>
        <w:rPr>
          <w:spacing w:val="66"/>
          <w:sz w:val="24"/>
        </w:rPr>
        <w:t> </w:t>
      </w:r>
      <w:r>
        <w:rPr>
          <w:sz w:val="24"/>
        </w:rPr>
        <w:t>to</w:t>
      </w:r>
      <w:r>
        <w:rPr>
          <w:spacing w:val="65"/>
          <w:sz w:val="24"/>
        </w:rPr>
        <w:t> </w:t>
      </w:r>
      <w:r>
        <w:rPr>
          <w:sz w:val="24"/>
        </w:rPr>
        <w:t>implement</w:t>
      </w:r>
      <w:r>
        <w:rPr>
          <w:spacing w:val="64"/>
          <w:sz w:val="24"/>
        </w:rPr>
        <w:t> </w:t>
      </w:r>
      <w:r>
        <w:rPr>
          <w:sz w:val="24"/>
        </w:rPr>
        <w:t>comprehensive</w:t>
      </w:r>
      <w:r>
        <w:rPr>
          <w:spacing w:val="65"/>
          <w:sz w:val="24"/>
        </w:rPr>
        <w:t> </w:t>
      </w:r>
      <w:r>
        <w:rPr>
          <w:sz w:val="24"/>
        </w:rPr>
        <w:t>measures</w:t>
      </w:r>
      <w:r>
        <w:rPr>
          <w:spacing w:val="-8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prevention,</w:t>
      </w:r>
      <w:r>
        <w:rPr>
          <w:spacing w:val="-3"/>
          <w:sz w:val="24"/>
        </w:rPr>
        <w:t> </w:t>
      </w:r>
      <w:r>
        <w:rPr>
          <w:sz w:val="24"/>
        </w:rPr>
        <w:t>protection,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administration</w:t>
      </w:r>
      <w:r>
        <w:rPr>
          <w:spacing w:val="-2"/>
          <w:sz w:val="24"/>
        </w:rPr>
        <w:t> </w:t>
      </w:r>
      <w:r>
        <w:rPr>
          <w:sz w:val="24"/>
        </w:rPr>
        <w:t>of justice.</w:t>
      </w:r>
    </w:p>
    <w:p>
      <w:pPr>
        <w:spacing w:after="0" w:line="276" w:lineRule="auto"/>
        <w:jc w:val="both"/>
        <w:rPr>
          <w:sz w:val="24"/>
        </w:rPr>
        <w:sectPr>
          <w:footerReference w:type="default" r:id="rId24"/>
          <w:pgSz w:w="11910" w:h="16840"/>
          <w:pgMar w:footer="994" w:header="0" w:top="1320" w:bottom="1180" w:left="1600" w:right="1580"/>
          <w:pgNumType w:start="1"/>
        </w:sectPr>
      </w:pPr>
    </w:p>
    <w:p>
      <w:pPr>
        <w:pStyle w:val="Heading1"/>
        <w:numPr>
          <w:ilvl w:val="0"/>
          <w:numId w:val="40"/>
        </w:numPr>
        <w:tabs>
          <w:tab w:pos="810" w:val="left" w:leader="none"/>
        </w:tabs>
        <w:spacing w:line="240" w:lineRule="auto" w:before="78" w:after="0"/>
        <w:ind w:left="101" w:right="119" w:firstLine="0"/>
        <w:jc w:val="both"/>
      </w:pPr>
      <w:bookmarkStart w:name="II. FREEDOM OF EXPRESSION, A PILLAR OF T" w:id="530"/>
      <w:bookmarkEnd w:id="530"/>
      <w:r>
        <w:rPr>
          <w:b w:val="0"/>
        </w:rPr>
      </w:r>
      <w:bookmarkStart w:name="II. FREEDOM OF EXPRESSION, A PILLAR OF T" w:id="531"/>
      <w:bookmarkEnd w:id="531"/>
      <w:r>
        <w:rPr/>
        <w:t>FR</w:t>
      </w:r>
      <w:r>
        <w:rPr/>
        <w:t>EEDOM OF EXPRESSION, A PILLAR OF THE RULE OF</w:t>
      </w:r>
      <w:r>
        <w:rPr>
          <w:spacing w:val="1"/>
        </w:rPr>
        <w:t> </w:t>
      </w:r>
      <w:r>
        <w:rPr/>
        <w:t>LAW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0" w:after="0"/>
        <w:ind w:left="101" w:right="119" w:firstLine="0"/>
        <w:jc w:val="both"/>
        <w:rPr>
          <w:sz w:val="24"/>
        </w:rPr>
      </w:pPr>
      <w:r>
        <w:rPr>
          <w:sz w:val="24"/>
        </w:rPr>
        <w:t>The judgment establishes in its paragraphs 107 and following</w:t>
      </w:r>
      <w:r>
        <w:rPr>
          <w:spacing w:val="1"/>
          <w:sz w:val="24"/>
        </w:rPr>
        <w:t> </w:t>
      </w:r>
      <w:r>
        <w:rPr>
          <w:sz w:val="24"/>
        </w:rPr>
        <w:t>that the State is internationally responsible for the violation of Ms.</w:t>
      </w:r>
      <w:r>
        <w:rPr>
          <w:spacing w:val="1"/>
          <w:sz w:val="24"/>
        </w:rPr>
        <w:t> </w:t>
      </w:r>
      <w:r>
        <w:rPr>
          <w:sz w:val="24"/>
        </w:rPr>
        <w:t>Bedoya's right to freedom of thought and expression, enshrined in</w:t>
      </w:r>
      <w:r>
        <w:rPr>
          <w:spacing w:val="1"/>
          <w:sz w:val="24"/>
        </w:rPr>
        <w:t> </w:t>
      </w:r>
      <w:r>
        <w:rPr>
          <w:sz w:val="24"/>
        </w:rPr>
        <w:t>Article 13 of the Convention. It is noted that “the provision protects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right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seek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receive</w:t>
      </w:r>
      <w:r>
        <w:rPr>
          <w:spacing w:val="39"/>
          <w:sz w:val="24"/>
        </w:rPr>
        <w:t> </w:t>
      </w:r>
      <w:r>
        <w:rPr>
          <w:sz w:val="24"/>
        </w:rPr>
        <w:t>ideas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information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all</w:t>
      </w:r>
      <w:r>
        <w:rPr>
          <w:spacing w:val="37"/>
          <w:sz w:val="24"/>
        </w:rPr>
        <w:t> </w:t>
      </w:r>
      <w:r>
        <w:rPr>
          <w:sz w:val="24"/>
        </w:rPr>
        <w:t>kinds,</w:t>
      </w:r>
      <w:r>
        <w:rPr>
          <w:spacing w:val="36"/>
          <w:sz w:val="24"/>
        </w:rPr>
        <w:t> </w:t>
      </w:r>
      <w:r>
        <w:rPr>
          <w:sz w:val="24"/>
        </w:rPr>
        <w:t>as</w:t>
      </w:r>
      <w:r>
        <w:rPr>
          <w:spacing w:val="-82"/>
          <w:sz w:val="24"/>
        </w:rPr>
        <w:t> </w:t>
      </w:r>
      <w:r>
        <w:rPr>
          <w:sz w:val="24"/>
        </w:rPr>
        <w:t>well as to know and receive information and ideas disseminated by</w:t>
      </w:r>
      <w:r>
        <w:rPr>
          <w:spacing w:val="1"/>
          <w:sz w:val="24"/>
        </w:rPr>
        <w:t> </w:t>
      </w:r>
      <w:r>
        <w:rPr>
          <w:sz w:val="24"/>
        </w:rPr>
        <w:t>others.”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01" w:after="0"/>
        <w:ind w:left="101" w:right="116" w:firstLine="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noted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freedom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expression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-82"/>
          <w:sz w:val="24"/>
        </w:rPr>
        <w:t> </w:t>
      </w:r>
      <w:r>
        <w:rPr>
          <w:sz w:val="24"/>
        </w:rPr>
        <w:t>dimensions: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dimension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dimension.</w:t>
      </w:r>
      <w:r>
        <w:rPr>
          <w:spacing w:val="-82"/>
          <w:sz w:val="24"/>
        </w:rPr>
        <w:t> </w:t>
      </w:r>
      <w:r>
        <w:rPr>
          <w:sz w:val="24"/>
        </w:rPr>
        <w:t>Specifically, as regards the professional exercise of journalism, “it</w:t>
      </w:r>
      <w:r>
        <w:rPr>
          <w:spacing w:val="1"/>
          <w:sz w:val="24"/>
        </w:rPr>
        <w:t> </w:t>
      </w:r>
      <w:r>
        <w:rPr>
          <w:sz w:val="24"/>
        </w:rPr>
        <w:t>cannot be differentiated from freedom of expression. On the contrary,</w:t>
      </w:r>
      <w:r>
        <w:rPr>
          <w:spacing w:val="-82"/>
          <w:sz w:val="24"/>
        </w:rPr>
        <w:t> </w:t>
      </w:r>
      <w:r>
        <w:rPr>
          <w:sz w:val="24"/>
        </w:rPr>
        <w:t>both are obviously intertwined, for the professional journalist is not,</w:t>
      </w:r>
      <w:r>
        <w:rPr>
          <w:spacing w:val="1"/>
          <w:sz w:val="24"/>
        </w:rPr>
        <w:t> </w:t>
      </w:r>
      <w:r>
        <w:rPr>
          <w:sz w:val="24"/>
        </w:rPr>
        <w:t>nor can he be, anything but someone who has decided to exercise</w:t>
      </w:r>
      <w:r>
        <w:rPr>
          <w:spacing w:val="1"/>
          <w:sz w:val="24"/>
        </w:rPr>
        <w:t> </w:t>
      </w:r>
      <w:r>
        <w:rPr>
          <w:sz w:val="24"/>
        </w:rPr>
        <w:t>freedom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expression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continuous, regular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paid manner.”</w:t>
      </w:r>
    </w:p>
    <w:p>
      <w:pPr>
        <w:pStyle w:val="ListParagraph"/>
        <w:numPr>
          <w:ilvl w:val="0"/>
          <w:numId w:val="41"/>
        </w:numPr>
        <w:tabs>
          <w:tab w:pos="445" w:val="left" w:leader="none"/>
        </w:tabs>
        <w:spacing w:line="276" w:lineRule="auto" w:before="200" w:after="0"/>
        <w:ind w:left="101" w:right="116" w:firstLine="0"/>
        <w:jc w:val="both"/>
        <w:rPr>
          <w:sz w:val="16"/>
        </w:rPr>
      </w:pP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this</w:t>
      </w:r>
      <w:r>
        <w:rPr>
          <w:spacing w:val="18"/>
          <w:sz w:val="24"/>
        </w:rPr>
        <w:t> </w:t>
      </w:r>
      <w:r>
        <w:rPr>
          <w:sz w:val="24"/>
        </w:rPr>
        <w:t>reason,</w:t>
      </w:r>
      <w:r>
        <w:rPr>
          <w:spacing w:val="18"/>
          <w:sz w:val="24"/>
        </w:rPr>
        <w:t> </w:t>
      </w:r>
      <w:r>
        <w:rPr>
          <w:sz w:val="24"/>
        </w:rPr>
        <w:t>when</w:t>
      </w:r>
      <w:r>
        <w:rPr>
          <w:spacing w:val="17"/>
          <w:sz w:val="24"/>
        </w:rPr>
        <w:t> </w:t>
      </w:r>
      <w:r>
        <w:rPr>
          <w:sz w:val="24"/>
        </w:rPr>
        <w:t>analyzing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scope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right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freedom</w:t>
      </w:r>
      <w:r>
        <w:rPr>
          <w:spacing w:val="-82"/>
          <w:sz w:val="24"/>
        </w:rPr>
        <w:t> </w:t>
      </w:r>
      <w:r>
        <w:rPr>
          <w:sz w:val="24"/>
        </w:rPr>
        <w:t>of expression, its recognition establishes for the State the positive</w:t>
      </w:r>
      <w:r>
        <w:rPr>
          <w:spacing w:val="1"/>
          <w:sz w:val="24"/>
        </w:rPr>
        <w:t> </w:t>
      </w:r>
      <w:r>
        <w:rPr>
          <w:sz w:val="24"/>
        </w:rPr>
        <w:t>obligation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guarantee</w:t>
      </w:r>
      <w:r>
        <w:rPr>
          <w:spacing w:val="26"/>
          <w:sz w:val="24"/>
        </w:rPr>
        <w:t> </w:t>
      </w:r>
      <w:r>
        <w:rPr>
          <w:sz w:val="24"/>
        </w:rPr>
        <w:t>its</w:t>
      </w:r>
      <w:r>
        <w:rPr>
          <w:spacing w:val="27"/>
          <w:sz w:val="24"/>
        </w:rPr>
        <w:t> </w:t>
      </w:r>
      <w:r>
        <w:rPr>
          <w:sz w:val="24"/>
        </w:rPr>
        <w:t>free</w:t>
      </w:r>
      <w:r>
        <w:rPr>
          <w:spacing w:val="26"/>
          <w:sz w:val="24"/>
        </w:rPr>
        <w:t> </w:t>
      </w:r>
      <w:r>
        <w:rPr>
          <w:sz w:val="24"/>
        </w:rPr>
        <w:t>exercise,</w:t>
      </w:r>
      <w:r>
        <w:rPr>
          <w:spacing w:val="24"/>
          <w:sz w:val="24"/>
        </w:rPr>
        <w:t> </w:t>
      </w:r>
      <w:r>
        <w:rPr>
          <w:sz w:val="24"/>
        </w:rPr>
        <w:t>amounting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an</w:t>
      </w:r>
      <w:r>
        <w:rPr>
          <w:spacing w:val="24"/>
          <w:sz w:val="24"/>
        </w:rPr>
        <w:t> </w:t>
      </w:r>
      <w:r>
        <w:rPr>
          <w:sz w:val="24"/>
        </w:rPr>
        <w:t>obligation</w:t>
      </w:r>
      <w:r>
        <w:rPr>
          <w:spacing w:val="-82"/>
          <w:sz w:val="24"/>
        </w:rPr>
        <w:t> </w:t>
      </w:r>
      <w:r>
        <w:rPr>
          <w:sz w:val="24"/>
        </w:rPr>
        <w:t>to prevent violence against journalists and "protect those who are at</w:t>
      </w:r>
      <w:r>
        <w:rPr>
          <w:spacing w:val="1"/>
          <w:sz w:val="24"/>
        </w:rPr>
        <w:t> </w:t>
      </w:r>
      <w:r>
        <w:rPr>
          <w:sz w:val="24"/>
        </w:rPr>
        <w:t>special risk due to the exercise of their profession and to investigate,</w:t>
      </w:r>
      <w:r>
        <w:rPr>
          <w:spacing w:val="1"/>
          <w:sz w:val="24"/>
        </w:rPr>
        <w:t> </w:t>
      </w:r>
      <w:r>
        <w:rPr>
          <w:sz w:val="24"/>
        </w:rPr>
        <w:t>prosecute, and punish, with due diligence, those responsible for these</w:t>
      </w:r>
      <w:r>
        <w:rPr>
          <w:spacing w:val="-82"/>
          <w:sz w:val="24"/>
        </w:rPr>
        <w:t> </w:t>
      </w:r>
      <w:r>
        <w:rPr>
          <w:sz w:val="24"/>
        </w:rPr>
        <w:t>acts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violence."</w:t>
      </w:r>
      <w:hyperlink w:history="true" w:anchor="_bookmark422">
        <w:r>
          <w:rPr>
            <w:position w:val="8"/>
            <w:sz w:val="16"/>
          </w:rPr>
          <w:t>1</w:t>
        </w:r>
      </w:hyperlink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199" w:after="0"/>
        <w:ind w:left="101" w:right="116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intimidating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chilling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constant</w:t>
      </w:r>
      <w:r>
        <w:rPr>
          <w:spacing w:val="1"/>
          <w:sz w:val="24"/>
        </w:rPr>
        <w:t> </w:t>
      </w:r>
      <w:r>
        <w:rPr>
          <w:sz w:val="24"/>
        </w:rPr>
        <w:t>threats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journalists harms democratic society. In this regard, the RELE has</w:t>
      </w:r>
      <w:r>
        <w:rPr>
          <w:spacing w:val="1"/>
          <w:sz w:val="24"/>
        </w:rPr>
        <w:t> </w:t>
      </w:r>
      <w:r>
        <w:rPr>
          <w:sz w:val="24"/>
        </w:rPr>
        <w:t>indicated in its report “Silenced Zones” that “impunity has a strong</w:t>
      </w:r>
      <w:r>
        <w:rPr>
          <w:spacing w:val="1"/>
          <w:sz w:val="24"/>
        </w:rPr>
        <w:t> </w:t>
      </w:r>
      <w:r>
        <w:rPr>
          <w:sz w:val="24"/>
        </w:rPr>
        <w:t>chilling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freedom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expression,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-82"/>
          <w:sz w:val="24"/>
        </w:rPr>
        <w:t> </w:t>
      </w:r>
      <w:r>
        <w:rPr>
          <w:sz w:val="24"/>
        </w:rPr>
        <w:t>consequences for democracy—which depends on the free, open and</w:t>
      </w:r>
      <w:r>
        <w:rPr>
          <w:spacing w:val="1"/>
          <w:sz w:val="24"/>
        </w:rPr>
        <w:t> </w:t>
      </w:r>
      <w:r>
        <w:rPr>
          <w:sz w:val="24"/>
        </w:rPr>
        <w:t>dynamic</w:t>
      </w:r>
      <w:r>
        <w:rPr>
          <w:spacing w:val="1"/>
          <w:sz w:val="24"/>
        </w:rPr>
        <w:t> </w:t>
      </w:r>
      <w:r>
        <w:rPr>
          <w:sz w:val="24"/>
        </w:rPr>
        <w:t>exchange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information—are</w:t>
      </w:r>
      <w:r>
        <w:rPr>
          <w:spacing w:val="85"/>
          <w:sz w:val="24"/>
        </w:rPr>
        <w:t> </w:t>
      </w: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serious.”</w:t>
      </w:r>
      <w:hyperlink w:history="true" w:anchor="_bookmark423">
        <w:r>
          <w:rPr>
            <w:position w:val="8"/>
            <w:sz w:val="16"/>
          </w:rPr>
          <w:t>2</w:t>
        </w:r>
      </w:hyperlink>
      <w:r>
        <w:rPr>
          <w:spacing w:val="1"/>
          <w:position w:val="8"/>
          <w:sz w:val="16"/>
        </w:rPr>
        <w:t> </w:t>
      </w:r>
      <w:r>
        <w:rPr>
          <w:sz w:val="24"/>
        </w:rPr>
        <w:t>Also, IFEX indicated in its </w:t>
      </w:r>
      <w:r>
        <w:rPr>
          <w:i/>
          <w:sz w:val="24"/>
        </w:rPr>
        <w:t>Amicus Curiae </w:t>
      </w:r>
      <w:r>
        <w:rPr>
          <w:sz w:val="24"/>
        </w:rPr>
        <w:t>brief that “The</w:t>
      </w:r>
      <w:r>
        <w:rPr>
          <w:spacing w:val="1"/>
          <w:sz w:val="24"/>
        </w:rPr>
        <w:t> </w:t>
      </w:r>
      <w:r>
        <w:rPr>
          <w:sz w:val="24"/>
        </w:rPr>
        <w:t>aspects silenced by this intimidating effect include reporting on other</w:t>
      </w:r>
      <w:r>
        <w:rPr>
          <w:spacing w:val="1"/>
          <w:sz w:val="24"/>
        </w:rPr>
        <w:t> </w:t>
      </w:r>
      <w:r>
        <w:rPr>
          <w:sz w:val="24"/>
        </w:rPr>
        <w:t>violence, including the violence itself against the press, generating a</w:t>
      </w:r>
      <w:r>
        <w:rPr>
          <w:spacing w:val="1"/>
          <w:sz w:val="24"/>
        </w:rPr>
        <w:t> </w:t>
      </w:r>
      <w:r>
        <w:rPr>
          <w:sz w:val="24"/>
        </w:rPr>
        <w:t>cycle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impunity</w:t>
      </w:r>
      <w:r>
        <w:rPr>
          <w:spacing w:val="1"/>
          <w:sz w:val="24"/>
        </w:rPr>
        <w:t> </w:t>
      </w:r>
      <w:r>
        <w:rPr>
          <w:sz w:val="24"/>
        </w:rPr>
        <w:t>(...)</w:t>
      </w:r>
      <w:r>
        <w:rPr>
          <w:spacing w:val="1"/>
          <w:sz w:val="24"/>
        </w:rPr>
        <w:t> </w:t>
      </w:r>
      <w:r>
        <w:rPr>
          <w:sz w:val="24"/>
        </w:rPr>
        <w:t>Impunity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attacks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journalists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84"/>
          <w:sz w:val="24"/>
        </w:rPr>
        <w:t> </w:t>
      </w:r>
      <w:r>
        <w:rPr>
          <w:sz w:val="24"/>
        </w:rPr>
        <w:t>a</w:t>
      </w:r>
      <w:r>
        <w:rPr>
          <w:spacing w:val="-82"/>
          <w:sz w:val="24"/>
        </w:rPr>
        <w:t> </w:t>
      </w:r>
      <w:r>
        <w:rPr>
          <w:sz w:val="24"/>
        </w:rPr>
        <w:t>chilling</w:t>
      </w:r>
      <w:r>
        <w:rPr>
          <w:spacing w:val="6"/>
          <w:sz w:val="24"/>
        </w:rPr>
        <w:t> </w:t>
      </w:r>
      <w:r>
        <w:rPr>
          <w:sz w:val="24"/>
        </w:rPr>
        <w:t>effect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victims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society.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fear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these</w:t>
      </w:r>
      <w:r>
        <w:rPr>
          <w:spacing w:val="8"/>
          <w:sz w:val="24"/>
        </w:rPr>
        <w:t> </w:t>
      </w:r>
      <w:r>
        <w:rPr>
          <w:sz w:val="24"/>
        </w:rPr>
        <w:t>persons</w:t>
      </w:r>
      <w:r>
        <w:rPr>
          <w:spacing w:val="6"/>
          <w:sz w:val="24"/>
        </w:rPr>
        <w:t> </w:t>
      </w:r>
      <w:r>
        <w:rPr>
          <w:sz w:val="24"/>
        </w:rPr>
        <w:t>is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85.080002pt;margin-top:17.712452pt;width:144pt;height:.6pt;mso-position-horizontal-relative:page;mso-position-vertical-relative:paragraph;z-index:-15696896;mso-wrap-distance-left:0;mso-wrap-distance-right:0" id="docshape69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5"/>
        </w:rPr>
      </w:pPr>
    </w:p>
    <w:p>
      <w:pPr>
        <w:spacing w:before="101"/>
        <w:ind w:left="101" w:right="0" w:firstLine="0"/>
        <w:jc w:val="left"/>
        <w:rPr>
          <w:sz w:val="16"/>
        </w:rPr>
      </w:pPr>
      <w:bookmarkStart w:name="_bookmark422" w:id="532"/>
      <w:bookmarkEnd w:id="532"/>
      <w:r>
        <w:rPr/>
      </w:r>
      <w:r>
        <w:rPr>
          <w:sz w:val="16"/>
          <w:vertAlign w:val="superscript"/>
        </w:rPr>
        <w:t>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Testimony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Dr.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Catalina Botero.</w:t>
      </w:r>
    </w:p>
    <w:p>
      <w:pPr>
        <w:spacing w:before="60"/>
        <w:ind w:left="101" w:right="0" w:firstLine="0"/>
        <w:jc w:val="left"/>
        <w:rPr>
          <w:sz w:val="16"/>
        </w:rPr>
      </w:pPr>
      <w:bookmarkStart w:name="_bookmark423" w:id="533"/>
      <w:bookmarkEnd w:id="533"/>
      <w:r>
        <w:rPr/>
      </w:r>
      <w:r>
        <w:rPr>
          <w:sz w:val="16"/>
          <w:vertAlign w:val="superscript"/>
        </w:rPr>
        <w:t>2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Office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Special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Rapporteur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Freedom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Expression,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“Silenced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Zones: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Highly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Dangerous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Areas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Exercise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 Freedom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 Expression,”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pg.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12.</w:t>
      </w:r>
    </w:p>
    <w:p>
      <w:pPr>
        <w:spacing w:after="0"/>
        <w:jc w:val="left"/>
        <w:rPr>
          <w:sz w:val="16"/>
        </w:rPr>
        <w:sectPr>
          <w:pgSz w:w="11910" w:h="16840"/>
          <w:pgMar w:header="0" w:footer="994" w:top="1320" w:bottom="1180" w:left="1600" w:right="1580"/>
        </w:sectPr>
      </w:pPr>
    </w:p>
    <w:p>
      <w:pPr>
        <w:spacing w:line="276" w:lineRule="auto" w:before="78"/>
        <w:ind w:left="101" w:right="0" w:firstLine="0"/>
        <w:jc w:val="left"/>
        <w:rPr>
          <w:i/>
          <w:sz w:val="16"/>
        </w:rPr>
      </w:pPr>
      <w:r>
        <w:rPr>
          <w:sz w:val="24"/>
        </w:rPr>
        <w:t>joined 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chilling</w:t>
      </w:r>
      <w:r>
        <w:rPr>
          <w:spacing w:val="3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enables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perpetrators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81"/>
          <w:sz w:val="24"/>
        </w:rPr>
        <w:t> </w:t>
      </w:r>
      <w:r>
        <w:rPr>
          <w:sz w:val="24"/>
        </w:rPr>
        <w:t>attacks.”</w:t>
      </w:r>
      <w:hyperlink w:history="true" w:anchor="_bookmark424">
        <w:r>
          <w:rPr>
            <w:i/>
            <w:position w:val="8"/>
            <w:sz w:val="16"/>
          </w:rPr>
          <w:t>3</w:t>
        </w:r>
      </w:hyperlink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01" w:after="0"/>
        <w:ind w:left="101" w:right="117" w:firstLine="0"/>
        <w:jc w:val="both"/>
        <w:rPr>
          <w:sz w:val="16"/>
        </w:rPr>
      </w:pPr>
      <w:r>
        <w:rPr>
          <w:sz w:val="24"/>
        </w:rPr>
        <w:t>Along these lines, as expressed by expert Juan E Méndez in his</w:t>
      </w:r>
      <w:r>
        <w:rPr>
          <w:spacing w:val="1"/>
          <w:sz w:val="24"/>
        </w:rPr>
        <w:t> </w:t>
      </w:r>
      <w:r>
        <w:rPr>
          <w:sz w:val="24"/>
        </w:rPr>
        <w:t>opinion, the work</w:t>
      </w:r>
      <w:r>
        <w:rPr>
          <w:spacing w:val="1"/>
          <w:sz w:val="24"/>
        </w:rPr>
        <w:t> </w:t>
      </w:r>
      <w:r>
        <w:rPr>
          <w:sz w:val="24"/>
        </w:rPr>
        <w:t>of human rights defenders is "fundamental for</w:t>
      </w:r>
      <w:r>
        <w:rPr>
          <w:spacing w:val="1"/>
          <w:sz w:val="24"/>
        </w:rPr>
        <w:t> </w:t>
      </w:r>
      <w:r>
        <w:rPr>
          <w:sz w:val="24"/>
        </w:rPr>
        <w:t>strengthening of democracy and the rule of law." The defense of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exercised</w:t>
      </w:r>
      <w:r>
        <w:rPr>
          <w:spacing w:val="1"/>
          <w:sz w:val="24"/>
        </w:rPr>
        <w:t> </w:t>
      </w:r>
      <w:r>
        <w:rPr>
          <w:sz w:val="24"/>
        </w:rPr>
        <w:t>freely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defenders “are not subjected to threats or physical, mental or moral</w:t>
      </w:r>
      <w:r>
        <w:rPr>
          <w:spacing w:val="1"/>
          <w:sz w:val="24"/>
        </w:rPr>
        <w:t> </w:t>
      </w:r>
      <w:r>
        <w:rPr>
          <w:sz w:val="24"/>
        </w:rPr>
        <w:t>aggression</w:t>
      </w:r>
      <w:r>
        <w:rPr>
          <w:spacing w:val="39"/>
          <w:sz w:val="24"/>
        </w:rPr>
        <w:t> </w:t>
      </w:r>
      <w:r>
        <w:rPr>
          <w:sz w:val="24"/>
        </w:rPr>
        <w:t>or</w:t>
      </w:r>
      <w:r>
        <w:rPr>
          <w:spacing w:val="40"/>
          <w:sz w:val="24"/>
        </w:rPr>
        <w:t> </w:t>
      </w:r>
      <w:r>
        <w:rPr>
          <w:sz w:val="24"/>
        </w:rPr>
        <w:t>other</w:t>
      </w:r>
      <w:r>
        <w:rPr>
          <w:spacing w:val="42"/>
          <w:sz w:val="24"/>
        </w:rPr>
        <w:t> </w:t>
      </w:r>
      <w:r>
        <w:rPr>
          <w:sz w:val="24"/>
        </w:rPr>
        <w:t>acts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harassment.”</w:t>
      </w:r>
      <w:r>
        <w:rPr>
          <w:spacing w:val="39"/>
          <w:sz w:val="24"/>
        </w:rPr>
        <w:t> </w:t>
      </w:r>
      <w:r>
        <w:rPr>
          <w:sz w:val="24"/>
        </w:rPr>
        <w:t>Likewise,</w:t>
      </w:r>
      <w:r>
        <w:rPr>
          <w:spacing w:val="41"/>
          <w:sz w:val="24"/>
        </w:rPr>
        <w:t> </w:t>
      </w:r>
      <w:r>
        <w:rPr>
          <w:sz w:val="24"/>
        </w:rPr>
        <w:t>journalism</w:t>
      </w:r>
      <w:r>
        <w:rPr>
          <w:spacing w:val="41"/>
          <w:sz w:val="24"/>
        </w:rPr>
        <w:t> </w:t>
      </w:r>
      <w:r>
        <w:rPr>
          <w:sz w:val="24"/>
        </w:rPr>
        <w:t>work</w:t>
      </w:r>
      <w:r>
        <w:rPr>
          <w:spacing w:val="-82"/>
          <w:sz w:val="24"/>
        </w:rPr>
        <w:t> </w:t>
      </w:r>
      <w:r>
        <w:rPr>
          <w:sz w:val="24"/>
        </w:rPr>
        <w:t>“is a cornerstone upon which the very existence of a democratic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rests,”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pluralism</w:t>
      </w:r>
      <w:r>
        <w:rPr>
          <w:spacing w:val="8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tolerance.</w:t>
      </w:r>
      <w:hyperlink w:history="true" w:anchor="_bookmark425">
        <w:r>
          <w:rPr>
            <w:position w:val="8"/>
            <w:sz w:val="16"/>
          </w:rPr>
          <w:t>4</w:t>
        </w:r>
      </w:hyperlink>
    </w:p>
    <w:p>
      <w:pPr>
        <w:pStyle w:val="BodyText"/>
        <w:spacing w:before="5"/>
        <w:rPr>
          <w:sz w:val="29"/>
        </w:rPr>
      </w:pPr>
    </w:p>
    <w:p>
      <w:pPr>
        <w:pStyle w:val="Heading1"/>
        <w:numPr>
          <w:ilvl w:val="0"/>
          <w:numId w:val="40"/>
        </w:numPr>
        <w:tabs>
          <w:tab w:pos="810" w:val="left" w:leader="none"/>
        </w:tabs>
        <w:spacing w:line="242" w:lineRule="auto" w:before="0" w:after="0"/>
        <w:ind w:left="101" w:right="118" w:firstLine="0"/>
        <w:jc w:val="both"/>
      </w:pPr>
      <w:bookmarkStart w:name="III. FREEDOM OF EXPRESSION IN A STATE DE" w:id="534"/>
      <w:bookmarkEnd w:id="534"/>
      <w:r>
        <w:rPr>
          <w:b w:val="0"/>
        </w:rPr>
      </w:r>
      <w:bookmarkStart w:name="III. FREEDOM OF EXPRESSION IN A STATE DE" w:id="535"/>
      <w:bookmarkEnd w:id="535"/>
      <w:r>
        <w:rPr/>
        <w:t>FR</w:t>
      </w:r>
      <w:r>
        <w:rPr/>
        <w:t>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DEAL</w:t>
      </w:r>
      <w:r>
        <w:rPr>
          <w:spacing w:val="82"/>
        </w:rPr>
        <w:t> </w:t>
      </w:r>
      <w:r>
        <w:rPr/>
        <w:t>WITH</w:t>
      </w:r>
      <w:r>
        <w:rPr>
          <w:spacing w:val="1"/>
        </w:rPr>
        <w:t> </w:t>
      </w:r>
      <w:r>
        <w:rPr/>
        <w:t>ARMED</w:t>
      </w:r>
      <w:r>
        <w:rPr>
          <w:spacing w:val="-2"/>
        </w:rPr>
        <w:t> </w:t>
      </w:r>
      <w:r>
        <w:rPr/>
        <w:t>CONFLICT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0" w:after="0"/>
        <w:ind w:left="101" w:right="122" w:firstLine="0"/>
        <w:jc w:val="both"/>
        <w:rPr>
          <w:sz w:val="24"/>
        </w:rPr>
      </w:pPr>
      <w:r>
        <w:rPr>
          <w:sz w:val="24"/>
        </w:rPr>
        <w:t>“Freedom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expression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easy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Colombia,”</w:t>
      </w:r>
      <w:r>
        <w:rPr>
          <w:spacing w:val="1"/>
          <w:sz w:val="24"/>
        </w:rPr>
        <w:t> </w:t>
      </w:r>
      <w:r>
        <w:rPr>
          <w:sz w:val="24"/>
        </w:rPr>
        <w:t>testified</w:t>
      </w:r>
      <w:r>
        <w:rPr>
          <w:spacing w:val="1"/>
          <w:sz w:val="24"/>
        </w:rPr>
        <w:t> </w:t>
      </w:r>
      <w:r>
        <w:rPr>
          <w:sz w:val="24"/>
        </w:rPr>
        <w:t>witness</w:t>
      </w:r>
      <w:r>
        <w:rPr>
          <w:spacing w:val="-3"/>
          <w:sz w:val="24"/>
        </w:rPr>
        <w:t> </w:t>
      </w:r>
      <w:r>
        <w:rPr>
          <w:sz w:val="24"/>
        </w:rPr>
        <w:t>Jorge</w:t>
      </w:r>
      <w:r>
        <w:rPr>
          <w:spacing w:val="-2"/>
          <w:sz w:val="24"/>
        </w:rPr>
        <w:t> </w:t>
      </w:r>
      <w:r>
        <w:rPr>
          <w:sz w:val="24"/>
        </w:rPr>
        <w:t>Cardona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asked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issue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1"/>
          <w:sz w:val="24"/>
        </w:rPr>
        <w:t> </w:t>
      </w:r>
      <w:r>
        <w:rPr>
          <w:sz w:val="24"/>
        </w:rPr>
        <w:t>hearing.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01" w:after="0"/>
        <w:ind w:left="101" w:right="118" w:firstLine="0"/>
        <w:jc w:val="both"/>
        <w:rPr>
          <w:i/>
          <w:sz w:val="16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sense,</w:t>
      </w:r>
      <w:r>
        <w:rPr>
          <w:spacing w:val="1"/>
          <w:sz w:val="24"/>
        </w:rPr>
        <w:t> </w:t>
      </w:r>
      <w:r>
        <w:rPr>
          <w:sz w:val="24"/>
        </w:rPr>
        <w:t>"The</w:t>
      </w:r>
      <w:r>
        <w:rPr>
          <w:spacing w:val="1"/>
          <w:sz w:val="24"/>
        </w:rPr>
        <w:t> </w:t>
      </w:r>
      <w:r>
        <w:rPr>
          <w:sz w:val="24"/>
        </w:rPr>
        <w:t>Constitutional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Colombia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recognized that sexual violence against women in the context of the</w:t>
      </w:r>
      <w:r>
        <w:rPr>
          <w:spacing w:val="1"/>
          <w:sz w:val="24"/>
        </w:rPr>
        <w:t> </w:t>
      </w:r>
      <w:r>
        <w:rPr>
          <w:sz w:val="24"/>
        </w:rPr>
        <w:t>armed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common,</w:t>
      </w:r>
      <w:r>
        <w:rPr>
          <w:spacing w:val="1"/>
          <w:sz w:val="24"/>
        </w:rPr>
        <w:t> </w:t>
      </w:r>
      <w:r>
        <w:rPr>
          <w:sz w:val="24"/>
        </w:rPr>
        <w:t>widespread,</w:t>
      </w:r>
      <w:r>
        <w:rPr>
          <w:spacing w:val="1"/>
          <w:sz w:val="24"/>
        </w:rPr>
        <w:t> </w:t>
      </w:r>
      <w:r>
        <w:rPr>
          <w:sz w:val="24"/>
        </w:rPr>
        <w:t>systematic,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generalized practice,</w:t>
      </w:r>
      <w:hyperlink w:history="true" w:anchor="_bookmark426">
        <w:r>
          <w:rPr>
            <w:i/>
            <w:position w:val="8"/>
            <w:sz w:val="16"/>
          </w:rPr>
          <w:t>5</w:t>
        </w:r>
      </w:hyperlink>
      <w:r>
        <w:rPr>
          <w:i/>
          <w:position w:val="8"/>
          <w:sz w:val="16"/>
        </w:rPr>
        <w:t> </w:t>
      </w:r>
      <w:r>
        <w:rPr>
          <w:sz w:val="24"/>
        </w:rPr>
        <w:t>a context that has affected women journalists,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 United</w:t>
      </w:r>
      <w:r>
        <w:rPr>
          <w:spacing w:val="-2"/>
          <w:sz w:val="24"/>
        </w:rPr>
        <w:t> </w:t>
      </w:r>
      <w:r>
        <w:rPr>
          <w:sz w:val="24"/>
        </w:rPr>
        <w:t>Nations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recognized."</w:t>
      </w:r>
      <w:hyperlink w:history="true" w:anchor="_bookmark427">
        <w:r>
          <w:rPr>
            <w:i/>
            <w:position w:val="8"/>
            <w:sz w:val="16"/>
          </w:rPr>
          <w:t>6</w:t>
        </w:r>
      </w:hyperlink>
    </w:p>
    <w:p>
      <w:pPr>
        <w:pStyle w:val="ListParagraph"/>
        <w:numPr>
          <w:ilvl w:val="0"/>
          <w:numId w:val="41"/>
        </w:numPr>
        <w:tabs>
          <w:tab w:pos="611" w:val="left" w:leader="none"/>
        </w:tabs>
        <w:spacing w:line="276" w:lineRule="auto" w:before="199" w:after="0"/>
        <w:ind w:left="101" w:right="116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challenges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considering</w:t>
      </w:r>
      <w:r>
        <w:rPr>
          <w:spacing w:val="29"/>
          <w:sz w:val="24"/>
        </w:rPr>
        <w:t> </w:t>
      </w:r>
      <w:r>
        <w:rPr>
          <w:sz w:val="24"/>
        </w:rPr>
        <w:t>measures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guarantee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safety</w:t>
      </w:r>
      <w:r>
        <w:rPr>
          <w:spacing w:val="-82"/>
          <w:sz w:val="24"/>
        </w:rPr>
        <w:t> </w:t>
      </w:r>
      <w:r>
        <w:rPr>
          <w:sz w:val="24"/>
        </w:rPr>
        <w:t>of journalists</w:t>
      </w:r>
      <w:hyperlink w:history="true" w:anchor="_bookmark428">
        <w:r>
          <w:rPr>
            <w:position w:val="8"/>
            <w:sz w:val="16"/>
          </w:rPr>
          <w:t>7</w:t>
        </w:r>
      </w:hyperlink>
      <w:r>
        <w:rPr>
          <w:position w:val="8"/>
          <w:sz w:val="16"/>
        </w:rPr>
        <w:t> </w:t>
      </w:r>
      <w:r>
        <w:rPr>
          <w:sz w:val="24"/>
        </w:rPr>
        <w:t>increase considerably in the context of armed conflicts,</w:t>
      </w:r>
      <w:r>
        <w:rPr>
          <w:spacing w:val="1"/>
          <w:sz w:val="24"/>
        </w:rPr>
        <w:t> </w:t>
      </w:r>
      <w:r>
        <w:rPr>
          <w:sz w:val="24"/>
        </w:rPr>
        <w:t>in which violence against women (especially sexual violence) is more</w:t>
      </w:r>
      <w:r>
        <w:rPr>
          <w:spacing w:val="1"/>
          <w:sz w:val="24"/>
        </w:rPr>
        <w:t> </w:t>
      </w:r>
      <w:r>
        <w:rPr>
          <w:sz w:val="24"/>
        </w:rPr>
        <w:t>serious and systematic. Clarifying the differentiated impact of such</w:t>
      </w:r>
      <w:r>
        <w:rPr>
          <w:spacing w:val="1"/>
          <w:sz w:val="24"/>
        </w:rPr>
        <w:t> </w:t>
      </w:r>
      <w:r>
        <w:rPr>
          <w:sz w:val="24"/>
        </w:rPr>
        <w:t>violence on the individual and collective dimension of freedom of</w:t>
      </w:r>
      <w:r>
        <w:rPr>
          <w:spacing w:val="1"/>
          <w:sz w:val="24"/>
        </w:rPr>
        <w:t> </w:t>
      </w:r>
      <w:r>
        <w:rPr>
          <w:sz w:val="24"/>
        </w:rPr>
        <w:t>expression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challenge</w:t>
      </w:r>
      <w:r>
        <w:rPr>
          <w:spacing w:val="-2"/>
          <w:sz w:val="24"/>
        </w:rPr>
        <w:t> </w:t>
      </w:r>
      <w:r>
        <w:rPr>
          <w:sz w:val="24"/>
        </w:rPr>
        <w:t>facing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2"/>
          <w:sz w:val="24"/>
        </w:rPr>
        <w:t> </w:t>
      </w:r>
      <w:r>
        <w:rPr>
          <w:sz w:val="24"/>
        </w:rPr>
        <w:t>case.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00" w:after="0"/>
        <w:ind w:left="101" w:right="118" w:firstLine="0"/>
        <w:jc w:val="both"/>
        <w:rPr>
          <w:sz w:val="24"/>
        </w:rPr>
      </w:pPr>
      <w:r>
        <w:rPr>
          <w:sz w:val="24"/>
        </w:rPr>
        <w:t>Examples such as that the person in charge of guarding Ms.</w:t>
      </w:r>
      <w:r>
        <w:rPr>
          <w:spacing w:val="1"/>
          <w:sz w:val="24"/>
        </w:rPr>
        <w:t> </w:t>
      </w:r>
      <w:r>
        <w:rPr>
          <w:sz w:val="24"/>
        </w:rPr>
        <w:t>Bedoya was arrested for committing</w:t>
      </w:r>
      <w:r>
        <w:rPr>
          <w:spacing w:val="1"/>
          <w:sz w:val="24"/>
        </w:rPr>
        <w:t> </w:t>
      </w:r>
      <w:r>
        <w:rPr>
          <w:sz w:val="24"/>
        </w:rPr>
        <w:t>kidnappings,</w:t>
      </w:r>
      <w:r>
        <w:rPr>
          <w:spacing w:val="1"/>
          <w:sz w:val="24"/>
        </w:rPr>
        <w:t> </w:t>
      </w:r>
      <w:r>
        <w:rPr>
          <w:sz w:val="24"/>
        </w:rPr>
        <w:t>or the 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8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tool of control and surveillance instead of fulfilling its mission to</w:t>
      </w:r>
      <w:r>
        <w:rPr>
          <w:spacing w:val="1"/>
          <w:sz w:val="24"/>
        </w:rPr>
        <w:t> </w:t>
      </w:r>
      <w:r>
        <w:rPr>
          <w:sz w:val="24"/>
        </w:rPr>
        <w:t>protect, demonstrate that the State did not fulfill its obligations to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80"/>
          <w:sz w:val="24"/>
        </w:rPr>
        <w:t> </w:t>
      </w:r>
      <w:r>
        <w:rPr>
          <w:sz w:val="24"/>
        </w:rPr>
        <w:t>and</w:t>
      </w:r>
      <w:r>
        <w:rPr>
          <w:spacing w:val="83"/>
          <w:sz w:val="24"/>
        </w:rPr>
        <w:t> </w:t>
      </w:r>
      <w:r>
        <w:rPr>
          <w:sz w:val="24"/>
        </w:rPr>
        <w:t>guarantee</w:t>
      </w:r>
      <w:r>
        <w:rPr>
          <w:spacing w:val="82"/>
          <w:sz w:val="24"/>
        </w:rPr>
        <w:t> </w:t>
      </w:r>
      <w:r>
        <w:rPr>
          <w:sz w:val="24"/>
        </w:rPr>
        <w:t>rights,</w:t>
      </w:r>
      <w:r>
        <w:rPr>
          <w:spacing w:val="83"/>
          <w:sz w:val="24"/>
        </w:rPr>
        <w:t> </w:t>
      </w:r>
      <w:r>
        <w:rPr>
          <w:sz w:val="24"/>
        </w:rPr>
        <w:t>instead</w:t>
      </w:r>
      <w:r>
        <w:rPr>
          <w:spacing w:val="81"/>
          <w:sz w:val="24"/>
        </w:rPr>
        <w:t> </w:t>
      </w:r>
      <w:r>
        <w:rPr>
          <w:sz w:val="24"/>
        </w:rPr>
        <w:t>becoming</w:t>
      </w:r>
      <w:r>
        <w:rPr>
          <w:spacing w:val="81"/>
          <w:sz w:val="24"/>
        </w:rPr>
        <w:t> </w:t>
      </w:r>
      <w:r>
        <w:rPr>
          <w:sz w:val="24"/>
        </w:rPr>
        <w:t>part</w:t>
      </w:r>
      <w:r>
        <w:rPr>
          <w:spacing w:val="80"/>
          <w:sz w:val="24"/>
        </w:rPr>
        <w:t> </w:t>
      </w:r>
      <w:r>
        <w:rPr>
          <w:sz w:val="24"/>
        </w:rPr>
        <w:t>of</w:t>
      </w:r>
      <w:r>
        <w:rPr>
          <w:spacing w:val="81"/>
          <w:sz w:val="24"/>
        </w:rPr>
        <w:t> </w:t>
      </w:r>
      <w:r>
        <w:rPr>
          <w:sz w:val="24"/>
        </w:rPr>
        <w:t>the</w:t>
      </w:r>
    </w:p>
    <w:p>
      <w:pPr>
        <w:pStyle w:val="BodyText"/>
      </w:pPr>
    </w:p>
    <w:p>
      <w:pPr>
        <w:pStyle w:val="BodyText"/>
        <w:rPr>
          <w:sz w:val="10"/>
        </w:rPr>
      </w:pPr>
      <w:r>
        <w:rPr/>
        <w:pict>
          <v:rect style="position:absolute;margin-left:85.080002pt;margin-top:7.286523pt;width:144pt;height:.6pt;mso-position-horizontal-relative:page;mso-position-vertical-relative:paragraph;z-index:-15696384;mso-wrap-distance-left:0;mso-wrap-distance-right:0" id="docshape70" filled="true" fillcolor="#000000" stroked="false">
            <v:fill type="solid"/>
            <w10:wrap type="topAndBottom"/>
          </v:rect>
        </w:pict>
      </w:r>
    </w:p>
    <w:p>
      <w:pPr>
        <w:spacing w:before="112"/>
        <w:ind w:left="100" w:right="0" w:firstLine="1"/>
        <w:jc w:val="left"/>
        <w:rPr>
          <w:sz w:val="16"/>
        </w:rPr>
      </w:pPr>
      <w:bookmarkStart w:name="_bookmark424" w:id="536"/>
      <w:bookmarkEnd w:id="536"/>
      <w:r>
        <w:rPr/>
      </w:r>
      <w:r>
        <w:rPr>
          <w:sz w:val="16"/>
          <w:vertAlign w:val="superscript"/>
        </w:rPr>
        <w:t>3</w:t>
      </w:r>
      <w:r>
        <w:rPr>
          <w:spacing w:val="27"/>
          <w:sz w:val="16"/>
          <w:vertAlign w:val="baseline"/>
        </w:rPr>
        <w:t> </w:t>
      </w:r>
      <w:r>
        <w:rPr>
          <w:i/>
          <w:sz w:val="16"/>
          <w:vertAlign w:val="baseline"/>
        </w:rPr>
        <w:t>Amicus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Curiae</w:t>
      </w:r>
      <w:r>
        <w:rPr>
          <w:i/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contributed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IFEX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Global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Network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case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23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25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23"/>
          <w:sz w:val="16"/>
          <w:vertAlign w:val="baseline"/>
        </w:rPr>
        <w:t> </w:t>
      </w:r>
      <w:r>
        <w:rPr>
          <w:i/>
          <w:sz w:val="16"/>
          <w:vertAlign w:val="baseline"/>
        </w:rPr>
        <w:t>v</w:t>
      </w:r>
      <w:r>
        <w:rPr>
          <w:sz w:val="16"/>
          <w:vertAlign w:val="baseline"/>
        </w:rPr>
        <w:t>.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Colombia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(paragraph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25).</w:t>
      </w:r>
    </w:p>
    <w:p>
      <w:pPr>
        <w:spacing w:before="60"/>
        <w:ind w:left="101" w:right="0" w:firstLine="0"/>
        <w:jc w:val="left"/>
        <w:rPr>
          <w:sz w:val="16"/>
        </w:rPr>
      </w:pPr>
      <w:bookmarkStart w:name="_bookmark425" w:id="537"/>
      <w:bookmarkEnd w:id="537"/>
      <w:r>
        <w:rPr/>
      </w:r>
      <w:r>
        <w:rPr>
          <w:sz w:val="16"/>
          <w:vertAlign w:val="superscript"/>
        </w:rPr>
        <w:t>4</w:t>
      </w:r>
      <w:r>
        <w:rPr>
          <w:sz w:val="16"/>
          <w:vertAlign w:val="baseline"/>
        </w:rPr>
        <w:t> Page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expert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opinion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issued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Juan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Mendez.</w:t>
      </w:r>
    </w:p>
    <w:p>
      <w:pPr>
        <w:spacing w:before="60"/>
        <w:ind w:left="101" w:right="0" w:firstLine="0"/>
        <w:jc w:val="left"/>
        <w:rPr>
          <w:sz w:val="16"/>
        </w:rPr>
      </w:pPr>
      <w:bookmarkStart w:name="_bookmark426" w:id="538"/>
      <w:bookmarkEnd w:id="538"/>
      <w:r>
        <w:rPr/>
      </w:r>
      <w:r>
        <w:rPr>
          <w:sz w:val="16"/>
          <w:vertAlign w:val="superscript"/>
        </w:rPr>
        <w:t>5</w:t>
      </w:r>
      <w:r>
        <w:rPr>
          <w:sz w:val="16"/>
          <w:vertAlign w:val="baseline"/>
        </w:rPr>
        <w:t> Constitutional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Colombia.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Order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092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2008.</w:t>
      </w:r>
    </w:p>
    <w:p>
      <w:pPr>
        <w:spacing w:before="60"/>
        <w:ind w:left="101" w:right="0" w:firstLine="0"/>
        <w:jc w:val="left"/>
        <w:rPr>
          <w:sz w:val="16"/>
        </w:rPr>
      </w:pPr>
      <w:bookmarkStart w:name="_bookmark427" w:id="539"/>
      <w:bookmarkEnd w:id="539"/>
      <w:r>
        <w:rPr/>
      </w:r>
      <w:r>
        <w:rPr>
          <w:sz w:val="16"/>
          <w:vertAlign w:val="superscript"/>
        </w:rPr>
        <w:t>6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From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words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actions: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experience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Special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Political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Missions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Colombia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women,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peace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security (2016-2020).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Report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United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Nations Verification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Mission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Colombia,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pg.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30.</w:t>
      </w:r>
    </w:p>
    <w:p>
      <w:pPr>
        <w:spacing w:before="60"/>
        <w:ind w:left="101" w:right="0" w:firstLine="0"/>
        <w:jc w:val="left"/>
        <w:rPr>
          <w:sz w:val="16"/>
        </w:rPr>
      </w:pPr>
      <w:bookmarkStart w:name="_bookmark428" w:id="540"/>
      <w:bookmarkEnd w:id="540"/>
      <w:r>
        <w:rPr/>
      </w:r>
      <w:r>
        <w:rPr>
          <w:sz w:val="16"/>
          <w:vertAlign w:val="superscript"/>
        </w:rPr>
        <w:t>7</w:t>
      </w:r>
      <w:r>
        <w:rPr>
          <w:sz w:val="16"/>
          <w:vertAlign w:val="baseline"/>
        </w:rPr>
        <w:t> United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Nations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Security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Council.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Resolution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2222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May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2015.</w:t>
      </w:r>
    </w:p>
    <w:p>
      <w:pPr>
        <w:spacing w:after="0"/>
        <w:jc w:val="left"/>
        <w:rPr>
          <w:sz w:val="16"/>
        </w:rPr>
        <w:sectPr>
          <w:pgSz w:w="11910" w:h="16840"/>
          <w:pgMar w:header="0" w:footer="994" w:top="1320" w:bottom="1180" w:left="1600" w:right="1580"/>
        </w:sectPr>
      </w:pPr>
    </w:p>
    <w:p>
      <w:pPr>
        <w:spacing w:line="276" w:lineRule="auto" w:before="78"/>
        <w:ind w:left="101" w:right="116" w:firstLine="0"/>
        <w:jc w:val="both"/>
        <w:rPr>
          <w:sz w:val="24"/>
        </w:rPr>
      </w:pPr>
      <w:r>
        <w:rPr>
          <w:sz w:val="24"/>
        </w:rPr>
        <w:t>mechanism for their violation. These practices even amounted to the</w:t>
      </w:r>
      <w:r>
        <w:rPr>
          <w:spacing w:val="1"/>
          <w:sz w:val="24"/>
        </w:rPr>
        <w:t> </w:t>
      </w:r>
      <w:r>
        <w:rPr>
          <w:sz w:val="24"/>
        </w:rPr>
        <w:t>violation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consequences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8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freedom of expression. Next, the specific situation of Ms. Bedoya and</w:t>
      </w:r>
      <w:r>
        <w:rPr>
          <w:spacing w:val="1"/>
          <w:sz w:val="24"/>
        </w:rPr>
        <w:t> </w:t>
      </w:r>
      <w:r>
        <w:rPr>
          <w:sz w:val="24"/>
        </w:rPr>
        <w:t>the violation of her right to freedom of expression for being a woman</w:t>
      </w:r>
      <w:r>
        <w:rPr>
          <w:spacing w:val="1"/>
          <w:sz w:val="24"/>
        </w:rPr>
        <w:t> </w:t>
      </w:r>
      <w:r>
        <w:rPr>
          <w:sz w:val="24"/>
        </w:rPr>
        <w:t>journalist</w:t>
      </w:r>
      <w:r>
        <w:rPr>
          <w:spacing w:val="-3"/>
          <w:sz w:val="24"/>
        </w:rPr>
        <w:t> </w:t>
      </w:r>
      <w:r>
        <w:rPr>
          <w:sz w:val="24"/>
        </w:rPr>
        <w:t>will be analyzed.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40"/>
        </w:numPr>
        <w:tabs>
          <w:tab w:pos="810" w:val="left" w:leader="none"/>
        </w:tabs>
        <w:spacing w:line="240" w:lineRule="auto" w:before="0" w:after="0"/>
        <w:ind w:left="101" w:right="117" w:firstLine="0"/>
        <w:jc w:val="both"/>
      </w:pPr>
      <w:bookmarkStart w:name="IV. THE SITUATION OF JINETH BEDOYA AND T" w:id="541"/>
      <w:bookmarkEnd w:id="541"/>
      <w:r>
        <w:rPr>
          <w:b w:val="0"/>
        </w:rPr>
      </w:r>
      <w:bookmarkStart w:name="IV. THE SITUATION OF JINETH BEDOYA AND T" w:id="542"/>
      <w:bookmarkEnd w:id="542"/>
      <w:r>
        <w:rPr/>
        <w:t>T</w:t>
      </w:r>
      <w:r>
        <w:rPr/>
        <w:t>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JINETH</w:t>
      </w:r>
      <w:r>
        <w:rPr>
          <w:spacing w:val="1"/>
        </w:rPr>
        <w:t> </w:t>
      </w:r>
      <w:r>
        <w:rPr/>
        <w:t>BEDOYA</w:t>
      </w:r>
      <w:r>
        <w:rPr>
          <w:spacing w:val="83"/>
        </w:rPr>
        <w:t> </w:t>
      </w:r>
      <w:r>
        <w:rPr/>
        <w:t>AND</w:t>
      </w:r>
      <w:r>
        <w:rPr>
          <w:spacing w:val="83"/>
        </w:rPr>
        <w:t> </w:t>
      </w:r>
      <w:r>
        <w:rPr/>
        <w:t>THE</w:t>
      </w:r>
      <w:r>
        <w:rPr>
          <w:spacing w:val="1"/>
        </w:rPr>
        <w:t> </w:t>
      </w:r>
      <w:r>
        <w:rPr/>
        <w:t>VIOLATION OF HER RIGHT TO FREEDOM OF EXPRESSION FOR</w:t>
      </w:r>
      <w:r>
        <w:rPr>
          <w:spacing w:val="1"/>
        </w:rPr>
        <w:t> </w:t>
      </w:r>
      <w:r>
        <w:rPr/>
        <w:t>BEING</w:t>
      </w:r>
      <w:r>
        <w:rPr>
          <w:spacing w:val="-2"/>
        </w:rPr>
        <w:t> </w:t>
      </w:r>
      <w:r>
        <w:rPr/>
        <w:t>A WOMAN</w:t>
      </w:r>
      <w:r>
        <w:rPr>
          <w:spacing w:val="-3"/>
        </w:rPr>
        <w:t> </w:t>
      </w:r>
      <w:r>
        <w:rPr/>
        <w:t>JOURNALIST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0" w:after="0"/>
        <w:ind w:left="101" w:right="117" w:firstLine="0"/>
        <w:jc w:val="both"/>
        <w:rPr>
          <w:sz w:val="24"/>
        </w:rPr>
      </w:pPr>
      <w:r>
        <w:rPr>
          <w:sz w:val="24"/>
        </w:rPr>
        <w:t>Ms.</w:t>
      </w:r>
      <w:r>
        <w:rPr>
          <w:spacing w:val="1"/>
          <w:sz w:val="24"/>
        </w:rPr>
        <w:t> </w:t>
      </w:r>
      <w:r>
        <w:rPr>
          <w:sz w:val="24"/>
        </w:rPr>
        <w:t>Bedoya</w:t>
      </w:r>
      <w:r>
        <w:rPr>
          <w:spacing w:val="1"/>
          <w:sz w:val="24"/>
        </w:rPr>
        <w:t> </w:t>
      </w:r>
      <w:r>
        <w:rPr>
          <w:sz w:val="24"/>
        </w:rPr>
        <w:t>suffered</w:t>
      </w:r>
      <w:r>
        <w:rPr>
          <w:spacing w:val="1"/>
          <w:sz w:val="24"/>
        </w:rPr>
        <w:t> </w:t>
      </w:r>
      <w:r>
        <w:rPr>
          <w:sz w:val="24"/>
        </w:rPr>
        <w:t>several violations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84"/>
          <w:sz w:val="24"/>
        </w:rPr>
        <w:t> </w:t>
      </w:r>
      <w:r>
        <w:rPr>
          <w:sz w:val="24"/>
        </w:rPr>
        <w:t>to</w:t>
      </w:r>
      <w:r>
        <w:rPr>
          <w:spacing w:val="-82"/>
          <w:sz w:val="24"/>
        </w:rPr>
        <w:t> </w:t>
      </w:r>
      <w:r>
        <w:rPr>
          <w:sz w:val="24"/>
        </w:rPr>
        <w:t>being a journalist that affected her ability to express herself. Thus, in</w:t>
      </w:r>
      <w:r>
        <w:rPr>
          <w:spacing w:val="1"/>
          <w:sz w:val="24"/>
        </w:rPr>
        <w:t> </w:t>
      </w:r>
      <w:r>
        <w:rPr>
          <w:sz w:val="24"/>
        </w:rPr>
        <w:t>her testimony, Ms. Bedoya indicates that "after May 25, everything</w:t>
      </w:r>
      <w:r>
        <w:rPr>
          <w:spacing w:val="1"/>
          <w:sz w:val="24"/>
        </w:rPr>
        <w:t> </w:t>
      </w:r>
      <w:r>
        <w:rPr>
          <w:sz w:val="24"/>
        </w:rPr>
        <w:t>was really very confusing, very difficult because it was impossible to</w:t>
      </w:r>
      <w:r>
        <w:rPr>
          <w:spacing w:val="1"/>
          <w:sz w:val="24"/>
        </w:rPr>
        <w:t> </w:t>
      </w:r>
      <w:r>
        <w:rPr>
          <w:sz w:val="24"/>
        </w:rPr>
        <w:t>continue living in Colombia knowing that the threat was still there."</w:t>
      </w:r>
      <w:r>
        <w:rPr>
          <w:spacing w:val="1"/>
          <w:sz w:val="24"/>
        </w:rPr>
        <w:t> </w:t>
      </w:r>
      <w:r>
        <w:rPr>
          <w:sz w:val="24"/>
        </w:rPr>
        <w:t>She even stated that her communications have been intercepted for</w:t>
      </w:r>
      <w:r>
        <w:rPr>
          <w:spacing w:val="1"/>
          <w:sz w:val="24"/>
        </w:rPr>
        <w:t> </w:t>
      </w:r>
      <w:r>
        <w:rPr>
          <w:sz w:val="24"/>
        </w:rPr>
        <w:t>21 years and "there was a very difficult moment in which I made the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commit</w:t>
      </w:r>
      <w:r>
        <w:rPr>
          <w:spacing w:val="1"/>
          <w:sz w:val="24"/>
        </w:rPr>
        <w:t> </w:t>
      </w:r>
      <w:r>
        <w:rPr>
          <w:sz w:val="24"/>
        </w:rPr>
        <w:t>suicide,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continue</w:t>
      </w:r>
      <w:r>
        <w:rPr>
          <w:spacing w:val="1"/>
          <w:sz w:val="24"/>
        </w:rPr>
        <w:t> </w:t>
      </w:r>
      <w:r>
        <w:rPr>
          <w:sz w:val="24"/>
        </w:rPr>
        <w:t>doing</w:t>
      </w:r>
      <w:r>
        <w:rPr>
          <w:spacing w:val="1"/>
          <w:sz w:val="24"/>
        </w:rPr>
        <w:t> </w:t>
      </w:r>
      <w:r>
        <w:rPr>
          <w:sz w:val="24"/>
        </w:rPr>
        <w:t>journalism thanks to the opportunity they gave me in </w:t>
      </w:r>
      <w:r>
        <w:rPr>
          <w:i/>
          <w:sz w:val="24"/>
        </w:rPr>
        <w:t>El Espectador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me</w:t>
      </w:r>
      <w:r>
        <w:rPr>
          <w:spacing w:val="1"/>
          <w:sz w:val="24"/>
        </w:rPr>
        <w:t> </w:t>
      </w:r>
      <w:r>
        <w:rPr>
          <w:sz w:val="24"/>
        </w:rPr>
        <w:t>decide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concentrate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hundred</w:t>
      </w:r>
      <w:r>
        <w:rPr>
          <w:spacing w:val="1"/>
          <w:sz w:val="24"/>
        </w:rPr>
        <w:t> </w:t>
      </w:r>
      <w:r>
        <w:rPr>
          <w:sz w:val="24"/>
        </w:rPr>
        <w:t>percent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journalism work, during all these years I focused on documenting the</w:t>
      </w:r>
      <w:r>
        <w:rPr>
          <w:spacing w:val="1"/>
          <w:sz w:val="24"/>
        </w:rPr>
        <w:t> </w:t>
      </w:r>
      <w:r>
        <w:rPr>
          <w:sz w:val="24"/>
        </w:rPr>
        <w:t>Colombian armed conflict and doing investigations and reporting. "</w:t>
      </w:r>
      <w:r>
        <w:rPr>
          <w:spacing w:val="1"/>
          <w:sz w:val="24"/>
        </w:rPr>
        <w:t> </w:t>
      </w:r>
      <w:r>
        <w:rPr>
          <w:sz w:val="24"/>
        </w:rPr>
        <w:t>What's</w:t>
      </w:r>
      <w:r>
        <w:rPr>
          <w:spacing w:val="-3"/>
          <w:sz w:val="24"/>
        </w:rPr>
        <w:t> </w:t>
      </w:r>
      <w:r>
        <w:rPr>
          <w:sz w:val="24"/>
        </w:rPr>
        <w:t>more,</w:t>
      </w:r>
      <w:r>
        <w:rPr>
          <w:spacing w:val="-3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asserts</w:t>
      </w:r>
      <w:r>
        <w:rPr>
          <w:spacing w:val="-2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threats</w:t>
      </w:r>
      <w:r>
        <w:rPr>
          <w:spacing w:val="-2"/>
          <w:sz w:val="24"/>
        </w:rPr>
        <w:t> </w:t>
      </w:r>
      <w:r>
        <w:rPr>
          <w:sz w:val="24"/>
        </w:rPr>
        <w:t>continue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3"/>
          <w:sz w:val="24"/>
        </w:rPr>
        <w:t> </w:t>
      </w:r>
      <w:r>
        <w:rPr>
          <w:sz w:val="24"/>
        </w:rPr>
        <w:t>day.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40" w:after="0"/>
        <w:ind w:left="101" w:right="116" w:firstLine="0"/>
        <w:jc w:val="both"/>
        <w:rPr>
          <w:sz w:val="24"/>
        </w:rPr>
      </w:pPr>
      <w:r>
        <w:rPr>
          <w:sz w:val="24"/>
        </w:rPr>
        <w:t>Regarding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State’s</w:t>
      </w:r>
      <w:r>
        <w:rPr>
          <w:spacing w:val="1"/>
          <w:sz w:val="24"/>
        </w:rPr>
        <w:t> </w:t>
      </w:r>
      <w:r>
        <w:rPr>
          <w:sz w:val="24"/>
        </w:rPr>
        <w:t>obligation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investigate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crimes</w:t>
      </w:r>
      <w:r>
        <w:rPr>
          <w:spacing w:val="1"/>
          <w:sz w:val="24"/>
        </w:rPr>
        <w:t> </w:t>
      </w:r>
      <w:r>
        <w:rPr>
          <w:sz w:val="24"/>
        </w:rPr>
        <w:t>committed, Ms. Bedoya indicated that "the investigation by the State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moved</w:t>
      </w:r>
      <w:r>
        <w:rPr>
          <w:spacing w:val="1"/>
          <w:sz w:val="24"/>
        </w:rPr>
        <w:t> </w:t>
      </w:r>
      <w:r>
        <w:rPr>
          <w:sz w:val="24"/>
        </w:rPr>
        <w:t>forward</w:t>
      </w:r>
      <w:r>
        <w:rPr>
          <w:spacing w:val="1"/>
          <w:sz w:val="24"/>
        </w:rPr>
        <w:t> </w:t>
      </w:r>
      <w:r>
        <w:rPr>
          <w:sz w:val="24"/>
        </w:rPr>
        <w:t>(...)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me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example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2"/>
          <w:sz w:val="24"/>
        </w:rPr>
        <w:t> </w:t>
      </w:r>
      <w:r>
        <w:rPr>
          <w:sz w:val="24"/>
        </w:rPr>
        <w:t>corruption,</w:t>
      </w:r>
      <w:r>
        <w:rPr>
          <w:spacing w:val="23"/>
          <w:sz w:val="24"/>
        </w:rPr>
        <w:t> </w:t>
      </w:r>
      <w:r>
        <w:rPr>
          <w:sz w:val="24"/>
        </w:rPr>
        <w:t>not</w:t>
      </w:r>
      <w:r>
        <w:rPr>
          <w:spacing w:val="23"/>
          <w:sz w:val="24"/>
        </w:rPr>
        <w:t> </w:t>
      </w:r>
      <w:r>
        <w:rPr>
          <w:sz w:val="24"/>
        </w:rPr>
        <w:t>just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this</w:t>
      </w:r>
      <w:r>
        <w:rPr>
          <w:spacing w:val="21"/>
          <w:sz w:val="24"/>
        </w:rPr>
        <w:t> </w:t>
      </w:r>
      <w:r>
        <w:rPr>
          <w:sz w:val="24"/>
        </w:rPr>
        <w:t>case,</w:t>
      </w:r>
      <w:r>
        <w:rPr>
          <w:spacing w:val="20"/>
          <w:sz w:val="24"/>
        </w:rPr>
        <w:t> </w:t>
      </w:r>
      <w:r>
        <w:rPr>
          <w:sz w:val="24"/>
        </w:rPr>
        <w:t>but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corruption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general</w:t>
      </w:r>
      <w:r>
        <w:rPr>
          <w:spacing w:val="20"/>
          <w:sz w:val="24"/>
        </w:rPr>
        <w:t> </w:t>
      </w:r>
      <w:r>
        <w:rPr>
          <w:sz w:val="24"/>
        </w:rPr>
        <w:t>linked</w:t>
      </w:r>
      <w:r>
        <w:rPr>
          <w:spacing w:val="-82"/>
          <w:sz w:val="24"/>
        </w:rPr>
        <w:t> </w:t>
      </w:r>
      <w:r>
        <w:rPr>
          <w:sz w:val="24"/>
        </w:rPr>
        <w:t>to drug trafficking and crime that unfortunately has fueled impunity in</w:t>
      </w:r>
      <w:r>
        <w:rPr>
          <w:spacing w:val="-82"/>
          <w:sz w:val="24"/>
        </w:rPr>
        <w:t> </w:t>
      </w:r>
      <w:r>
        <w:rPr>
          <w:sz w:val="24"/>
        </w:rPr>
        <w:t>Colombia. My case has not been the exception,” said Ms. Bedoya in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statement.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39" w:after="0"/>
        <w:ind w:left="101" w:right="119" w:firstLine="0"/>
        <w:jc w:val="both"/>
        <w:rPr>
          <w:sz w:val="16"/>
        </w:rPr>
      </w:pPr>
      <w:r>
        <w:rPr>
          <w:sz w:val="24"/>
        </w:rPr>
        <w:t>Regarding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violence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journalists</w:t>
      </w:r>
      <w:r>
        <w:rPr>
          <w:spacing w:val="1"/>
          <w:sz w:val="24"/>
        </w:rPr>
        <w:t> </w:t>
      </w:r>
      <w:r>
        <w:rPr>
          <w:sz w:val="24"/>
        </w:rPr>
        <w:t>experience, it is worth noting the expert testimony of Michael Forst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Jineth Bedoya’s statements</w:t>
      </w:r>
      <w:r>
        <w:rPr>
          <w:spacing w:val="1"/>
          <w:sz w:val="24"/>
        </w:rPr>
        <w:t> </w:t>
      </w:r>
      <w:r>
        <w:rPr>
          <w:sz w:val="24"/>
        </w:rPr>
        <w:t>in a</w:t>
      </w:r>
      <w:r>
        <w:rPr>
          <w:spacing w:val="1"/>
          <w:sz w:val="24"/>
        </w:rPr>
        <w:t> </w:t>
      </w:r>
      <w:r>
        <w:rPr>
          <w:sz w:val="24"/>
        </w:rPr>
        <w:t>hearing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84"/>
          <w:sz w:val="24"/>
        </w:rPr>
        <w:t> </w:t>
      </w:r>
      <w:r>
        <w:rPr>
          <w:sz w:val="24"/>
        </w:rPr>
        <w:t>Court in</w:t>
      </w:r>
      <w:r>
        <w:rPr>
          <w:spacing w:val="1"/>
          <w:sz w:val="24"/>
        </w:rPr>
        <w:t> </w:t>
      </w:r>
      <w:r>
        <w:rPr>
          <w:sz w:val="24"/>
        </w:rPr>
        <w:t>which he affirms that “a powerful way to attack women human rights</w:t>
      </w:r>
      <w:r>
        <w:rPr>
          <w:spacing w:val="1"/>
          <w:sz w:val="24"/>
        </w:rPr>
        <w:t> </w:t>
      </w:r>
      <w:r>
        <w:rPr>
          <w:sz w:val="24"/>
        </w:rPr>
        <w:t>defenders is to damage their ‘honor’ or reputation by subjecting them</w:t>
      </w:r>
      <w:r>
        <w:rPr>
          <w:spacing w:val="-82"/>
          <w:sz w:val="24"/>
        </w:rPr>
        <w:t> </w:t>
      </w:r>
      <w:r>
        <w:rPr>
          <w:sz w:val="24"/>
        </w:rPr>
        <w:t>to sexual violence. Threats and violence against women human rights</w:t>
      </w:r>
      <w:r>
        <w:rPr>
          <w:spacing w:val="-82"/>
          <w:sz w:val="24"/>
        </w:rPr>
        <w:t> </w:t>
      </w:r>
      <w:r>
        <w:rPr>
          <w:sz w:val="24"/>
        </w:rPr>
        <w:t>defenders are used as a form of punishment for speaking the truth to</w:t>
      </w:r>
      <w:r>
        <w:rPr>
          <w:spacing w:val="1"/>
          <w:sz w:val="24"/>
        </w:rPr>
        <w:t> </w:t>
      </w:r>
      <w:r>
        <w:rPr>
          <w:sz w:val="24"/>
        </w:rPr>
        <w:t>power and are intended to make examples of them for their actions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 being</w:t>
      </w:r>
      <w:r>
        <w:rPr>
          <w:spacing w:val="1"/>
          <w:sz w:val="24"/>
        </w:rPr>
        <w:t> </w:t>
      </w:r>
      <w:r>
        <w:rPr>
          <w:sz w:val="24"/>
        </w:rPr>
        <w:t>women.”</w:t>
      </w:r>
      <w:hyperlink w:history="true" w:anchor="_bookmark429">
        <w:r>
          <w:rPr>
            <w:position w:val="8"/>
            <w:sz w:val="16"/>
          </w:rPr>
          <w:t>8</w:t>
        </w:r>
      </w:hyperlink>
    </w:p>
    <w:p>
      <w:pPr>
        <w:pStyle w:val="BodyText"/>
        <w:spacing w:before="12"/>
        <w:rPr>
          <w:sz w:val="14"/>
        </w:rPr>
      </w:pPr>
      <w:r>
        <w:rPr/>
        <w:pict>
          <v:rect style="position:absolute;margin-left:85.080002pt;margin-top:10.309628pt;width:144pt;height:.6pt;mso-position-horizontal-relative:page;mso-position-vertical-relative:paragraph;z-index:-15695872;mso-wrap-distance-left:0;mso-wrap-distance-right:0" id="docshape71" filled="true" fillcolor="#000000" stroked="false">
            <v:fill type="solid"/>
            <w10:wrap type="topAndBottom"/>
          </v:rect>
        </w:pict>
      </w:r>
    </w:p>
    <w:p>
      <w:pPr>
        <w:spacing w:before="112"/>
        <w:ind w:left="101" w:right="0" w:firstLine="0"/>
        <w:jc w:val="left"/>
        <w:rPr>
          <w:sz w:val="16"/>
        </w:rPr>
      </w:pPr>
      <w:bookmarkStart w:name="_bookmark429" w:id="543"/>
      <w:bookmarkEnd w:id="543"/>
      <w:r>
        <w:rPr/>
      </w:r>
      <w:r>
        <w:rPr>
          <w:sz w:val="16"/>
          <w:vertAlign w:val="superscript"/>
        </w:rPr>
        <w:t>8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Statement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Michel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Forst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before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Inter-American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Human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Rights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original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plaintiff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</w:p>
    <w:p>
      <w:pPr>
        <w:spacing w:after="0"/>
        <w:jc w:val="left"/>
        <w:rPr>
          <w:sz w:val="16"/>
        </w:rPr>
        <w:sectPr>
          <w:pgSz w:w="11910" w:h="16840"/>
          <w:pgMar w:header="0" w:footer="994" w:top="1320" w:bottom="1180" w:left="1600" w:right="1580"/>
        </w:sectPr>
      </w:pPr>
    </w:p>
    <w:p>
      <w:pPr>
        <w:pStyle w:val="ListParagraph"/>
        <w:numPr>
          <w:ilvl w:val="0"/>
          <w:numId w:val="41"/>
        </w:numPr>
        <w:tabs>
          <w:tab w:pos="661" w:val="left" w:leader="none"/>
        </w:tabs>
        <w:spacing w:line="276" w:lineRule="auto" w:before="78" w:after="0"/>
        <w:ind w:left="101" w:right="116" w:firstLine="0"/>
        <w:jc w:val="both"/>
        <w:rPr>
          <w:sz w:val="16"/>
        </w:rPr>
      </w:pPr>
      <w:r>
        <w:rPr>
          <w:sz w:val="24"/>
        </w:rPr>
        <w:t>Women journalists disproportionately suffer</w:t>
      </w:r>
      <w:r>
        <w:rPr>
          <w:spacing w:val="1"/>
          <w:sz w:val="24"/>
        </w:rPr>
        <w:t> </w:t>
      </w:r>
      <w:r>
        <w:rPr>
          <w:sz w:val="24"/>
        </w:rPr>
        <w:t>different types of</w:t>
      </w:r>
      <w:r>
        <w:rPr>
          <w:spacing w:val="1"/>
          <w:sz w:val="24"/>
        </w:rPr>
        <w:t> </w:t>
      </w:r>
      <w:r>
        <w:rPr>
          <w:sz w:val="24"/>
        </w:rPr>
        <w:t>violence,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1"/>
          <w:sz w:val="24"/>
        </w:rPr>
        <w:t> </w:t>
      </w:r>
      <w:r>
        <w:rPr>
          <w:sz w:val="24"/>
        </w:rPr>
        <w:t>channels. The questions that arise are: How are they affected and</w:t>
      </w:r>
      <w:r>
        <w:rPr>
          <w:spacing w:val="1"/>
          <w:sz w:val="24"/>
        </w:rPr>
        <w:t> </w:t>
      </w:r>
      <w:r>
        <w:rPr>
          <w:sz w:val="24"/>
        </w:rPr>
        <w:t>what are the consequences for freedom of expression? Is the social</w:t>
      </w:r>
      <w:r>
        <w:rPr>
          <w:spacing w:val="1"/>
          <w:sz w:val="24"/>
        </w:rPr>
        <w:t> </w:t>
      </w:r>
      <w:r>
        <w:rPr>
          <w:sz w:val="24"/>
        </w:rPr>
        <w:t>debate and the quality of democracy impoverished? Violence against</w:t>
      </w:r>
      <w:r>
        <w:rPr>
          <w:spacing w:val="1"/>
          <w:sz w:val="24"/>
        </w:rPr>
        <w:t> </w:t>
      </w:r>
      <w:r>
        <w:rPr>
          <w:sz w:val="24"/>
        </w:rPr>
        <w:t>women journalists has a chilling effect, reinforced when such attacks</w:t>
      </w:r>
      <w:r>
        <w:rPr>
          <w:spacing w:val="1"/>
          <w:sz w:val="24"/>
        </w:rPr>
        <w:t> </w:t>
      </w:r>
      <w:r>
        <w:rPr>
          <w:sz w:val="24"/>
        </w:rPr>
        <w:t>remain in impunity. Among other possible effects, violence against</w:t>
      </w:r>
      <w:r>
        <w:rPr>
          <w:spacing w:val="1"/>
          <w:sz w:val="24"/>
        </w:rPr>
        <w:t> </w:t>
      </w:r>
      <w:r>
        <w:rPr>
          <w:sz w:val="24"/>
        </w:rPr>
        <w:t>women journalists and the subsequent impunity can discourage them</w:t>
      </w:r>
      <w:r>
        <w:rPr>
          <w:spacing w:val="1"/>
          <w:sz w:val="24"/>
        </w:rPr>
        <w:t> </w:t>
      </w:r>
      <w:r>
        <w:rPr>
          <w:sz w:val="24"/>
        </w:rPr>
        <w:t>from continuing their journalism careers or from working on certain</w:t>
      </w:r>
      <w:r>
        <w:rPr>
          <w:spacing w:val="1"/>
          <w:sz w:val="24"/>
        </w:rPr>
        <w:t> </w:t>
      </w:r>
      <w:r>
        <w:rPr>
          <w:sz w:val="24"/>
        </w:rPr>
        <w:t>issues. As has been established in the </w:t>
      </w:r>
      <w:r>
        <w:rPr>
          <w:i/>
          <w:sz w:val="24"/>
        </w:rPr>
        <w:t>Case of Palamara v. Chile</w:t>
      </w:r>
      <w:r>
        <w:rPr>
          <w:sz w:val="24"/>
        </w:rPr>
        <w:t>, "this</w:t>
      </w:r>
      <w:r>
        <w:rPr>
          <w:spacing w:val="-82"/>
          <w:sz w:val="24"/>
        </w:rPr>
        <w:t> </w:t>
      </w:r>
      <w:r>
        <w:rPr>
          <w:sz w:val="24"/>
        </w:rPr>
        <w:t>type of violence against journalists can have a negative impact on</w:t>
      </w:r>
      <w:r>
        <w:rPr>
          <w:spacing w:val="1"/>
          <w:sz w:val="24"/>
        </w:rPr>
        <w:t> </w:t>
      </w:r>
      <w:r>
        <w:rPr>
          <w:sz w:val="24"/>
        </w:rPr>
        <w:t>other journalists who must cover events of this nature, who fear</w:t>
      </w:r>
      <w:r>
        <w:rPr>
          <w:spacing w:val="1"/>
          <w:sz w:val="24"/>
        </w:rPr>
        <w:t> </w:t>
      </w:r>
      <w:r>
        <w:rPr>
          <w:sz w:val="24"/>
        </w:rPr>
        <w:t>suffering</w:t>
      </w:r>
      <w:r>
        <w:rPr>
          <w:spacing w:val="-3"/>
          <w:sz w:val="24"/>
        </w:rPr>
        <w:t> </w:t>
      </w:r>
      <w:r>
        <w:rPr>
          <w:sz w:val="24"/>
        </w:rPr>
        <w:t>similar acts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violence."</w:t>
      </w:r>
      <w:hyperlink w:history="true" w:anchor="_bookmark430">
        <w:r>
          <w:rPr>
            <w:position w:val="8"/>
            <w:sz w:val="16"/>
          </w:rPr>
          <w:t>9</w:t>
        </w:r>
      </w:hyperlink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41" w:after="0"/>
        <w:ind w:left="101" w:right="118" w:firstLine="0"/>
        <w:jc w:val="both"/>
        <w:rPr>
          <w:sz w:val="24"/>
        </w:rPr>
      </w:pPr>
      <w:r>
        <w:rPr>
          <w:sz w:val="24"/>
        </w:rPr>
        <w:t>The difficulty faced by women journalists in particular is also</w:t>
      </w:r>
      <w:r>
        <w:rPr>
          <w:spacing w:val="1"/>
          <w:sz w:val="24"/>
        </w:rPr>
        <w:t> </w:t>
      </w:r>
      <w:r>
        <w:rPr>
          <w:sz w:val="24"/>
        </w:rPr>
        <w:t>clear from the data emerging from the report “Gender-based violence</w:t>
      </w:r>
      <w:r>
        <w:rPr>
          <w:spacing w:val="-82"/>
          <w:sz w:val="24"/>
        </w:rPr>
        <w:t> </w:t>
      </w:r>
      <w:r>
        <w:rPr>
          <w:sz w:val="24"/>
        </w:rPr>
        <w:t>against</w:t>
      </w:r>
      <w:r>
        <w:rPr>
          <w:spacing w:val="34"/>
          <w:sz w:val="24"/>
        </w:rPr>
        <w:t> </w:t>
      </w:r>
      <w:r>
        <w:rPr>
          <w:sz w:val="24"/>
        </w:rPr>
        <w:t>women</w:t>
      </w:r>
      <w:r>
        <w:rPr>
          <w:spacing w:val="35"/>
          <w:sz w:val="24"/>
        </w:rPr>
        <w:t> </w:t>
      </w:r>
      <w:r>
        <w:rPr>
          <w:sz w:val="24"/>
        </w:rPr>
        <w:t>journalists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Colombia,”</w:t>
      </w:r>
      <w:r>
        <w:rPr>
          <w:spacing w:val="35"/>
          <w:sz w:val="24"/>
        </w:rPr>
        <w:t> </w:t>
      </w:r>
      <w:r>
        <w:rPr>
          <w:sz w:val="24"/>
        </w:rPr>
        <w:t>which</w:t>
      </w:r>
      <w:r>
        <w:rPr>
          <w:spacing w:val="37"/>
          <w:sz w:val="24"/>
        </w:rPr>
        <w:t> </w:t>
      </w:r>
      <w:r>
        <w:rPr>
          <w:sz w:val="24"/>
        </w:rPr>
        <w:t>found</w:t>
      </w:r>
      <w:r>
        <w:rPr>
          <w:spacing w:val="37"/>
          <w:sz w:val="24"/>
        </w:rPr>
        <w:t> </w:t>
      </w:r>
      <w:r>
        <w:rPr>
          <w:sz w:val="24"/>
        </w:rPr>
        <w:t>that:</w:t>
      </w:r>
      <w:r>
        <w:rPr>
          <w:spacing w:val="34"/>
          <w:sz w:val="24"/>
        </w:rPr>
        <w:t> </w:t>
      </w:r>
      <w:r>
        <w:rPr>
          <w:sz w:val="24"/>
        </w:rPr>
        <w:t>6</w:t>
      </w:r>
      <w:r>
        <w:rPr>
          <w:spacing w:val="37"/>
          <w:sz w:val="24"/>
        </w:rPr>
        <w:t> </w:t>
      </w:r>
      <w:r>
        <w:rPr>
          <w:sz w:val="24"/>
        </w:rPr>
        <w:t>out</w:t>
      </w:r>
      <w:r>
        <w:rPr>
          <w:spacing w:val="34"/>
          <w:sz w:val="24"/>
        </w:rPr>
        <w:t> </w:t>
      </w:r>
      <w:r>
        <w:rPr>
          <w:sz w:val="24"/>
        </w:rPr>
        <w:t>of</w:t>
      </w:r>
    </w:p>
    <w:p>
      <w:pPr>
        <w:spacing w:line="276" w:lineRule="auto" w:before="1"/>
        <w:ind w:left="101" w:right="116" w:firstLine="0"/>
        <w:jc w:val="both"/>
        <w:rPr>
          <w:sz w:val="16"/>
        </w:rPr>
      </w:pPr>
      <w:r>
        <w:rPr>
          <w:sz w:val="24"/>
        </w:rPr>
        <w:t>10 women journalists have experienced some incident of gender-</w:t>
      </w:r>
      <w:r>
        <w:rPr>
          <w:spacing w:val="1"/>
          <w:sz w:val="24"/>
        </w:rPr>
        <w:t> </w:t>
      </w:r>
      <w:r>
        <w:rPr>
          <w:sz w:val="24"/>
        </w:rPr>
        <w:t>based violence, and even when they are not direct victims, 77.9%</w:t>
      </w:r>
      <w:r>
        <w:rPr>
          <w:spacing w:val="1"/>
          <w:sz w:val="24"/>
        </w:rPr>
        <w:t> </w:t>
      </w:r>
      <w:r>
        <w:rPr>
          <w:sz w:val="24"/>
        </w:rPr>
        <w:t>said they knew of incidents of gender-based violence against one of</w:t>
      </w:r>
      <w:r>
        <w:rPr>
          <w:spacing w:val="1"/>
          <w:sz w:val="24"/>
        </w:rPr>
        <w:t> </w:t>
      </w:r>
      <w:r>
        <w:rPr>
          <w:sz w:val="24"/>
        </w:rPr>
        <w:t>their colleagues.</w:t>
      </w:r>
      <w:hyperlink w:history="true" w:anchor="_bookmark431">
        <w:r>
          <w:rPr>
            <w:position w:val="8"/>
            <w:sz w:val="16"/>
          </w:rPr>
          <w:t>10</w:t>
        </w:r>
      </w:hyperlink>
    </w:p>
    <w:p>
      <w:pPr>
        <w:pStyle w:val="ListParagraph"/>
        <w:numPr>
          <w:ilvl w:val="0"/>
          <w:numId w:val="41"/>
        </w:numPr>
        <w:tabs>
          <w:tab w:pos="721" w:val="left" w:leader="none"/>
        </w:tabs>
        <w:spacing w:line="276" w:lineRule="auto" w:before="240" w:after="0"/>
        <w:ind w:left="101" w:right="117" w:firstLine="0"/>
        <w:jc w:val="both"/>
        <w:rPr>
          <w:sz w:val="24"/>
        </w:rPr>
      </w:pPr>
      <w:r>
        <w:rPr>
          <w:sz w:val="24"/>
        </w:rPr>
        <w:t>The Court highlighted in the </w:t>
      </w:r>
      <w:r>
        <w:rPr>
          <w:i/>
          <w:sz w:val="24"/>
        </w:rPr>
        <w:t>Case of Carvajal Carvajal et al. V.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Colombia </w:t>
      </w:r>
      <w:r>
        <w:rPr>
          <w:sz w:val="24"/>
        </w:rPr>
        <w:t>that “because they are in close proximity to the contexts of</w:t>
      </w:r>
      <w:r>
        <w:rPr>
          <w:spacing w:val="1"/>
          <w:sz w:val="24"/>
        </w:rPr>
        <w:t> </w:t>
      </w:r>
      <w:r>
        <w:rPr>
          <w:sz w:val="24"/>
        </w:rPr>
        <w:t>intense political and armed violence, local and regional media are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vulnerable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aggression,</w:t>
      </w:r>
      <w:r>
        <w:rPr>
          <w:spacing w:val="1"/>
          <w:sz w:val="24"/>
        </w:rPr>
        <w:t> </w:t>
      </w:r>
      <w:r>
        <w:rPr>
          <w:sz w:val="24"/>
        </w:rPr>
        <w:t>pressure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persecution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-82"/>
          <w:sz w:val="24"/>
        </w:rPr>
        <w:t> </w:t>
      </w:r>
      <w:r>
        <w:rPr>
          <w:sz w:val="24"/>
        </w:rPr>
        <w:t>engaged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conflict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war.”</w:t>
      </w:r>
      <w:hyperlink w:history="true" w:anchor="_bookmark432">
        <w:r>
          <w:rPr>
            <w:position w:val="8"/>
            <w:sz w:val="16"/>
          </w:rPr>
          <w:t>11</w:t>
        </w:r>
      </w:hyperlink>
      <w:r>
        <w:rPr>
          <w:spacing w:val="20"/>
          <w:position w:val="8"/>
          <w:sz w:val="16"/>
        </w:rPr>
        <w:t> </w:t>
      </w:r>
      <w:r>
        <w:rPr>
          <w:sz w:val="24"/>
        </w:rPr>
        <w:t>Furthermore,</w:t>
      </w:r>
      <w:r>
        <w:rPr>
          <w:spacing w:val="46"/>
          <w:sz w:val="24"/>
        </w:rPr>
        <w:t> </w:t>
      </w:r>
      <w:r>
        <w:rPr>
          <w:sz w:val="24"/>
        </w:rPr>
        <w:t>specifically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-82"/>
          <w:sz w:val="24"/>
        </w:rPr>
        <w:t> </w:t>
      </w:r>
      <w:r>
        <w:rPr>
          <w:sz w:val="24"/>
        </w:rPr>
        <w:t>the case of Colombia, it was found in 1998 to be "the most deadly</w:t>
      </w:r>
      <w:r>
        <w:rPr>
          <w:spacing w:val="1"/>
          <w:sz w:val="24"/>
        </w:rPr>
        <w:t> </w:t>
      </w:r>
      <w:r>
        <w:rPr>
          <w:sz w:val="24"/>
        </w:rPr>
        <w:t>place for the press in the world."</w:t>
      </w:r>
      <w:hyperlink w:history="true" w:anchor="_bookmark433">
        <w:r>
          <w:rPr>
            <w:i/>
            <w:position w:val="8"/>
            <w:sz w:val="16"/>
          </w:rPr>
          <w:t>12</w:t>
        </w:r>
      </w:hyperlink>
      <w:r>
        <w:rPr>
          <w:i/>
          <w:position w:val="8"/>
          <w:sz w:val="16"/>
        </w:rPr>
        <w:t>   </w:t>
      </w:r>
      <w:r>
        <w:rPr>
          <w:sz w:val="24"/>
        </w:rPr>
        <w:t>The IACHR's Special Rapporteur</w:t>
      </w:r>
      <w:r>
        <w:rPr>
          <w:spacing w:val="1"/>
          <w:sz w:val="24"/>
        </w:rPr>
        <w:t> </w:t>
      </w:r>
      <w:r>
        <w:rPr>
          <w:sz w:val="24"/>
        </w:rPr>
        <w:t>for Freedom of Expression noted in his most recent annual report that</w:t>
      </w:r>
      <w:r>
        <w:rPr>
          <w:spacing w:val="-82"/>
          <w:sz w:val="24"/>
        </w:rPr>
        <w:t> </w:t>
      </w:r>
      <w:r>
        <w:rPr>
          <w:sz w:val="24"/>
        </w:rPr>
        <w:t>Colombia has an “increasingly critical climate of violence against the</w:t>
      </w:r>
      <w:r>
        <w:rPr>
          <w:spacing w:val="1"/>
          <w:sz w:val="24"/>
        </w:rPr>
        <w:t> </w:t>
      </w:r>
      <w:r>
        <w:rPr>
          <w:sz w:val="24"/>
        </w:rPr>
        <w:t>press.”</w:t>
      </w:r>
      <w:hyperlink w:history="true" w:anchor="_bookmark434">
        <w:r>
          <w:rPr>
            <w:i/>
            <w:position w:val="8"/>
            <w:sz w:val="16"/>
          </w:rPr>
          <w:t>13</w:t>
        </w:r>
      </w:hyperlink>
      <w:r>
        <w:rPr>
          <w:i/>
          <w:spacing w:val="1"/>
          <w:position w:val="8"/>
          <w:sz w:val="16"/>
        </w:rPr>
        <w:t> </w:t>
      </w:r>
      <w:r>
        <w:rPr>
          <w:sz w:val="24"/>
        </w:rPr>
        <w:t>In addition, Reporters Without Borders considers Colombia</w:t>
      </w:r>
      <w:r>
        <w:rPr>
          <w:spacing w:val="1"/>
          <w:sz w:val="24"/>
        </w:rPr>
        <w:t> </w:t>
      </w:r>
      <w:r>
        <w:rPr>
          <w:sz w:val="24"/>
        </w:rPr>
        <w:t>"one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western</w:t>
      </w:r>
      <w:r>
        <w:rPr>
          <w:spacing w:val="1"/>
          <w:sz w:val="24"/>
        </w:rPr>
        <w:t> </w:t>
      </w:r>
      <w:r>
        <w:rPr>
          <w:sz w:val="24"/>
        </w:rPr>
        <w:t>hemisphere’s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dangerous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journalists."</w:t>
      </w:r>
      <w:hyperlink w:history="true" w:anchor="_bookmark435">
        <w:r>
          <w:rPr>
            <w:position w:val="8"/>
            <w:sz w:val="16"/>
          </w:rPr>
          <w:t>14</w:t>
        </w:r>
      </w:hyperlink>
      <w:r>
        <w:rPr>
          <w:position w:val="8"/>
          <w:sz w:val="16"/>
        </w:rPr>
        <w:t> </w:t>
      </w:r>
      <w:r>
        <w:rPr>
          <w:spacing w:val="1"/>
          <w:position w:val="8"/>
          <w:sz w:val="16"/>
        </w:rPr>
        <w:t> </w:t>
      </w:r>
      <w:r>
        <w:rPr>
          <w:sz w:val="24"/>
        </w:rPr>
        <w:t>The</w:t>
      </w:r>
      <w:r>
        <w:rPr>
          <w:spacing w:val="84"/>
          <w:sz w:val="24"/>
        </w:rPr>
        <w:t> </w:t>
      </w:r>
      <w:r>
        <w:rPr>
          <w:sz w:val="24"/>
        </w:rPr>
        <w:t>Fundación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83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Libertad</w:t>
      </w:r>
      <w:r>
        <w:rPr>
          <w:spacing w:val="82"/>
          <w:sz w:val="24"/>
        </w:rPr>
        <w:t> </w:t>
      </w:r>
      <w:r>
        <w:rPr>
          <w:sz w:val="24"/>
        </w:rPr>
        <w:t>de</w:t>
      </w:r>
      <w:r>
        <w:rPr>
          <w:spacing w:val="85"/>
          <w:sz w:val="24"/>
        </w:rPr>
        <w:t> </w:t>
      </w:r>
      <w:r>
        <w:rPr>
          <w:sz w:val="24"/>
        </w:rPr>
        <w:t>Prensa</w:t>
      </w:r>
      <w:r>
        <w:rPr>
          <w:spacing w:val="1"/>
          <w:sz w:val="24"/>
        </w:rPr>
        <w:t> </w:t>
      </w:r>
      <w:r>
        <w:rPr>
          <w:sz w:val="24"/>
        </w:rPr>
        <w:t>recently</w:t>
      </w:r>
    </w:p>
    <w:p>
      <w:pPr>
        <w:pStyle w:val="BodyText"/>
        <w:spacing w:before="9"/>
        <w:rPr>
          <w:sz w:val="9"/>
        </w:rPr>
      </w:pPr>
      <w:r>
        <w:rPr/>
        <w:pict>
          <v:rect style="position:absolute;margin-left:85.080002pt;margin-top:7.150375pt;width:425.16pt;height:.599pt;mso-position-horizontal-relative:page;mso-position-vertical-relative:paragraph;z-index:-15695360;mso-wrap-distance-left:0;mso-wrap-distance-right:0" id="docshape72" filled="true" fillcolor="#000000" stroked="false">
            <v:fill type="solid"/>
            <w10:wrap type="topAndBottom"/>
          </v:rect>
        </w:pict>
      </w:r>
    </w:p>
    <w:p>
      <w:pPr>
        <w:spacing w:before="112"/>
        <w:ind w:left="101" w:right="0" w:firstLine="0"/>
        <w:jc w:val="left"/>
        <w:rPr>
          <w:sz w:val="16"/>
        </w:rPr>
      </w:pPr>
      <w:r>
        <w:rPr>
          <w:i/>
          <w:sz w:val="16"/>
        </w:rPr>
        <w:t>Bedoya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Lima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Otra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v.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Colombia</w:t>
      </w:r>
      <w:r>
        <w:rPr>
          <w:sz w:val="16"/>
        </w:rPr>
        <w:t>,</w:t>
      </w:r>
      <w:r>
        <w:rPr>
          <w:spacing w:val="-1"/>
          <w:sz w:val="16"/>
        </w:rPr>
        <w:t> </w:t>
      </w:r>
      <w:r>
        <w:rPr>
          <w:sz w:val="16"/>
        </w:rPr>
        <w:t>CASE No.</w:t>
      </w:r>
      <w:r>
        <w:rPr>
          <w:spacing w:val="-3"/>
          <w:sz w:val="16"/>
        </w:rPr>
        <w:t> </w:t>
      </w:r>
      <w:r>
        <w:rPr>
          <w:sz w:val="16"/>
        </w:rPr>
        <w:t>12,954, March</w:t>
      </w:r>
      <w:r>
        <w:rPr>
          <w:spacing w:val="-3"/>
          <w:sz w:val="16"/>
        </w:rPr>
        <w:t> </w:t>
      </w:r>
      <w:r>
        <w:rPr>
          <w:sz w:val="16"/>
        </w:rPr>
        <w:t>2021,</w:t>
      </w:r>
      <w:r>
        <w:rPr>
          <w:spacing w:val="-3"/>
          <w:sz w:val="16"/>
        </w:rPr>
        <w:t> </w:t>
      </w:r>
      <w:r>
        <w:rPr>
          <w:sz w:val="16"/>
        </w:rPr>
        <w:t>France,</w:t>
      </w:r>
      <w:r>
        <w:rPr>
          <w:spacing w:val="-2"/>
          <w:sz w:val="16"/>
        </w:rPr>
        <w:t> </w:t>
      </w:r>
      <w:r>
        <w:rPr>
          <w:sz w:val="16"/>
        </w:rPr>
        <w:t>para. 24.</w:t>
      </w:r>
    </w:p>
    <w:p>
      <w:pPr>
        <w:spacing w:before="60"/>
        <w:ind w:left="101" w:right="0" w:firstLine="0"/>
        <w:jc w:val="left"/>
        <w:rPr>
          <w:sz w:val="16"/>
        </w:rPr>
      </w:pPr>
      <w:bookmarkStart w:name="_bookmark430" w:id="544"/>
      <w:bookmarkEnd w:id="544"/>
      <w:r>
        <w:rPr/>
      </w:r>
      <w:r>
        <w:rPr>
          <w:sz w:val="16"/>
          <w:vertAlign w:val="superscript"/>
        </w:rPr>
        <w:t>9</w:t>
      </w:r>
      <w:r>
        <w:rPr>
          <w:spacing w:val="30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29"/>
          <w:sz w:val="16"/>
          <w:vertAlign w:val="baseline"/>
        </w:rPr>
        <w:t> </w:t>
      </w:r>
      <w:r>
        <w:rPr>
          <w:i/>
          <w:sz w:val="16"/>
          <w:vertAlign w:val="baseline"/>
        </w:rPr>
        <w:t>Palamara</w:t>
      </w:r>
      <w:r>
        <w:rPr>
          <w:i/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Iribarne</w:t>
      </w:r>
      <w:r>
        <w:rPr>
          <w:i/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Chile.</w:t>
      </w:r>
      <w:r>
        <w:rPr>
          <w:i/>
          <w:spacing w:val="29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30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Costs</w:t>
      </w:r>
      <w:r>
        <w:rPr>
          <w:sz w:val="16"/>
          <w:vertAlign w:val="baseline"/>
        </w:rPr>
        <w:t>,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2005,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135,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68,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Vélez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Restrepo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Relatives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v. Colombia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para. 139.</w:t>
      </w:r>
    </w:p>
    <w:p>
      <w:pPr>
        <w:spacing w:before="60"/>
        <w:ind w:left="101" w:right="0" w:firstLine="0"/>
        <w:jc w:val="left"/>
        <w:rPr>
          <w:sz w:val="16"/>
        </w:rPr>
      </w:pPr>
      <w:bookmarkStart w:name="_bookmark431" w:id="545"/>
      <w:bookmarkEnd w:id="545"/>
      <w:r>
        <w:rPr/>
      </w:r>
      <w:r>
        <w:rPr>
          <w:sz w:val="16"/>
          <w:vertAlign w:val="superscript"/>
        </w:rPr>
        <w:t>10</w:t>
      </w:r>
      <w:r>
        <w:rPr>
          <w:sz w:val="16"/>
          <w:vertAlign w:val="baseline"/>
        </w:rPr>
        <w:t>Report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“Gender-based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violence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against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women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journalists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Colombia,”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11,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</w:p>
    <w:p>
      <w:pPr>
        <w:spacing w:before="60"/>
        <w:ind w:left="101" w:right="0" w:hanging="1"/>
        <w:jc w:val="left"/>
        <w:rPr>
          <w:sz w:val="16"/>
        </w:rPr>
      </w:pPr>
      <w:bookmarkStart w:name="_bookmark432" w:id="546"/>
      <w:bookmarkEnd w:id="546"/>
      <w:r>
        <w:rPr/>
      </w:r>
      <w:r>
        <w:rPr>
          <w:sz w:val="16"/>
          <w:vertAlign w:val="superscript"/>
        </w:rPr>
        <w:t>11</w:t>
      </w:r>
      <w:r>
        <w:rPr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17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Colombia.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17"/>
          <w:sz w:val="16"/>
          <w:vertAlign w:val="baseline"/>
        </w:rPr>
        <w:t> </w:t>
      </w:r>
      <w:r>
        <w:rPr>
          <w:i/>
          <w:sz w:val="16"/>
          <w:vertAlign w:val="baseline"/>
        </w:rPr>
        <w:t>Costs.</w:t>
      </w:r>
      <w:r>
        <w:rPr>
          <w:i/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13,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32.</w:t>
      </w:r>
    </w:p>
    <w:p>
      <w:pPr>
        <w:spacing w:before="60"/>
        <w:ind w:left="101" w:right="0" w:hanging="1"/>
        <w:jc w:val="left"/>
        <w:rPr>
          <w:sz w:val="16"/>
        </w:rPr>
      </w:pPr>
      <w:bookmarkStart w:name="_bookmark433" w:id="547"/>
      <w:bookmarkEnd w:id="547"/>
      <w:r>
        <w:rPr/>
      </w:r>
      <w:r>
        <w:rPr>
          <w:sz w:val="16"/>
          <w:vertAlign w:val="superscript"/>
        </w:rPr>
        <w:t>12</w:t>
      </w:r>
      <w:r>
        <w:rPr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Cf.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Case</w:t>
      </w:r>
      <w:r>
        <w:rPr>
          <w:i/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v.</w:t>
      </w:r>
      <w:r>
        <w:rPr>
          <w:i/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Colombia.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Merits,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Reparations,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17"/>
          <w:sz w:val="16"/>
          <w:vertAlign w:val="baseline"/>
        </w:rPr>
        <w:t> </w:t>
      </w:r>
      <w:r>
        <w:rPr>
          <w:i/>
          <w:sz w:val="16"/>
          <w:vertAlign w:val="baseline"/>
        </w:rPr>
        <w:t>Costs.</w:t>
      </w:r>
      <w:r>
        <w:rPr>
          <w:i/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13,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167.</w:t>
      </w:r>
    </w:p>
    <w:p>
      <w:pPr>
        <w:spacing w:before="60"/>
        <w:ind w:left="101" w:right="0" w:firstLine="0"/>
        <w:jc w:val="left"/>
        <w:rPr>
          <w:sz w:val="16"/>
        </w:rPr>
      </w:pPr>
      <w:bookmarkStart w:name="_bookmark434" w:id="548"/>
      <w:bookmarkEnd w:id="548"/>
      <w:r>
        <w:rPr/>
      </w:r>
      <w:r>
        <w:rPr>
          <w:sz w:val="16"/>
          <w:vertAlign w:val="superscript"/>
        </w:rPr>
        <w:t>13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IACHR,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Annual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Report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2019,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Report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the Office 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Special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Rapporteur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Freedom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Expression,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2019,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345.</w:t>
      </w:r>
    </w:p>
    <w:p>
      <w:pPr>
        <w:spacing w:before="60"/>
        <w:ind w:left="101" w:right="0" w:firstLine="0"/>
        <w:jc w:val="left"/>
        <w:rPr>
          <w:sz w:val="16"/>
        </w:rPr>
      </w:pPr>
      <w:bookmarkStart w:name="_bookmark435" w:id="549"/>
      <w:bookmarkEnd w:id="549"/>
      <w:r>
        <w:rPr/>
      </w:r>
      <w:r>
        <w:rPr>
          <w:sz w:val="16"/>
          <w:vertAlign w:val="superscript"/>
        </w:rPr>
        <w:t>14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Reporters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without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Borders,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profile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Colombia.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Available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at:</w:t>
      </w:r>
      <w:r>
        <w:rPr>
          <w:spacing w:val="-3"/>
          <w:sz w:val="16"/>
          <w:vertAlign w:val="baseline"/>
        </w:rPr>
        <w:t> </w:t>
      </w:r>
      <w:hyperlink r:id="rId23">
        <w:r>
          <w:rPr>
            <w:color w:val="0562C1"/>
            <w:sz w:val="16"/>
            <w:u w:val="single" w:color="0562C1"/>
            <w:vertAlign w:val="baseline"/>
          </w:rPr>
          <w:t>https://rsf.org/en/colombia</w:t>
        </w:r>
      </w:hyperlink>
      <w:r>
        <w:rPr>
          <w:sz w:val="16"/>
          <w:vertAlign w:val="baseline"/>
        </w:rPr>
        <w:t>.</w:t>
      </w:r>
    </w:p>
    <w:p>
      <w:pPr>
        <w:spacing w:after="0"/>
        <w:jc w:val="left"/>
        <w:rPr>
          <w:sz w:val="16"/>
        </w:rPr>
        <w:sectPr>
          <w:pgSz w:w="11910" w:h="16840"/>
          <w:pgMar w:header="0" w:footer="994" w:top="1320" w:bottom="1180" w:left="1600" w:right="1580"/>
        </w:sectPr>
      </w:pPr>
    </w:p>
    <w:p>
      <w:pPr>
        <w:spacing w:line="276" w:lineRule="auto" w:before="78"/>
        <w:ind w:left="101" w:right="116" w:firstLine="0"/>
        <w:jc w:val="both"/>
        <w:rPr>
          <w:sz w:val="24"/>
        </w:rPr>
      </w:pPr>
      <w:r>
        <w:rPr>
          <w:sz w:val="24"/>
        </w:rPr>
        <w:t>reported that 853 journalists had received threats between 2017 and</w:t>
      </w:r>
      <w:r>
        <w:rPr>
          <w:spacing w:val="1"/>
          <w:sz w:val="24"/>
        </w:rPr>
        <w:t> </w:t>
      </w:r>
      <w:r>
        <w:rPr>
          <w:sz w:val="24"/>
        </w:rPr>
        <w:t>2018.</w:t>
      </w:r>
      <w:hyperlink w:history="true" w:anchor="_bookmark436">
        <w:r>
          <w:rPr>
            <w:position w:val="8"/>
            <w:sz w:val="16"/>
          </w:rPr>
          <w:t>15</w:t>
        </w:r>
      </w:hyperlink>
      <w:r>
        <w:rPr>
          <w:spacing w:val="53"/>
          <w:position w:val="8"/>
          <w:sz w:val="16"/>
        </w:rPr>
        <w:t> </w:t>
      </w:r>
      <w:r>
        <w:rPr>
          <w:sz w:val="24"/>
        </w:rPr>
        <w:t>Women</w:t>
      </w:r>
      <w:r>
        <w:rPr>
          <w:spacing w:val="24"/>
          <w:sz w:val="24"/>
        </w:rPr>
        <w:t> </w:t>
      </w:r>
      <w:r>
        <w:rPr>
          <w:sz w:val="24"/>
        </w:rPr>
        <w:t>journalists,</w:t>
      </w:r>
      <w:r>
        <w:rPr>
          <w:spacing w:val="26"/>
          <w:sz w:val="24"/>
        </w:rPr>
        <w:t> </w:t>
      </w:r>
      <w:r>
        <w:rPr>
          <w:sz w:val="24"/>
        </w:rPr>
        <w:t>like</w:t>
      </w:r>
      <w:r>
        <w:rPr>
          <w:spacing w:val="26"/>
          <w:sz w:val="24"/>
        </w:rPr>
        <w:t> </w:t>
      </w:r>
      <w:r>
        <w:rPr>
          <w:sz w:val="24"/>
        </w:rPr>
        <w:t>their</w:t>
      </w:r>
      <w:r>
        <w:rPr>
          <w:spacing w:val="25"/>
          <w:sz w:val="24"/>
        </w:rPr>
        <w:t> </w:t>
      </w:r>
      <w:r>
        <w:rPr>
          <w:sz w:val="24"/>
        </w:rPr>
        <w:t>male</w:t>
      </w:r>
      <w:r>
        <w:rPr>
          <w:spacing w:val="26"/>
          <w:sz w:val="24"/>
        </w:rPr>
        <w:t> </w:t>
      </w:r>
      <w:r>
        <w:rPr>
          <w:sz w:val="24"/>
        </w:rPr>
        <w:t>colleagues,</w:t>
      </w:r>
      <w:r>
        <w:rPr>
          <w:spacing w:val="24"/>
          <w:sz w:val="24"/>
        </w:rPr>
        <w:t> </w:t>
      </w:r>
      <w:r>
        <w:rPr>
          <w:sz w:val="24"/>
        </w:rPr>
        <w:t>face</w:t>
      </w:r>
      <w:r>
        <w:rPr>
          <w:spacing w:val="28"/>
          <w:sz w:val="24"/>
        </w:rPr>
        <w:t> </w:t>
      </w:r>
      <w:r>
        <w:rPr>
          <w:sz w:val="24"/>
        </w:rPr>
        <w:t>an</w:t>
      </w:r>
      <w:r>
        <w:rPr>
          <w:spacing w:val="24"/>
          <w:sz w:val="24"/>
        </w:rPr>
        <w:t> </w:t>
      </w:r>
      <w:r>
        <w:rPr>
          <w:sz w:val="24"/>
        </w:rPr>
        <w:t>array</w:t>
      </w:r>
      <w:r>
        <w:rPr>
          <w:spacing w:val="-8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risks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work:</w:t>
      </w:r>
      <w:r>
        <w:rPr>
          <w:spacing w:val="1"/>
          <w:sz w:val="24"/>
        </w:rPr>
        <w:t> </w:t>
      </w:r>
      <w:r>
        <w:rPr>
          <w:sz w:val="24"/>
        </w:rPr>
        <w:t>censorship,</w:t>
      </w:r>
      <w:r>
        <w:rPr>
          <w:spacing w:val="1"/>
          <w:sz w:val="24"/>
        </w:rPr>
        <w:t> </w:t>
      </w:r>
      <w:r>
        <w:rPr>
          <w:sz w:val="24"/>
        </w:rPr>
        <w:t>assassinations,</w:t>
      </w:r>
      <w:r>
        <w:rPr>
          <w:spacing w:val="84"/>
          <w:sz w:val="24"/>
        </w:rPr>
        <w:t> </w:t>
      </w:r>
      <w:r>
        <w:rPr>
          <w:sz w:val="24"/>
        </w:rPr>
        <w:t>threats,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-1"/>
          <w:sz w:val="24"/>
        </w:rPr>
        <w:t> </w:t>
      </w:r>
      <w:r>
        <w:rPr>
          <w:sz w:val="24"/>
        </w:rPr>
        <w:t>displacement,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40" w:after="0"/>
        <w:ind w:left="101" w:right="116" w:firstLine="0"/>
        <w:jc w:val="both"/>
        <w:rPr>
          <w:sz w:val="24"/>
        </w:rPr>
      </w:pPr>
      <w:r>
        <w:rPr>
          <w:sz w:val="24"/>
        </w:rPr>
        <w:t>Along these lines, the Inter-American Commission on 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recognized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doubly</w:t>
      </w:r>
      <w:r>
        <w:rPr>
          <w:spacing w:val="1"/>
          <w:sz w:val="24"/>
        </w:rPr>
        <w:t> </w:t>
      </w:r>
      <w:r>
        <w:rPr>
          <w:sz w:val="24"/>
        </w:rPr>
        <w:t>attacked, for exercising freedom of expression and for their gender:</w:t>
      </w:r>
      <w:r>
        <w:rPr>
          <w:spacing w:val="1"/>
          <w:sz w:val="24"/>
        </w:rPr>
        <w:t> </w:t>
      </w:r>
      <w:r>
        <w:rPr>
          <w:sz w:val="24"/>
        </w:rPr>
        <w:t>Office of the Special Rapporteur for Freedom of Expression, “Women</w:t>
      </w:r>
      <w:r>
        <w:rPr>
          <w:spacing w:val="1"/>
          <w:sz w:val="24"/>
        </w:rPr>
        <w:t> </w:t>
      </w:r>
      <w:r>
        <w:rPr>
          <w:sz w:val="24"/>
        </w:rPr>
        <w:t>Journalists and Freedom of Expression: Discrimination and Gender-</w:t>
      </w:r>
      <w:r>
        <w:rPr>
          <w:spacing w:val="1"/>
          <w:sz w:val="24"/>
        </w:rPr>
        <w:t> </w:t>
      </w:r>
      <w:r>
        <w:rPr>
          <w:sz w:val="24"/>
        </w:rPr>
        <w:t>Based Violence Faced by Women Journalist in the Exercise of their</w:t>
      </w:r>
      <w:r>
        <w:rPr>
          <w:spacing w:val="1"/>
          <w:sz w:val="24"/>
        </w:rPr>
        <w:t> </w:t>
      </w:r>
      <w:r>
        <w:rPr>
          <w:sz w:val="24"/>
        </w:rPr>
        <w:t>Profession".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42" w:after="0"/>
        <w:ind w:left="101" w:right="117" w:firstLine="0"/>
        <w:jc w:val="both"/>
        <w:rPr>
          <w:sz w:val="16"/>
        </w:rPr>
      </w:pPr>
      <w:r>
        <w:rPr>
          <w:sz w:val="24"/>
        </w:rPr>
        <w:t>It is noted that it is "relevant to indicate that violence against</w:t>
      </w:r>
      <w:r>
        <w:rPr>
          <w:spacing w:val="1"/>
          <w:sz w:val="24"/>
        </w:rPr>
        <w:t> </w:t>
      </w:r>
      <w:r>
        <w:rPr>
          <w:sz w:val="24"/>
        </w:rPr>
        <w:t>women journalists has a different character, the result of stereotypes</w:t>
      </w:r>
      <w:r>
        <w:rPr>
          <w:spacing w:val="1"/>
          <w:sz w:val="24"/>
        </w:rPr>
        <w:t> </w:t>
      </w:r>
      <w:r>
        <w:rPr>
          <w:sz w:val="24"/>
        </w:rPr>
        <w:t>and the </w:t>
      </w:r>
      <w:r>
        <w:rPr>
          <w:i/>
          <w:sz w:val="24"/>
        </w:rPr>
        <w:t>machista </w:t>
      </w:r>
      <w:r>
        <w:rPr>
          <w:sz w:val="24"/>
        </w:rPr>
        <w:t>culture that persists in a significant part of the</w:t>
      </w:r>
      <w:r>
        <w:rPr>
          <w:spacing w:val="1"/>
          <w:sz w:val="24"/>
        </w:rPr>
        <w:t> </w:t>
      </w:r>
      <w:r>
        <w:rPr>
          <w:sz w:val="24"/>
        </w:rPr>
        <w:t>Americas and Colombia. This distinction plays a fundamental role in</w:t>
      </w:r>
      <w:r>
        <w:rPr>
          <w:spacing w:val="1"/>
          <w:sz w:val="24"/>
        </w:rPr>
        <w:t> </w:t>
      </w:r>
      <w:r>
        <w:rPr>
          <w:sz w:val="24"/>
        </w:rPr>
        <w:t>cases like this, given that ‘gender-based violence, that is, violence</w:t>
      </w:r>
      <w:r>
        <w:rPr>
          <w:spacing w:val="1"/>
          <w:sz w:val="24"/>
        </w:rPr>
        <w:t> </w:t>
      </w:r>
      <w:r>
        <w:rPr>
          <w:sz w:val="24"/>
        </w:rPr>
        <w:t>directed against a woman because she is a woman or violence that</w:t>
      </w:r>
      <w:r>
        <w:rPr>
          <w:spacing w:val="1"/>
          <w:sz w:val="24"/>
        </w:rPr>
        <w:t> </w:t>
      </w:r>
      <w:r>
        <w:rPr>
          <w:sz w:val="24"/>
        </w:rPr>
        <w:t>affects women disproportionately, is a form of discrimination against</w:t>
      </w:r>
      <w:r>
        <w:rPr>
          <w:spacing w:val="1"/>
          <w:sz w:val="24"/>
        </w:rPr>
        <w:t> </w:t>
      </w:r>
      <w:r>
        <w:rPr>
          <w:sz w:val="24"/>
        </w:rPr>
        <w:t>women.’”</w:t>
      </w:r>
      <w:hyperlink w:history="true" w:anchor="_bookmark437">
        <w:r>
          <w:rPr>
            <w:position w:val="8"/>
            <w:sz w:val="16"/>
          </w:rPr>
          <w:t>16</w:t>
        </w:r>
      </w:hyperlink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40" w:after="0"/>
        <w:ind w:left="101" w:right="117" w:firstLine="0"/>
        <w:jc w:val="both"/>
        <w:rPr>
          <w:sz w:val="24"/>
        </w:rPr>
      </w:pPr>
      <w:r>
        <w:rPr>
          <w:sz w:val="24"/>
        </w:rPr>
        <w:t>The need to address the issue from a gender perspective is</w:t>
      </w:r>
      <w:r>
        <w:rPr>
          <w:spacing w:val="1"/>
          <w:sz w:val="24"/>
        </w:rPr>
        <w:t> </w:t>
      </w:r>
      <w:r>
        <w:rPr>
          <w:sz w:val="24"/>
        </w:rPr>
        <w:t>essential. Clearly, Ms. Bedoya in her testimony indicates that these</w:t>
      </w:r>
      <w:r>
        <w:rPr>
          <w:spacing w:val="1"/>
          <w:sz w:val="24"/>
        </w:rPr>
        <w:t> </w:t>
      </w:r>
      <w:r>
        <w:rPr>
          <w:sz w:val="24"/>
        </w:rPr>
        <w:t>issues must “be reviewed with a gender perspective. Women are</w:t>
      </w:r>
      <w:r>
        <w:rPr>
          <w:spacing w:val="1"/>
          <w:sz w:val="24"/>
        </w:rPr>
        <w:t> </w:t>
      </w:r>
      <w:r>
        <w:rPr>
          <w:sz w:val="24"/>
        </w:rPr>
        <w:t>singled out and intimidated not because they are journalists, but</w:t>
      </w:r>
      <w:r>
        <w:rPr>
          <w:spacing w:val="1"/>
          <w:sz w:val="24"/>
        </w:rPr>
        <w:t> </w:t>
      </w:r>
      <w:r>
        <w:rPr>
          <w:sz w:val="24"/>
        </w:rPr>
        <w:t>because they are women. If on May 25 it had not been Jineth Bedoya</w:t>
      </w:r>
      <w:r>
        <w:rPr>
          <w:spacing w:val="1"/>
          <w:sz w:val="24"/>
        </w:rPr>
        <w:t> </w:t>
      </w:r>
      <w:r>
        <w:rPr>
          <w:sz w:val="24"/>
        </w:rPr>
        <w:t>but Pedro Pérez, they would have sent me a hit man, but since I was</w:t>
      </w:r>
      <w:r>
        <w:rPr>
          <w:spacing w:val="1"/>
          <w:sz w:val="24"/>
        </w:rPr>
        <w:t> </w:t>
      </w:r>
      <w:r>
        <w:rPr>
          <w:sz w:val="24"/>
        </w:rPr>
        <w:t>Jineth they tortured and raped me. They cannot continue punishing</w:t>
      </w:r>
      <w:r>
        <w:rPr>
          <w:spacing w:val="1"/>
          <w:sz w:val="24"/>
        </w:rPr>
        <w:t> </w:t>
      </w:r>
      <w:r>
        <w:rPr>
          <w:sz w:val="24"/>
        </w:rPr>
        <w:t>us.”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39" w:after="0"/>
        <w:ind w:left="101" w:right="116" w:firstLine="0"/>
        <w:jc w:val="both"/>
        <w:rPr>
          <w:sz w:val="24"/>
        </w:rPr>
      </w:pPr>
      <w:r>
        <w:rPr>
          <w:sz w:val="24"/>
        </w:rPr>
        <w:t>In her expert witness report, Dr. Viseurs Sellers stated: “acts of</w:t>
      </w:r>
      <w:r>
        <w:rPr>
          <w:spacing w:val="-82"/>
          <w:sz w:val="24"/>
        </w:rPr>
        <w:t> </w:t>
      </w:r>
      <w:r>
        <w:rPr>
          <w:sz w:val="24"/>
        </w:rPr>
        <w:t>violence against women journalists are not isolated incidents, but</w:t>
      </w:r>
      <w:r>
        <w:rPr>
          <w:spacing w:val="1"/>
          <w:sz w:val="24"/>
        </w:rPr>
        <w:t> </w:t>
      </w:r>
      <w:r>
        <w:rPr>
          <w:sz w:val="24"/>
        </w:rPr>
        <w:t>rather such gender-based violence is symptomatic of a pattern of</w:t>
      </w:r>
      <w:r>
        <w:rPr>
          <w:spacing w:val="1"/>
          <w:sz w:val="24"/>
        </w:rPr>
        <w:t> </w:t>
      </w:r>
      <w:r>
        <w:rPr>
          <w:sz w:val="24"/>
        </w:rPr>
        <w:t>structural</w:t>
      </w:r>
      <w:r>
        <w:rPr>
          <w:spacing w:val="1"/>
          <w:sz w:val="24"/>
        </w:rPr>
        <w:t> </w:t>
      </w:r>
      <w:r>
        <w:rPr>
          <w:sz w:val="24"/>
        </w:rPr>
        <w:t>discrimination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rooted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stereotypes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female inferiority. Women journalists in Latin America already face</w:t>
      </w:r>
      <w:r>
        <w:rPr>
          <w:spacing w:val="1"/>
          <w:sz w:val="24"/>
        </w:rPr>
        <w:t> </w:t>
      </w:r>
      <w:r>
        <w:rPr>
          <w:sz w:val="24"/>
        </w:rPr>
        <w:t>certain obstacles and violence; however, these obstacles and violence</w:t>
      </w:r>
      <w:r>
        <w:rPr>
          <w:spacing w:val="-82"/>
          <w:sz w:val="24"/>
        </w:rPr>
        <w:t> </w:t>
      </w:r>
      <w:r>
        <w:rPr>
          <w:sz w:val="24"/>
        </w:rPr>
        <w:t>are exacerbated as a result of gender inequalities for the fact of their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women.”</w:t>
      </w:r>
    </w:p>
    <w:p>
      <w:pPr>
        <w:pStyle w:val="BodyText"/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85.080002pt;margin-top:11.691309pt;width:144pt;height:.6pt;mso-position-horizontal-relative:page;mso-position-vertical-relative:paragraph;z-index:-15694848;mso-wrap-distance-left:0;mso-wrap-distance-right:0" id="docshape73" filled="true" fillcolor="#000000" stroked="false">
            <v:fill type="solid"/>
            <w10:wrap type="topAndBottom"/>
          </v:rect>
        </w:pict>
      </w:r>
    </w:p>
    <w:p>
      <w:pPr>
        <w:spacing w:before="112"/>
        <w:ind w:left="101" w:right="0" w:firstLine="0"/>
        <w:jc w:val="left"/>
        <w:rPr>
          <w:sz w:val="16"/>
        </w:rPr>
      </w:pPr>
      <w:bookmarkStart w:name="_bookmark436" w:id="550"/>
      <w:bookmarkEnd w:id="550"/>
      <w:r>
        <w:rPr/>
      </w:r>
      <w:r>
        <w:rPr>
          <w:sz w:val="16"/>
          <w:vertAlign w:val="superscript"/>
        </w:rPr>
        <w:t>15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FLIP,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Callar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Fingir,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la censura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siempre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annual report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2019,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February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</w:p>
    <w:p>
      <w:pPr>
        <w:spacing w:before="60"/>
        <w:ind w:left="102" w:right="0" w:hanging="1"/>
        <w:jc w:val="left"/>
        <w:rPr>
          <w:sz w:val="16"/>
        </w:rPr>
      </w:pPr>
      <w:bookmarkStart w:name="_bookmark437" w:id="551"/>
      <w:bookmarkEnd w:id="551"/>
      <w:r>
        <w:rPr/>
      </w:r>
      <w:r>
        <w:rPr>
          <w:sz w:val="16"/>
          <w:vertAlign w:val="superscript"/>
        </w:rPr>
        <w:t>16</w:t>
      </w:r>
      <w:r>
        <w:rPr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Amicus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Curiae</w:t>
      </w:r>
      <w:r>
        <w:rPr>
          <w:i/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contributed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IFEX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Global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Network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case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et</w:t>
      </w:r>
      <w:r>
        <w:rPr>
          <w:i/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al.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v</w:t>
      </w:r>
      <w:r>
        <w:rPr>
          <w:sz w:val="16"/>
          <w:vertAlign w:val="baseline"/>
        </w:rPr>
        <w:t>.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Colombia, 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25.</w:t>
      </w:r>
    </w:p>
    <w:p>
      <w:pPr>
        <w:spacing w:after="0"/>
        <w:jc w:val="left"/>
        <w:rPr>
          <w:sz w:val="16"/>
        </w:rPr>
        <w:sectPr>
          <w:pgSz w:w="11910" w:h="16840"/>
          <w:pgMar w:header="0" w:footer="994" w:top="1320" w:bottom="1180" w:left="1600" w:right="1580"/>
        </w:sectPr>
      </w:pPr>
    </w:p>
    <w:p>
      <w:pPr>
        <w:pStyle w:val="ListParagraph"/>
        <w:numPr>
          <w:ilvl w:val="0"/>
          <w:numId w:val="41"/>
        </w:numPr>
        <w:tabs>
          <w:tab w:pos="813" w:val="left" w:leader="none"/>
        </w:tabs>
        <w:spacing w:line="276" w:lineRule="auto" w:before="78" w:after="0"/>
        <w:ind w:left="101" w:right="116" w:firstLine="0"/>
        <w:jc w:val="both"/>
        <w:rPr>
          <w:sz w:val="24"/>
        </w:rPr>
      </w:pPr>
      <w:r>
        <w:rPr>
          <w:sz w:val="24"/>
        </w:rPr>
        <w:t>This situation is associated with harmful gender stereotypes as</w:t>
      </w:r>
      <w:r>
        <w:rPr>
          <w:spacing w:val="1"/>
          <w:sz w:val="24"/>
        </w:rPr>
        <w:t> </w:t>
      </w:r>
      <w:r>
        <w:rPr>
          <w:sz w:val="24"/>
        </w:rPr>
        <w:t>indicated in the expert report by Juan Méndez: "Women journalists</w:t>
      </w:r>
      <w:r>
        <w:rPr>
          <w:spacing w:val="1"/>
          <w:sz w:val="24"/>
        </w:rPr>
        <w:t> </w:t>
      </w:r>
      <w:r>
        <w:rPr>
          <w:sz w:val="24"/>
        </w:rPr>
        <w:t>and human rights defenders face different types of differentiated risks</w:t>
      </w:r>
      <w:r>
        <w:rPr>
          <w:spacing w:val="-82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dynamics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discrimination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84"/>
          <w:sz w:val="24"/>
        </w:rPr>
        <w:t> </w:t>
      </w:r>
      <w:r>
        <w:rPr>
          <w:sz w:val="24"/>
        </w:rPr>
        <w:t>stereotypes.</w:t>
      </w:r>
      <w:r>
        <w:rPr>
          <w:spacing w:val="1"/>
          <w:sz w:val="24"/>
        </w:rPr>
        <w:t> </w:t>
      </w:r>
      <w:r>
        <w:rPr>
          <w:sz w:val="24"/>
        </w:rPr>
        <w:t>Women human rights defenders and journalists are particularly at risk</w:t>
      </w:r>
      <w:r>
        <w:rPr>
          <w:spacing w:val="-82"/>
          <w:sz w:val="24"/>
        </w:rPr>
        <w:t> </w:t>
      </w:r>
      <w:r>
        <w:rPr>
          <w:sz w:val="24"/>
        </w:rPr>
        <w:t>of being threatened because of their reporting. Due to their visibility,</w:t>
      </w:r>
      <w:r>
        <w:rPr>
          <w:spacing w:val="1"/>
          <w:sz w:val="24"/>
        </w:rPr>
        <w:t> </w:t>
      </w:r>
      <w:r>
        <w:rPr>
          <w:sz w:val="24"/>
        </w:rPr>
        <w:t>there are attempts to silence them and targeted attacks aimed at</w:t>
      </w:r>
      <w:r>
        <w:rPr>
          <w:spacing w:val="1"/>
          <w:sz w:val="24"/>
        </w:rPr>
        <w:t> </w:t>
      </w:r>
      <w:r>
        <w:rPr>
          <w:sz w:val="24"/>
        </w:rPr>
        <w:t>discouraging broader dissent.”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43" w:after="0"/>
        <w:ind w:left="101" w:right="116" w:firstLine="0"/>
        <w:jc w:val="both"/>
        <w:rPr>
          <w:sz w:val="24"/>
        </w:rPr>
      </w:pPr>
      <w:r>
        <w:rPr>
          <w:sz w:val="24"/>
        </w:rPr>
        <w:t>Before addressing the reparation measures in relation to the</w:t>
      </w:r>
      <w:r>
        <w:rPr>
          <w:spacing w:val="1"/>
          <w:sz w:val="24"/>
        </w:rPr>
        <w:t> </w:t>
      </w:r>
      <w:r>
        <w:rPr>
          <w:sz w:val="24"/>
        </w:rPr>
        <w:t>protection of the right to freedom of expression of women journalists,</w:t>
      </w:r>
      <w:r>
        <w:rPr>
          <w:spacing w:val="-82"/>
          <w:sz w:val="24"/>
        </w:rPr>
        <w:t> </w:t>
      </w:r>
      <w:r>
        <w:rPr>
          <w:sz w:val="24"/>
        </w:rPr>
        <w:t>I end this chapter with what Ms. Bedoya indicated regarding the</w:t>
      </w:r>
      <w:r>
        <w:rPr>
          <w:spacing w:val="1"/>
          <w:sz w:val="24"/>
        </w:rPr>
        <w:t> </w:t>
      </w:r>
      <w:r>
        <w:rPr>
          <w:sz w:val="24"/>
        </w:rPr>
        <w:t>exercise of her profession: “Journalism has been my lifeline in every</w:t>
      </w:r>
      <w:r>
        <w:rPr>
          <w:spacing w:val="1"/>
          <w:sz w:val="24"/>
        </w:rPr>
        <w:t> </w:t>
      </w:r>
      <w:r>
        <w:rPr>
          <w:sz w:val="24"/>
        </w:rPr>
        <w:t>way, but doing it under the conditions in which I have had to do it is</w:t>
      </w:r>
      <w:r>
        <w:rPr>
          <w:spacing w:val="1"/>
          <w:sz w:val="24"/>
        </w:rPr>
        <w:t> </w:t>
      </w:r>
      <w:r>
        <w:rPr>
          <w:sz w:val="24"/>
        </w:rPr>
        <w:t>humiliating and re-victimizing because I have to devise a thousand</w:t>
      </w:r>
      <w:r>
        <w:rPr>
          <w:spacing w:val="1"/>
          <w:sz w:val="24"/>
        </w:rPr>
        <w:t> </w:t>
      </w:r>
      <w:r>
        <w:rPr>
          <w:sz w:val="24"/>
        </w:rPr>
        <w:t>ways to be able to document, to be able to investigate, to be able to</w:t>
      </w:r>
      <w:r>
        <w:rPr>
          <w:spacing w:val="1"/>
          <w:sz w:val="24"/>
        </w:rPr>
        <w:t> </w:t>
      </w:r>
      <w:r>
        <w:rPr>
          <w:sz w:val="24"/>
        </w:rPr>
        <w:t>plumb the depths of Colombia, which is where I do my investigations</w:t>
      </w:r>
      <w:r>
        <w:rPr>
          <w:spacing w:val="1"/>
          <w:sz w:val="24"/>
        </w:rPr>
        <w:t> </w:t>
      </w:r>
      <w:r>
        <w:rPr>
          <w:sz w:val="24"/>
        </w:rPr>
        <w:t>and where I do my reporting.</w:t>
      </w:r>
      <w:r>
        <w:rPr>
          <w:spacing w:val="84"/>
          <w:sz w:val="24"/>
        </w:rPr>
        <w:t> </w:t>
      </w:r>
      <w:r>
        <w:rPr>
          <w:sz w:val="24"/>
        </w:rPr>
        <w:t>To continue risking my life, but above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continue</w:t>
      </w:r>
      <w:r>
        <w:rPr>
          <w:spacing w:val="1"/>
          <w:sz w:val="24"/>
        </w:rPr>
        <w:t> </w:t>
      </w:r>
      <w:r>
        <w:rPr>
          <w:sz w:val="24"/>
        </w:rPr>
        <w:t>subjecting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mother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anguish—that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daughter leaves home one morning to do her journalism and at night</w:t>
      </w:r>
      <w:r>
        <w:rPr>
          <w:spacing w:val="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return."</w:t>
      </w:r>
    </w:p>
    <w:p>
      <w:pPr>
        <w:spacing w:line="276" w:lineRule="auto" w:before="239"/>
        <w:ind w:left="101" w:right="116" w:firstLine="0"/>
        <w:jc w:val="both"/>
        <w:rPr>
          <w:sz w:val="24"/>
        </w:rPr>
      </w:pPr>
      <w:r>
        <w:rPr>
          <w:sz w:val="24"/>
        </w:rPr>
        <w:t>Jineth</w:t>
      </w:r>
      <w:r>
        <w:rPr>
          <w:spacing w:val="27"/>
          <w:sz w:val="24"/>
        </w:rPr>
        <w:t> </w:t>
      </w:r>
      <w:r>
        <w:rPr>
          <w:sz w:val="24"/>
        </w:rPr>
        <w:t>Bedoya</w:t>
      </w:r>
      <w:r>
        <w:rPr>
          <w:spacing w:val="27"/>
          <w:sz w:val="24"/>
        </w:rPr>
        <w:t> </w:t>
      </w:r>
      <w:r>
        <w:rPr>
          <w:sz w:val="24"/>
        </w:rPr>
        <w:t>was</w:t>
      </w:r>
      <w:r>
        <w:rPr>
          <w:spacing w:val="27"/>
          <w:sz w:val="24"/>
        </w:rPr>
        <w:t> </w:t>
      </w:r>
      <w:r>
        <w:rPr>
          <w:sz w:val="24"/>
        </w:rPr>
        <w:t>investigating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facts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case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continued</w:t>
      </w:r>
      <w:r>
        <w:rPr>
          <w:spacing w:val="-8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so, cases that involved, as she</w:t>
      </w:r>
      <w:r>
        <w:rPr>
          <w:spacing w:val="1"/>
          <w:sz w:val="24"/>
        </w:rPr>
        <w:t> </w:t>
      </w:r>
      <w:r>
        <w:rPr>
          <w:sz w:val="24"/>
        </w:rPr>
        <w:t>has said, corruption, drug</w:t>
      </w:r>
      <w:r>
        <w:rPr>
          <w:spacing w:val="1"/>
          <w:sz w:val="24"/>
        </w:rPr>
        <w:t> </w:t>
      </w:r>
      <w:r>
        <w:rPr>
          <w:sz w:val="24"/>
        </w:rPr>
        <w:t>trafficking, organized crime, and cooperation and complicity between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authorities,</w:t>
      </w:r>
      <w:r>
        <w:rPr>
          <w:spacing w:val="1"/>
          <w:sz w:val="24"/>
        </w:rPr>
        <w:t> </w:t>
      </w:r>
      <w:r>
        <w:rPr>
          <w:sz w:val="24"/>
        </w:rPr>
        <w:t>paramilitaries,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groups.</w:t>
      </w:r>
      <w:r>
        <w:rPr>
          <w:spacing w:val="1"/>
          <w:sz w:val="24"/>
        </w:rPr>
        <w:t> </w:t>
      </w:r>
      <w:r>
        <w:rPr>
          <w:sz w:val="24"/>
        </w:rPr>
        <w:t>Also,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guerrilla groups. For this reason, her voice was bothersome, and</w:t>
      </w:r>
      <w:r>
        <w:rPr>
          <w:spacing w:val="1"/>
          <w:sz w:val="24"/>
        </w:rPr>
        <w:t> </w:t>
      </w:r>
      <w:r>
        <w:rPr>
          <w:sz w:val="24"/>
        </w:rPr>
        <w:t>attempts were made to silence her without success using threats,</w:t>
      </w:r>
      <w:r>
        <w:rPr>
          <w:spacing w:val="1"/>
          <w:sz w:val="24"/>
        </w:rPr>
        <w:t> </w:t>
      </w:r>
      <w:r>
        <w:rPr>
          <w:sz w:val="24"/>
        </w:rPr>
        <w:t>kidnapping,</w:t>
      </w:r>
      <w:r>
        <w:rPr>
          <w:spacing w:val="-3"/>
          <w:sz w:val="24"/>
        </w:rPr>
        <w:t> </w:t>
      </w:r>
      <w:r>
        <w:rPr>
          <w:sz w:val="24"/>
        </w:rPr>
        <w:t>rape,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manner of</w:t>
      </w:r>
      <w:r>
        <w:rPr>
          <w:spacing w:val="-2"/>
          <w:sz w:val="24"/>
        </w:rPr>
        <w:t> </w:t>
      </w:r>
      <w:r>
        <w:rPr>
          <w:sz w:val="24"/>
        </w:rPr>
        <w:t>intimidation.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40"/>
        </w:numPr>
        <w:tabs>
          <w:tab w:pos="810" w:val="left" w:leader="none"/>
        </w:tabs>
        <w:spacing w:line="240" w:lineRule="auto" w:before="0" w:after="0"/>
        <w:ind w:left="101" w:right="117" w:firstLine="0"/>
        <w:jc w:val="both"/>
      </w:pPr>
      <w:bookmarkStart w:name="V. DUTIES OF THE STATE REGARDING WOMEN J" w:id="552"/>
      <w:bookmarkEnd w:id="552"/>
      <w:r>
        <w:rPr>
          <w:b w:val="0"/>
        </w:rPr>
      </w:r>
      <w:bookmarkStart w:name="V. DUTIES OF THE STATE REGARDING WOMEN J" w:id="553"/>
      <w:bookmarkEnd w:id="553"/>
      <w:r>
        <w:rPr/>
        <w:t>DUT</w:t>
      </w:r>
      <w:r>
        <w:rPr/>
        <w:t>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JOURNALISTS:</w:t>
      </w:r>
      <w:r>
        <w:rPr>
          <w:spacing w:val="-5"/>
        </w:rPr>
        <w:t> </w:t>
      </w:r>
      <w:r>
        <w:rPr/>
        <w:t>COMPREHENSIVE</w:t>
      </w:r>
      <w:r>
        <w:rPr>
          <w:spacing w:val="-5"/>
        </w:rPr>
        <w:t> </w:t>
      </w:r>
      <w:r>
        <w:rPr/>
        <w:t>MEASURES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REPARATION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0" w:after="0"/>
        <w:ind w:left="101" w:right="118" w:firstLine="0"/>
        <w:jc w:val="both"/>
        <w:rPr>
          <w:sz w:val="24"/>
        </w:rPr>
      </w:pPr>
      <w:r>
        <w:rPr>
          <w:sz w:val="24"/>
        </w:rPr>
        <w:t>“</w:t>
      </w:r>
      <w:r>
        <w:rPr>
          <w:b/>
          <w:i/>
          <w:sz w:val="24"/>
        </w:rPr>
        <w:t>Reviewing the work that we women communicators do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from a gender perspective would be a crucial step forward for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hemisphere</w:t>
      </w:r>
      <w:r>
        <w:rPr>
          <w:sz w:val="24"/>
        </w:rPr>
        <w:t>,” Ms.</w:t>
      </w:r>
      <w:r>
        <w:rPr>
          <w:spacing w:val="-4"/>
          <w:sz w:val="24"/>
        </w:rPr>
        <w:t> </w:t>
      </w:r>
      <w:r>
        <w:rPr>
          <w:sz w:val="24"/>
        </w:rPr>
        <w:t>Bedoya</w:t>
      </w:r>
      <w:r>
        <w:rPr>
          <w:spacing w:val="-3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</w:rPr>
        <w:t>statement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hearing.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40" w:after="0"/>
        <w:ind w:left="101" w:right="117" w:firstLine="0"/>
        <w:jc w:val="both"/>
        <w:rPr>
          <w:sz w:val="24"/>
        </w:rPr>
      </w:pPr>
      <w:r>
        <w:rPr>
          <w:sz w:val="24"/>
        </w:rPr>
        <w:t>The European Court of Human Rights (ECHR) has found that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“put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protection for authors and journalists” as part of the obligation to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an environment that fosters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debate</w:t>
      </w:r>
      <w:r>
        <w:rPr>
          <w:spacing w:val="2"/>
          <w:sz w:val="24"/>
        </w:rPr>
        <w:t> </w:t>
      </w:r>
      <w:r>
        <w:rPr>
          <w:sz w:val="24"/>
        </w:rPr>
        <w:t>and facilitates</w:t>
      </w:r>
      <w:r>
        <w:rPr>
          <w:spacing w:val="1"/>
          <w:sz w:val="24"/>
        </w:rPr>
        <w:t> </w:t>
      </w:r>
      <w:r>
        <w:rPr>
          <w:sz w:val="24"/>
        </w:rPr>
        <w:t>the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94" w:top="1320" w:bottom="1180" w:left="1600" w:right="1580"/>
        </w:sectPr>
      </w:pPr>
    </w:p>
    <w:p>
      <w:pPr>
        <w:spacing w:before="78"/>
        <w:ind w:left="101" w:right="0" w:firstLine="0"/>
        <w:jc w:val="left"/>
        <w:rPr>
          <w:sz w:val="16"/>
        </w:rPr>
      </w:pPr>
      <w:r>
        <w:rPr>
          <w:sz w:val="24"/>
        </w:rPr>
        <w:t>expression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or idea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2"/>
          <w:sz w:val="24"/>
        </w:rPr>
        <w:t> </w:t>
      </w:r>
      <w:r>
        <w:rPr>
          <w:sz w:val="24"/>
        </w:rPr>
        <w:t>fear.</w:t>
      </w:r>
      <w:hyperlink w:history="true" w:anchor="_bookmark438">
        <w:r>
          <w:rPr>
            <w:position w:val="8"/>
            <w:sz w:val="16"/>
          </w:rPr>
          <w:t>17</w:t>
        </w:r>
      </w:hyperlink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0" w:after="0"/>
        <w:ind w:left="101" w:right="116" w:firstLine="0"/>
        <w:jc w:val="both"/>
        <w:rPr>
          <w:sz w:val="24"/>
        </w:rPr>
      </w:pPr>
      <w:r>
        <w:rPr>
          <w:sz w:val="24"/>
        </w:rPr>
        <w:t>Along the same lines, IFEX highlights that the State response to</w:t>
      </w:r>
      <w:r>
        <w:rPr>
          <w:spacing w:val="-82"/>
          <w:sz w:val="24"/>
        </w:rPr>
        <w:t> </w:t>
      </w:r>
      <w:r>
        <w:rPr>
          <w:sz w:val="24"/>
        </w:rPr>
        <w:t>violence against women journalists is part of an enhanced duty of due</w:t>
      </w:r>
      <w:r>
        <w:rPr>
          <w:spacing w:val="-82"/>
          <w:sz w:val="24"/>
        </w:rPr>
        <w:t> </w:t>
      </w:r>
      <w:r>
        <w:rPr>
          <w:sz w:val="24"/>
        </w:rPr>
        <w:t>diligence aimed at preventing, punishing, and eradicating violence</w:t>
      </w:r>
      <w:r>
        <w:rPr>
          <w:spacing w:val="1"/>
          <w:sz w:val="24"/>
        </w:rPr>
        <w:t> </w:t>
      </w:r>
      <w:r>
        <w:rPr>
          <w:sz w:val="24"/>
        </w:rPr>
        <w:t>against women for those States that, in addition from being parties to</w:t>
      </w:r>
      <w:r>
        <w:rPr>
          <w:spacing w:val="-8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American</w:t>
      </w:r>
      <w:r>
        <w:rPr>
          <w:spacing w:val="1"/>
          <w:sz w:val="24"/>
        </w:rPr>
        <w:t> </w:t>
      </w:r>
      <w:r>
        <w:rPr>
          <w:sz w:val="24"/>
        </w:rPr>
        <w:t>Convention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Rights,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Convention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Belém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Pará.</w:t>
      </w:r>
      <w:r>
        <w:rPr>
          <w:spacing w:val="1"/>
          <w:sz w:val="24"/>
        </w:rPr>
        <w:t> </w:t>
      </w:r>
      <w:r>
        <w:rPr>
          <w:sz w:val="24"/>
        </w:rPr>
        <w:t>Thus,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“adopt</w:t>
      </w:r>
      <w:r>
        <w:rPr>
          <w:spacing w:val="1"/>
          <w:sz w:val="24"/>
        </w:rPr>
        <w:t> </w:t>
      </w:r>
      <w:r>
        <w:rPr>
          <w:sz w:val="24"/>
        </w:rPr>
        <w:t>comprehensive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diligence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cases</w:t>
      </w:r>
      <w:r>
        <w:rPr>
          <w:spacing w:val="8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violence against women. Specifically, they must have an appropriate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enforced</w:t>
      </w:r>
      <w:r>
        <w:rPr>
          <w:spacing w:val="1"/>
          <w:sz w:val="24"/>
        </w:rPr>
        <w:t> </w:t>
      </w:r>
      <w:r>
        <w:rPr>
          <w:sz w:val="24"/>
        </w:rPr>
        <w:t>effectively,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prevention policies and practices that allow effective measures to be</w:t>
      </w:r>
      <w:r>
        <w:rPr>
          <w:spacing w:val="1"/>
          <w:sz w:val="24"/>
        </w:rPr>
        <w:t> </w:t>
      </w:r>
      <w:r>
        <w:rPr>
          <w:sz w:val="24"/>
        </w:rPr>
        <w:t>taken</w:t>
      </w:r>
      <w:r>
        <w:rPr>
          <w:spacing w:val="-3"/>
          <w:sz w:val="24"/>
        </w:rPr>
        <w:t> </w:t>
      </w:r>
      <w:r>
        <w:rPr>
          <w:sz w:val="24"/>
        </w:rPr>
        <w:t>in response to</w:t>
      </w:r>
      <w:r>
        <w:rPr>
          <w:spacing w:val="-1"/>
          <w:sz w:val="24"/>
        </w:rPr>
        <w:t> </w:t>
      </w:r>
      <w:r>
        <w:rPr>
          <w:sz w:val="24"/>
        </w:rPr>
        <w:t>the respective</w:t>
      </w:r>
      <w:r>
        <w:rPr>
          <w:spacing w:val="-1"/>
          <w:sz w:val="24"/>
        </w:rPr>
        <w:t> </w:t>
      </w:r>
      <w:r>
        <w:rPr>
          <w:sz w:val="24"/>
        </w:rPr>
        <w:t>complaints.”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42" w:after="0"/>
        <w:ind w:left="101" w:right="118" w:firstLine="0"/>
        <w:jc w:val="both"/>
        <w:rPr>
          <w:sz w:val="24"/>
        </w:rPr>
      </w:pPr>
      <w:r>
        <w:rPr>
          <w:sz w:val="24"/>
        </w:rPr>
        <w:t>States must establish or develop institutions whose competence</w:t>
      </w:r>
      <w:r>
        <w:rPr>
          <w:spacing w:val="-82"/>
          <w:sz w:val="24"/>
        </w:rPr>
        <w:t> </w:t>
      </w:r>
      <w:r>
        <w:rPr>
          <w:sz w:val="24"/>
        </w:rPr>
        <w:t>is the safety of journalists and the support they need to implement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rules</w:t>
      </w:r>
      <w:r>
        <w:rPr>
          <w:spacing w:val="-2"/>
          <w:sz w:val="24"/>
        </w:rPr>
        <w:t> </w:t>
      </w:r>
      <w:r>
        <w:rPr>
          <w:sz w:val="24"/>
        </w:rPr>
        <w:t>domestically.</w:t>
      </w:r>
    </w:p>
    <w:p>
      <w:pPr>
        <w:pStyle w:val="ListParagraph"/>
        <w:numPr>
          <w:ilvl w:val="0"/>
          <w:numId w:val="41"/>
        </w:numPr>
        <w:tabs>
          <w:tab w:pos="589" w:val="left" w:leader="none"/>
        </w:tabs>
        <w:spacing w:line="276" w:lineRule="auto" w:before="239" w:after="0"/>
        <w:ind w:left="101" w:right="116" w:firstLine="0"/>
        <w:jc w:val="both"/>
        <w:rPr>
          <w:sz w:val="16"/>
        </w:rPr>
      </w:pPr>
      <w:r>
        <w:rPr>
          <w:sz w:val="24"/>
        </w:rPr>
        <w:t>The objective is to guarantee effective and adequate measures of</w:t>
      </w:r>
      <w:r>
        <w:rPr>
          <w:spacing w:val="1"/>
          <w:sz w:val="24"/>
        </w:rPr>
        <w:t> </w:t>
      </w:r>
      <w:r>
        <w:rPr>
          <w:sz w:val="24"/>
        </w:rPr>
        <w:t>protection for journalists, particularly taking into account the case of</w:t>
      </w:r>
      <w:r>
        <w:rPr>
          <w:spacing w:val="1"/>
          <w:sz w:val="24"/>
        </w:rPr>
        <w:t> </w:t>
      </w:r>
      <w:r>
        <w:rPr>
          <w:sz w:val="24"/>
        </w:rPr>
        <w:t>female journalists when the retaliation is sexual violence. Along these</w:t>
      </w:r>
      <w:r>
        <w:rPr>
          <w:spacing w:val="-82"/>
          <w:sz w:val="24"/>
        </w:rPr>
        <w:t> </w:t>
      </w:r>
      <w:r>
        <w:rPr>
          <w:sz w:val="24"/>
        </w:rPr>
        <w:t>lines, as Dr. Catalina Botero indicated in her testimony, “States have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obligation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protect</w:t>
      </w:r>
      <w:r>
        <w:rPr>
          <w:spacing w:val="1"/>
          <w:sz w:val="24"/>
        </w:rPr>
        <w:t> </w:t>
      </w:r>
      <w:r>
        <w:rPr>
          <w:sz w:val="24"/>
        </w:rPr>
        <w:t>at-risk</w:t>
      </w:r>
      <w:r>
        <w:rPr>
          <w:spacing w:val="1"/>
          <w:sz w:val="24"/>
        </w:rPr>
        <w:t> </w:t>
      </w:r>
      <w:r>
        <w:rPr>
          <w:sz w:val="24"/>
        </w:rPr>
        <w:t>journalists,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guarantee that the protective measures adopted are effective and</w:t>
      </w:r>
      <w:r>
        <w:rPr>
          <w:spacing w:val="1"/>
          <w:sz w:val="24"/>
        </w:rPr>
        <w:t> </w:t>
      </w:r>
      <w:r>
        <w:rPr>
          <w:sz w:val="24"/>
        </w:rPr>
        <w:t>adequate.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sense,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protect</w:t>
      </w:r>
      <w:r>
        <w:rPr>
          <w:spacing w:val="-82"/>
          <w:sz w:val="24"/>
        </w:rPr>
        <w:t> </w:t>
      </w:r>
      <w:r>
        <w:rPr>
          <w:sz w:val="24"/>
        </w:rPr>
        <w:t>journalists from the credible threat of damage to his or her physical</w:t>
      </w:r>
      <w:r>
        <w:rPr>
          <w:spacing w:val="1"/>
          <w:sz w:val="24"/>
        </w:rPr>
        <w:t> </w:t>
      </w:r>
      <w:r>
        <w:rPr>
          <w:sz w:val="24"/>
        </w:rPr>
        <w:t>integrity, the measures must take into account the needs specific to</w:t>
      </w:r>
      <w:r>
        <w:rPr>
          <w:spacing w:val="1"/>
          <w:sz w:val="24"/>
        </w:rPr>
        <w:t> </w:t>
      </w:r>
      <w:r>
        <w:rPr>
          <w:sz w:val="24"/>
        </w:rPr>
        <w:t>the profession of the beneficiary the beneficiary’s gender, and other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-2"/>
          <w:sz w:val="24"/>
        </w:rPr>
        <w:t> </w:t>
      </w:r>
      <w:r>
        <w:rPr>
          <w:sz w:val="24"/>
        </w:rPr>
        <w:t>circumstances.”</w:t>
      </w:r>
      <w:hyperlink w:history="true" w:anchor="_bookmark439">
        <w:r>
          <w:rPr>
            <w:position w:val="8"/>
            <w:sz w:val="16"/>
          </w:rPr>
          <w:t>18</w:t>
        </w:r>
      </w:hyperlink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39" w:after="0"/>
        <w:ind w:left="101" w:right="118" w:firstLine="0"/>
        <w:jc w:val="both"/>
        <w:rPr>
          <w:sz w:val="24"/>
        </w:rPr>
      </w:pPr>
      <w:r>
        <w:rPr>
          <w:sz w:val="24"/>
        </w:rPr>
        <w:t>Along the same lines, Expert Juan Méndez indicated with regard</w:t>
      </w:r>
      <w:r>
        <w:rPr>
          <w:spacing w:val="-82"/>
          <w:sz w:val="24"/>
        </w:rPr>
        <w:t> </w:t>
      </w:r>
      <w:r>
        <w:rPr>
          <w:sz w:val="24"/>
        </w:rPr>
        <w:t>to protection measures that they are not limited "to establishing a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grants</w:t>
      </w:r>
      <w:r>
        <w:rPr>
          <w:spacing w:val="16"/>
          <w:sz w:val="24"/>
        </w:rPr>
        <w:t> </w:t>
      </w:r>
      <w:r>
        <w:rPr>
          <w:sz w:val="24"/>
        </w:rPr>
        <w:t>physical</w:t>
      </w:r>
      <w:r>
        <w:rPr>
          <w:spacing w:val="15"/>
          <w:sz w:val="24"/>
        </w:rPr>
        <w:t> </w:t>
      </w:r>
      <w:r>
        <w:rPr>
          <w:sz w:val="24"/>
        </w:rPr>
        <w:t>protection</w:t>
      </w:r>
      <w:r>
        <w:rPr>
          <w:spacing w:val="16"/>
          <w:sz w:val="24"/>
        </w:rPr>
        <w:t> </w:t>
      </w:r>
      <w:r>
        <w:rPr>
          <w:sz w:val="24"/>
        </w:rPr>
        <w:t>schemes,</w:t>
      </w:r>
      <w:r>
        <w:rPr>
          <w:spacing w:val="18"/>
          <w:sz w:val="24"/>
        </w:rPr>
        <w:t> </w:t>
      </w:r>
      <w:r>
        <w:rPr>
          <w:sz w:val="24"/>
        </w:rPr>
        <w:t>but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establishing</w:t>
      </w:r>
      <w:r>
        <w:rPr>
          <w:spacing w:val="-8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guarantees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inter-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-5"/>
          <w:sz w:val="24"/>
        </w:rPr>
        <w:t> </w:t>
      </w:r>
      <w:r>
        <w:rPr>
          <w:sz w:val="24"/>
        </w:rPr>
        <w:t>cooperation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prevention,</w:t>
      </w:r>
      <w:r>
        <w:rPr>
          <w:spacing w:val="-2"/>
          <w:sz w:val="24"/>
        </w:rPr>
        <w:t> </w:t>
      </w:r>
      <w:r>
        <w:rPr>
          <w:sz w:val="24"/>
        </w:rPr>
        <w:t>protection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punishment."</w:t>
      </w:r>
    </w:p>
    <w:p>
      <w:pPr>
        <w:pStyle w:val="ListParagraph"/>
        <w:numPr>
          <w:ilvl w:val="0"/>
          <w:numId w:val="41"/>
        </w:numPr>
        <w:tabs>
          <w:tab w:pos="609" w:val="left" w:leader="none"/>
        </w:tabs>
        <w:spacing w:line="276" w:lineRule="auto" w:before="240" w:after="0"/>
        <w:ind w:left="101" w:right="116" w:firstLine="0"/>
        <w:jc w:val="both"/>
        <w:rPr>
          <w:sz w:val="24"/>
        </w:rPr>
      </w:pPr>
      <w:r>
        <w:rPr>
          <w:sz w:val="24"/>
        </w:rPr>
        <w:t>Likewise, in relation specifically to the measures that the States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70"/>
          <w:sz w:val="24"/>
        </w:rPr>
        <w:t> </w:t>
      </w:r>
      <w:r>
        <w:rPr>
          <w:sz w:val="24"/>
        </w:rPr>
        <w:t>take</w:t>
      </w:r>
      <w:r>
        <w:rPr>
          <w:spacing w:val="70"/>
          <w:sz w:val="24"/>
        </w:rPr>
        <w:t> </w:t>
      </w:r>
      <w:r>
        <w:rPr>
          <w:sz w:val="24"/>
        </w:rPr>
        <w:t>regarding</w:t>
      </w:r>
      <w:r>
        <w:rPr>
          <w:spacing w:val="68"/>
          <w:sz w:val="24"/>
        </w:rPr>
        <w:t> </w:t>
      </w:r>
      <w:r>
        <w:rPr>
          <w:sz w:val="24"/>
        </w:rPr>
        <w:t>conditions</w:t>
      </w:r>
      <w:r>
        <w:rPr>
          <w:spacing w:val="69"/>
          <w:sz w:val="24"/>
        </w:rPr>
        <w:t> </w:t>
      </w:r>
      <w:r>
        <w:rPr>
          <w:sz w:val="24"/>
        </w:rPr>
        <w:t>and</w:t>
      </w:r>
      <w:r>
        <w:rPr>
          <w:spacing w:val="70"/>
          <w:sz w:val="24"/>
        </w:rPr>
        <w:t> </w:t>
      </w:r>
      <w:r>
        <w:rPr>
          <w:sz w:val="24"/>
        </w:rPr>
        <w:t>practices</w:t>
      </w:r>
      <w:r>
        <w:rPr>
          <w:spacing w:val="70"/>
          <w:sz w:val="24"/>
        </w:rPr>
        <w:t> </w:t>
      </w:r>
      <w:r>
        <w:rPr>
          <w:sz w:val="24"/>
        </w:rPr>
        <w:t>favoring</w:t>
      </w:r>
      <w:r>
        <w:rPr>
          <w:spacing w:val="71"/>
          <w:sz w:val="24"/>
        </w:rPr>
        <w:t> </w:t>
      </w:r>
      <w:r>
        <w:rPr>
          <w:sz w:val="24"/>
        </w:rPr>
        <w:t>freedom</w:t>
      </w:r>
      <w:r>
        <w:rPr>
          <w:spacing w:val="68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9"/>
        <w:rPr>
          <w:sz w:val="24"/>
        </w:rPr>
      </w:pPr>
      <w:r>
        <w:rPr/>
        <w:pict>
          <v:rect style="position:absolute;margin-left:85.080002pt;margin-top:16.239073pt;width:144pt;height:.6pt;mso-position-horizontal-relative:page;mso-position-vertical-relative:paragraph;z-index:-15694336;mso-wrap-distance-left:0;mso-wrap-distance-right:0" id="docshape74" filled="true" fillcolor="#000000" stroked="false">
            <v:fill type="solid"/>
            <w10:wrap type="topAndBottom"/>
          </v:rect>
        </w:pict>
      </w:r>
    </w:p>
    <w:p>
      <w:pPr>
        <w:spacing w:before="112"/>
        <w:ind w:left="101" w:right="114" w:firstLine="0"/>
        <w:jc w:val="both"/>
        <w:rPr>
          <w:sz w:val="16"/>
        </w:rPr>
      </w:pPr>
      <w:bookmarkStart w:name="_bookmark438" w:id="554"/>
      <w:bookmarkEnd w:id="554"/>
      <w:r>
        <w:rPr/>
      </w:r>
      <w:r>
        <w:rPr>
          <w:sz w:val="16"/>
          <w:vertAlign w:val="superscript"/>
        </w:rPr>
        <w:t>17</w:t>
      </w:r>
      <w:r>
        <w:rPr>
          <w:sz w:val="16"/>
          <w:vertAlign w:val="baseline"/>
        </w:rPr>
        <w:t> ECHR, </w:t>
      </w:r>
      <w:r>
        <w:rPr>
          <w:i/>
          <w:sz w:val="16"/>
          <w:vertAlign w:val="baseline"/>
        </w:rPr>
        <w:t>Dink. vs Turkey</w:t>
      </w:r>
      <w:r>
        <w:rPr>
          <w:sz w:val="16"/>
          <w:vertAlign w:val="baseline"/>
        </w:rPr>
        <w:t>, Nos. 2668/07, 6102/08, 30079/08, 7072/09 and 7124/09, judgment 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September 14,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137.</w:t>
      </w:r>
    </w:p>
    <w:p>
      <w:pPr>
        <w:spacing w:before="60"/>
        <w:ind w:left="101" w:right="117" w:firstLine="0"/>
        <w:jc w:val="both"/>
        <w:rPr>
          <w:sz w:val="16"/>
        </w:rPr>
      </w:pPr>
      <w:bookmarkStart w:name="_bookmark439" w:id="555"/>
      <w:bookmarkEnd w:id="555"/>
      <w:r>
        <w:rPr/>
      </w:r>
      <w:r>
        <w:rPr>
          <w:sz w:val="16"/>
          <w:vertAlign w:val="superscript"/>
        </w:rPr>
        <w:t>18</w:t>
      </w:r>
      <w:r>
        <w:rPr>
          <w:sz w:val="16"/>
          <w:vertAlign w:val="baseline"/>
        </w:rPr>
        <w:t> IACHR, Annual Report 2013. Report of the Office of the Special Rapporteur for Freedom of Expression.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Chapter III, Violence Against Journalists and Media Workers: Inter-American Standards and National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Practices on Prevention, Protection and Prosecution of Perpetrators. OEA/Ser.I./V/II 149. Doc. 50, 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December 31,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72.</w:t>
      </w:r>
    </w:p>
    <w:p>
      <w:pPr>
        <w:spacing w:after="0"/>
        <w:jc w:val="both"/>
        <w:rPr>
          <w:sz w:val="16"/>
        </w:rPr>
        <w:sectPr>
          <w:pgSz w:w="11910" w:h="16840"/>
          <w:pgMar w:header="0" w:footer="994" w:top="1320" w:bottom="1180" w:left="1600" w:right="1580"/>
        </w:sectPr>
      </w:pPr>
    </w:p>
    <w:p>
      <w:pPr>
        <w:spacing w:line="276" w:lineRule="auto" w:before="78"/>
        <w:ind w:left="101" w:right="116" w:firstLine="0"/>
        <w:jc w:val="both"/>
        <w:rPr>
          <w:sz w:val="24"/>
        </w:rPr>
      </w:pPr>
      <w:r>
        <w:rPr>
          <w:sz w:val="24"/>
        </w:rPr>
        <w:t>expression,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obligations: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84"/>
          <w:sz w:val="24"/>
        </w:rPr>
        <w:t> </w:t>
      </w:r>
      <w:r>
        <w:rPr>
          <w:sz w:val="24"/>
        </w:rPr>
        <w:t>prevent,</w:t>
      </w:r>
      <w:r>
        <w:rPr>
          <w:spacing w:val="1"/>
          <w:sz w:val="24"/>
        </w:rPr>
        <w:t> </w:t>
      </w:r>
      <w:r>
        <w:rPr>
          <w:sz w:val="24"/>
        </w:rPr>
        <w:t>protect, and investigate and criminally punish</w:t>
      </w:r>
      <w:r>
        <w:rPr>
          <w:spacing w:val="84"/>
          <w:sz w:val="24"/>
        </w:rPr>
        <w:t> </w:t>
      </w:r>
      <w:r>
        <w:rPr>
          <w:sz w:val="24"/>
        </w:rPr>
        <w:t>those responsible.</w:t>
      </w:r>
      <w:hyperlink w:history="true" w:anchor="_bookmark440">
        <w:r>
          <w:rPr>
            <w:position w:val="8"/>
            <w:sz w:val="16"/>
          </w:rPr>
          <w:t>19</w:t>
        </w:r>
      </w:hyperlink>
      <w:r>
        <w:rPr>
          <w:spacing w:val="1"/>
          <w:position w:val="8"/>
          <w:sz w:val="16"/>
        </w:rPr>
        <w:t> </w:t>
      </w:r>
      <w:r>
        <w:rPr>
          <w:sz w:val="24"/>
        </w:rPr>
        <w:t>The United Nations Plan of Action on the Safety of Journalists and the</w:t>
      </w:r>
      <w:r>
        <w:rPr>
          <w:spacing w:val="-82"/>
          <w:sz w:val="24"/>
        </w:rPr>
        <w:t> </w:t>
      </w:r>
      <w:r>
        <w:rPr>
          <w:sz w:val="24"/>
        </w:rPr>
        <w:t>Issue of Journalists establishes enhanced obligations for States, as</w:t>
      </w:r>
      <w:r>
        <w:rPr>
          <w:spacing w:val="1"/>
          <w:sz w:val="24"/>
        </w:rPr>
        <w:t> </w:t>
      </w:r>
      <w:r>
        <w:rPr>
          <w:sz w:val="24"/>
        </w:rPr>
        <w:t>follows: (a) the obligation to instruct State security forces to adopt</w:t>
      </w:r>
      <w:r>
        <w:rPr>
          <w:spacing w:val="1"/>
          <w:sz w:val="24"/>
        </w:rPr>
        <w:t> </w:t>
      </w:r>
      <w:r>
        <w:rPr>
          <w:sz w:val="24"/>
        </w:rPr>
        <w:t>adequate protection mechanisms to avoid violence against those who</w:t>
      </w:r>
      <w:r>
        <w:rPr>
          <w:spacing w:val="1"/>
          <w:sz w:val="24"/>
        </w:rPr>
        <w:t> </w:t>
      </w:r>
      <w:r>
        <w:rPr>
          <w:sz w:val="24"/>
        </w:rPr>
        <w:t>work in the media; (b) the obligation to investigate, prosecute, and</w:t>
      </w:r>
      <w:r>
        <w:rPr>
          <w:spacing w:val="1"/>
          <w:sz w:val="24"/>
        </w:rPr>
        <w:t> </w:t>
      </w:r>
      <w:r>
        <w:rPr>
          <w:sz w:val="24"/>
        </w:rPr>
        <w:t>criminally</w:t>
      </w:r>
      <w:r>
        <w:rPr>
          <w:spacing w:val="1"/>
          <w:sz w:val="24"/>
        </w:rPr>
        <w:t> </w:t>
      </w:r>
      <w:r>
        <w:rPr>
          <w:sz w:val="24"/>
        </w:rPr>
        <w:t>punish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acts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violence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journalists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workers;</w:t>
      </w:r>
      <w:r>
        <w:rPr>
          <w:spacing w:val="1"/>
          <w:sz w:val="24"/>
        </w:rPr>
        <w:t> </w:t>
      </w:r>
      <w:r>
        <w:rPr>
          <w:sz w:val="24"/>
        </w:rPr>
        <w:t>(c)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obligation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85"/>
          <w:sz w:val="24"/>
        </w:rPr>
        <w:t> </w:t>
      </w:r>
      <w:r>
        <w:rPr>
          <w:sz w:val="24"/>
        </w:rPr>
        <w:t>protect</w:t>
      </w:r>
      <w:r>
        <w:rPr>
          <w:spacing w:val="1"/>
          <w:sz w:val="24"/>
        </w:rPr>
        <w:t> </w:t>
      </w:r>
      <w:r>
        <w:rPr>
          <w:sz w:val="24"/>
        </w:rPr>
        <w:t>journalists and media workers who are exposed to a special, real and</w:t>
      </w:r>
      <w:r>
        <w:rPr>
          <w:spacing w:val="1"/>
          <w:sz w:val="24"/>
        </w:rPr>
        <w:t> </w:t>
      </w:r>
      <w:r>
        <w:rPr>
          <w:sz w:val="24"/>
        </w:rPr>
        <w:t>imminent risk with respect to their fundamental rights; (d) in the</w:t>
      </w:r>
      <w:r>
        <w:rPr>
          <w:spacing w:val="1"/>
          <w:sz w:val="24"/>
        </w:rPr>
        <w:t> </w:t>
      </w:r>
      <w:r>
        <w:rPr>
          <w:sz w:val="24"/>
        </w:rPr>
        <w:t>event of structural and systematic violence in the country against</w:t>
      </w:r>
      <w:r>
        <w:rPr>
          <w:spacing w:val="1"/>
          <w:sz w:val="24"/>
        </w:rPr>
        <w:t> </w:t>
      </w:r>
      <w:r>
        <w:rPr>
          <w:sz w:val="24"/>
        </w:rPr>
        <w:t>journalists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workers,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-82"/>
          <w:sz w:val="24"/>
        </w:rPr>
        <w:t> </w:t>
      </w:r>
      <w:r>
        <w:rPr>
          <w:sz w:val="24"/>
        </w:rPr>
        <w:t>protection programs that guarantee the exercise of their journalism</w:t>
      </w:r>
      <w:r>
        <w:rPr>
          <w:spacing w:val="1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42" w:after="0"/>
        <w:ind w:left="101" w:right="116" w:firstLine="0"/>
        <w:jc w:val="both"/>
        <w:rPr>
          <w:sz w:val="24"/>
        </w:rPr>
      </w:pPr>
      <w:r>
        <w:rPr>
          <w:sz w:val="24"/>
        </w:rPr>
        <w:t>Lastly, “generally speaking, the authorities do not connect the</w:t>
      </w:r>
      <w:r>
        <w:rPr>
          <w:spacing w:val="1"/>
          <w:sz w:val="24"/>
        </w:rPr>
        <w:t> </w:t>
      </w:r>
      <w:r>
        <w:rPr>
          <w:sz w:val="24"/>
        </w:rPr>
        <w:t>crimes</w:t>
      </w:r>
      <w:r>
        <w:rPr>
          <w:spacing w:val="1"/>
          <w:sz w:val="24"/>
        </w:rPr>
        <w:t> </w:t>
      </w:r>
      <w:r>
        <w:rPr>
          <w:sz w:val="24"/>
        </w:rPr>
        <w:t>committed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journalists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profession</w:t>
      </w:r>
      <w:r>
        <w:rPr>
          <w:spacing w:val="1"/>
          <w:sz w:val="24"/>
        </w:rPr>
        <w:t> </w:t>
      </w:r>
      <w:r>
        <w:rPr>
          <w:sz w:val="24"/>
        </w:rPr>
        <w:t>(…).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particular, regarding violence against women journalists, there are no</w:t>
      </w:r>
      <w:r>
        <w:rPr>
          <w:spacing w:val="-82"/>
          <w:sz w:val="24"/>
        </w:rPr>
        <w:t> </w:t>
      </w:r>
      <w:r>
        <w:rPr>
          <w:sz w:val="24"/>
        </w:rPr>
        <w:t>adequate systems for documenting complaints and investigations in</w:t>
      </w:r>
      <w:r>
        <w:rPr>
          <w:spacing w:val="1"/>
          <w:sz w:val="24"/>
        </w:rPr>
        <w:t> </w:t>
      </w:r>
      <w:r>
        <w:rPr>
          <w:sz w:val="24"/>
        </w:rPr>
        <w:t>Colombia.”</w:t>
      </w:r>
      <w:hyperlink w:history="true" w:anchor="_bookmark441">
        <w:r>
          <w:rPr>
            <w:i/>
            <w:position w:val="8"/>
            <w:sz w:val="16"/>
          </w:rPr>
          <w:t>20</w:t>
        </w:r>
      </w:hyperlink>
      <w:r>
        <w:rPr>
          <w:i/>
          <w:spacing w:val="1"/>
          <w:position w:val="8"/>
          <w:sz w:val="16"/>
        </w:rPr>
        <w:t> </w:t>
      </w:r>
      <w:r>
        <w:rPr>
          <w:sz w:val="24"/>
        </w:rPr>
        <w:t>Therefore, in order to secure adequate justice for the</w:t>
      </w:r>
      <w:r>
        <w:rPr>
          <w:spacing w:val="1"/>
          <w:sz w:val="24"/>
        </w:rPr>
        <w:t> </w:t>
      </w:r>
      <w:r>
        <w:rPr>
          <w:sz w:val="24"/>
        </w:rPr>
        <w:t>freedom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expression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journalists,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obligation to investigate evidence of the participation of State agents</w:t>
      </w:r>
      <w:r>
        <w:rPr>
          <w:spacing w:val="1"/>
          <w:sz w:val="24"/>
        </w:rPr>
        <w:t> </w:t>
      </w:r>
      <w:r>
        <w:rPr>
          <w:sz w:val="24"/>
        </w:rPr>
        <w:t>in such facts and</w:t>
      </w:r>
      <w:r>
        <w:rPr>
          <w:spacing w:val="1"/>
          <w:sz w:val="24"/>
        </w:rPr>
        <w:t> </w:t>
      </w:r>
      <w:r>
        <w:rPr>
          <w:sz w:val="24"/>
        </w:rPr>
        <w:t>to implement mechanisms to</w:t>
      </w:r>
      <w:r>
        <w:rPr>
          <w:spacing w:val="1"/>
          <w:sz w:val="24"/>
        </w:rPr>
        <w:t> </w:t>
      </w:r>
      <w:r>
        <w:rPr>
          <w:sz w:val="24"/>
        </w:rPr>
        <w:t>prosecute crimes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-3"/>
          <w:sz w:val="24"/>
        </w:rPr>
        <w:t> </w:t>
      </w:r>
      <w:r>
        <w:rPr>
          <w:sz w:val="24"/>
        </w:rPr>
        <w:t>journalists.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40"/>
        </w:numPr>
        <w:tabs>
          <w:tab w:pos="810" w:val="left" w:leader="none"/>
        </w:tabs>
        <w:spacing w:line="240" w:lineRule="auto" w:before="1" w:after="0"/>
        <w:ind w:left="809" w:right="0" w:hanging="709"/>
        <w:jc w:val="both"/>
      </w:pPr>
      <w:bookmarkStart w:name="VI. CONCLUSION" w:id="556"/>
      <w:bookmarkEnd w:id="556"/>
      <w:r>
        <w:rPr>
          <w:b w:val="0"/>
        </w:rPr>
      </w:r>
      <w:bookmarkStart w:name="VI. CONCLUSION" w:id="557"/>
      <w:bookmarkEnd w:id="557"/>
      <w:r>
        <w:rPr/>
        <w:t>CO</w:t>
      </w:r>
      <w:r>
        <w:rPr/>
        <w:t>NCLUSION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ListParagraph"/>
        <w:numPr>
          <w:ilvl w:val="0"/>
          <w:numId w:val="41"/>
        </w:numPr>
        <w:tabs>
          <w:tab w:pos="597" w:val="left" w:leader="none"/>
        </w:tabs>
        <w:spacing w:line="276" w:lineRule="auto" w:before="0" w:after="0"/>
        <w:ind w:left="101" w:right="118" w:firstLine="0"/>
        <w:jc w:val="both"/>
        <w:rPr>
          <w:sz w:val="16"/>
        </w:rPr>
      </w:pPr>
      <w:r>
        <w:rPr>
          <w:sz w:val="24"/>
        </w:rPr>
        <w:t>In order to guarantee the safety of journalists, the State has the</w:t>
      </w:r>
      <w:r>
        <w:rPr>
          <w:spacing w:val="1"/>
          <w:sz w:val="24"/>
        </w:rPr>
        <w:t> </w:t>
      </w:r>
      <w:r>
        <w:rPr>
          <w:sz w:val="24"/>
        </w:rPr>
        <w:t>obligations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PREVENT,</w:t>
      </w:r>
      <w:r>
        <w:rPr>
          <w:spacing w:val="1"/>
          <w:sz w:val="24"/>
        </w:rPr>
        <w:t> </w:t>
      </w:r>
      <w:r>
        <w:rPr>
          <w:sz w:val="24"/>
        </w:rPr>
        <w:t>PROTECT,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SEEK</w:t>
      </w:r>
      <w:r>
        <w:rPr>
          <w:spacing w:val="1"/>
          <w:sz w:val="24"/>
        </w:rPr>
        <w:t> </w:t>
      </w:r>
      <w:r>
        <w:rPr>
          <w:sz w:val="24"/>
        </w:rPr>
        <w:t>JUSTICE.</w:t>
      </w:r>
      <w:hyperlink w:history="true" w:anchor="_bookmark442">
        <w:r>
          <w:rPr>
            <w:position w:val="8"/>
            <w:sz w:val="16"/>
          </w:rPr>
          <w:t>21</w:t>
        </w:r>
      </w:hyperlink>
      <w:r>
        <w:rPr>
          <w:spacing w:val="1"/>
          <w:position w:val="8"/>
          <w:sz w:val="16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obligations demand intervention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approach.</w:t>
      </w:r>
      <w:hyperlink w:history="true" w:anchor="_bookmark443">
        <w:r>
          <w:rPr>
            <w:position w:val="8"/>
            <w:sz w:val="16"/>
          </w:rPr>
          <w:t>22</w:t>
        </w:r>
      </w:hyperlink>
    </w:p>
    <w:p>
      <w:pPr>
        <w:pStyle w:val="ListParagraph"/>
        <w:numPr>
          <w:ilvl w:val="0"/>
          <w:numId w:val="41"/>
        </w:numPr>
        <w:tabs>
          <w:tab w:pos="704" w:val="left" w:leader="none"/>
        </w:tabs>
        <w:spacing w:line="276" w:lineRule="auto" w:before="242" w:after="0"/>
        <w:ind w:left="101" w:right="114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duty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guarantee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free,</w:t>
      </w:r>
      <w:r>
        <w:rPr>
          <w:spacing w:val="1"/>
          <w:sz w:val="24"/>
        </w:rPr>
        <w:t> </w:t>
      </w:r>
      <w:r>
        <w:rPr>
          <w:sz w:val="24"/>
        </w:rPr>
        <w:t>independent and plural journalism, which includes the opportunity to</w:t>
      </w:r>
      <w:r>
        <w:rPr>
          <w:spacing w:val="1"/>
          <w:sz w:val="24"/>
        </w:rPr>
        <w:t> </w:t>
      </w:r>
      <w:r>
        <w:rPr>
          <w:sz w:val="24"/>
        </w:rPr>
        <w:t>do journalism work in safety and, in the case of women journalists,</w:t>
      </w:r>
      <w:r>
        <w:rPr>
          <w:spacing w:val="1"/>
          <w:sz w:val="24"/>
        </w:rPr>
        <w:t> </w:t>
      </w:r>
      <w:r>
        <w:rPr>
          <w:sz w:val="24"/>
        </w:rPr>
        <w:t>guaranteeing they can engage in their professions free from moral,</w:t>
      </w:r>
      <w:r>
        <w:rPr>
          <w:spacing w:val="1"/>
          <w:sz w:val="24"/>
        </w:rPr>
        <w:t> </w:t>
      </w:r>
      <w:r>
        <w:rPr>
          <w:sz w:val="24"/>
        </w:rPr>
        <w:t>psychological,</w:t>
      </w:r>
      <w:r>
        <w:rPr>
          <w:spacing w:val="-4"/>
          <w:sz w:val="24"/>
        </w:rPr>
        <w:t> </w:t>
      </w:r>
      <w:r>
        <w:rPr>
          <w:sz w:val="24"/>
        </w:rPr>
        <w:t>and sexual</w:t>
      </w:r>
      <w:r>
        <w:rPr>
          <w:spacing w:val="-3"/>
          <w:sz w:val="24"/>
        </w:rPr>
        <w:t> </w:t>
      </w:r>
      <w:r>
        <w:rPr>
          <w:sz w:val="24"/>
        </w:rPr>
        <w:t>harassment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sexual violence.</w:t>
      </w: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85.080002pt;margin-top:12.321762pt;width:144pt;height:.599pt;mso-position-horizontal-relative:page;mso-position-vertical-relative:paragraph;z-index:-15693824;mso-wrap-distance-left:0;mso-wrap-distance-right:0" id="docshape75" filled="true" fillcolor="#000000" stroked="false">
            <v:fill type="solid"/>
            <w10:wrap type="topAndBottom"/>
          </v:rect>
        </w:pict>
      </w:r>
    </w:p>
    <w:p>
      <w:pPr>
        <w:spacing w:before="112"/>
        <w:ind w:left="101" w:right="0" w:firstLine="0"/>
        <w:jc w:val="both"/>
        <w:rPr>
          <w:sz w:val="16"/>
        </w:rPr>
      </w:pPr>
      <w:bookmarkStart w:name="_bookmark440" w:id="558"/>
      <w:bookmarkEnd w:id="558"/>
      <w:r>
        <w:rPr/>
      </w:r>
      <w:r>
        <w:rPr>
          <w:sz w:val="16"/>
          <w:vertAlign w:val="superscript"/>
        </w:rPr>
        <w:t>19</w:t>
      </w:r>
      <w:r>
        <w:rPr>
          <w:sz w:val="16"/>
          <w:vertAlign w:val="baseline"/>
        </w:rPr>
        <w:t> </w:t>
      </w:r>
      <w:r>
        <w:rPr>
          <w:i/>
          <w:sz w:val="16"/>
          <w:vertAlign w:val="baseline"/>
        </w:rPr>
        <w:t>Amicus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curiae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Universidad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Sabana.</w:t>
      </w:r>
    </w:p>
    <w:p>
      <w:pPr>
        <w:spacing w:before="60"/>
        <w:ind w:left="101" w:right="0" w:firstLine="0"/>
        <w:jc w:val="both"/>
        <w:rPr>
          <w:sz w:val="16"/>
        </w:rPr>
      </w:pPr>
      <w:bookmarkStart w:name="_bookmark441" w:id="559"/>
      <w:bookmarkEnd w:id="559"/>
      <w:r>
        <w:rPr/>
      </w:r>
      <w:r>
        <w:rPr>
          <w:sz w:val="16"/>
          <w:vertAlign w:val="superscript"/>
        </w:rPr>
        <w:t>20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Testimony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Dr.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Catalina Botero.</w:t>
      </w:r>
    </w:p>
    <w:p>
      <w:pPr>
        <w:tabs>
          <w:tab w:pos="7078" w:val="left" w:leader="none"/>
          <w:tab w:pos="8019" w:val="left" w:leader="none"/>
        </w:tabs>
        <w:spacing w:before="60"/>
        <w:ind w:left="101" w:right="116" w:firstLine="0"/>
        <w:jc w:val="both"/>
        <w:rPr>
          <w:sz w:val="16"/>
        </w:rPr>
      </w:pPr>
      <w:bookmarkStart w:name="_bookmark442" w:id="560"/>
      <w:bookmarkEnd w:id="560"/>
      <w:r>
        <w:rPr/>
      </w:r>
      <w:r>
        <w:rPr>
          <w:sz w:val="16"/>
          <w:vertAlign w:val="superscript"/>
        </w:rPr>
        <w:t>21</w:t>
      </w:r>
      <w:r>
        <w:rPr>
          <w:spacing w:val="1"/>
          <w:sz w:val="16"/>
          <w:vertAlign w:val="baseline"/>
        </w:rPr>
        <w:t> </w:t>
      </w:r>
      <w:r>
        <w:rPr>
          <w:sz w:val="16"/>
          <w:u w:val="single"/>
          <w:vertAlign w:val="baseline"/>
        </w:rPr>
        <w:t>United</w:t>
      </w:r>
      <w:r>
        <w:rPr>
          <w:spacing w:val="1"/>
          <w:sz w:val="16"/>
          <w:u w:val="single"/>
          <w:vertAlign w:val="baseline"/>
        </w:rPr>
        <w:t> </w:t>
      </w:r>
      <w:r>
        <w:rPr>
          <w:sz w:val="16"/>
          <w:u w:val="single"/>
          <w:vertAlign w:val="baseline"/>
        </w:rPr>
        <w:t>Nations</w:t>
      </w:r>
      <w:r>
        <w:rPr>
          <w:spacing w:val="1"/>
          <w:sz w:val="16"/>
          <w:u w:val="single"/>
          <w:vertAlign w:val="baseline"/>
        </w:rPr>
        <w:t> </w:t>
      </w:r>
      <w:r>
        <w:rPr>
          <w:sz w:val="16"/>
          <w:u w:val="single"/>
          <w:vertAlign w:val="baseline"/>
        </w:rPr>
        <w:t>Plan</w:t>
      </w:r>
      <w:r>
        <w:rPr>
          <w:spacing w:val="1"/>
          <w:sz w:val="16"/>
          <w:u w:val="single"/>
          <w:vertAlign w:val="baseline"/>
        </w:rPr>
        <w:t> </w:t>
      </w:r>
      <w:r>
        <w:rPr>
          <w:sz w:val="16"/>
          <w:u w:val="single"/>
          <w:vertAlign w:val="baseline"/>
        </w:rPr>
        <w:t>of</w:t>
      </w:r>
      <w:r>
        <w:rPr>
          <w:spacing w:val="1"/>
          <w:sz w:val="16"/>
          <w:u w:val="single"/>
          <w:vertAlign w:val="baseline"/>
        </w:rPr>
        <w:t> </w:t>
      </w:r>
      <w:r>
        <w:rPr>
          <w:sz w:val="16"/>
          <w:u w:val="single"/>
          <w:vertAlign w:val="baseline"/>
        </w:rPr>
        <w:t>Action</w:t>
      </w:r>
      <w:r>
        <w:rPr>
          <w:spacing w:val="1"/>
          <w:sz w:val="16"/>
          <w:u w:val="single"/>
          <w:vertAlign w:val="baseline"/>
        </w:rPr>
        <w:t> </w:t>
      </w:r>
      <w:r>
        <w:rPr>
          <w:sz w:val="16"/>
          <w:u w:val="single"/>
          <w:vertAlign w:val="baseline"/>
        </w:rPr>
        <w:t>on</w:t>
      </w:r>
      <w:r>
        <w:rPr>
          <w:spacing w:val="1"/>
          <w:sz w:val="16"/>
          <w:u w:val="single"/>
          <w:vertAlign w:val="baseline"/>
        </w:rPr>
        <w:t> </w:t>
      </w:r>
      <w:r>
        <w:rPr>
          <w:sz w:val="16"/>
          <w:u w:val="single"/>
          <w:vertAlign w:val="baseline"/>
        </w:rPr>
        <w:t>the</w:t>
      </w:r>
      <w:r>
        <w:rPr>
          <w:spacing w:val="1"/>
          <w:sz w:val="16"/>
          <w:u w:val="single"/>
          <w:vertAlign w:val="baseline"/>
        </w:rPr>
        <w:t> </w:t>
      </w:r>
      <w:r>
        <w:rPr>
          <w:sz w:val="16"/>
          <w:u w:val="single"/>
          <w:vertAlign w:val="baseline"/>
        </w:rPr>
        <w:t>Safety</w:t>
      </w:r>
      <w:r>
        <w:rPr>
          <w:spacing w:val="1"/>
          <w:sz w:val="16"/>
          <w:u w:val="single"/>
          <w:vertAlign w:val="baseline"/>
        </w:rPr>
        <w:t> </w:t>
      </w:r>
      <w:r>
        <w:rPr>
          <w:sz w:val="16"/>
          <w:u w:val="single"/>
          <w:vertAlign w:val="baseline"/>
        </w:rPr>
        <w:t>of</w:t>
      </w:r>
      <w:r>
        <w:rPr>
          <w:spacing w:val="1"/>
          <w:sz w:val="16"/>
          <w:u w:val="single"/>
          <w:vertAlign w:val="baseline"/>
        </w:rPr>
        <w:t> </w:t>
      </w:r>
      <w:r>
        <w:rPr>
          <w:sz w:val="16"/>
          <w:u w:val="single"/>
          <w:vertAlign w:val="baseline"/>
        </w:rPr>
        <w:t>Journalists</w:t>
      </w:r>
      <w:r>
        <w:rPr>
          <w:spacing w:val="1"/>
          <w:sz w:val="16"/>
          <w:u w:val="single"/>
          <w:vertAlign w:val="baseline"/>
        </w:rPr>
        <w:t> </w:t>
      </w:r>
      <w:r>
        <w:rPr>
          <w:sz w:val="16"/>
          <w:u w:val="single"/>
          <w:vertAlign w:val="baseline"/>
        </w:rPr>
        <w:t>and</w:t>
      </w:r>
      <w:r>
        <w:rPr>
          <w:spacing w:val="1"/>
          <w:sz w:val="16"/>
          <w:u w:val="single"/>
          <w:vertAlign w:val="baseline"/>
        </w:rPr>
        <w:t> </w:t>
      </w:r>
      <w:r>
        <w:rPr>
          <w:sz w:val="16"/>
          <w:u w:val="single"/>
          <w:vertAlign w:val="baseline"/>
        </w:rPr>
        <w:t>the</w:t>
      </w:r>
      <w:r>
        <w:rPr>
          <w:spacing w:val="1"/>
          <w:sz w:val="16"/>
          <w:u w:val="single"/>
          <w:vertAlign w:val="baseline"/>
        </w:rPr>
        <w:t> </w:t>
      </w:r>
      <w:r>
        <w:rPr>
          <w:sz w:val="16"/>
          <w:u w:val="single"/>
          <w:vertAlign w:val="baseline"/>
        </w:rPr>
        <w:t>Issue</w:t>
      </w:r>
      <w:r>
        <w:rPr>
          <w:spacing w:val="1"/>
          <w:sz w:val="16"/>
          <w:u w:val="single"/>
          <w:vertAlign w:val="baseline"/>
        </w:rPr>
        <w:t> </w:t>
      </w:r>
      <w:r>
        <w:rPr>
          <w:sz w:val="16"/>
          <w:u w:val="single"/>
          <w:vertAlign w:val="baseline"/>
        </w:rPr>
        <w:t>of</w:t>
      </w:r>
      <w:r>
        <w:rPr>
          <w:spacing w:val="1"/>
          <w:sz w:val="16"/>
          <w:u w:val="single"/>
          <w:vertAlign w:val="baseline"/>
        </w:rPr>
        <w:t> </w:t>
      </w:r>
      <w:r>
        <w:rPr>
          <w:sz w:val="16"/>
          <w:u w:val="single"/>
          <w:vertAlign w:val="baseline"/>
        </w:rPr>
        <w:t>Impunity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hyperlink r:id="rId25">
        <w:r>
          <w:rPr>
            <w:color w:val="0562C1"/>
            <w:sz w:val="16"/>
            <w:u w:val="single" w:color="0562C1"/>
            <w:vertAlign w:val="baseline"/>
          </w:rPr>
          <w:t>https://en.unesco.org/sites/default/files/un-plan-on-safety-journalists_en.pdf</w:t>
        </w:r>
      </w:hyperlink>
      <w:r>
        <w:rPr>
          <w:sz w:val="16"/>
          <w:vertAlign w:val="baseline"/>
        </w:rPr>
        <w:t>.</w:t>
        <w:tab/>
        <w:t>See</w:t>
        <w:tab/>
      </w:r>
      <w:r>
        <w:rPr>
          <w:spacing w:val="-1"/>
          <w:sz w:val="16"/>
          <w:vertAlign w:val="baseline"/>
        </w:rPr>
        <w:t>specific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recommendations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-2"/>
          <w:sz w:val="16"/>
          <w:vertAlign w:val="baseline"/>
        </w:rPr>
        <w:t> </w:t>
      </w:r>
      <w:hyperlink r:id="rId26">
        <w:r>
          <w:rPr>
            <w:color w:val="1154CC"/>
            <w:sz w:val="16"/>
            <w:vertAlign w:val="baseline"/>
          </w:rPr>
          <w:t>https://digitallibrary.un.org/record/3870659/files/A_HRC_44_52-ES.pdf</w:t>
        </w:r>
      </w:hyperlink>
    </w:p>
    <w:p>
      <w:pPr>
        <w:spacing w:before="60"/>
        <w:ind w:left="101" w:right="0" w:firstLine="0"/>
        <w:jc w:val="both"/>
        <w:rPr>
          <w:sz w:val="16"/>
        </w:rPr>
      </w:pPr>
      <w:bookmarkStart w:name="_bookmark443" w:id="561"/>
      <w:bookmarkEnd w:id="561"/>
      <w:r>
        <w:rPr/>
      </w:r>
      <w:r>
        <w:rPr>
          <w:spacing w:val="-1"/>
          <w:sz w:val="16"/>
          <w:vertAlign w:val="superscript"/>
        </w:rPr>
        <w:t>22</w:t>
      </w:r>
      <w:r>
        <w:rPr>
          <w:spacing w:val="54"/>
          <w:sz w:val="16"/>
          <w:vertAlign w:val="baseline"/>
        </w:rPr>
        <w:t> </w:t>
      </w:r>
      <w:hyperlink r:id="rId20">
        <w:r>
          <w:rPr>
            <w:color w:val="1154CC"/>
            <w:spacing w:val="-1"/>
            <w:sz w:val="16"/>
            <w:u w:val="single" w:color="000000"/>
            <w:vertAlign w:val="baseline"/>
          </w:rPr>
          <w:t>https://www.oas.org/en/iachr/expression/docs/reports/2014_04_22_violence_web.pdf</w:t>
        </w:r>
      </w:hyperlink>
    </w:p>
    <w:p>
      <w:pPr>
        <w:spacing w:after="0"/>
        <w:jc w:val="both"/>
        <w:rPr>
          <w:sz w:val="16"/>
        </w:rPr>
        <w:sectPr>
          <w:pgSz w:w="11910" w:h="16840"/>
          <w:pgMar w:header="0" w:footer="994" w:top="1320" w:bottom="1180" w:left="1600" w:right="1580"/>
        </w:sectPr>
      </w:pPr>
    </w:p>
    <w:p>
      <w:pPr>
        <w:pStyle w:val="ListParagraph"/>
        <w:numPr>
          <w:ilvl w:val="0"/>
          <w:numId w:val="41"/>
        </w:numPr>
        <w:tabs>
          <w:tab w:pos="635" w:val="left" w:leader="none"/>
        </w:tabs>
        <w:spacing w:line="276" w:lineRule="auto" w:before="78" w:after="0"/>
        <w:ind w:left="101" w:right="119" w:firstLine="0"/>
        <w:jc w:val="both"/>
        <w:rPr>
          <w:sz w:val="24"/>
        </w:rPr>
      </w:pPr>
      <w:r>
        <w:rPr>
          <w:sz w:val="24"/>
        </w:rPr>
        <w:t>Journalists must have the necessary freedom to exercise their</w:t>
      </w:r>
      <w:r>
        <w:rPr>
          <w:spacing w:val="1"/>
          <w:sz w:val="24"/>
        </w:rPr>
        <w:t> </w:t>
      </w:r>
      <w:r>
        <w:rPr>
          <w:sz w:val="24"/>
        </w:rPr>
        <w:t>profession. Ms. Bedoya indicated by way of example that it is not</w:t>
      </w:r>
      <w:r>
        <w:rPr>
          <w:spacing w:val="1"/>
          <w:sz w:val="24"/>
        </w:rPr>
        <w:t> </w:t>
      </w:r>
      <w:r>
        <w:rPr>
          <w:sz w:val="24"/>
        </w:rPr>
        <w:t>possible to do investigative journalism with a police officer by their</w:t>
      </w:r>
      <w:r>
        <w:rPr>
          <w:spacing w:val="1"/>
          <w:sz w:val="24"/>
        </w:rPr>
        <w:t> </w:t>
      </w:r>
      <w:r>
        <w:rPr>
          <w:sz w:val="24"/>
        </w:rPr>
        <w:t>side.</w:t>
      </w:r>
    </w:p>
    <w:p>
      <w:pPr>
        <w:pStyle w:val="ListParagraph"/>
        <w:numPr>
          <w:ilvl w:val="0"/>
          <w:numId w:val="41"/>
        </w:numPr>
        <w:tabs>
          <w:tab w:pos="613" w:val="left" w:leader="none"/>
        </w:tabs>
        <w:spacing w:line="276" w:lineRule="auto" w:before="240" w:after="0"/>
        <w:ind w:left="101" w:right="116" w:firstLine="0"/>
        <w:jc w:val="both"/>
        <w:rPr>
          <w:sz w:val="24"/>
        </w:rPr>
      </w:pPr>
      <w:r>
        <w:rPr>
          <w:sz w:val="24"/>
        </w:rPr>
        <w:t>In this case, the attacks on Ms. Bedoya's rights occurred in the</w:t>
      </w:r>
      <w:r>
        <w:rPr>
          <w:spacing w:val="1"/>
          <w:sz w:val="24"/>
        </w:rPr>
        <w:t> </w:t>
      </w:r>
      <w:r>
        <w:rPr>
          <w:sz w:val="24"/>
        </w:rPr>
        <w:t>context of an internal armed conflict and while she was investigating</w:t>
      </w:r>
      <w:r>
        <w:rPr>
          <w:spacing w:val="1"/>
          <w:sz w:val="24"/>
        </w:rPr>
        <w:t> </w:t>
      </w:r>
      <w:r>
        <w:rPr>
          <w:sz w:val="24"/>
        </w:rPr>
        <w:t>events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affected</w:t>
      </w:r>
      <w:r>
        <w:rPr>
          <w:spacing w:val="1"/>
          <w:sz w:val="24"/>
        </w:rPr>
        <w:t> </w:t>
      </w:r>
      <w:r>
        <w:rPr>
          <w:sz w:val="24"/>
        </w:rPr>
        <w:t>relations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paramilitary</w:t>
      </w:r>
      <w:r>
        <w:rPr>
          <w:spacing w:val="1"/>
          <w:sz w:val="24"/>
        </w:rPr>
        <w:t> </w:t>
      </w:r>
      <w:r>
        <w:rPr>
          <w:sz w:val="24"/>
        </w:rPr>
        <w:t>groups.</w:t>
      </w:r>
      <w:r>
        <w:rPr>
          <w:spacing w:val="1"/>
          <w:sz w:val="24"/>
        </w:rPr>
        <w:t> </w:t>
      </w:r>
      <w:r>
        <w:rPr>
          <w:sz w:val="24"/>
        </w:rPr>
        <w:t>Subsequently,</w:t>
      </w:r>
      <w:r>
        <w:rPr>
          <w:spacing w:val="1"/>
          <w:sz w:val="24"/>
        </w:rPr>
        <w:t> </w:t>
      </w:r>
      <w:r>
        <w:rPr>
          <w:sz w:val="24"/>
        </w:rPr>
        <w:t>Ms.</w:t>
      </w:r>
      <w:r>
        <w:rPr>
          <w:spacing w:val="1"/>
          <w:sz w:val="24"/>
        </w:rPr>
        <w:t> </w:t>
      </w:r>
      <w:r>
        <w:rPr>
          <w:sz w:val="24"/>
        </w:rPr>
        <w:t>Bedoya,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2"/>
          <w:sz w:val="24"/>
        </w:rPr>
        <w:t> </w:t>
      </w:r>
      <w:r>
        <w:rPr>
          <w:sz w:val="24"/>
        </w:rPr>
        <w:t>another investigation, was kidnapped by a guerrilla group. In her</w:t>
      </w:r>
      <w:r>
        <w:rPr>
          <w:spacing w:val="1"/>
          <w:sz w:val="24"/>
        </w:rPr>
        <w:t> </w:t>
      </w:r>
      <w:r>
        <w:rPr>
          <w:sz w:val="24"/>
        </w:rPr>
        <w:t>statements, she has indicated that over more than twenty years of</w:t>
      </w:r>
      <w:r>
        <w:rPr>
          <w:spacing w:val="1"/>
          <w:sz w:val="24"/>
        </w:rPr>
        <w:t> </w:t>
      </w:r>
      <w:r>
        <w:rPr>
          <w:sz w:val="24"/>
        </w:rPr>
        <w:t>practicing</w:t>
      </w:r>
      <w:r>
        <w:rPr>
          <w:spacing w:val="1"/>
          <w:sz w:val="24"/>
        </w:rPr>
        <w:t> </w:t>
      </w:r>
      <w:r>
        <w:rPr>
          <w:sz w:val="24"/>
        </w:rPr>
        <w:t>journalism,</w:t>
      </w:r>
      <w:r>
        <w:rPr>
          <w:spacing w:val="1"/>
          <w:sz w:val="24"/>
        </w:rPr>
        <w:t> </w:t>
      </w: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continuously</w:t>
      </w:r>
      <w:r>
        <w:rPr>
          <w:spacing w:val="1"/>
          <w:sz w:val="24"/>
        </w:rPr>
        <w:t> </w:t>
      </w:r>
      <w:r>
        <w:rPr>
          <w:sz w:val="24"/>
        </w:rPr>
        <w:t>subjected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surveillance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attacks,</w:t>
      </w:r>
      <w:r>
        <w:rPr>
          <w:spacing w:val="1"/>
          <w:sz w:val="24"/>
        </w:rPr>
        <w:t> </w:t>
      </w:r>
      <w:r>
        <w:rPr>
          <w:sz w:val="24"/>
        </w:rPr>
        <w:t>demonstrating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85"/>
          <w:sz w:val="24"/>
        </w:rPr>
        <w:t> </w:t>
      </w:r>
      <w:r>
        <w:rPr>
          <w:sz w:val="24"/>
        </w:rPr>
        <w:t>woman</w:t>
      </w:r>
      <w:r>
        <w:rPr>
          <w:spacing w:val="-83"/>
          <w:sz w:val="24"/>
        </w:rPr>
        <w:t> </w:t>
      </w:r>
      <w:r>
        <w:rPr>
          <w:sz w:val="24"/>
        </w:rPr>
        <w:t>journalist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Colombia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extremely</w:t>
      </w:r>
      <w:r>
        <w:rPr>
          <w:spacing w:val="-2"/>
          <w:sz w:val="24"/>
        </w:rPr>
        <w:t> </w:t>
      </w:r>
      <w:r>
        <w:rPr>
          <w:sz w:val="24"/>
        </w:rPr>
        <w:t>dangerous</w:t>
      </w:r>
      <w:r>
        <w:rPr>
          <w:spacing w:val="-2"/>
          <w:sz w:val="24"/>
        </w:rPr>
        <w:t> </w:t>
      </w:r>
      <w:r>
        <w:rPr>
          <w:sz w:val="24"/>
        </w:rPr>
        <w:t>profession.</w:t>
      </w:r>
    </w:p>
    <w:p>
      <w:pPr>
        <w:pStyle w:val="ListParagraph"/>
        <w:numPr>
          <w:ilvl w:val="0"/>
          <w:numId w:val="41"/>
        </w:numPr>
        <w:tabs>
          <w:tab w:pos="676" w:val="left" w:leader="none"/>
        </w:tabs>
        <w:spacing w:line="276" w:lineRule="auto" w:before="241" w:after="0"/>
        <w:ind w:left="101" w:right="118" w:firstLine="0"/>
        <w:jc w:val="both"/>
        <w:rPr>
          <w:sz w:val="16"/>
        </w:rPr>
      </w:pPr>
      <w:r>
        <w:rPr>
          <w:sz w:val="24"/>
        </w:rPr>
        <w:t>Today,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ways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attacking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journalists.</w:t>
      </w:r>
      <w:r>
        <w:rPr>
          <w:spacing w:val="1"/>
          <w:sz w:val="24"/>
        </w:rPr>
        <w:t> </w:t>
      </w:r>
      <w:r>
        <w:rPr>
          <w:sz w:val="24"/>
        </w:rPr>
        <w:t>Violence is exercised against them online through smear campaigns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false</w:t>
      </w:r>
      <w:r>
        <w:rPr>
          <w:spacing w:val="1"/>
          <w:sz w:val="24"/>
        </w:rPr>
        <w:t> </w:t>
      </w:r>
      <w:r>
        <w:rPr>
          <w:sz w:val="24"/>
        </w:rPr>
        <w:t>accusations,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aimed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intimidating,</w:t>
      </w:r>
      <w:r>
        <w:rPr>
          <w:spacing w:val="1"/>
          <w:sz w:val="24"/>
        </w:rPr>
        <w:t> </w:t>
      </w:r>
      <w:r>
        <w:rPr>
          <w:sz w:val="24"/>
        </w:rPr>
        <w:t>silencing,</w:t>
      </w:r>
      <w:r>
        <w:rPr>
          <w:spacing w:val="8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shutting up voices that are essential to society. This type of violence</w:t>
      </w:r>
      <w:r>
        <w:rPr>
          <w:spacing w:val="1"/>
          <w:sz w:val="24"/>
        </w:rPr>
        <w:t> </w:t>
      </w:r>
      <w:r>
        <w:rPr>
          <w:sz w:val="24"/>
        </w:rPr>
        <w:t>must be addressed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adequate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responses.</w:t>
      </w:r>
      <w:hyperlink w:history="true" w:anchor="_bookmark444">
        <w:r>
          <w:rPr>
            <w:position w:val="8"/>
            <w:sz w:val="16"/>
          </w:rPr>
          <w:t>23</w:t>
        </w:r>
      </w:hyperlink>
    </w:p>
    <w:p>
      <w:pPr>
        <w:pStyle w:val="ListParagraph"/>
        <w:numPr>
          <w:ilvl w:val="0"/>
          <w:numId w:val="41"/>
        </w:numPr>
        <w:tabs>
          <w:tab w:pos="618" w:val="left" w:leader="none"/>
        </w:tabs>
        <w:spacing w:line="276" w:lineRule="auto" w:before="240" w:after="0"/>
        <w:ind w:left="101" w:right="118" w:firstLine="0"/>
        <w:jc w:val="both"/>
        <w:rPr>
          <w:sz w:val="24"/>
        </w:rPr>
      </w:pPr>
      <w:r>
        <w:rPr>
          <w:sz w:val="24"/>
        </w:rPr>
        <w:t>The perspective and the story that a woman contributes to the</w:t>
      </w:r>
      <w:r>
        <w:rPr>
          <w:spacing w:val="1"/>
          <w:sz w:val="24"/>
        </w:rPr>
        <w:t> </w:t>
      </w:r>
      <w:r>
        <w:rPr>
          <w:sz w:val="24"/>
        </w:rPr>
        <w:t>democratic debate</w:t>
      </w:r>
      <w:r>
        <w:rPr>
          <w:spacing w:val="84"/>
          <w:sz w:val="24"/>
        </w:rPr>
        <w:t> </w:t>
      </w:r>
      <w:r>
        <w:rPr>
          <w:sz w:val="24"/>
        </w:rPr>
        <w:t>are essential for the rule of law. The different</w:t>
      </w:r>
      <w:r>
        <w:rPr>
          <w:spacing w:val="1"/>
          <w:sz w:val="24"/>
        </w:rPr>
        <w:t> </w:t>
      </w:r>
      <w:r>
        <w:rPr>
          <w:sz w:val="24"/>
        </w:rPr>
        <w:t>forms of violence against them tend to impoverish the public debate</w:t>
      </w:r>
      <w:r>
        <w:rPr>
          <w:spacing w:val="1"/>
          <w:sz w:val="24"/>
        </w:rPr>
        <w:t> </w:t>
      </w:r>
      <w:r>
        <w:rPr>
          <w:sz w:val="24"/>
        </w:rPr>
        <w:t>by silencing their voices. Such violence also amounts to a violation of</w:t>
      </w:r>
      <w:r>
        <w:rPr>
          <w:spacing w:val="1"/>
          <w:sz w:val="24"/>
        </w:rPr>
        <w:t> </w:t>
      </w:r>
      <w:r>
        <w:rPr>
          <w:sz w:val="24"/>
        </w:rPr>
        <w:t>the social dimension of the right to freedom of expression and 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0"/>
          <w:numId w:val="41"/>
        </w:numPr>
        <w:tabs>
          <w:tab w:pos="592" w:val="left" w:leader="none"/>
        </w:tabs>
        <w:spacing w:line="273" w:lineRule="auto" w:before="241" w:after="0"/>
        <w:ind w:left="101" w:right="118" w:firstLine="0"/>
        <w:jc w:val="both"/>
        <w:rPr>
          <w:sz w:val="24"/>
        </w:rPr>
      </w:pPr>
      <w:r>
        <w:rPr>
          <w:sz w:val="24"/>
        </w:rPr>
        <w:t>In this case, the State of Colombia failed to comply and fell short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duties to prevent,</w:t>
      </w:r>
      <w:r>
        <w:rPr>
          <w:spacing w:val="-2"/>
          <w:sz w:val="24"/>
        </w:rPr>
        <w:t> </w:t>
      </w:r>
      <w:r>
        <w:rPr>
          <w:sz w:val="24"/>
        </w:rPr>
        <w:t>protect, and</w:t>
      </w:r>
      <w:r>
        <w:rPr>
          <w:spacing w:val="-2"/>
          <w:sz w:val="24"/>
        </w:rPr>
        <w:t> </w:t>
      </w:r>
      <w:r>
        <w:rPr>
          <w:sz w:val="24"/>
        </w:rPr>
        <w:t>seek</w:t>
      </w:r>
      <w:r>
        <w:rPr>
          <w:spacing w:val="-2"/>
          <w:sz w:val="24"/>
        </w:rPr>
        <w:t> </w:t>
      </w:r>
      <w:r>
        <w:rPr>
          <w:sz w:val="24"/>
        </w:rPr>
        <w:t>justice.</w:t>
      </w:r>
    </w:p>
    <w:p>
      <w:pPr>
        <w:pStyle w:val="ListParagraph"/>
        <w:numPr>
          <w:ilvl w:val="0"/>
          <w:numId w:val="41"/>
        </w:numPr>
        <w:tabs>
          <w:tab w:pos="625" w:val="left" w:leader="none"/>
        </w:tabs>
        <w:spacing w:line="276" w:lineRule="auto" w:before="245" w:after="0"/>
        <w:ind w:left="101" w:right="119" w:firstLine="0"/>
        <w:jc w:val="both"/>
        <w:rPr>
          <w:sz w:val="24"/>
        </w:rPr>
      </w:pPr>
      <w:r>
        <w:rPr>
          <w:sz w:val="24"/>
        </w:rPr>
        <w:t>Clearly, in the</w:t>
      </w:r>
      <w:r>
        <w:rPr>
          <w:spacing w:val="1"/>
          <w:sz w:val="24"/>
        </w:rPr>
        <w:t> </w:t>
      </w:r>
      <w:r>
        <w:rPr>
          <w:sz w:val="24"/>
        </w:rPr>
        <w:t>process of investigating the</w:t>
      </w:r>
      <w:r>
        <w:rPr>
          <w:spacing w:val="1"/>
          <w:sz w:val="24"/>
        </w:rPr>
        <w:t> </w:t>
      </w:r>
      <w:r>
        <w:rPr>
          <w:sz w:val="24"/>
        </w:rPr>
        <w:t>facts,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84"/>
          <w:sz w:val="24"/>
        </w:rPr>
        <w:t> </w:t>
      </w:r>
      <w:r>
        <w:rPr>
          <w:sz w:val="24"/>
        </w:rPr>
        <w:t>not act</w:t>
      </w:r>
      <w:r>
        <w:rPr>
          <w:spacing w:val="1"/>
          <w:sz w:val="24"/>
        </w:rPr>
        <w:t> </w:t>
      </w:r>
      <w:r>
        <w:rPr>
          <w:sz w:val="24"/>
        </w:rPr>
        <w:t>with due diligence; Ms. Bedoya was revictimized through multiple</w:t>
      </w:r>
      <w:r>
        <w:rPr>
          <w:spacing w:val="1"/>
          <w:sz w:val="24"/>
        </w:rPr>
        <w:t> </w:t>
      </w:r>
      <w:r>
        <w:rPr>
          <w:sz w:val="24"/>
        </w:rPr>
        <w:t>interrogations, and institutional violence was exercised by the State.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masterminds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gone unpunished.</w:t>
      </w:r>
    </w:p>
    <w:p>
      <w:pPr>
        <w:pStyle w:val="ListParagraph"/>
        <w:numPr>
          <w:ilvl w:val="0"/>
          <w:numId w:val="41"/>
        </w:numPr>
        <w:tabs>
          <w:tab w:pos="716" w:val="left" w:leader="none"/>
        </w:tabs>
        <w:spacing w:line="276" w:lineRule="auto" w:before="239" w:after="0"/>
        <w:ind w:left="101" w:right="119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judgment</w:t>
      </w:r>
      <w:r>
        <w:rPr>
          <w:spacing w:val="1"/>
          <w:sz w:val="24"/>
        </w:rPr>
        <w:t> </w:t>
      </w:r>
      <w:r>
        <w:rPr>
          <w:sz w:val="24"/>
        </w:rPr>
        <w:t>is,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hand,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verification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consequent declaration of the international responsibility of the State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Colombia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reparation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tend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encourage actions and policies aimed at preventing repetition of facts</w:t>
      </w:r>
      <w:r>
        <w:rPr>
          <w:spacing w:val="-8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 ones</w:t>
      </w:r>
      <w:r>
        <w:rPr>
          <w:spacing w:val="-1"/>
          <w:sz w:val="24"/>
        </w:rPr>
        <w:t> </w:t>
      </w:r>
      <w:r>
        <w:rPr>
          <w:sz w:val="24"/>
        </w:rPr>
        <w:t>presented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case.</w:t>
      </w:r>
    </w:p>
    <w:p>
      <w:pPr>
        <w:pStyle w:val="BodyText"/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85.080002pt;margin-top:10.173988pt;width:144pt;height:.599pt;mso-position-horizontal-relative:page;mso-position-vertical-relative:paragraph;z-index:-15693312;mso-wrap-distance-left:0;mso-wrap-distance-right:0" id="docshape76" filled="true" fillcolor="#000000" stroked="false">
            <v:fill type="solid"/>
            <w10:wrap type="topAndBottom"/>
          </v:rect>
        </w:pict>
      </w:r>
    </w:p>
    <w:p>
      <w:pPr>
        <w:spacing w:before="112"/>
        <w:ind w:left="101" w:right="0" w:firstLine="0"/>
        <w:jc w:val="left"/>
        <w:rPr>
          <w:sz w:val="16"/>
        </w:rPr>
      </w:pPr>
      <w:bookmarkStart w:name="_bookmark444" w:id="562"/>
      <w:bookmarkEnd w:id="562"/>
      <w:r>
        <w:rPr/>
      </w:r>
      <w:r>
        <w:rPr>
          <w:sz w:val="16"/>
          <w:vertAlign w:val="superscript"/>
        </w:rPr>
        <w:t>23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this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regard:</w:t>
      </w:r>
      <w:r>
        <w:rPr>
          <w:spacing w:val="-5"/>
          <w:sz w:val="16"/>
          <w:vertAlign w:val="baseline"/>
        </w:rPr>
        <w:t> </w:t>
      </w:r>
      <w:r>
        <w:rPr>
          <w:color w:val="1154CC"/>
          <w:sz w:val="16"/>
          <w:u w:val="single" w:color="000000"/>
          <w:vertAlign w:val="baseline"/>
        </w:rPr>
        <w:t>https://unesdoc.unesco.org/ark:/48223/pf0000375136</w:t>
      </w:r>
    </w:p>
    <w:p>
      <w:pPr>
        <w:spacing w:after="0"/>
        <w:jc w:val="left"/>
        <w:rPr>
          <w:sz w:val="16"/>
        </w:rPr>
        <w:sectPr>
          <w:pgSz w:w="11910" w:h="16840"/>
          <w:pgMar w:header="0" w:footer="994" w:top="1320" w:bottom="1180" w:left="1600" w:right="1580"/>
        </w:sectPr>
      </w:pPr>
    </w:p>
    <w:p>
      <w:pPr>
        <w:pStyle w:val="ListParagraph"/>
        <w:numPr>
          <w:ilvl w:val="0"/>
          <w:numId w:val="41"/>
        </w:numPr>
        <w:tabs>
          <w:tab w:pos="632" w:val="left" w:leader="none"/>
        </w:tabs>
        <w:spacing w:line="276" w:lineRule="auto" w:before="78" w:after="0"/>
        <w:ind w:left="101" w:right="118" w:firstLine="0"/>
        <w:jc w:val="both"/>
        <w:rPr>
          <w:sz w:val="24"/>
        </w:rPr>
      </w:pPr>
      <w:r>
        <w:rPr>
          <w:sz w:val="24"/>
        </w:rPr>
        <w:t>It is an acknowledgment that an enormous number of women</w:t>
      </w:r>
      <w:r>
        <w:rPr>
          <w:spacing w:val="1"/>
          <w:sz w:val="24"/>
        </w:rPr>
        <w:t> </w:t>
      </w:r>
      <w:r>
        <w:rPr>
          <w:sz w:val="24"/>
        </w:rPr>
        <w:t>journalists</w:t>
      </w:r>
      <w:r>
        <w:rPr>
          <w:spacing w:val="1"/>
          <w:sz w:val="24"/>
        </w:rPr>
        <w:t> </w:t>
      </w:r>
      <w:r>
        <w:rPr>
          <w:sz w:val="24"/>
        </w:rPr>
        <w:t>suffer</w:t>
      </w:r>
      <w:r>
        <w:rPr>
          <w:spacing w:val="1"/>
          <w:sz w:val="24"/>
        </w:rPr>
        <w:t> </w:t>
      </w:r>
      <w:r>
        <w:rPr>
          <w:sz w:val="24"/>
        </w:rPr>
        <w:t>sexual</w:t>
      </w:r>
      <w:r>
        <w:rPr>
          <w:spacing w:val="1"/>
          <w:sz w:val="24"/>
        </w:rPr>
        <w:t> </w:t>
      </w:r>
      <w:r>
        <w:rPr>
          <w:sz w:val="24"/>
        </w:rPr>
        <w:t>assaults,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manner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harassment,</w:t>
      </w:r>
      <w:r>
        <w:rPr>
          <w:spacing w:val="-82"/>
          <w:sz w:val="24"/>
        </w:rPr>
        <w:t> </w:t>
      </w:r>
      <w:r>
        <w:rPr>
          <w:sz w:val="24"/>
        </w:rPr>
        <w:t>displacement, and serious harm intended to silence their voices and</w:t>
      </w:r>
      <w:r>
        <w:rPr>
          <w:spacing w:val="1"/>
          <w:sz w:val="24"/>
        </w:rPr>
        <w:t> </w:t>
      </w:r>
      <w:r>
        <w:rPr>
          <w:sz w:val="24"/>
        </w:rPr>
        <w:t>instill</w:t>
      </w:r>
      <w:r>
        <w:rPr>
          <w:spacing w:val="-3"/>
          <w:sz w:val="24"/>
        </w:rPr>
        <w:t> </w:t>
      </w:r>
      <w:r>
        <w:rPr>
          <w:sz w:val="24"/>
        </w:rPr>
        <w:t>fear,</w:t>
      </w:r>
      <w:r>
        <w:rPr>
          <w:spacing w:val="-3"/>
          <w:sz w:val="24"/>
        </w:rPr>
        <w:t> </w:t>
      </w:r>
      <w:r>
        <w:rPr>
          <w:sz w:val="24"/>
        </w:rPr>
        <w:t>causing</w:t>
      </w:r>
      <w:r>
        <w:rPr>
          <w:spacing w:val="2"/>
          <w:sz w:val="24"/>
        </w:rPr>
        <w:t> </w:t>
      </w:r>
      <w:r>
        <w:rPr>
          <w:sz w:val="24"/>
        </w:rPr>
        <w:t>self-censorship by intimidation.</w:t>
      </w:r>
    </w:p>
    <w:p>
      <w:pPr>
        <w:pStyle w:val="BodyText"/>
        <w:rPr>
          <w:sz w:val="28"/>
        </w:rPr>
      </w:pPr>
    </w:p>
    <w:p>
      <w:pPr>
        <w:spacing w:before="194"/>
        <w:ind w:left="0" w:right="122" w:firstLine="0"/>
        <w:jc w:val="right"/>
        <w:rPr>
          <w:sz w:val="22"/>
        </w:rPr>
      </w:pPr>
      <w:r>
        <w:rPr>
          <w:sz w:val="22"/>
        </w:rPr>
        <w:t>Ricardo</w:t>
      </w:r>
      <w:r>
        <w:rPr>
          <w:spacing w:val="-4"/>
          <w:sz w:val="22"/>
        </w:rPr>
        <w:t> </w:t>
      </w:r>
      <w:r>
        <w:rPr>
          <w:sz w:val="22"/>
        </w:rPr>
        <w:t>C.</w:t>
      </w:r>
      <w:r>
        <w:rPr>
          <w:spacing w:val="-3"/>
          <w:sz w:val="22"/>
        </w:rPr>
        <w:t> </w:t>
      </w:r>
      <w:r>
        <w:rPr>
          <w:sz w:val="22"/>
        </w:rPr>
        <w:t>Pérez</w:t>
      </w:r>
      <w:r>
        <w:rPr>
          <w:spacing w:val="-5"/>
          <w:sz w:val="22"/>
        </w:rPr>
        <w:t> </w:t>
      </w:r>
      <w:r>
        <w:rPr>
          <w:sz w:val="22"/>
        </w:rPr>
        <w:t>Manrique</w:t>
      </w:r>
    </w:p>
    <w:p>
      <w:pPr>
        <w:spacing w:before="39"/>
        <w:ind w:left="0" w:right="120" w:firstLine="0"/>
        <w:jc w:val="right"/>
        <w:rPr>
          <w:sz w:val="22"/>
        </w:rPr>
      </w:pPr>
      <w:r>
        <w:rPr>
          <w:sz w:val="22"/>
        </w:rPr>
        <w:t>Judge</w:t>
      </w:r>
    </w:p>
    <w:sectPr>
      <w:pgSz w:w="11910" w:h="16840"/>
      <w:pgMar w:header="0" w:footer="994" w:top="1320" w:bottom="11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480011pt;margin-top:726.506531pt;width:7.2pt;height:14.15pt;mso-position-horizontal-relative:page;mso-position-vertical-relative:page;z-index:-1727641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w w:val="99"/>
                  </w:rPr>
                  <w:t>c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7.239990pt;margin-top:727.71167pt;width:18.55pt;height:12.95pt;mso-position-horizontal-relative:page;mso-position-vertical-relative:page;z-index:-17275904" type="#_x0000_t202" id="docshape3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3.880001pt;margin-top:676.799988pt;width:144pt;height:.6pt;mso-position-horizontal-relative:page;mso-position-vertical-relative:page;z-index:-17275392" id="docshape59" filled="true" fillcolor="#000000" stroked="false">
          <v:fill type="solid"/>
          <w10:wrap type="none"/>
        </v:rect>
      </w:pict>
    </w:r>
    <w:r>
      <w:rPr/>
      <w:pict>
        <v:shape style="position:absolute;margin-left:297.239990pt;margin-top:727.71167pt;width:18.55pt;height:12.95pt;mso-position-horizontal-relative:page;mso-position-vertical-relative:page;z-index:-17274880" type="#_x0000_t202" id="docshape6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7.239990pt;margin-top:727.71167pt;width:18.55pt;height:13.1pt;mso-position-horizontal-relative:page;mso-position-vertical-relative:page;z-index:-17274368" type="#_x0000_t202" id="docshape61" filled="false" stroked="false">
          <v:textbox inset="0,0,0,0">
            <w:txbxContent>
              <w:p>
                <w:pPr>
                  <w:spacing w:before="2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4.519989pt;margin-top:781.226501pt;width:19.7pt;height:14.15pt;mso-position-horizontal-relative:page;mso-position-vertical-relative:page;z-index:-17273856" type="#_x0000_t202" id="docshape68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Letter"/>
      <w:lvlText w:val="%1."/>
      <w:lvlJc w:val="left"/>
      <w:pPr>
        <w:ind w:left="568" w:hanging="21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544" w:hanging="2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8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2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4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8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2" w:hanging="212"/>
      </w:pPr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568" w:hanging="21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544" w:hanging="2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8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2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4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8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2" w:hanging="212"/>
      </w:pPr>
      <w:rPr>
        <w:rFonts w:hint="default"/>
      </w:rPr>
    </w:lvl>
  </w:abstractNum>
  <w:abstractNum w:abstractNumId="40">
    <w:multiLevelType w:val="hybridMultilevel"/>
    <w:lvl w:ilvl="0">
      <w:start w:val="4"/>
      <w:numFmt w:val="decimal"/>
      <w:lvlText w:val="%1."/>
      <w:lvlJc w:val="left"/>
      <w:pPr>
        <w:ind w:left="101" w:hanging="70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962" w:hanging="7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5" w:hanging="7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87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50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13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75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38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1" w:hanging="708"/>
      </w:pPr>
      <w:rPr>
        <w:rFonts w:hint="default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809" w:hanging="708"/>
        <w:jc w:val="left"/>
      </w:pPr>
      <w:rPr>
        <w:rFonts w:hint="default" w:ascii="Verdana" w:hAnsi="Verdana" w:eastAsia="Verdana" w:cs="Verdana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01" w:hanging="70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680" w:hanging="7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61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42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22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03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84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64" w:hanging="708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17" w:hanging="72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48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6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4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2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6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720"/>
      </w:pPr>
      <w:rPr>
        <w:rFonts w:hint="default"/>
      </w:rPr>
    </w:lvl>
  </w:abstractNum>
  <w:abstractNum w:abstractNumId="37">
    <w:multiLevelType w:val="hybridMultilevel"/>
    <w:lvl w:ilvl="0">
      <w:start w:val="6"/>
      <w:numFmt w:val="lowerLetter"/>
      <w:lvlText w:val="%1"/>
      <w:lvlJc w:val="left"/>
      <w:pPr>
        <w:ind w:left="2347" w:hanging="10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7" w:hanging="1059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952" w:hanging="10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58" w:hanging="10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4" w:hanging="10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70" w:hanging="10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76" w:hanging="10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82" w:hanging="10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88" w:hanging="1059"/>
      </w:pPr>
      <w:rPr>
        <w:rFonts w:hint="default"/>
      </w:rPr>
    </w:lvl>
  </w:abstractNum>
  <w:abstractNum w:abstractNumId="36">
    <w:multiLevelType w:val="hybridMultilevel"/>
    <w:lvl w:ilvl="0">
      <w:start w:val="1"/>
      <w:numFmt w:val="lowerRoman"/>
      <w:lvlText w:val="%1."/>
      <w:lvlJc w:val="left"/>
      <w:pPr>
        <w:ind w:left="837" w:hanging="488"/>
        <w:jc w:val="righ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96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2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8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4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6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2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8" w:hanging="488"/>
      </w:pPr>
      <w:rPr>
        <w:rFonts w:hint="default"/>
      </w:rPr>
    </w:lvl>
  </w:abstractNum>
  <w:abstractNum w:abstractNumId="35">
    <w:multiLevelType w:val="hybridMultilevel"/>
    <w:lvl w:ilvl="0">
      <w:start w:val="1"/>
      <w:numFmt w:val="lowerRoman"/>
      <w:lvlText w:val="(%1)"/>
      <w:lvlJc w:val="left"/>
      <w:pPr>
        <w:ind w:left="683" w:hanging="385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52" w:hanging="3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3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6" w:hanging="3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3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3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2" w:hanging="3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4" w:hanging="3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6" w:hanging="385"/>
      </w:pPr>
      <w:rPr>
        <w:rFonts w:hint="default"/>
      </w:rPr>
    </w:lvl>
  </w:abstractNum>
  <w:abstractNum w:abstractNumId="34">
    <w:multiLevelType w:val="hybridMultilevel"/>
    <w:lvl w:ilvl="0">
      <w:start w:val="1"/>
      <w:numFmt w:val="lowerRoman"/>
      <w:lvlText w:val="(%1)"/>
      <w:lvlJc w:val="left"/>
      <w:pPr>
        <w:ind w:left="683" w:hanging="34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52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6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4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6" w:hanging="341"/>
      </w:pPr>
      <w:rPr>
        <w:rFonts w:hint="default"/>
      </w:rPr>
    </w:lvl>
  </w:abstractNum>
  <w:abstractNum w:abstractNumId="33">
    <w:multiLevelType w:val="hybridMultilevel"/>
    <w:lvl w:ilvl="0">
      <w:start w:val="1"/>
      <w:numFmt w:val="lowerRoman"/>
      <w:lvlText w:val="(%1)"/>
      <w:lvlJc w:val="left"/>
      <w:pPr>
        <w:ind w:left="400" w:hanging="33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00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00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0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0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0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0" w:hanging="339"/>
      </w:pPr>
      <w:rPr>
        <w:rFonts w:hint="default"/>
      </w:rPr>
    </w:lvl>
  </w:abstractNum>
  <w:abstractNum w:abstractNumId="32">
    <w:multiLevelType w:val="hybridMultilevel"/>
    <w:lvl w:ilvl="0">
      <w:start w:val="4"/>
      <w:numFmt w:val="lowerLetter"/>
      <w:lvlText w:val="%1"/>
      <w:lvlJc w:val="left"/>
      <w:pPr>
        <w:ind w:left="1754" w:hanging="4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4" w:hanging="466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593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991" w:hanging="5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6" w:hanging="5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2" w:hanging="5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7" w:hanging="5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3" w:hanging="5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8" w:hanging="593"/>
      </w:pPr>
      <w:rPr>
        <w:rFonts w:hint="default"/>
      </w:rPr>
    </w:lvl>
  </w:abstractNum>
  <w:abstractNum w:abstractNumId="31">
    <w:multiLevelType w:val="hybridMultilevel"/>
    <w:lvl w:ilvl="0">
      <w:start w:val="3"/>
      <w:numFmt w:val="lowerLetter"/>
      <w:lvlText w:val="%1"/>
      <w:lvlJc w:val="left"/>
      <w:pPr>
        <w:ind w:left="1660" w:hanging="3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0" w:hanging="372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408" w:hanging="3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82" w:hanging="3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56" w:hanging="3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30" w:hanging="3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4" w:hanging="3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2" w:hanging="372"/>
      </w:pPr>
      <w:rPr>
        <w:rFonts w:hint="default"/>
      </w:rPr>
    </w:lvl>
  </w:abstractNum>
  <w:abstractNum w:abstractNumId="30">
    <w:multiLevelType w:val="hybridMultilevel"/>
    <w:lvl w:ilvl="0">
      <w:start w:val="1"/>
      <w:numFmt w:val="upperLetter"/>
      <w:lvlText w:val="%1."/>
      <w:lvlJc w:val="left"/>
      <w:pPr>
        <w:ind w:left="974" w:hanging="296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922" w:hanging="2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4" w:hanging="2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6" w:hanging="2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8" w:hanging="2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0" w:hanging="2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2" w:hanging="2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4" w:hanging="2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6" w:hanging="296"/>
      </w:pPr>
      <w:rPr>
        <w:rFonts w:hint="default"/>
      </w:rPr>
    </w:lvl>
  </w:abstractNum>
  <w:abstractNum w:abstractNumId="29">
    <w:multiLevelType w:val="hybridMultilevel"/>
    <w:lvl w:ilvl="0">
      <w:start w:val="1"/>
      <w:numFmt w:val="upperLetter"/>
      <w:lvlText w:val="%1."/>
      <w:lvlJc w:val="left"/>
      <w:pPr>
        <w:ind w:left="1250" w:hanging="572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174" w:hanging="5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88" w:hanging="5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02" w:hanging="5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6" w:hanging="5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0" w:hanging="5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4" w:hanging="5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8" w:hanging="5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2" w:hanging="572"/>
      </w:pPr>
      <w:rPr>
        <w:rFonts w:hint="default"/>
      </w:rPr>
    </w:lvl>
  </w:abstractNum>
  <w:abstractNum w:abstractNumId="28">
    <w:multiLevelType w:val="hybridMultilevel"/>
    <w:lvl w:ilvl="0">
      <w:start w:val="2"/>
      <w:numFmt w:val="lowerLetter"/>
      <w:lvlText w:val="%1"/>
      <w:lvlJc w:val="left"/>
      <w:pPr>
        <w:ind w:left="1682" w:hanging="39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2" w:hanging="394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593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991" w:hanging="5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6" w:hanging="5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2" w:hanging="5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7" w:hanging="5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3" w:hanging="5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8" w:hanging="593"/>
      </w:pPr>
      <w:rPr>
        <w:rFonts w:hint="default"/>
      </w:rPr>
    </w:lvl>
  </w:abstractNum>
  <w:abstractNum w:abstractNumId="27">
    <w:multiLevelType w:val="hybridMultilevel"/>
    <w:lvl w:ilvl="0">
      <w:start w:val="1"/>
      <w:numFmt w:val="lowerLetter"/>
      <w:lvlText w:val="%1"/>
      <w:lvlJc w:val="left"/>
      <w:pPr>
        <w:ind w:left="1677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7" w:hanging="389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424" w:hanging="3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96" w:hanging="3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68" w:hanging="3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40" w:hanging="3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12" w:hanging="3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4" w:hanging="3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89"/>
      </w:pPr>
      <w:rPr>
        <w:rFonts w:hint="default"/>
      </w:rPr>
    </w:lvl>
  </w:abstractNum>
  <w:abstractNum w:abstractNumId="26">
    <w:multiLevelType w:val="hybridMultilevel"/>
    <w:lvl w:ilvl="0">
      <w:start w:val="1"/>
      <w:numFmt w:val="upperLetter"/>
      <w:lvlText w:val="%1."/>
      <w:lvlJc w:val="left"/>
      <w:pPr>
        <w:ind w:left="1250" w:hanging="572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174" w:hanging="5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88" w:hanging="5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02" w:hanging="5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6" w:hanging="5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0" w:hanging="5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4" w:hanging="5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8" w:hanging="5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2" w:hanging="572"/>
      </w:pPr>
      <w:rPr>
        <w:rFonts w:hint="default"/>
      </w:rPr>
    </w:lvl>
  </w:abstractNum>
  <w:abstractNum w:abstractNumId="25">
    <w:multiLevelType w:val="hybridMultilevel"/>
    <w:lvl w:ilvl="0">
      <w:start w:val="95"/>
      <w:numFmt w:val="decimal"/>
      <w:lvlText w:val="%1."/>
      <w:lvlJc w:val="left"/>
      <w:pPr>
        <w:ind w:left="117" w:hanging="56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825" w:hanging="21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100"/>
        <w:sz w:val="16"/>
        <w:szCs w:val="16"/>
      </w:rPr>
    </w:lvl>
    <w:lvl w:ilvl="2">
      <w:start w:val="0"/>
      <w:numFmt w:val="bullet"/>
      <w:lvlText w:val="•"/>
      <w:lvlJc w:val="left"/>
      <w:pPr>
        <w:ind w:left="1884" w:hanging="2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48" w:hanging="2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3" w:hanging="2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7" w:hanging="2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2" w:hanging="2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2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1" w:hanging="214"/>
      </w:pPr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825" w:hanging="21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778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6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4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2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6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4" w:hanging="216"/>
      </w:pPr>
      <w:rPr>
        <w:rFonts w:hint="default"/>
      </w:rPr>
    </w:lvl>
  </w:abstractNum>
  <w:abstractNum w:abstractNumId="23">
    <w:multiLevelType w:val="hybridMultilevel"/>
    <w:lvl w:ilvl="0">
      <w:start w:val="2"/>
      <w:numFmt w:val="lowerLetter"/>
      <w:lvlText w:val="%1"/>
      <w:lvlJc w:val="left"/>
      <w:pPr>
        <w:ind w:left="1288" w:hanging="3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92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104" w:hanging="3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16" w:hanging="3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28" w:hanging="3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40" w:hanging="3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2" w:hanging="3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4" w:hanging="3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6" w:hanging="392"/>
      </w:pPr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left="1250" w:hanging="572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174" w:hanging="5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88" w:hanging="5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02" w:hanging="5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6" w:hanging="5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0" w:hanging="5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4" w:hanging="5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8" w:hanging="5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2" w:hanging="572"/>
      </w:pPr>
      <w:rPr>
        <w:rFonts w:hint="default"/>
      </w:rPr>
    </w:lvl>
  </w:abstractNum>
  <w:abstractNum w:abstractNumId="21">
    <w:multiLevelType w:val="hybridMultilevel"/>
    <w:lvl w:ilvl="0">
      <w:start w:val="3"/>
      <w:numFmt w:val="lowerLetter"/>
      <w:lvlText w:val="%1"/>
      <w:lvlJc w:val="left"/>
      <w:pPr>
        <w:ind w:left="1660" w:hanging="3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0" w:hanging="372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408" w:hanging="3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82" w:hanging="3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56" w:hanging="3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30" w:hanging="3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4" w:hanging="3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2" w:hanging="372"/>
      </w:pPr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%1"/>
      <w:lvlJc w:val="left"/>
      <w:pPr>
        <w:ind w:left="1677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7" w:hanging="389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424" w:hanging="3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96" w:hanging="3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68" w:hanging="3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40" w:hanging="3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12" w:hanging="3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4" w:hanging="3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89"/>
      </w:pPr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left="1250" w:hanging="572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174" w:hanging="5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88" w:hanging="5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02" w:hanging="5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6" w:hanging="5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0" w:hanging="5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4" w:hanging="5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8" w:hanging="5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2" w:hanging="572"/>
      </w:pPr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left="974" w:hanging="296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922" w:hanging="2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4" w:hanging="2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6" w:hanging="2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8" w:hanging="2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0" w:hanging="2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2" w:hanging="2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4" w:hanging="2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6" w:hanging="296"/>
      </w:pPr>
      <w:rPr>
        <w:rFonts w:hint="default"/>
      </w:rPr>
    </w:lvl>
  </w:abstractNum>
  <w:abstractNum w:abstractNumId="17">
    <w:multiLevelType w:val="hybridMultilevel"/>
    <w:lvl w:ilvl="0">
      <w:start w:val="2"/>
      <w:numFmt w:val="lowerLetter"/>
      <w:lvlText w:val="%1"/>
      <w:lvlJc w:val="left"/>
      <w:pPr>
        <w:ind w:left="1682" w:hanging="39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2" w:hanging="394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424" w:hanging="3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96" w:hanging="3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68" w:hanging="3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40" w:hanging="3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12" w:hanging="3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4" w:hanging="3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94"/>
      </w:pPr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left="679" w:hanging="572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52" w:hanging="5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5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6" w:hanging="5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5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5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2" w:hanging="5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4" w:hanging="5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6" w:hanging="572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17" w:hanging="56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836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90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5" w:hanging="360"/>
      </w:pPr>
      <w:rPr>
        <w:rFonts w:hint="default"/>
      </w:rPr>
    </w:lvl>
  </w:abstractNum>
  <w:abstractNum w:abstractNumId="14">
    <w:multiLevelType w:val="hybridMultilevel"/>
    <w:lvl w:ilvl="0">
      <w:start w:val="8"/>
      <w:numFmt w:val="upperLetter"/>
      <w:lvlText w:val="%1."/>
      <w:lvlJc w:val="left"/>
      <w:pPr>
        <w:ind w:left="647" w:hanging="29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16" w:hanging="2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2" w:hanging="2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8" w:hanging="2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4" w:hanging="2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2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2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2" w:hanging="2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8" w:hanging="291"/>
      </w:pPr>
      <w:rPr>
        <w:rFonts w:hint="default"/>
      </w:rPr>
    </w:lvl>
  </w:abstractNum>
  <w:abstractNum w:abstractNumId="13">
    <w:multiLevelType w:val="hybridMultilevel"/>
    <w:lvl w:ilvl="0">
      <w:start w:val="6"/>
      <w:numFmt w:val="lowerLetter"/>
      <w:lvlText w:val="%1"/>
      <w:lvlJc w:val="left"/>
      <w:pPr>
        <w:ind w:left="1447" w:hanging="51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7" w:hanging="51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232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8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24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6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2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8" w:hanging="519"/>
      </w:pPr>
      <w:rPr>
        <w:rFonts w:hint="default"/>
      </w:rPr>
    </w:lvl>
  </w:abstractNum>
  <w:abstractNum w:abstractNumId="12">
    <w:multiLevelType w:val="hybridMultilevel"/>
    <w:lvl w:ilvl="0">
      <w:start w:val="4"/>
      <w:numFmt w:val="lowerLetter"/>
      <w:lvlText w:val="%1"/>
      <w:lvlJc w:val="left"/>
      <w:pPr>
        <w:ind w:left="1394" w:hanging="4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4" w:hanging="46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200" w:hanging="4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00" w:hanging="4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00" w:hanging="4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00" w:hanging="4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0" w:hanging="4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0" w:hanging="4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0" w:hanging="466"/>
      </w:pPr>
      <w:rPr>
        <w:rFonts w:hint="default"/>
      </w:rPr>
    </w:lvl>
  </w:abstractNum>
  <w:abstractNum w:abstractNumId="11">
    <w:multiLevelType w:val="hybridMultilevel"/>
    <w:lvl w:ilvl="0">
      <w:start w:val="3"/>
      <w:numFmt w:val="lowerLetter"/>
      <w:lvlText w:val="%1"/>
      <w:lvlJc w:val="left"/>
      <w:pPr>
        <w:ind w:left="1300" w:hanging="3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0" w:hanging="37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120" w:hanging="3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30" w:hanging="3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40" w:hanging="3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50" w:hanging="3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0" w:hanging="3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3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0" w:hanging="372"/>
      </w:pPr>
      <w:rPr>
        <w:rFonts w:hint="default"/>
      </w:rPr>
    </w:lvl>
  </w:abstractNum>
  <w:abstractNum w:abstractNumId="10">
    <w:multiLevelType w:val="hybridMultilevel"/>
    <w:lvl w:ilvl="0">
      <w:start w:val="8"/>
      <w:numFmt w:val="upperRoman"/>
      <w:lvlText w:val="%1"/>
      <w:lvlJc w:val="left"/>
      <w:pPr>
        <w:ind w:left="117" w:hanging="569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upperLetter"/>
      <w:lvlText w:val="%2."/>
      <w:lvlJc w:val="left"/>
      <w:pPr>
        <w:ind w:left="568" w:hanging="21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640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60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0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0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20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0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212"/>
      </w:pPr>
      <w:rPr>
        <w:rFonts w:hint="default"/>
      </w:rPr>
    </w:lvl>
  </w:abstractNum>
  <w:abstractNum w:abstractNumId="9">
    <w:multiLevelType w:val="hybridMultilevel"/>
    <w:lvl w:ilvl="0">
      <w:start w:val="2"/>
      <w:numFmt w:val="lowerLetter"/>
      <w:lvlText w:val="%1"/>
      <w:lvlJc w:val="left"/>
      <w:pPr>
        <w:ind w:left="1322" w:hanging="39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2" w:hanging="39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136" w:hanging="3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4" w:hanging="3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2" w:hanging="3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0" w:hanging="3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8" w:hanging="3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6" w:hanging="3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94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"/>
      <w:lvlJc w:val="left"/>
      <w:pPr>
        <w:ind w:left="1317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8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136" w:hanging="3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4" w:hanging="3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2" w:hanging="3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0" w:hanging="3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8" w:hanging="3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6" w:hanging="3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89"/>
      </w:pPr>
      <w:rPr>
        <w:rFonts w:hint="default"/>
      </w:rPr>
    </w:lvl>
  </w:abstractNum>
  <w:abstractNum w:abstractNumId="6">
    <w:multiLevelType w:val="hybridMultilevel"/>
    <w:lvl w:ilvl="0">
      <w:start w:val="2"/>
      <w:numFmt w:val="lowerLetter"/>
      <w:lvlText w:val="%1"/>
      <w:lvlJc w:val="left"/>
      <w:pPr>
        <w:ind w:left="1197" w:hanging="3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7" w:hanging="39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040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60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80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00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0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0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0" w:hanging="396"/>
      </w:pPr>
      <w:rPr>
        <w:rFonts w:hint="default"/>
      </w:rPr>
    </w:lvl>
  </w:abstractNum>
  <w:abstractNum w:abstractNumId="4">
    <w:multiLevelType w:val="hybridMultilevel"/>
    <w:lvl w:ilvl="0">
      <w:start w:val="3"/>
      <w:numFmt w:val="lowerLetter"/>
      <w:lvlText w:val="%1"/>
      <w:lvlJc w:val="left"/>
      <w:pPr>
        <w:ind w:left="1300" w:hanging="3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0" w:hanging="37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120" w:hanging="3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30" w:hanging="3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40" w:hanging="3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50" w:hanging="3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0" w:hanging="3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3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0" w:hanging="372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"/>
      <w:lvlJc w:val="left"/>
      <w:pPr>
        <w:ind w:left="1317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8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136" w:hanging="3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4" w:hanging="3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2" w:hanging="3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0" w:hanging="3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8" w:hanging="3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6" w:hanging="3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89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568" w:hanging="21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544" w:hanging="2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8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2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4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8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2" w:hanging="212"/>
      </w:pPr>
      <w:rPr>
        <w:rFonts w:hint="default"/>
      </w:rPr>
    </w:lvl>
  </w:abstractNum>
  <w:abstractNum w:abstractNumId="1">
    <w:multiLevelType w:val="hybridMultilevel"/>
    <w:lvl w:ilvl="0">
      <w:start w:val="2"/>
      <w:numFmt w:val="lowerLetter"/>
      <w:lvlText w:val="%1"/>
      <w:lvlJc w:val="left"/>
      <w:pPr>
        <w:ind w:left="1322" w:hanging="39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2" w:hanging="39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136" w:hanging="3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4" w:hanging="3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2" w:hanging="3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0" w:hanging="3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8" w:hanging="3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6" w:hanging="3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94"/>
      </w:pPr>
      <w:rPr>
        <w:rFonts w:hint="default"/>
      </w:rPr>
    </w:lvl>
  </w:abstractNum>
  <w:abstractNum w:abstractNumId="0">
    <w:multiLevelType w:val="hybridMultilevel"/>
    <w:lvl w:ilvl="0">
      <w:start w:val="2"/>
      <w:numFmt w:val="upperRoman"/>
      <w:lvlText w:val="%1"/>
      <w:lvlJc w:val="left"/>
      <w:pPr>
        <w:ind w:left="403" w:hanging="286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upperLetter"/>
      <w:lvlText w:val="%2."/>
      <w:lvlJc w:val="left"/>
      <w:pPr>
        <w:ind w:left="568" w:hanging="21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640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60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0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0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20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0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212"/>
      </w:pPr>
      <w:rPr>
        <w:rFonts w:hint="default"/>
      </w:rPr>
    </w:lvl>
  </w:abstractNum>
  <w:num w:numId="8">
    <w:abstractNumId w:val="7"/>
  </w:num>
  <w:num w:numId="6">
    <w:abstractNumId w:val="5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TOC1" w:type="paragraph">
    <w:name w:val="TOC 1"/>
    <w:basedOn w:val="Normal"/>
    <w:uiPriority w:val="1"/>
    <w:qFormat/>
    <w:pPr>
      <w:spacing w:before="120"/>
      <w:ind w:right="92" w:hanging="336"/>
    </w:pPr>
    <w:rPr>
      <w:rFonts w:ascii="Verdana" w:hAnsi="Verdana" w:eastAsia="Verdana" w:cs="Verdana"/>
      <w:b/>
      <w:bCs/>
      <w:sz w:val="20"/>
      <w:szCs w:val="20"/>
    </w:rPr>
  </w:style>
  <w:style w:styleId="TOC2" w:type="paragraph">
    <w:name w:val="TOC 2"/>
    <w:basedOn w:val="Normal"/>
    <w:uiPriority w:val="1"/>
    <w:qFormat/>
    <w:pPr>
      <w:spacing w:before="119"/>
      <w:ind w:left="117" w:hanging="330"/>
    </w:pPr>
    <w:rPr>
      <w:rFonts w:ascii="Verdana" w:hAnsi="Verdana" w:eastAsia="Verdana" w:cs="Verdana"/>
      <w:b/>
      <w:bCs/>
      <w:sz w:val="20"/>
      <w:szCs w:val="20"/>
    </w:rPr>
  </w:style>
  <w:style w:styleId="TOC3" w:type="paragraph">
    <w:name w:val="TOC 3"/>
    <w:basedOn w:val="Normal"/>
    <w:uiPriority w:val="1"/>
    <w:qFormat/>
    <w:pPr>
      <w:spacing w:line="243" w:lineRule="exact"/>
      <w:ind w:left="568" w:hanging="212"/>
    </w:pPr>
    <w:rPr>
      <w:rFonts w:ascii="Verdana" w:hAnsi="Verdana" w:eastAsia="Verdana" w:cs="Verdana"/>
      <w:sz w:val="20"/>
      <w:szCs w:val="20"/>
    </w:rPr>
  </w:style>
  <w:style w:styleId="TOC4" w:type="paragraph">
    <w:name w:val="TOC 4"/>
    <w:basedOn w:val="Normal"/>
    <w:uiPriority w:val="1"/>
    <w:qFormat/>
    <w:pPr>
      <w:spacing w:line="243" w:lineRule="exact"/>
      <w:ind w:left="1322" w:hanging="395"/>
    </w:pPr>
    <w:rPr>
      <w:rFonts w:ascii="Verdana" w:hAnsi="Verdana" w:eastAsia="Verdana" w:cs="Verdana"/>
      <w:sz w:val="20"/>
      <w:szCs w:val="20"/>
    </w:rPr>
  </w:style>
  <w:style w:styleId="TOC5" w:type="paragraph">
    <w:name w:val="TOC 5"/>
    <w:basedOn w:val="Normal"/>
    <w:uiPriority w:val="1"/>
    <w:qFormat/>
    <w:pPr>
      <w:spacing w:before="80"/>
      <w:ind w:left="1197"/>
    </w:pPr>
    <w:rPr>
      <w:rFonts w:ascii="Verdana" w:hAnsi="Verdana" w:eastAsia="Verdana" w:cs="Verdana"/>
      <w:sz w:val="20"/>
      <w:szCs w:val="20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1"/>
      <w:jc w:val="both"/>
      <w:outlineLvl w:val="1"/>
    </w:pPr>
    <w:rPr>
      <w:rFonts w:ascii="Verdana" w:hAnsi="Verdana" w:eastAsia="Verdana" w:cs="Verdana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2152" w:right="2229"/>
      <w:jc w:val="center"/>
      <w:outlineLvl w:val="2"/>
    </w:pPr>
    <w:rPr>
      <w:rFonts w:ascii="Verdana" w:hAnsi="Verdana" w:eastAsia="Verdana" w:cs="Verdana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ind w:left="1250"/>
      <w:outlineLvl w:val="3"/>
    </w:pPr>
    <w:rPr>
      <w:rFonts w:ascii="Verdana" w:hAnsi="Verdana" w:eastAsia="Verdana" w:cs="Verdana"/>
      <w:b/>
      <w:bCs/>
      <w:i/>
      <w:i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7"/>
      <w:jc w:val="both"/>
    </w:pPr>
    <w:rPr>
      <w:rFonts w:ascii="Verdana" w:hAnsi="Verdana" w:eastAsia="Verdana" w:cs="Verdan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corteidh.or.cr/docs/asuntos/bedoya_lima_y_otra_12_02_21.pdf" TargetMode="External"/><Relationship Id="rId8" Type="http://schemas.openxmlformats.org/officeDocument/2006/relationships/hyperlink" Target="https://www.corteidh.or.cr/observaciones.cfm" TargetMode="External"/><Relationship Id="rId9" Type="http://schemas.openxmlformats.org/officeDocument/2006/relationships/hyperlink" Target="http://www.corteidh.or.cr/docs/asuntos/bedoya_17_03_21.pdf" TargetMode="External"/><Relationship Id="rId10" Type="http://schemas.openxmlformats.org/officeDocument/2006/relationships/hyperlink" Target="https://www.corteidh.or.cr/docs/asuntos/bedoyalima_18_03_21.pdf" TargetMode="External"/><Relationship Id="rId11" Type="http://schemas.openxmlformats.org/officeDocument/2006/relationships/hyperlink" Target="https://www.oas.org/en/iachr/expression/showarticle.asp?artID=9&amp;amp%3Bamp%3BlID=1" TargetMode="External"/><Relationship Id="rId12" Type="http://schemas.openxmlformats.org/officeDocument/2006/relationships/hyperlink" Target="https://www.youtube.com/watch?v=th2RL40S0pU" TargetMode="External"/><Relationship Id="rId13" Type="http://schemas.openxmlformats.org/officeDocument/2006/relationships/hyperlink" Target="https://www.efe.com/efe/america/politica/los-lazos-entre-paramilitares-y-ejercito-copan-the-meeting-of-mancuso-timochenko/20000035-4602092" TargetMode="External"/><Relationship Id="rId14" Type="http://schemas.openxmlformats.org/officeDocument/2006/relationships/hyperlink" Target="https://flip.org.co/index.php/es/informacion/pronunciamientos/item/2252-alerta-por-incremento-en-el-numero-amenazas-de-muerte-a-periodistas-en-colombia" TargetMode="External"/><Relationship Id="rId15" Type="http://schemas.openxmlformats.org/officeDocument/2006/relationships/hyperlink" Target="https://rsf.org/es/noticias/colombia-ataque-frontal-la-libertad-de-prensa-en-protestas-sociales" TargetMode="External"/><Relationship Id="rId16" Type="http://schemas.openxmlformats.org/officeDocument/2006/relationships/hyperlink" Target="https://www.youtube.com/watch?v=Xp5O6ScObA8" TargetMode="External"/><Relationship Id="rId17" Type="http://schemas.openxmlformats.org/officeDocument/2006/relationships/hyperlink" Target="https://www.otromundoesposible.net/jineth-bedoya-periodista-y-activista-colombiana-no-es-hora-decallar/" TargetMode="External"/><Relationship Id="rId18" Type="http://schemas.openxmlformats.org/officeDocument/2006/relationships/hyperlink" Target="https://www.eltiempo.com/archivo/documento/CMS-16505480" TargetMode="External"/><Relationship Id="rId19" Type="http://schemas.openxmlformats.org/officeDocument/2006/relationships/hyperlink" Target="http://www.cidh.org/medidas/2000.eng.htm" TargetMode="External"/><Relationship Id="rId20" Type="http://schemas.openxmlformats.org/officeDocument/2006/relationships/hyperlink" Target="https://www.oas.org/en/iachr/expression/docs/reports/2014_04_22_violence_web.pdf" TargetMode="External"/><Relationship Id="rId21" Type="http://schemas.openxmlformats.org/officeDocument/2006/relationships/footer" Target="footer3.xml"/><Relationship Id="rId22" Type="http://schemas.openxmlformats.org/officeDocument/2006/relationships/footer" Target="footer4.xml"/><Relationship Id="rId23" Type="http://schemas.openxmlformats.org/officeDocument/2006/relationships/hyperlink" Target="https://rsf.org/en/colombia" TargetMode="External"/><Relationship Id="rId24" Type="http://schemas.openxmlformats.org/officeDocument/2006/relationships/footer" Target="footer5.xml"/><Relationship Id="rId25" Type="http://schemas.openxmlformats.org/officeDocument/2006/relationships/hyperlink" Target="https://en.unesco.org/sites/default/files/un-plan-on-safety-journalists_en.pdf" TargetMode="External"/><Relationship Id="rId26" Type="http://schemas.openxmlformats.org/officeDocument/2006/relationships/hyperlink" Target="https://digitallibrary.un.org/record/3870659/files/A_HRC_44_52-ES.pdf" TargetMode="External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Corte IDH</dc:creator>
  <dcterms:created xsi:type="dcterms:W3CDTF">2022-01-27T18:19:10Z</dcterms:created>
  <dcterms:modified xsi:type="dcterms:W3CDTF">2022-01-27T18:19:10Z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2022-01-27T00:00:00Z</vt:filetime>
  </property>
</Properties>
</file>