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885" w:rsidRPr="00050B99" w:rsidRDefault="007C4885" w:rsidP="007C4885">
      <w:pPr>
        <w:jc w:val="center"/>
        <w:rPr>
          <w:rFonts w:cs="Verdana"/>
          <w:b/>
          <w:bCs/>
          <w:caps/>
          <w:snapToGrid w:val="0"/>
          <w:u w:val="single"/>
        </w:rPr>
      </w:pPr>
      <w:r w:rsidRPr="00050B99">
        <w:rPr>
          <w:rFonts w:cs="Verdana"/>
          <w:b/>
          <w:bCs/>
          <w:snapToGrid w:val="0"/>
          <w:u w:val="single"/>
        </w:rPr>
        <w:t xml:space="preserve">Caso Atala </w:t>
      </w:r>
      <w:proofErr w:type="spellStart"/>
      <w:r w:rsidRPr="00050B99">
        <w:rPr>
          <w:rFonts w:cs="Verdana"/>
          <w:b/>
          <w:bCs/>
          <w:snapToGrid w:val="0"/>
          <w:u w:val="single"/>
        </w:rPr>
        <w:t>Riffo</w:t>
      </w:r>
      <w:proofErr w:type="spellEnd"/>
      <w:r w:rsidRPr="00050B99">
        <w:rPr>
          <w:rFonts w:cs="Verdana"/>
          <w:b/>
          <w:bCs/>
          <w:snapToGrid w:val="0"/>
          <w:u w:val="single"/>
        </w:rPr>
        <w:t xml:space="preserve"> y niñas </w:t>
      </w:r>
      <w:r w:rsidRPr="00050B99">
        <w:rPr>
          <w:rFonts w:cs="Verdana"/>
          <w:b/>
          <w:bCs/>
          <w:i/>
          <w:snapToGrid w:val="0"/>
          <w:u w:val="single"/>
        </w:rPr>
        <w:t>Vs.</w:t>
      </w:r>
      <w:r w:rsidRPr="00050B99">
        <w:rPr>
          <w:rFonts w:cs="Verdana"/>
          <w:b/>
          <w:bCs/>
          <w:snapToGrid w:val="0"/>
          <w:u w:val="single"/>
        </w:rPr>
        <w:t xml:space="preserve"> Chile: reparaciones </w:t>
      </w:r>
      <w:r>
        <w:rPr>
          <w:rFonts w:cs="Verdana"/>
          <w:b/>
          <w:bCs/>
          <w:snapToGrid w:val="0"/>
          <w:u w:val="single"/>
        </w:rPr>
        <w:t>pendientes de cumplimiento</w:t>
      </w:r>
    </w:p>
    <w:p w:rsidR="001236B8" w:rsidRPr="00673635" w:rsidRDefault="001236B8" w:rsidP="007C4885">
      <w:pPr>
        <w:spacing w:afterLines="50" w:after="120"/>
        <w:jc w:val="both"/>
        <w:rPr>
          <w:color w:val="FF0000"/>
          <w:lang w:val="es-CR"/>
        </w:rPr>
      </w:pPr>
    </w:p>
    <w:p w:rsidR="007C4885" w:rsidRPr="007C4885" w:rsidRDefault="007C4885" w:rsidP="007C4885">
      <w:pPr>
        <w:pStyle w:val="Prrafodelista"/>
        <w:numPr>
          <w:ilvl w:val="0"/>
          <w:numId w:val="1"/>
        </w:numPr>
        <w:spacing w:afterLines="50" w:after="120"/>
        <w:ind w:left="360" w:hanging="360"/>
        <w:jc w:val="both"/>
        <w:rPr>
          <w:lang w:val="es-CR"/>
        </w:rPr>
      </w:pPr>
      <w:bookmarkStart w:id="0" w:name="_GoBack"/>
      <w:bookmarkEnd w:id="0"/>
      <w:r w:rsidRPr="007C4885">
        <w:rPr>
          <w:lang w:val="es-CR"/>
        </w:rPr>
        <w:t>Continuar implementando, en un plazo razonable, programas y cursos permanentes de educación y capacitación dirigidos a funcionarios públicos a nivel regional y nacional y particularmente a funcionarios judiciales de todas las áreas y escalafones de la rama judicial</w:t>
      </w:r>
      <w:r w:rsidRPr="007C4885">
        <w:rPr>
          <w:rFonts w:eastAsia="Calibri" w:cs="Verdana"/>
          <w:lang w:val="es-ES"/>
        </w:rPr>
        <w:t xml:space="preserve">, de conformidad con lo establecido en los párrafos </w:t>
      </w:r>
      <w:r w:rsidRPr="007C4885">
        <w:rPr>
          <w:rFonts w:eastAsia="Calibri" w:cs="Verdana"/>
          <w:lang w:val="es-ES"/>
        </w:rPr>
        <w:fldChar w:fldCharType="begin"/>
      </w:r>
      <w:r w:rsidRPr="007C4885">
        <w:rPr>
          <w:rFonts w:eastAsia="Calibri" w:cs="Verdana"/>
          <w:lang w:val="es-ES"/>
        </w:rPr>
        <w:instrText xml:space="preserve"> REF _Ref319941848 \r \h </w:instrText>
      </w:r>
      <w:r w:rsidRPr="007C4885">
        <w:rPr>
          <w:rFonts w:eastAsia="Calibri" w:cs="Verdana"/>
          <w:lang w:val="es-ES"/>
        </w:rPr>
      </w:r>
      <w:r w:rsidRPr="007C4885">
        <w:rPr>
          <w:rFonts w:eastAsia="Calibri" w:cs="Verdana"/>
          <w:lang w:val="es-ES"/>
        </w:rPr>
        <w:fldChar w:fldCharType="separate"/>
      </w:r>
      <w:r w:rsidRPr="007C4885">
        <w:rPr>
          <w:rFonts w:eastAsia="Calibri" w:cs="Verdana"/>
          <w:lang w:val="es-ES"/>
        </w:rPr>
        <w:t>271</w:t>
      </w:r>
      <w:r w:rsidRPr="007C4885">
        <w:rPr>
          <w:rFonts w:eastAsia="Calibri" w:cs="Verdana"/>
          <w:lang w:val="es-ES"/>
        </w:rPr>
        <w:fldChar w:fldCharType="end"/>
      </w:r>
      <w:r w:rsidRPr="007C4885">
        <w:rPr>
          <w:rFonts w:eastAsia="Calibri" w:cs="Verdana"/>
          <w:lang w:val="es-ES"/>
        </w:rPr>
        <w:t xml:space="preserve"> y </w:t>
      </w:r>
      <w:r w:rsidRPr="007C4885">
        <w:rPr>
          <w:rFonts w:eastAsia="Calibri" w:cs="Verdana"/>
          <w:lang w:val="es-ES"/>
        </w:rPr>
        <w:fldChar w:fldCharType="begin"/>
      </w:r>
      <w:r w:rsidRPr="007C4885">
        <w:rPr>
          <w:rFonts w:eastAsia="Calibri" w:cs="Verdana"/>
          <w:lang w:val="es-ES"/>
        </w:rPr>
        <w:instrText xml:space="preserve"> REF _Ref319941853 \r \h </w:instrText>
      </w:r>
      <w:r w:rsidRPr="007C4885">
        <w:rPr>
          <w:rFonts w:eastAsia="Calibri" w:cs="Verdana"/>
          <w:lang w:val="es-ES"/>
        </w:rPr>
      </w:r>
      <w:r w:rsidRPr="007C4885">
        <w:rPr>
          <w:rFonts w:eastAsia="Calibri" w:cs="Verdana"/>
          <w:lang w:val="es-ES"/>
        </w:rPr>
        <w:fldChar w:fldCharType="separate"/>
      </w:r>
      <w:r w:rsidRPr="007C4885">
        <w:rPr>
          <w:rFonts w:eastAsia="Calibri" w:cs="Verdana"/>
          <w:lang w:val="es-ES"/>
        </w:rPr>
        <w:t>272</w:t>
      </w:r>
      <w:r w:rsidRPr="007C4885">
        <w:rPr>
          <w:rFonts w:eastAsia="Calibri" w:cs="Verdana"/>
          <w:lang w:val="es-ES"/>
        </w:rPr>
        <w:fldChar w:fldCharType="end"/>
      </w:r>
      <w:r w:rsidRPr="007C4885">
        <w:rPr>
          <w:rFonts w:eastAsia="Calibri" w:cs="Verdana"/>
          <w:lang w:val="es-ES"/>
        </w:rPr>
        <w:t xml:space="preserve"> de la presente Sentencia.</w:t>
      </w:r>
    </w:p>
    <w:p w:rsidR="007C4885" w:rsidRDefault="007C4885"/>
    <w:sectPr w:rsidR="007C488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85A" w:rsidRDefault="00C6185A" w:rsidP="007C4885">
      <w:r>
        <w:separator/>
      </w:r>
    </w:p>
  </w:endnote>
  <w:endnote w:type="continuationSeparator" w:id="0">
    <w:p w:rsidR="00C6185A" w:rsidRDefault="00C6185A" w:rsidP="007C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3C5" w:rsidRDefault="003F13C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885" w:rsidRPr="00911C21" w:rsidRDefault="007C4885" w:rsidP="007C4885">
    <w:pPr>
      <w:jc w:val="both"/>
      <w:rPr>
        <w:bCs/>
        <w:sz w:val="16"/>
        <w:szCs w:val="16"/>
        <w:lang w:val="es-MX"/>
      </w:rPr>
    </w:pPr>
    <w:r w:rsidRPr="00911C21">
      <w:rPr>
        <w:bCs/>
        <w:sz w:val="16"/>
        <w:szCs w:val="16"/>
        <w:lang w:val="es-MX"/>
      </w:rPr>
      <w:t xml:space="preserve">La presente sistematización de información fue </w:t>
    </w:r>
    <w:r w:rsidR="003F13C5">
      <w:rPr>
        <w:bCs/>
        <w:sz w:val="16"/>
        <w:szCs w:val="16"/>
        <w:lang w:val="es-MX"/>
      </w:rPr>
      <w:t>realizada</w:t>
    </w:r>
    <w:r w:rsidRPr="00911C21">
      <w:rPr>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7C4885" w:rsidRPr="007C4885" w:rsidRDefault="007C4885">
    <w:pPr>
      <w:pStyle w:val="Piedepgina"/>
      <w:rPr>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3C5" w:rsidRDefault="003F13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85A" w:rsidRDefault="00C6185A" w:rsidP="007C4885">
      <w:r>
        <w:separator/>
      </w:r>
    </w:p>
  </w:footnote>
  <w:footnote w:type="continuationSeparator" w:id="0">
    <w:p w:rsidR="00C6185A" w:rsidRDefault="00C6185A" w:rsidP="007C4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3C5" w:rsidRDefault="003F13C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rPr>
        <w:noProof/>
      </w:rPr>
    </w:sdtEndPr>
    <w:sdtContent>
      <w:p w:rsidR="004F0C47" w:rsidRPr="00675FE7" w:rsidRDefault="004F0C47" w:rsidP="004F0C47">
        <w:pPr>
          <w:pStyle w:val="Encabezado"/>
          <w:jc w:val="right"/>
        </w:pPr>
        <w:r w:rsidRPr="00675FE7">
          <w:fldChar w:fldCharType="begin"/>
        </w:r>
        <w:r w:rsidRPr="00675FE7">
          <w:instrText xml:space="preserve"> PAGE   \* MERGEFORMAT </w:instrText>
        </w:r>
        <w:r w:rsidRPr="00675FE7">
          <w:fldChar w:fldCharType="separate"/>
        </w:r>
        <w:r w:rsidR="00A83518">
          <w:rPr>
            <w:noProof/>
          </w:rPr>
          <w:t>1</w:t>
        </w:r>
        <w:r w:rsidRPr="00675FE7">
          <w:rPr>
            <w:noProof/>
          </w:rPr>
          <w:fldChar w:fldCharType="end"/>
        </w:r>
      </w:p>
    </w:sdtContent>
  </w:sdt>
  <w:p w:rsidR="004F0C47" w:rsidRDefault="004F0C4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3C5" w:rsidRDefault="003F13C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8481C"/>
    <w:multiLevelType w:val="hybridMultilevel"/>
    <w:tmpl w:val="52D8B80E"/>
    <w:lvl w:ilvl="0" w:tplc="2E225996">
      <w:start w:val="1"/>
      <w:numFmt w:val="decimal"/>
      <w:lvlText w:val="%1."/>
      <w:lvlJc w:val="left"/>
      <w:pPr>
        <w:ind w:left="1080" w:hanging="72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885"/>
    <w:rsid w:val="001236B8"/>
    <w:rsid w:val="003A7E5E"/>
    <w:rsid w:val="003F13C5"/>
    <w:rsid w:val="004F0C47"/>
    <w:rsid w:val="007C4885"/>
    <w:rsid w:val="009832C0"/>
    <w:rsid w:val="009A1EE9"/>
    <w:rsid w:val="00A83518"/>
    <w:rsid w:val="00C6185A"/>
    <w:rsid w:val="00E57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885"/>
    <w:pPr>
      <w:spacing w:after="0" w:line="240" w:lineRule="auto"/>
    </w:pPr>
    <w:rPr>
      <w:rFonts w:ascii="Verdana" w:eastAsia="Times New Roman" w:hAnsi="Verdana" w:cs="Times New Roman"/>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4885"/>
    <w:pPr>
      <w:tabs>
        <w:tab w:val="center" w:pos="4680"/>
        <w:tab w:val="right" w:pos="9360"/>
      </w:tabs>
    </w:pPr>
  </w:style>
  <w:style w:type="character" w:customStyle="1" w:styleId="EncabezadoCar">
    <w:name w:val="Encabezado Car"/>
    <w:basedOn w:val="Fuentedeprrafopredeter"/>
    <w:link w:val="Encabezado"/>
    <w:uiPriority w:val="99"/>
    <w:rsid w:val="007C4885"/>
    <w:rPr>
      <w:rFonts w:ascii="Verdana" w:eastAsia="Times New Roman" w:hAnsi="Verdana" w:cs="Times New Roman"/>
      <w:sz w:val="20"/>
      <w:szCs w:val="20"/>
      <w:lang w:val="es-ES_tradnl"/>
    </w:rPr>
  </w:style>
  <w:style w:type="paragraph" w:styleId="Piedepgina">
    <w:name w:val="footer"/>
    <w:basedOn w:val="Normal"/>
    <w:link w:val="PiedepginaCar"/>
    <w:uiPriority w:val="99"/>
    <w:unhideWhenUsed/>
    <w:rsid w:val="007C4885"/>
    <w:pPr>
      <w:tabs>
        <w:tab w:val="center" w:pos="4680"/>
        <w:tab w:val="right" w:pos="9360"/>
      </w:tabs>
    </w:pPr>
  </w:style>
  <w:style w:type="character" w:customStyle="1" w:styleId="PiedepginaCar">
    <w:name w:val="Pie de página Car"/>
    <w:basedOn w:val="Fuentedeprrafopredeter"/>
    <w:link w:val="Piedepgina"/>
    <w:uiPriority w:val="99"/>
    <w:rsid w:val="007C4885"/>
    <w:rPr>
      <w:rFonts w:ascii="Verdana" w:eastAsia="Times New Roman" w:hAnsi="Verdana" w:cs="Times New Roman"/>
      <w:sz w:val="20"/>
      <w:szCs w:val="20"/>
      <w:lang w:val="es-ES_tradnl"/>
    </w:rPr>
  </w:style>
  <w:style w:type="paragraph" w:styleId="Prrafodelista">
    <w:name w:val="List Paragraph"/>
    <w:basedOn w:val="Normal"/>
    <w:link w:val="PrrafodelistaCar"/>
    <w:uiPriority w:val="99"/>
    <w:qFormat/>
    <w:rsid w:val="007C4885"/>
    <w:pPr>
      <w:ind w:left="720"/>
    </w:pPr>
  </w:style>
  <w:style w:type="character" w:customStyle="1" w:styleId="PrrafodelistaCar">
    <w:name w:val="Párrafo de lista Car"/>
    <w:basedOn w:val="Fuentedeprrafopredeter"/>
    <w:link w:val="Prrafodelista"/>
    <w:uiPriority w:val="99"/>
    <w:rsid w:val="007C4885"/>
    <w:rPr>
      <w:rFonts w:ascii="Verdana" w:eastAsia="Times New Roman" w:hAnsi="Verdana" w:cs="Times New Roman"/>
      <w:sz w:val="20"/>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885"/>
    <w:pPr>
      <w:spacing w:after="0" w:line="240" w:lineRule="auto"/>
    </w:pPr>
    <w:rPr>
      <w:rFonts w:ascii="Verdana" w:eastAsia="Times New Roman" w:hAnsi="Verdana" w:cs="Times New Roman"/>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4885"/>
    <w:pPr>
      <w:tabs>
        <w:tab w:val="center" w:pos="4680"/>
        <w:tab w:val="right" w:pos="9360"/>
      </w:tabs>
    </w:pPr>
  </w:style>
  <w:style w:type="character" w:customStyle="1" w:styleId="EncabezadoCar">
    <w:name w:val="Encabezado Car"/>
    <w:basedOn w:val="Fuentedeprrafopredeter"/>
    <w:link w:val="Encabezado"/>
    <w:uiPriority w:val="99"/>
    <w:rsid w:val="007C4885"/>
    <w:rPr>
      <w:rFonts w:ascii="Verdana" w:eastAsia="Times New Roman" w:hAnsi="Verdana" w:cs="Times New Roman"/>
      <w:sz w:val="20"/>
      <w:szCs w:val="20"/>
      <w:lang w:val="es-ES_tradnl"/>
    </w:rPr>
  </w:style>
  <w:style w:type="paragraph" w:styleId="Piedepgina">
    <w:name w:val="footer"/>
    <w:basedOn w:val="Normal"/>
    <w:link w:val="PiedepginaCar"/>
    <w:uiPriority w:val="99"/>
    <w:unhideWhenUsed/>
    <w:rsid w:val="007C4885"/>
    <w:pPr>
      <w:tabs>
        <w:tab w:val="center" w:pos="4680"/>
        <w:tab w:val="right" w:pos="9360"/>
      </w:tabs>
    </w:pPr>
  </w:style>
  <w:style w:type="character" w:customStyle="1" w:styleId="PiedepginaCar">
    <w:name w:val="Pie de página Car"/>
    <w:basedOn w:val="Fuentedeprrafopredeter"/>
    <w:link w:val="Piedepgina"/>
    <w:uiPriority w:val="99"/>
    <w:rsid w:val="007C4885"/>
    <w:rPr>
      <w:rFonts w:ascii="Verdana" w:eastAsia="Times New Roman" w:hAnsi="Verdana" w:cs="Times New Roman"/>
      <w:sz w:val="20"/>
      <w:szCs w:val="20"/>
      <w:lang w:val="es-ES_tradnl"/>
    </w:rPr>
  </w:style>
  <w:style w:type="paragraph" w:styleId="Prrafodelista">
    <w:name w:val="List Paragraph"/>
    <w:basedOn w:val="Normal"/>
    <w:link w:val="PrrafodelistaCar"/>
    <w:uiPriority w:val="99"/>
    <w:qFormat/>
    <w:rsid w:val="007C4885"/>
    <w:pPr>
      <w:ind w:left="720"/>
    </w:pPr>
  </w:style>
  <w:style w:type="character" w:customStyle="1" w:styleId="PrrafodelistaCar">
    <w:name w:val="Párrafo de lista Car"/>
    <w:basedOn w:val="Fuentedeprrafopredeter"/>
    <w:link w:val="Prrafodelista"/>
    <w:uiPriority w:val="99"/>
    <w:rsid w:val="007C4885"/>
    <w:rPr>
      <w:rFonts w:ascii="Verdana" w:eastAsia="Times New Roman" w:hAnsi="Verdana" w:cs="Times New Roman"/>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75</Words>
  <Characters>414</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Lucia Aguirre</cp:lastModifiedBy>
  <cp:revision>7</cp:revision>
  <dcterms:created xsi:type="dcterms:W3CDTF">2016-09-26T17:02:00Z</dcterms:created>
  <dcterms:modified xsi:type="dcterms:W3CDTF">2017-06-28T18:49:00Z</dcterms:modified>
</cp:coreProperties>
</file>