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15" w:rsidRPr="004A4515" w:rsidRDefault="004A4515" w:rsidP="004A4515">
      <w:pPr>
        <w:jc w:val="center"/>
        <w:rPr>
          <w:rFonts w:ascii="Verdana" w:hAnsi="Verdana"/>
          <w:b/>
          <w:sz w:val="20"/>
          <w:u w:val="single"/>
          <w:lang w:val="es-ES_tradnl"/>
        </w:rPr>
      </w:pPr>
      <w:r w:rsidRPr="004A4515">
        <w:rPr>
          <w:rFonts w:ascii="Verdana" w:hAnsi="Verdana"/>
          <w:b/>
          <w:sz w:val="20"/>
          <w:u w:val="single"/>
          <w:lang w:val="es-ES_tradnl"/>
        </w:rPr>
        <w:t xml:space="preserve">Caso Suárez Rosero </w:t>
      </w:r>
      <w:r w:rsidRPr="004A4515">
        <w:rPr>
          <w:rFonts w:ascii="Verdana" w:hAnsi="Verdana"/>
          <w:b/>
          <w:i/>
          <w:sz w:val="20"/>
          <w:u w:val="single"/>
          <w:lang w:val="es-ES_tradnl"/>
        </w:rPr>
        <w:t>Vs</w:t>
      </w:r>
      <w:r>
        <w:rPr>
          <w:rFonts w:ascii="Verdana" w:hAnsi="Verdana"/>
          <w:b/>
          <w:sz w:val="20"/>
          <w:u w:val="single"/>
          <w:lang w:val="es-ES_tradnl"/>
        </w:rPr>
        <w:t xml:space="preserve">. </w:t>
      </w:r>
      <w:r w:rsidRPr="004A4515">
        <w:rPr>
          <w:rFonts w:ascii="Verdana" w:hAnsi="Verdana"/>
          <w:b/>
          <w:sz w:val="20"/>
          <w:u w:val="single"/>
          <w:lang w:val="es-ES_tradnl"/>
        </w:rPr>
        <w:t>Ecuador: reparaciones declaradas cumplidas</w:t>
      </w:r>
    </w:p>
    <w:p w:rsidR="006E7F48" w:rsidRDefault="0008033F"/>
    <w:p w:rsidR="004A4515" w:rsidRDefault="004A4515"/>
    <w:p w:rsidR="004A4515" w:rsidRPr="004A4515" w:rsidRDefault="004A4515" w:rsidP="004A4515">
      <w:pPr>
        <w:pStyle w:val="BodyText21"/>
        <w:numPr>
          <w:ilvl w:val="0"/>
          <w:numId w:val="1"/>
        </w:numPr>
        <w:ind w:left="360" w:right="0"/>
        <w:rPr>
          <w:rFonts w:ascii="Verdana" w:hAnsi="Verdana"/>
          <w:sz w:val="20"/>
          <w:lang w:val="es-ES_tradnl"/>
        </w:rPr>
      </w:pPr>
      <w:r w:rsidRPr="004A4515">
        <w:rPr>
          <w:rFonts w:ascii="Verdana" w:hAnsi="Verdana"/>
          <w:sz w:val="20"/>
          <w:lang w:val="es-ES_tradnl"/>
        </w:rPr>
        <w:t>No ejecute la multa impuesta al señor Rafael Iván Suárez Rosero y elimine su nombre tanto del Registro de Antecedentes Penales como del Registro que lleva el Consejo Nacional de Sustancias Estupefacientes y Psicotrópicas, en lo que concierne al presente proceso, en los términos del párrafo 76 de esta sentencia.</w:t>
      </w:r>
    </w:p>
    <w:p w:rsidR="004A4515" w:rsidRPr="004A4515" w:rsidRDefault="004A4515" w:rsidP="004A4515">
      <w:pPr>
        <w:pStyle w:val="BodyText21"/>
        <w:ind w:left="360" w:right="0" w:hanging="360"/>
        <w:rPr>
          <w:rFonts w:ascii="Verdana" w:hAnsi="Verdana"/>
          <w:sz w:val="20"/>
          <w:lang w:val="es-ES_tradnl"/>
        </w:rPr>
      </w:pPr>
    </w:p>
    <w:p w:rsidR="004A4515" w:rsidRPr="004A4515" w:rsidRDefault="004A4515" w:rsidP="004A4515">
      <w:pPr>
        <w:pStyle w:val="BodyText21"/>
        <w:numPr>
          <w:ilvl w:val="0"/>
          <w:numId w:val="1"/>
        </w:numPr>
        <w:ind w:left="360" w:right="0"/>
        <w:rPr>
          <w:rFonts w:ascii="Verdana" w:hAnsi="Verdana"/>
          <w:sz w:val="20"/>
          <w:lang w:val="es-ES_tradnl"/>
        </w:rPr>
      </w:pPr>
      <w:r w:rsidRPr="004A4515">
        <w:rPr>
          <w:rFonts w:ascii="Verdana" w:hAnsi="Verdana"/>
          <w:sz w:val="20"/>
          <w:lang w:val="es-ES_tradnl"/>
        </w:rPr>
        <w:t xml:space="preserve">Pagar, en la forma y condiciones que se expresan en los párrafos </w:t>
      </w:r>
      <w:smartTag w:uri="urn:schemas-microsoft-com:office:smarttags" w:element="metricconverter">
        <w:smartTagPr>
          <w:attr w:name="ProductID" w:val="101 a"/>
        </w:smartTagPr>
        <w:r w:rsidRPr="004A4515">
          <w:rPr>
            <w:rFonts w:ascii="Verdana" w:hAnsi="Verdana"/>
            <w:sz w:val="20"/>
            <w:lang w:val="es-ES_tradnl"/>
          </w:rPr>
          <w:t>101 a</w:t>
        </w:r>
      </w:smartTag>
      <w:r w:rsidRPr="004A4515">
        <w:rPr>
          <w:rFonts w:ascii="Verdana" w:hAnsi="Verdana"/>
          <w:sz w:val="20"/>
          <w:lang w:val="es-ES_tradnl"/>
        </w:rPr>
        <w:t xml:space="preserve"> 112 de esta sentencia, una cantidad global de US$ 86.621,77 (ochenta y seis mil seiscientos veintiún dólares de los Estados Unidos de América con setenta y siete centavos) o su equivalente en moneda ecuatoriana, distribuida de la siguiente manera: </w:t>
      </w:r>
    </w:p>
    <w:p w:rsidR="004A4515" w:rsidRDefault="004A4515" w:rsidP="004A4515">
      <w:pPr>
        <w:pStyle w:val="Header"/>
        <w:numPr>
          <w:ilvl w:val="0"/>
          <w:numId w:val="2"/>
        </w:numPr>
        <w:spacing w:before="240"/>
        <w:jc w:val="both"/>
        <w:rPr>
          <w:rFonts w:ascii="Verdana" w:hAnsi="Verdana"/>
          <w:sz w:val="20"/>
          <w:lang w:val="es-ES_tradnl"/>
        </w:rPr>
      </w:pPr>
      <w:r w:rsidRPr="004A4515">
        <w:rPr>
          <w:rFonts w:ascii="Verdana" w:hAnsi="Verdana"/>
          <w:sz w:val="20"/>
          <w:lang w:val="es-ES_tradnl"/>
        </w:rPr>
        <w:t>US$ 53.104,77 (cincuenta y tres mil ciento cuatro dólares de los Estados Unidos de América con setenta y siete centavos) o su equivalente en moneda ecuatoriana, al señor Rafael Iván Suárez Rosero;</w:t>
      </w:r>
    </w:p>
    <w:p w:rsidR="004A4515" w:rsidRDefault="004A4515" w:rsidP="004A4515">
      <w:pPr>
        <w:pStyle w:val="Header"/>
        <w:numPr>
          <w:ilvl w:val="0"/>
          <w:numId w:val="2"/>
        </w:numPr>
        <w:spacing w:before="240"/>
        <w:jc w:val="both"/>
        <w:rPr>
          <w:rFonts w:ascii="Verdana" w:hAnsi="Verdana"/>
          <w:sz w:val="20"/>
          <w:lang w:val="es-ES_tradnl"/>
        </w:rPr>
      </w:pPr>
      <w:r w:rsidRPr="004A4515">
        <w:rPr>
          <w:rFonts w:ascii="Verdana" w:hAnsi="Verdana"/>
          <w:sz w:val="20"/>
          <w:lang w:val="es-ES_tradnl"/>
        </w:rPr>
        <w:t>US$ 23.517,00 (veintitrés mil quinientos diecisiete dólares de los Estados Unidos de América) o su equivalente en moneda ecuatoriana, a la señora Margarita Ramadán Burbano; y</w:t>
      </w:r>
    </w:p>
    <w:p w:rsidR="000949E6" w:rsidRDefault="004A4515" w:rsidP="000949E6">
      <w:pPr>
        <w:pStyle w:val="Header"/>
        <w:numPr>
          <w:ilvl w:val="0"/>
          <w:numId w:val="2"/>
        </w:numPr>
        <w:spacing w:before="240"/>
        <w:jc w:val="both"/>
        <w:rPr>
          <w:rFonts w:ascii="Verdana" w:hAnsi="Verdana"/>
          <w:sz w:val="20"/>
          <w:lang w:val="es-ES_tradnl"/>
        </w:rPr>
      </w:pPr>
      <w:r w:rsidRPr="004A4515">
        <w:rPr>
          <w:rFonts w:ascii="Verdana" w:hAnsi="Verdana"/>
          <w:sz w:val="20"/>
          <w:lang w:val="es-ES_tradnl"/>
        </w:rPr>
        <w:t>US$ 10.000,00 (diez mil dólares de los Estados Unidos de América) o su equivalente en moneda ecuatoriana, a la menor Micaela Suárez Ramadán.</w:t>
      </w:r>
    </w:p>
    <w:p w:rsidR="000949E6" w:rsidRPr="000949E6" w:rsidRDefault="000949E6" w:rsidP="000949E6">
      <w:pPr>
        <w:pStyle w:val="Header"/>
        <w:spacing w:before="240"/>
        <w:jc w:val="both"/>
        <w:rPr>
          <w:rFonts w:ascii="Verdana" w:hAnsi="Verdana"/>
          <w:sz w:val="20"/>
          <w:lang w:val="es-ES_tradnl"/>
        </w:rPr>
      </w:pPr>
    </w:p>
    <w:p w:rsidR="004A4515" w:rsidRPr="004A4515" w:rsidRDefault="004A4515" w:rsidP="004A4515">
      <w:pPr>
        <w:pStyle w:val="BodyTextIndent31"/>
        <w:ind w:left="360" w:hanging="360"/>
        <w:rPr>
          <w:rFonts w:ascii="Verdana" w:hAnsi="Verdana"/>
          <w:sz w:val="20"/>
          <w:lang w:val="es-ES_tradnl"/>
        </w:rPr>
      </w:pPr>
      <w:r w:rsidRPr="004A4515">
        <w:rPr>
          <w:rFonts w:ascii="Verdana" w:hAnsi="Verdana"/>
          <w:sz w:val="20"/>
          <w:lang w:val="es-ES_tradnl"/>
        </w:rPr>
        <w:t>3.</w:t>
      </w:r>
      <w:r w:rsidRPr="004A4515">
        <w:rPr>
          <w:rFonts w:ascii="Verdana" w:hAnsi="Verdana"/>
          <w:sz w:val="20"/>
          <w:lang w:val="es-ES_tradnl"/>
        </w:rPr>
        <w:tab/>
        <w:t xml:space="preserve">Pagar, por concepto de costas y gastos, en la forma y condiciones que se expresan en los párrafos </w:t>
      </w:r>
      <w:smartTag w:uri="urn:schemas-microsoft-com:office:smarttags" w:element="metricconverter">
        <w:smartTagPr>
          <w:attr w:name="ProductID" w:val="101 a"/>
        </w:smartTagPr>
        <w:r w:rsidRPr="004A4515">
          <w:rPr>
            <w:rFonts w:ascii="Verdana" w:hAnsi="Verdana"/>
            <w:sz w:val="20"/>
            <w:lang w:val="es-ES_tradnl"/>
          </w:rPr>
          <w:t>101 a</w:t>
        </w:r>
      </w:smartTag>
      <w:r w:rsidRPr="004A4515">
        <w:rPr>
          <w:rFonts w:ascii="Verdana" w:hAnsi="Verdana"/>
          <w:sz w:val="20"/>
          <w:lang w:val="es-ES_tradnl"/>
        </w:rPr>
        <w:t xml:space="preserve"> 112 de esta sentencia, la cantidad de US$ 6.520,00 (seis mil quinientos veinte dólares de los Estados Unidos de América) o su equivalente en moneda ecuatoriana al señor Alejandro Ponce </w:t>
      </w:r>
      <w:proofErr w:type="spellStart"/>
      <w:r w:rsidRPr="004A4515">
        <w:rPr>
          <w:rFonts w:ascii="Verdana" w:hAnsi="Verdana"/>
          <w:sz w:val="20"/>
          <w:lang w:val="es-ES_tradnl"/>
        </w:rPr>
        <w:t>Villacís</w:t>
      </w:r>
      <w:proofErr w:type="spellEnd"/>
      <w:r w:rsidRPr="004A4515">
        <w:rPr>
          <w:rFonts w:ascii="Verdana" w:hAnsi="Verdana"/>
          <w:sz w:val="20"/>
          <w:lang w:val="es-ES_tradnl"/>
        </w:rPr>
        <w:t xml:space="preserve"> y la cantidad de US$ 6.010,45 (seis mil diez dólares de los Estados Unidos de América con cuarenta y cinco centavos) o su equivalente en moneda ecuatoriana al señor Richard Wilson.</w:t>
      </w:r>
    </w:p>
    <w:p w:rsidR="004A4515" w:rsidRPr="004A4515" w:rsidRDefault="004A4515">
      <w:pPr>
        <w:rPr>
          <w:lang w:val="es-ES_tradnl"/>
        </w:rPr>
      </w:pPr>
    </w:p>
    <w:sectPr w:rsidR="004A4515" w:rsidRPr="004A45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14" w:rsidRDefault="00A13214" w:rsidP="004A4515">
      <w:r>
        <w:separator/>
      </w:r>
    </w:p>
  </w:endnote>
  <w:endnote w:type="continuationSeparator" w:id="0">
    <w:p w:rsidR="00A13214" w:rsidRDefault="00A13214" w:rsidP="004A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3F" w:rsidRDefault="00080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15" w:rsidRPr="004A4515" w:rsidRDefault="004A4515" w:rsidP="004A4515">
    <w:pPr>
      <w:jc w:val="both"/>
      <w:rPr>
        <w:rFonts w:ascii="Verdana" w:hAnsi="Verdana"/>
        <w:bCs/>
        <w:sz w:val="16"/>
        <w:szCs w:val="16"/>
        <w:lang w:val="es-MX"/>
      </w:rPr>
    </w:pPr>
    <w:r w:rsidRPr="004A4515">
      <w:rPr>
        <w:rFonts w:ascii="Verdana" w:hAnsi="Verdana"/>
        <w:bCs/>
        <w:sz w:val="16"/>
        <w:szCs w:val="16"/>
        <w:lang w:val="es-MX"/>
      </w:rPr>
      <w:t>La presente sistematización de información fue</w:t>
    </w:r>
    <w:r w:rsidR="0008033F">
      <w:rPr>
        <w:rFonts w:ascii="Verdana" w:hAnsi="Verdana"/>
        <w:bCs/>
        <w:sz w:val="16"/>
        <w:szCs w:val="16"/>
        <w:lang w:val="es-MX"/>
      </w:rPr>
      <w:t xml:space="preserve"> </w:t>
    </w:r>
    <w:r w:rsidR="0008033F">
      <w:rPr>
        <w:rFonts w:ascii="Verdana" w:hAnsi="Verdana"/>
        <w:bCs/>
        <w:sz w:val="16"/>
        <w:szCs w:val="16"/>
        <w:lang w:val="es-MX"/>
      </w:rPr>
      <w:t>realizada</w:t>
    </w:r>
    <w:bookmarkStart w:id="0" w:name="_GoBack"/>
    <w:bookmarkEnd w:id="0"/>
    <w:r w:rsidRPr="004A4515">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A4515" w:rsidRPr="004A4515" w:rsidRDefault="004A4515">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3F" w:rsidRDefault="00080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14" w:rsidRDefault="00A13214" w:rsidP="004A4515">
      <w:r>
        <w:separator/>
      </w:r>
    </w:p>
  </w:footnote>
  <w:footnote w:type="continuationSeparator" w:id="0">
    <w:p w:rsidR="00A13214" w:rsidRDefault="00A13214" w:rsidP="004A4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3F" w:rsidRDefault="00080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2A7A95" w:rsidRDefault="002A7A95" w:rsidP="002A7A95">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08033F">
          <w:rPr>
            <w:rFonts w:ascii="Verdana" w:hAnsi="Verdana"/>
            <w:noProof/>
            <w:sz w:val="20"/>
            <w:szCs w:val="20"/>
          </w:rPr>
          <w:t>1</w:t>
        </w:r>
        <w:r>
          <w:rPr>
            <w:rFonts w:ascii="Verdana" w:hAnsi="Verdana"/>
            <w:noProof/>
            <w:sz w:val="20"/>
            <w:szCs w:val="20"/>
          </w:rPr>
          <w:fldChar w:fldCharType="end"/>
        </w:r>
      </w:p>
    </w:sdtContent>
  </w:sdt>
  <w:p w:rsidR="002A7A95" w:rsidRDefault="002A7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3F" w:rsidRDefault="00080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5F1"/>
    <w:multiLevelType w:val="hybridMultilevel"/>
    <w:tmpl w:val="D9508DD8"/>
    <w:lvl w:ilvl="0" w:tplc="04090019">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
    <w:nsid w:val="1FEC4820"/>
    <w:multiLevelType w:val="hybridMultilevel"/>
    <w:tmpl w:val="024EB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15"/>
    <w:rsid w:val="0008033F"/>
    <w:rsid w:val="000949E6"/>
    <w:rsid w:val="002A7A95"/>
    <w:rsid w:val="003A7E5E"/>
    <w:rsid w:val="004A4515"/>
    <w:rsid w:val="009832C0"/>
    <w:rsid w:val="00A1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15"/>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4515"/>
    <w:pPr>
      <w:tabs>
        <w:tab w:val="center" w:pos="4680"/>
        <w:tab w:val="right" w:pos="9360"/>
      </w:tabs>
    </w:pPr>
  </w:style>
  <w:style w:type="character" w:customStyle="1" w:styleId="HeaderChar">
    <w:name w:val="Header Char"/>
    <w:basedOn w:val="DefaultParagraphFont"/>
    <w:link w:val="Header"/>
    <w:rsid w:val="004A4515"/>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4A4515"/>
    <w:pPr>
      <w:tabs>
        <w:tab w:val="center" w:pos="4680"/>
        <w:tab w:val="right" w:pos="9360"/>
      </w:tabs>
    </w:pPr>
  </w:style>
  <w:style w:type="character" w:customStyle="1" w:styleId="FooterChar">
    <w:name w:val="Footer Char"/>
    <w:basedOn w:val="DefaultParagraphFont"/>
    <w:link w:val="Footer"/>
    <w:uiPriority w:val="99"/>
    <w:rsid w:val="004A4515"/>
    <w:rPr>
      <w:rFonts w:ascii="Times New Roman" w:eastAsia="Times New Roman" w:hAnsi="Times New Roman" w:cs="Times New Roman"/>
      <w:sz w:val="24"/>
      <w:szCs w:val="24"/>
      <w:lang w:val="es-CR" w:eastAsia="es-ES"/>
    </w:rPr>
  </w:style>
  <w:style w:type="paragraph" w:customStyle="1" w:styleId="BodyTextIndent31">
    <w:name w:val="Body Text Indent 31"/>
    <w:basedOn w:val="Normal"/>
    <w:rsid w:val="004A4515"/>
    <w:pPr>
      <w:overflowPunct w:val="0"/>
      <w:autoSpaceDE w:val="0"/>
      <w:autoSpaceDN w:val="0"/>
      <w:adjustRightInd w:val="0"/>
      <w:ind w:left="709" w:hanging="709"/>
      <w:jc w:val="both"/>
      <w:textAlignment w:val="baseline"/>
    </w:pPr>
    <w:rPr>
      <w:rFonts w:ascii="Times" w:hAnsi="Times"/>
      <w:szCs w:val="20"/>
      <w:lang w:val="en-US"/>
    </w:rPr>
  </w:style>
  <w:style w:type="paragraph" w:customStyle="1" w:styleId="BodyText21">
    <w:name w:val="Body Text 21"/>
    <w:basedOn w:val="Normal"/>
    <w:rsid w:val="004A4515"/>
    <w:pPr>
      <w:overflowPunct w:val="0"/>
      <w:autoSpaceDE w:val="0"/>
      <w:autoSpaceDN w:val="0"/>
      <w:adjustRightInd w:val="0"/>
      <w:ind w:right="-720"/>
      <w:jc w:val="both"/>
      <w:textAlignment w:val="baseline"/>
    </w:pPr>
    <w:rPr>
      <w:rFonts w:ascii="Palatino" w:hAnsi="Palatino"/>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15"/>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4515"/>
    <w:pPr>
      <w:tabs>
        <w:tab w:val="center" w:pos="4680"/>
        <w:tab w:val="right" w:pos="9360"/>
      </w:tabs>
    </w:pPr>
  </w:style>
  <w:style w:type="character" w:customStyle="1" w:styleId="HeaderChar">
    <w:name w:val="Header Char"/>
    <w:basedOn w:val="DefaultParagraphFont"/>
    <w:link w:val="Header"/>
    <w:rsid w:val="004A4515"/>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4A4515"/>
    <w:pPr>
      <w:tabs>
        <w:tab w:val="center" w:pos="4680"/>
        <w:tab w:val="right" w:pos="9360"/>
      </w:tabs>
    </w:pPr>
  </w:style>
  <w:style w:type="character" w:customStyle="1" w:styleId="FooterChar">
    <w:name w:val="Footer Char"/>
    <w:basedOn w:val="DefaultParagraphFont"/>
    <w:link w:val="Footer"/>
    <w:uiPriority w:val="99"/>
    <w:rsid w:val="004A4515"/>
    <w:rPr>
      <w:rFonts w:ascii="Times New Roman" w:eastAsia="Times New Roman" w:hAnsi="Times New Roman" w:cs="Times New Roman"/>
      <w:sz w:val="24"/>
      <w:szCs w:val="24"/>
      <w:lang w:val="es-CR" w:eastAsia="es-ES"/>
    </w:rPr>
  </w:style>
  <w:style w:type="paragraph" w:customStyle="1" w:styleId="BodyTextIndent31">
    <w:name w:val="Body Text Indent 31"/>
    <w:basedOn w:val="Normal"/>
    <w:rsid w:val="004A4515"/>
    <w:pPr>
      <w:overflowPunct w:val="0"/>
      <w:autoSpaceDE w:val="0"/>
      <w:autoSpaceDN w:val="0"/>
      <w:adjustRightInd w:val="0"/>
      <w:ind w:left="709" w:hanging="709"/>
      <w:jc w:val="both"/>
      <w:textAlignment w:val="baseline"/>
    </w:pPr>
    <w:rPr>
      <w:rFonts w:ascii="Times" w:hAnsi="Times"/>
      <w:szCs w:val="20"/>
      <w:lang w:val="en-US"/>
    </w:rPr>
  </w:style>
  <w:style w:type="paragraph" w:customStyle="1" w:styleId="BodyText21">
    <w:name w:val="Body Text 21"/>
    <w:basedOn w:val="Normal"/>
    <w:rsid w:val="004A4515"/>
    <w:pPr>
      <w:overflowPunct w:val="0"/>
      <w:autoSpaceDE w:val="0"/>
      <w:autoSpaceDN w:val="0"/>
      <w:adjustRightInd w:val="0"/>
      <w:ind w:right="-720"/>
      <w:jc w:val="both"/>
      <w:textAlignment w:val="baseline"/>
    </w:pPr>
    <w:rPr>
      <w:rFonts w:ascii="Palatino" w:hAnsi="Palatino"/>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5</cp:revision>
  <dcterms:created xsi:type="dcterms:W3CDTF">2016-10-05T17:10:00Z</dcterms:created>
  <dcterms:modified xsi:type="dcterms:W3CDTF">2016-10-12T19:30:00Z</dcterms:modified>
</cp:coreProperties>
</file>