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78D" w:rsidRPr="005757DC" w:rsidRDefault="006C178D" w:rsidP="006C178D">
      <w:pPr>
        <w:pStyle w:val="Heading4"/>
        <w:rPr>
          <w:rFonts w:ascii="Verdana" w:hAnsi="Verdana"/>
          <w:smallCaps w:val="0"/>
          <w:sz w:val="20"/>
          <w:u w:val="single"/>
        </w:rPr>
      </w:pPr>
      <w:r w:rsidRPr="005757DC">
        <w:rPr>
          <w:rFonts w:ascii="Verdana" w:hAnsi="Verdana"/>
          <w:smallCaps w:val="0"/>
          <w:sz w:val="20"/>
          <w:u w:val="single"/>
        </w:rPr>
        <w:t xml:space="preserve">Caso Carpio </w:t>
      </w:r>
      <w:proofErr w:type="spellStart"/>
      <w:r w:rsidRPr="005757DC">
        <w:rPr>
          <w:rFonts w:ascii="Verdana" w:hAnsi="Verdana"/>
          <w:smallCaps w:val="0"/>
          <w:sz w:val="20"/>
          <w:u w:val="single"/>
        </w:rPr>
        <w:t>Nicolle</w:t>
      </w:r>
      <w:proofErr w:type="spellEnd"/>
      <w:r w:rsidRPr="005757DC">
        <w:rPr>
          <w:rFonts w:ascii="Verdana" w:hAnsi="Verdana"/>
          <w:smallCaps w:val="0"/>
          <w:sz w:val="20"/>
          <w:u w:val="single"/>
        </w:rPr>
        <w:t xml:space="preserve"> y otros </w:t>
      </w:r>
      <w:r w:rsidRPr="005757DC">
        <w:rPr>
          <w:rFonts w:ascii="Verdana" w:hAnsi="Verdana"/>
          <w:i/>
          <w:smallCaps w:val="0"/>
          <w:sz w:val="20"/>
          <w:u w:val="single"/>
        </w:rPr>
        <w:t xml:space="preserve">Vs. </w:t>
      </w:r>
      <w:r w:rsidRPr="005757DC">
        <w:rPr>
          <w:rFonts w:ascii="Verdana" w:hAnsi="Verdana"/>
          <w:smallCaps w:val="0"/>
          <w:sz w:val="20"/>
          <w:u w:val="single"/>
        </w:rPr>
        <w:t xml:space="preserve">Guatemala: reparaciones </w:t>
      </w:r>
      <w:r>
        <w:rPr>
          <w:rFonts w:ascii="Verdana" w:hAnsi="Verdana"/>
          <w:smallCaps w:val="0"/>
          <w:sz w:val="20"/>
          <w:u w:val="single"/>
        </w:rPr>
        <w:t>pendientes de cumplimiento</w:t>
      </w:r>
    </w:p>
    <w:p w:rsidR="006E7F48" w:rsidRDefault="00F338E1" w:rsidP="00F338E1">
      <w:pPr>
        <w:spacing w:after="0" w:line="240" w:lineRule="auto"/>
      </w:pPr>
    </w:p>
    <w:p w:rsidR="00F338E1" w:rsidRPr="00F338E1" w:rsidRDefault="00F338E1" w:rsidP="00F338E1">
      <w:pPr>
        <w:spacing w:after="0" w:line="240" w:lineRule="auto"/>
      </w:pPr>
    </w:p>
    <w:p w:rsidR="006C178D" w:rsidRDefault="00F338E1" w:rsidP="00F338E1">
      <w:pPr>
        <w:pStyle w:val="BodyText"/>
        <w:numPr>
          <w:ilvl w:val="0"/>
          <w:numId w:val="1"/>
        </w:numPr>
        <w:ind w:left="360" w:hanging="360"/>
        <w:rPr>
          <w:rFonts w:ascii="Verdana" w:hAnsi="Verdana"/>
          <w:sz w:val="20"/>
        </w:rPr>
      </w:pPr>
      <w:r>
        <w:rPr>
          <w:rFonts w:ascii="Verdana" w:hAnsi="Verdana"/>
          <w:sz w:val="20"/>
        </w:rPr>
        <w:t>I</w:t>
      </w:r>
      <w:r w:rsidR="006C178D" w:rsidRPr="00F338E1">
        <w:rPr>
          <w:rFonts w:ascii="Verdana" w:hAnsi="Verdana"/>
          <w:sz w:val="20"/>
        </w:rPr>
        <w:t xml:space="preserve">nvestigar efectivamente los hechos del presente caso con el fin de identificar, juzgar y sancionar a los autores materiales e intelectuales de la ejecución extrajudicial de los señores Carpio </w:t>
      </w:r>
      <w:proofErr w:type="spellStart"/>
      <w:r w:rsidR="006C178D" w:rsidRPr="00F338E1">
        <w:rPr>
          <w:rFonts w:ascii="Verdana" w:hAnsi="Verdana"/>
          <w:sz w:val="20"/>
        </w:rPr>
        <w:t>Nicolle</w:t>
      </w:r>
      <w:proofErr w:type="spellEnd"/>
      <w:r w:rsidR="006C178D" w:rsidRPr="00F338E1">
        <w:rPr>
          <w:rFonts w:ascii="Verdana" w:hAnsi="Verdana"/>
          <w:sz w:val="20"/>
        </w:rPr>
        <w:t xml:space="preserve">, Villacorta Fajardo, Ávila Guzmán y Rivas González, así como de las lesiones graves de </w:t>
      </w:r>
      <w:proofErr w:type="spellStart"/>
      <w:r w:rsidR="006C178D" w:rsidRPr="00F338E1">
        <w:rPr>
          <w:rFonts w:ascii="Verdana" w:hAnsi="Verdana"/>
          <w:sz w:val="20"/>
        </w:rPr>
        <w:t>Sydney</w:t>
      </w:r>
      <w:proofErr w:type="spellEnd"/>
      <w:r w:rsidR="006C178D" w:rsidRPr="00F338E1">
        <w:rPr>
          <w:rFonts w:ascii="Verdana" w:hAnsi="Verdana"/>
          <w:sz w:val="20"/>
        </w:rPr>
        <w:t xml:space="preserve"> Shaw Díaz.  El resultado del proceso debe ser divulgado, en los términos del párrafo 129 de la presente Sentencia.</w:t>
      </w:r>
    </w:p>
    <w:p w:rsidR="00F338E1" w:rsidRDefault="00F338E1" w:rsidP="00F338E1">
      <w:pPr>
        <w:pStyle w:val="BodyText"/>
        <w:ind w:left="360" w:hanging="360"/>
        <w:rPr>
          <w:rFonts w:ascii="Verdana" w:hAnsi="Verdana"/>
          <w:sz w:val="20"/>
        </w:rPr>
      </w:pPr>
    </w:p>
    <w:p w:rsidR="00F338E1" w:rsidRDefault="00F338E1" w:rsidP="00F338E1">
      <w:pPr>
        <w:pStyle w:val="BodyText"/>
        <w:numPr>
          <w:ilvl w:val="0"/>
          <w:numId w:val="1"/>
        </w:numPr>
        <w:ind w:left="360" w:hanging="360"/>
        <w:rPr>
          <w:rFonts w:ascii="Verdana" w:hAnsi="Verdana"/>
          <w:sz w:val="20"/>
        </w:rPr>
      </w:pPr>
      <w:r>
        <w:rPr>
          <w:rFonts w:ascii="Verdana" w:hAnsi="Verdana"/>
          <w:sz w:val="20"/>
        </w:rPr>
        <w:t>R</w:t>
      </w:r>
      <w:r w:rsidR="006C178D" w:rsidRPr="00F338E1">
        <w:rPr>
          <w:rFonts w:ascii="Verdana" w:hAnsi="Verdana"/>
          <w:sz w:val="20"/>
        </w:rPr>
        <w:t xml:space="preserve">emover todos los obstáculos y mecanismos de hecho y de derecho que mantienen la impunidad en el presente caso, otorgar las garantías de seguridad suficientes a los testigos, autoridades judiciales, fiscales, otros operadores de justicia y a los familiares de las víctimas, así como utilizar todas las medidas a su alcance para diligenciar el proceso, en los términos de los párrafos </w:t>
      </w:r>
      <w:smartTag w:uri="urn:schemas-microsoft-com:office:smarttags" w:element="metricconverter">
        <w:smartTagPr>
          <w:attr w:name="ProductID" w:val="130 a"/>
        </w:smartTagPr>
        <w:r w:rsidR="006C178D" w:rsidRPr="00F338E1">
          <w:rPr>
            <w:rFonts w:ascii="Verdana" w:hAnsi="Verdana"/>
            <w:sz w:val="20"/>
          </w:rPr>
          <w:t>130 a</w:t>
        </w:r>
      </w:smartTag>
      <w:r w:rsidR="006C178D" w:rsidRPr="00F338E1">
        <w:rPr>
          <w:rFonts w:ascii="Verdana" w:hAnsi="Verdana"/>
          <w:sz w:val="20"/>
        </w:rPr>
        <w:t xml:space="preserve"> 134 de la presente Sentencia.</w:t>
      </w:r>
    </w:p>
    <w:p w:rsidR="00F338E1" w:rsidRPr="00F338E1" w:rsidRDefault="00F338E1" w:rsidP="00F338E1">
      <w:pPr>
        <w:pStyle w:val="ListParagraph"/>
        <w:spacing w:after="0" w:line="240" w:lineRule="auto"/>
        <w:ind w:left="360" w:hanging="360"/>
        <w:rPr>
          <w:rFonts w:ascii="Verdana" w:hAnsi="Verdana"/>
          <w:sz w:val="20"/>
          <w:lang w:val="es-MX"/>
        </w:rPr>
      </w:pPr>
    </w:p>
    <w:p w:rsidR="00F338E1" w:rsidRDefault="00F338E1" w:rsidP="00F338E1">
      <w:pPr>
        <w:pStyle w:val="BodyText"/>
        <w:numPr>
          <w:ilvl w:val="0"/>
          <w:numId w:val="1"/>
        </w:numPr>
        <w:ind w:left="360" w:hanging="360"/>
        <w:rPr>
          <w:rFonts w:ascii="Verdana" w:hAnsi="Verdana"/>
          <w:sz w:val="20"/>
        </w:rPr>
      </w:pPr>
      <w:r>
        <w:rPr>
          <w:rFonts w:ascii="Verdana" w:hAnsi="Verdana"/>
          <w:sz w:val="20"/>
        </w:rPr>
        <w:t>A</w:t>
      </w:r>
      <w:r w:rsidR="006C178D" w:rsidRPr="00F338E1">
        <w:rPr>
          <w:rFonts w:ascii="Verdana" w:hAnsi="Verdana"/>
          <w:sz w:val="20"/>
        </w:rPr>
        <w:t>doptar medidas concretas dirigidas a fortalecer su capacidad investigativa, en los términos del párrafo 135 de la presente Sentencia.</w:t>
      </w:r>
    </w:p>
    <w:p w:rsidR="00F338E1" w:rsidRDefault="00F338E1" w:rsidP="00F338E1">
      <w:pPr>
        <w:pStyle w:val="ListParagraph"/>
        <w:spacing w:after="0" w:line="240" w:lineRule="auto"/>
        <w:ind w:left="360" w:hanging="360"/>
        <w:rPr>
          <w:rFonts w:ascii="Verdana" w:hAnsi="Verdana"/>
          <w:sz w:val="20"/>
          <w:lang w:val="es-MX"/>
        </w:rPr>
      </w:pPr>
    </w:p>
    <w:p w:rsidR="006C178D" w:rsidRPr="00F338E1" w:rsidRDefault="00F338E1" w:rsidP="00F338E1">
      <w:pPr>
        <w:pStyle w:val="BodyText"/>
        <w:numPr>
          <w:ilvl w:val="0"/>
          <w:numId w:val="1"/>
        </w:numPr>
        <w:ind w:left="360" w:hanging="360"/>
        <w:rPr>
          <w:rFonts w:ascii="Verdana" w:hAnsi="Verdana"/>
          <w:sz w:val="20"/>
        </w:rPr>
      </w:pPr>
      <w:r>
        <w:rPr>
          <w:rFonts w:ascii="Verdana" w:hAnsi="Verdana"/>
          <w:sz w:val="20"/>
          <w:lang w:val="es-MX"/>
        </w:rPr>
        <w:t>R</w:t>
      </w:r>
      <w:r w:rsidR="006C178D" w:rsidRPr="00F338E1">
        <w:rPr>
          <w:rFonts w:ascii="Verdana" w:hAnsi="Verdana"/>
          <w:sz w:val="20"/>
          <w:lang w:val="es-MX"/>
        </w:rPr>
        <w:t>ealizar un acto público de reconocimiento de su responsabilidad en relación con el presente caso, así como de desagravio, en los términos de los párrafos 136 y 137 de la presente Sentencia.</w:t>
      </w:r>
    </w:p>
    <w:p w:rsidR="006C178D" w:rsidRPr="00F338E1" w:rsidRDefault="006C178D">
      <w:pPr>
        <w:rPr>
          <w:lang w:val="es-ES_tradnl"/>
        </w:rPr>
      </w:pPr>
      <w:bookmarkStart w:id="0" w:name="_GoBack"/>
      <w:bookmarkEnd w:id="0"/>
    </w:p>
    <w:sectPr w:rsidR="006C178D" w:rsidRPr="00F338E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78D" w:rsidRDefault="006C178D" w:rsidP="006C178D">
      <w:pPr>
        <w:spacing w:after="0" w:line="240" w:lineRule="auto"/>
      </w:pPr>
      <w:r>
        <w:separator/>
      </w:r>
    </w:p>
  </w:endnote>
  <w:endnote w:type="continuationSeparator" w:id="0">
    <w:p w:rsidR="006C178D" w:rsidRDefault="006C178D" w:rsidP="006C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78D" w:rsidRPr="00A950A1" w:rsidRDefault="006C178D" w:rsidP="006C178D">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6C178D" w:rsidRPr="006C178D" w:rsidRDefault="006C178D">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78D" w:rsidRDefault="006C178D" w:rsidP="006C178D">
      <w:pPr>
        <w:spacing w:after="0" w:line="240" w:lineRule="auto"/>
      </w:pPr>
      <w:r>
        <w:separator/>
      </w:r>
    </w:p>
  </w:footnote>
  <w:footnote w:type="continuationSeparator" w:id="0">
    <w:p w:rsidR="006C178D" w:rsidRDefault="006C178D" w:rsidP="006C1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26745"/>
      <w:docPartObj>
        <w:docPartGallery w:val="Page Numbers (Top of Page)"/>
        <w:docPartUnique/>
      </w:docPartObj>
    </w:sdtPr>
    <w:sdtEndPr>
      <w:rPr>
        <w:rFonts w:ascii="Verdana" w:hAnsi="Verdana"/>
        <w:noProof/>
        <w:sz w:val="20"/>
        <w:szCs w:val="20"/>
      </w:rPr>
    </w:sdtEndPr>
    <w:sdtContent>
      <w:p w:rsidR="006C178D" w:rsidRPr="006C178D" w:rsidRDefault="006C178D">
        <w:pPr>
          <w:pStyle w:val="Header"/>
          <w:jc w:val="right"/>
          <w:rPr>
            <w:rFonts w:ascii="Verdana" w:hAnsi="Verdana"/>
            <w:sz w:val="20"/>
            <w:szCs w:val="20"/>
          </w:rPr>
        </w:pPr>
        <w:r w:rsidRPr="006C178D">
          <w:rPr>
            <w:rFonts w:ascii="Verdana" w:hAnsi="Verdana"/>
            <w:sz w:val="20"/>
            <w:szCs w:val="20"/>
          </w:rPr>
          <w:fldChar w:fldCharType="begin"/>
        </w:r>
        <w:r w:rsidRPr="006C178D">
          <w:rPr>
            <w:rFonts w:ascii="Verdana" w:hAnsi="Verdana"/>
            <w:sz w:val="20"/>
            <w:szCs w:val="20"/>
          </w:rPr>
          <w:instrText xml:space="preserve"> PAGE   \* MERGEFORMAT </w:instrText>
        </w:r>
        <w:r w:rsidRPr="006C178D">
          <w:rPr>
            <w:rFonts w:ascii="Verdana" w:hAnsi="Verdana"/>
            <w:sz w:val="20"/>
            <w:szCs w:val="20"/>
          </w:rPr>
          <w:fldChar w:fldCharType="separate"/>
        </w:r>
        <w:r w:rsidR="00F338E1">
          <w:rPr>
            <w:rFonts w:ascii="Verdana" w:hAnsi="Verdana"/>
            <w:noProof/>
            <w:sz w:val="20"/>
            <w:szCs w:val="20"/>
          </w:rPr>
          <w:t>1</w:t>
        </w:r>
        <w:r w:rsidRPr="006C178D">
          <w:rPr>
            <w:rFonts w:ascii="Verdana" w:hAnsi="Verdana"/>
            <w:noProof/>
            <w:sz w:val="20"/>
            <w:szCs w:val="20"/>
          </w:rPr>
          <w:fldChar w:fldCharType="end"/>
        </w:r>
      </w:p>
    </w:sdtContent>
  </w:sdt>
  <w:p w:rsidR="006C178D" w:rsidRDefault="006C1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57740"/>
    <w:multiLevelType w:val="hybridMultilevel"/>
    <w:tmpl w:val="07DE3794"/>
    <w:lvl w:ilvl="0" w:tplc="BDBC79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8D"/>
    <w:rsid w:val="003A7E5E"/>
    <w:rsid w:val="006C178D"/>
    <w:rsid w:val="009832C0"/>
    <w:rsid w:val="00F3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6C178D"/>
    <w:pPr>
      <w:keepNext/>
      <w:spacing w:after="0" w:line="240" w:lineRule="auto"/>
      <w:ind w:right="6"/>
      <w:jc w:val="center"/>
      <w:outlineLvl w:val="3"/>
    </w:pPr>
    <w:rPr>
      <w:rFonts w:ascii="Garamond" w:eastAsia="Times New Roman" w:hAnsi="Garamond" w:cs="Times New Roman"/>
      <w:b/>
      <w:smallCaps/>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C178D"/>
    <w:rPr>
      <w:rFonts w:ascii="Garamond" w:eastAsia="Times New Roman" w:hAnsi="Garamond" w:cs="Times New Roman"/>
      <w:b/>
      <w:smallCaps/>
      <w:sz w:val="24"/>
      <w:szCs w:val="20"/>
      <w:lang w:val="es-ES_tradnl" w:eastAsia="es-ES"/>
    </w:rPr>
  </w:style>
  <w:style w:type="paragraph" w:styleId="Header">
    <w:name w:val="header"/>
    <w:basedOn w:val="Normal"/>
    <w:link w:val="HeaderChar"/>
    <w:uiPriority w:val="99"/>
    <w:unhideWhenUsed/>
    <w:rsid w:val="006C1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78D"/>
  </w:style>
  <w:style w:type="paragraph" w:styleId="Footer">
    <w:name w:val="footer"/>
    <w:basedOn w:val="Normal"/>
    <w:link w:val="FooterChar"/>
    <w:uiPriority w:val="99"/>
    <w:unhideWhenUsed/>
    <w:rsid w:val="006C1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78D"/>
  </w:style>
  <w:style w:type="paragraph" w:styleId="BodyText">
    <w:name w:val="Body Text"/>
    <w:basedOn w:val="Normal"/>
    <w:link w:val="BodyTextChar"/>
    <w:rsid w:val="006C178D"/>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BodyTextChar">
    <w:name w:val="Body Text Char"/>
    <w:basedOn w:val="DefaultParagraphFont"/>
    <w:link w:val="BodyText"/>
    <w:rsid w:val="006C178D"/>
    <w:rPr>
      <w:rFonts w:ascii="Times New Roman" w:eastAsia="Times New Roman" w:hAnsi="Times New Roman" w:cs="Times New Roman"/>
      <w:sz w:val="24"/>
      <w:szCs w:val="20"/>
      <w:lang w:val="es-ES_tradnl" w:eastAsia="es-ES"/>
    </w:rPr>
  </w:style>
  <w:style w:type="paragraph" w:customStyle="1" w:styleId="Lneadereferencia">
    <w:name w:val="Línea de referencia"/>
    <w:basedOn w:val="BodyText2"/>
    <w:rsid w:val="006C178D"/>
    <w:pPr>
      <w:spacing w:after="0" w:line="240" w:lineRule="auto"/>
      <w:jc w:val="both"/>
    </w:pPr>
    <w:rPr>
      <w:rFonts w:ascii="Garamond" w:eastAsia="Times New Roman" w:hAnsi="Garamond" w:cs="Times New Roman"/>
      <w:sz w:val="24"/>
      <w:szCs w:val="20"/>
      <w:lang w:val="es-ES_tradnl" w:eastAsia="es-ES"/>
    </w:rPr>
  </w:style>
  <w:style w:type="paragraph" w:styleId="BodyText2">
    <w:name w:val="Body Text 2"/>
    <w:basedOn w:val="Normal"/>
    <w:link w:val="BodyText2Char"/>
    <w:uiPriority w:val="99"/>
    <w:semiHidden/>
    <w:unhideWhenUsed/>
    <w:rsid w:val="006C178D"/>
    <w:pPr>
      <w:spacing w:after="120" w:line="480" w:lineRule="auto"/>
    </w:pPr>
  </w:style>
  <w:style w:type="character" w:customStyle="1" w:styleId="BodyText2Char">
    <w:name w:val="Body Text 2 Char"/>
    <w:basedOn w:val="DefaultParagraphFont"/>
    <w:link w:val="BodyText2"/>
    <w:uiPriority w:val="99"/>
    <w:semiHidden/>
    <w:rsid w:val="006C178D"/>
  </w:style>
  <w:style w:type="paragraph" w:styleId="ListParagraph">
    <w:name w:val="List Paragraph"/>
    <w:basedOn w:val="Normal"/>
    <w:uiPriority w:val="34"/>
    <w:qFormat/>
    <w:rsid w:val="00F338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6C178D"/>
    <w:pPr>
      <w:keepNext/>
      <w:spacing w:after="0" w:line="240" w:lineRule="auto"/>
      <w:ind w:right="6"/>
      <w:jc w:val="center"/>
      <w:outlineLvl w:val="3"/>
    </w:pPr>
    <w:rPr>
      <w:rFonts w:ascii="Garamond" w:eastAsia="Times New Roman" w:hAnsi="Garamond" w:cs="Times New Roman"/>
      <w:b/>
      <w:smallCaps/>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C178D"/>
    <w:rPr>
      <w:rFonts w:ascii="Garamond" w:eastAsia="Times New Roman" w:hAnsi="Garamond" w:cs="Times New Roman"/>
      <w:b/>
      <w:smallCaps/>
      <w:sz w:val="24"/>
      <w:szCs w:val="20"/>
      <w:lang w:val="es-ES_tradnl" w:eastAsia="es-ES"/>
    </w:rPr>
  </w:style>
  <w:style w:type="paragraph" w:styleId="Header">
    <w:name w:val="header"/>
    <w:basedOn w:val="Normal"/>
    <w:link w:val="HeaderChar"/>
    <w:uiPriority w:val="99"/>
    <w:unhideWhenUsed/>
    <w:rsid w:val="006C1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78D"/>
  </w:style>
  <w:style w:type="paragraph" w:styleId="Footer">
    <w:name w:val="footer"/>
    <w:basedOn w:val="Normal"/>
    <w:link w:val="FooterChar"/>
    <w:uiPriority w:val="99"/>
    <w:unhideWhenUsed/>
    <w:rsid w:val="006C1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78D"/>
  </w:style>
  <w:style w:type="paragraph" w:styleId="BodyText">
    <w:name w:val="Body Text"/>
    <w:basedOn w:val="Normal"/>
    <w:link w:val="BodyTextChar"/>
    <w:rsid w:val="006C178D"/>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BodyTextChar">
    <w:name w:val="Body Text Char"/>
    <w:basedOn w:val="DefaultParagraphFont"/>
    <w:link w:val="BodyText"/>
    <w:rsid w:val="006C178D"/>
    <w:rPr>
      <w:rFonts w:ascii="Times New Roman" w:eastAsia="Times New Roman" w:hAnsi="Times New Roman" w:cs="Times New Roman"/>
      <w:sz w:val="24"/>
      <w:szCs w:val="20"/>
      <w:lang w:val="es-ES_tradnl" w:eastAsia="es-ES"/>
    </w:rPr>
  </w:style>
  <w:style w:type="paragraph" w:customStyle="1" w:styleId="Lneadereferencia">
    <w:name w:val="Línea de referencia"/>
    <w:basedOn w:val="BodyText2"/>
    <w:rsid w:val="006C178D"/>
    <w:pPr>
      <w:spacing w:after="0" w:line="240" w:lineRule="auto"/>
      <w:jc w:val="both"/>
    </w:pPr>
    <w:rPr>
      <w:rFonts w:ascii="Garamond" w:eastAsia="Times New Roman" w:hAnsi="Garamond" w:cs="Times New Roman"/>
      <w:sz w:val="24"/>
      <w:szCs w:val="20"/>
      <w:lang w:val="es-ES_tradnl" w:eastAsia="es-ES"/>
    </w:rPr>
  </w:style>
  <w:style w:type="paragraph" w:styleId="BodyText2">
    <w:name w:val="Body Text 2"/>
    <w:basedOn w:val="Normal"/>
    <w:link w:val="BodyText2Char"/>
    <w:uiPriority w:val="99"/>
    <w:semiHidden/>
    <w:unhideWhenUsed/>
    <w:rsid w:val="006C178D"/>
    <w:pPr>
      <w:spacing w:after="120" w:line="480" w:lineRule="auto"/>
    </w:pPr>
  </w:style>
  <w:style w:type="character" w:customStyle="1" w:styleId="BodyText2Char">
    <w:name w:val="Body Text 2 Char"/>
    <w:basedOn w:val="DefaultParagraphFont"/>
    <w:link w:val="BodyText2"/>
    <w:uiPriority w:val="99"/>
    <w:semiHidden/>
    <w:rsid w:val="006C178D"/>
  </w:style>
  <w:style w:type="paragraph" w:styleId="ListParagraph">
    <w:name w:val="List Paragraph"/>
    <w:basedOn w:val="Normal"/>
    <w:uiPriority w:val="34"/>
    <w:qFormat/>
    <w:rsid w:val="00F33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2016-10-20T23:29:00Z</dcterms:created>
  <dcterms:modified xsi:type="dcterms:W3CDTF">2016-10-20T23:41:00Z</dcterms:modified>
</cp:coreProperties>
</file>